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77" w:rsidRDefault="000D2477" w:rsidP="000D24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МЕТОДИЧНЕ ЗАБЕЗПЕЧЕННЯ ПОТОЧНОГО КОНТРОЛЮ ДО КУРСУ «Програмування соціологічних досліджень»</w:t>
      </w:r>
    </w:p>
    <w:p w:rsidR="000D2477" w:rsidRDefault="000D2477" w:rsidP="000D2477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Питання для проведення модульної контрольної роботи за темами першого змістовного модуля.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Поняття соціальної реальності. Поняття соціального факту. Науковий факт як результат пізнавального процесу. Соціальні факти як емпіричний базис знання.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Соціальні явища та процеси як елементи соціальної реальності.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Поняття, специфіка, можливості соціологічних досліджень.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Завдання та процедурні особливості етапів підготування, проведення, опрацювання та аналізу інформації.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Проблеми узгодження науково-теоретичних, методичних та організаційно-технічних процедур з цілями дослідження.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Послідовність процедур соціологічного дослідження та координація діяльності його учасників.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Типові помилки та труднощі при зборі соціологічної інформації.</w:t>
      </w:r>
      <w:r>
        <w:rPr>
          <w:lang w:eastAsia="en-US"/>
        </w:rPr>
        <w:t xml:space="preserve">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lang w:eastAsia="en-US"/>
        </w:rPr>
        <w:t>Класифікація методів збору соціологічної інформації. Розподіл методів збору соціологічної інформації на кількісні та якісні.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Вимірювання як універсальний прийомом одержання емпіричної інформації щодо процесів, об’єктів, явищ соціальної реальності.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Якісні характеристики соціальних об’єктів (цінності, потреби, установки, здібності, інтелект та ін.).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Кількісні характеристики соціальних об’єктів як більш доступні для квантифікації, представлення у числовому вигляді (вік, стаж, рівень прибутків та ін.).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Шкала як еталон вимірювання. Види шкал та операції з ними (номінальні, порядкові, рангові, метричні).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Надійність первинного вимірювання соціальних характеристик. Основні обмеження квантифікації первинних соціальних характеристик.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t>Загальна характеристика методу опитування.</w:t>
      </w:r>
      <w:r>
        <w:rPr>
          <w:rFonts w:eastAsiaTheme="minorHAnsi"/>
          <w:lang w:eastAsia="en-US"/>
        </w:rPr>
        <w:t xml:space="preserve"> Особливість методу опитування в соціології.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Опитування як найбільш складний різновид соціально-психологічного спілкування. Критерії якості опитування.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lang w:eastAsia="en-US"/>
        </w:rPr>
        <w:t xml:space="preserve">Питання як інструмент збору інформації в соціологічному дослідженні. </w:t>
      </w:r>
      <w:r>
        <w:rPr>
          <w:rFonts w:eastAsiaTheme="minorHAnsi"/>
          <w:lang w:eastAsia="en-US"/>
        </w:rPr>
        <w:t>Види питань.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lang w:eastAsia="en-US"/>
        </w:rPr>
        <w:t>Психологічні особливості сприйняття питань різних видів.</w:t>
      </w:r>
      <w:r>
        <w:rPr>
          <w:rFonts w:eastAsiaTheme="minorHAnsi"/>
          <w:lang w:eastAsia="en-US"/>
        </w:rPr>
        <w:t xml:space="preserve"> Конструкція питань та інтерпретація відповідей.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Структура опитувального інструментарію. Емпірична перевірка опитувальників.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Методи підвищення надійності соціологічної інформації в процесі проведення опитування.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Анкетне опитування як один з основних видів опитування. Поштове, пресове, електронне опитування. Індивідуальне та групове опитування. Експрес-опитування.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Композиція анкети. Вимоги до лексики та стилістики анкети.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Переваги та недоліки анкетування. Мінімізація впливу </w:t>
      </w:r>
      <w:proofErr w:type="spellStart"/>
      <w:r>
        <w:rPr>
          <w:rFonts w:eastAsiaTheme="minorHAnsi"/>
          <w:lang w:eastAsia="en-US"/>
        </w:rPr>
        <w:t>анкетера</w:t>
      </w:r>
      <w:proofErr w:type="spellEnd"/>
      <w:r>
        <w:rPr>
          <w:rFonts w:eastAsiaTheme="minorHAnsi"/>
          <w:lang w:eastAsia="en-US"/>
        </w:rPr>
        <w:t xml:space="preserve"> на респондента.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Інтерв’ю в соціологічному дослідженні. Загальна характеристика інтерв’ю.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Види інтерв’ю (вільне, формалізоване (стандартизоване), </w:t>
      </w:r>
      <w:proofErr w:type="spellStart"/>
      <w:r>
        <w:rPr>
          <w:rFonts w:eastAsiaTheme="minorHAnsi"/>
          <w:lang w:eastAsia="en-US"/>
        </w:rPr>
        <w:t>фокусоване</w:t>
      </w:r>
      <w:proofErr w:type="spellEnd"/>
      <w:r>
        <w:rPr>
          <w:rFonts w:eastAsiaTheme="minorHAnsi"/>
          <w:lang w:eastAsia="en-US"/>
        </w:rPr>
        <w:t xml:space="preserve">). Групові та індивідуальні інтерв’ю. Телефонне опитування як різновид інтерв’ю.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Вимоги до особи інтерв’юера. Особливості реєстрації результатів інтерв’ю.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Етапи проведення інтерв’ю. Переваги та недоліки методу інтерв’ю.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Поняття та призначення методів отримання експертних оцінок.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Критерії та способи відбору членів експертного опитування. Поняття компетентності експертів.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Логіка розгортання експертного опитування. Основні форми проведення експертних опитувань.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«Мозковий штурм» (колективна генерація ідей) та отримання експертних оцінок за «методом </w:t>
      </w:r>
      <w:proofErr w:type="spellStart"/>
      <w:r>
        <w:rPr>
          <w:rFonts w:eastAsiaTheme="minorHAnsi"/>
          <w:lang w:eastAsia="en-US"/>
        </w:rPr>
        <w:t>Дельфі</w:t>
      </w:r>
      <w:proofErr w:type="spellEnd"/>
      <w:r>
        <w:rPr>
          <w:rFonts w:eastAsiaTheme="minorHAnsi"/>
          <w:lang w:eastAsia="en-US"/>
        </w:rPr>
        <w:t xml:space="preserve">».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Алгоритми узгодження експертних оцінок: </w:t>
      </w:r>
      <w:proofErr w:type="spellStart"/>
      <w:r>
        <w:rPr>
          <w:rFonts w:eastAsiaTheme="minorHAnsi"/>
          <w:lang w:eastAsia="en-US"/>
        </w:rPr>
        <w:t>шкалування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ранжування</w:t>
      </w:r>
      <w:proofErr w:type="spellEnd"/>
      <w:r>
        <w:rPr>
          <w:rFonts w:eastAsiaTheme="minorHAnsi"/>
          <w:lang w:eastAsia="en-US"/>
        </w:rPr>
        <w:t xml:space="preserve">, бальні оцінки, розрахунок центральної тенденції та показників розбіжностей думок.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Переваги та недоліки методу експертного опитування.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Тестові процедури в соціологічному дослідженні</w:t>
      </w:r>
      <w:r>
        <w:rPr>
          <w:rFonts w:eastAsiaTheme="minorHAnsi"/>
          <w:lang w:eastAsia="en-US"/>
        </w:rPr>
        <w:t xml:space="preserve">. </w:t>
      </w:r>
    </w:p>
    <w:p w:rsidR="000D2477" w:rsidRDefault="000D2477" w:rsidP="000D2477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Зміст соціометричного методу дослідження. Процедура соціометричного опитування. </w:t>
      </w:r>
    </w:p>
    <w:p w:rsidR="00DB780B" w:rsidRDefault="00DB780B"/>
    <w:sectPr w:rsidR="00DB780B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0484"/>
    <w:multiLevelType w:val="hybridMultilevel"/>
    <w:tmpl w:val="C6C4C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33115"/>
    <w:multiLevelType w:val="hybridMultilevel"/>
    <w:tmpl w:val="9286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477"/>
    <w:rsid w:val="000D2477"/>
    <w:rsid w:val="003C709A"/>
    <w:rsid w:val="004463AF"/>
    <w:rsid w:val="00DB780B"/>
    <w:rsid w:val="00E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7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47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0D2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2932</Characters>
  <Application>Microsoft Office Word</Application>
  <DocSecurity>0</DocSecurity>
  <Lines>24</Lines>
  <Paragraphs>6</Paragraphs>
  <ScaleCrop>false</ScaleCrop>
  <Company>Home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3</cp:revision>
  <dcterms:created xsi:type="dcterms:W3CDTF">2014-11-30T21:05:00Z</dcterms:created>
  <dcterms:modified xsi:type="dcterms:W3CDTF">2014-11-30T21:06:00Z</dcterms:modified>
</cp:coreProperties>
</file>