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558" w:rsidRDefault="00B66558" w:rsidP="00B66558">
      <w:pPr>
        <w:pStyle w:val="a3"/>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Тема </w:t>
      </w:r>
      <w:r w:rsidR="00A320ED">
        <w:rPr>
          <w:rFonts w:ascii="Times New Roman" w:hAnsi="Times New Roman" w:cs="Times New Roman"/>
          <w:b/>
          <w:sz w:val="28"/>
          <w:szCs w:val="28"/>
          <w:lang w:val="uk-UA"/>
        </w:rPr>
        <w:t>5</w:t>
      </w:r>
      <w:r>
        <w:rPr>
          <w:rFonts w:ascii="Times New Roman" w:hAnsi="Times New Roman" w:cs="Times New Roman"/>
          <w:b/>
          <w:sz w:val="28"/>
          <w:szCs w:val="28"/>
          <w:lang w:val="uk-UA"/>
        </w:rPr>
        <w:t>. ЮРИДИЧНІ ОСОБИ ЯК СУБ’ЄКТИ ПІДРИЄМНИЦЬКОЇ ДІЯЛЬНОСТІ</w:t>
      </w:r>
    </w:p>
    <w:p w:rsidR="00B66558" w:rsidRDefault="00B66558" w:rsidP="00B66558">
      <w:pPr>
        <w:pStyle w:val="a3"/>
        <w:spacing w:line="360" w:lineRule="auto"/>
        <w:ind w:firstLine="709"/>
        <w:jc w:val="center"/>
        <w:rPr>
          <w:rFonts w:ascii="Times New Roman" w:hAnsi="Times New Roman" w:cs="Times New Roman"/>
          <w:b/>
          <w:sz w:val="28"/>
          <w:szCs w:val="28"/>
          <w:lang w:val="uk-UA"/>
        </w:rPr>
      </w:pPr>
    </w:p>
    <w:p w:rsidR="00B66558" w:rsidRDefault="00B66558" w:rsidP="00B66558">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 Юридичні особи: поняття, ознаки, види.</w:t>
      </w:r>
    </w:p>
    <w:p w:rsidR="00B66558" w:rsidRDefault="00B66558" w:rsidP="00B66558">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 Порядок створення та припинення юридичних осіб.</w:t>
      </w:r>
    </w:p>
    <w:p w:rsidR="00B66558" w:rsidRDefault="00B66558" w:rsidP="00B66558">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 Організаційно-правові форми юридичних осіб в Україні.</w:t>
      </w:r>
    </w:p>
    <w:p w:rsidR="00B66558" w:rsidRDefault="00B66558" w:rsidP="00B66558">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 Порядок державної реєстрації юридичних осіб.</w:t>
      </w:r>
    </w:p>
    <w:p w:rsidR="00B66558" w:rsidRDefault="008F29F5" w:rsidP="00B66558">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B66558">
        <w:rPr>
          <w:rFonts w:ascii="Times New Roman" w:hAnsi="Times New Roman" w:cs="Times New Roman"/>
          <w:sz w:val="28"/>
          <w:szCs w:val="28"/>
          <w:lang w:val="uk-UA"/>
        </w:rPr>
        <w:t>. Державна реєстрація припинення юридичної особи.</w:t>
      </w:r>
    </w:p>
    <w:p w:rsidR="00B66558" w:rsidRDefault="00B66558" w:rsidP="00B66558">
      <w:pPr>
        <w:pStyle w:val="a3"/>
        <w:spacing w:line="360" w:lineRule="auto"/>
        <w:ind w:firstLine="709"/>
        <w:jc w:val="both"/>
        <w:rPr>
          <w:rFonts w:ascii="Times New Roman" w:hAnsi="Times New Roman" w:cs="Times New Roman"/>
          <w:sz w:val="28"/>
          <w:szCs w:val="28"/>
          <w:lang w:val="uk-UA"/>
        </w:rPr>
      </w:pPr>
    </w:p>
    <w:p w:rsidR="00B66558" w:rsidRDefault="00B66558" w:rsidP="00A320ED">
      <w:pPr>
        <w:pStyle w:val="a3"/>
        <w:spacing w:line="360" w:lineRule="auto"/>
        <w:ind w:firstLine="708"/>
        <w:rPr>
          <w:rFonts w:ascii="Times New Roman" w:hAnsi="Times New Roman" w:cs="Times New Roman"/>
          <w:b/>
          <w:sz w:val="28"/>
          <w:szCs w:val="28"/>
          <w:lang w:val="uk-UA"/>
        </w:rPr>
      </w:pPr>
      <w:r>
        <w:rPr>
          <w:rFonts w:ascii="Times New Roman" w:hAnsi="Times New Roman" w:cs="Times New Roman"/>
          <w:b/>
          <w:sz w:val="28"/>
          <w:szCs w:val="28"/>
          <w:lang w:val="uk-UA"/>
        </w:rPr>
        <w:t>1. Юридичні особи: поняття, ознаки, види</w:t>
      </w:r>
    </w:p>
    <w:p w:rsidR="00B66558" w:rsidRDefault="00B66558" w:rsidP="00B66558">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Підприємництво юридичних осіб є більш складною організаційною формою фізичних чи інших юридичних осіб.</w:t>
      </w:r>
    </w:p>
    <w:p w:rsidR="00B66558" w:rsidRDefault="00B66558" w:rsidP="00B66558">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У законодавстві України </w:t>
      </w:r>
      <w:r>
        <w:rPr>
          <w:rFonts w:ascii="Times New Roman" w:hAnsi="Times New Roman"/>
          <w:i/>
          <w:sz w:val="28"/>
          <w:szCs w:val="28"/>
          <w:lang w:val="uk-UA"/>
        </w:rPr>
        <w:t>юридичними особами</w:t>
      </w:r>
      <w:r>
        <w:rPr>
          <w:rFonts w:ascii="Times New Roman" w:hAnsi="Times New Roman"/>
          <w:sz w:val="28"/>
          <w:szCs w:val="28"/>
          <w:lang w:val="uk-UA"/>
        </w:rPr>
        <w:t xml:space="preserve"> визнаються організації, створені і зареєстровані у встановленому законом порядку. Юридична особа наділяється цивільною правоздатністю і дієздатністю, може бути позивачем і відповідачем у суді (ст. 80 ЦК України).</w:t>
      </w:r>
    </w:p>
    <w:p w:rsidR="00B66558" w:rsidRPr="00A320ED" w:rsidRDefault="00B66558" w:rsidP="00B66558">
      <w:pPr>
        <w:spacing w:after="0" w:line="360" w:lineRule="auto"/>
        <w:ind w:firstLine="709"/>
        <w:jc w:val="both"/>
        <w:rPr>
          <w:rFonts w:ascii="Times New Roman" w:hAnsi="Times New Roman"/>
          <w:b/>
          <w:i/>
          <w:sz w:val="28"/>
          <w:szCs w:val="28"/>
          <w:lang w:val="uk-UA"/>
        </w:rPr>
      </w:pPr>
      <w:r w:rsidRPr="00A320ED">
        <w:rPr>
          <w:rFonts w:ascii="Times New Roman" w:hAnsi="Times New Roman"/>
          <w:b/>
          <w:i/>
          <w:sz w:val="28"/>
          <w:szCs w:val="28"/>
          <w:lang w:val="uk-UA"/>
        </w:rPr>
        <w:t>До ознак юридичної особи традиційно відноситься:</w:t>
      </w:r>
    </w:p>
    <w:p w:rsidR="00B66558" w:rsidRDefault="00B66558" w:rsidP="00B66558">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1) організаційна єдність;</w:t>
      </w:r>
    </w:p>
    <w:p w:rsidR="00B66558" w:rsidRDefault="00B66558" w:rsidP="00B66558">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2) наявність відокремленого майна;</w:t>
      </w:r>
    </w:p>
    <w:p w:rsidR="00B66558" w:rsidRDefault="00B66558" w:rsidP="00B66558">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3) самостійність (виступає в правовідносинах від свого власного імені набуваючи майнові і особисті немайнові права та юридичні обов’язки);</w:t>
      </w:r>
    </w:p>
    <w:p w:rsidR="00B66558" w:rsidRDefault="00B66558" w:rsidP="00B66558">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4) самостійна юридична відповідальність (виступає в якості сторони процесуальних відносин, може бути позивачем стосовно своїх боржників і відповідно відповідачем перед своїм кредитором) та інші ознаки.</w:t>
      </w:r>
    </w:p>
    <w:p w:rsidR="00B66558" w:rsidRDefault="00B66558" w:rsidP="00B66558">
      <w:pPr>
        <w:spacing w:after="0" w:line="360" w:lineRule="auto"/>
        <w:ind w:firstLine="709"/>
        <w:jc w:val="both"/>
        <w:rPr>
          <w:rFonts w:ascii="Times New Roman" w:hAnsi="Times New Roman"/>
          <w:sz w:val="28"/>
          <w:szCs w:val="28"/>
          <w:lang w:val="uk-UA"/>
        </w:rPr>
      </w:pPr>
      <w:r w:rsidRPr="005F7E5B">
        <w:rPr>
          <w:rFonts w:ascii="Times New Roman" w:hAnsi="Times New Roman"/>
          <w:b/>
          <w:sz w:val="28"/>
          <w:szCs w:val="28"/>
          <w:lang w:val="uk-UA"/>
        </w:rPr>
        <w:t xml:space="preserve">Юридичні особи – </w:t>
      </w:r>
      <w:proofErr w:type="spellStart"/>
      <w:r w:rsidRPr="005F7E5B">
        <w:rPr>
          <w:rFonts w:ascii="Times New Roman" w:hAnsi="Times New Roman"/>
          <w:b/>
          <w:sz w:val="28"/>
          <w:szCs w:val="28"/>
          <w:lang w:val="uk-UA"/>
        </w:rPr>
        <w:t>суб</w:t>
      </w:r>
      <w:proofErr w:type="spellEnd"/>
      <w:r w:rsidRPr="005F7E5B">
        <w:rPr>
          <w:rFonts w:ascii="Times New Roman" w:hAnsi="Times New Roman"/>
          <w:b/>
          <w:sz w:val="28"/>
          <w:szCs w:val="28"/>
        </w:rPr>
        <w:t>’</w:t>
      </w:r>
      <w:proofErr w:type="spellStart"/>
      <w:r w:rsidRPr="005F7E5B">
        <w:rPr>
          <w:rFonts w:ascii="Times New Roman" w:hAnsi="Times New Roman"/>
          <w:b/>
          <w:sz w:val="28"/>
          <w:szCs w:val="28"/>
          <w:lang w:val="uk-UA"/>
        </w:rPr>
        <w:t>єкти</w:t>
      </w:r>
      <w:proofErr w:type="spellEnd"/>
      <w:r w:rsidRPr="005F7E5B">
        <w:rPr>
          <w:rFonts w:ascii="Times New Roman" w:hAnsi="Times New Roman"/>
          <w:b/>
          <w:sz w:val="28"/>
          <w:szCs w:val="28"/>
          <w:lang w:val="uk-UA"/>
        </w:rPr>
        <w:t xml:space="preserve"> підприємництва наділені спеціальною правосуб’єктністю, яка визначається законодавством та конкретизується їх засновницькими документами.</w:t>
      </w:r>
      <w:r>
        <w:rPr>
          <w:rFonts w:ascii="Times New Roman" w:hAnsi="Times New Roman"/>
          <w:sz w:val="28"/>
          <w:szCs w:val="28"/>
          <w:lang w:val="uk-UA"/>
        </w:rPr>
        <w:t xml:space="preserve"> Правосуб’єктність структурних підрозділів підприємств в сфері підприємницької діяльності визначається самим підприємством. Вони наділяються внутрішньогосподарською компетенцією і можуть приймати участь лише у тих правовідносинах, що </w:t>
      </w:r>
      <w:r>
        <w:rPr>
          <w:rFonts w:ascii="Times New Roman" w:hAnsi="Times New Roman"/>
          <w:sz w:val="28"/>
          <w:szCs w:val="28"/>
          <w:lang w:val="uk-UA"/>
        </w:rPr>
        <w:lastRenderedPageBreak/>
        <w:t>складаються в межах даного підприємства між його підрозділами. В інших відносинах вони приймають участь від імені підприємства.</w:t>
      </w:r>
    </w:p>
    <w:p w:rsidR="00B66558" w:rsidRDefault="00B66558" w:rsidP="00B66558">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Переважно підприємницькою діяльністю займаються комерційні юридичні особи, основною метою яких є одержання прибутку.</w:t>
      </w:r>
    </w:p>
    <w:p w:rsidR="00B66558" w:rsidRPr="00016617" w:rsidRDefault="00016617" w:rsidP="00016617">
      <w:pPr>
        <w:spacing w:after="0" w:line="360" w:lineRule="auto"/>
        <w:ind w:firstLine="709"/>
        <w:jc w:val="center"/>
        <w:rPr>
          <w:rFonts w:ascii="Times New Roman" w:hAnsi="Times New Roman"/>
          <w:b/>
          <w:i/>
          <w:sz w:val="28"/>
          <w:szCs w:val="28"/>
          <w:lang w:val="uk-UA"/>
        </w:rPr>
      </w:pPr>
      <w:r>
        <w:rPr>
          <w:rFonts w:ascii="Times New Roman" w:hAnsi="Times New Roman"/>
          <w:b/>
          <w:i/>
          <w:sz w:val="28"/>
          <w:szCs w:val="28"/>
          <w:lang w:val="uk-UA"/>
        </w:rPr>
        <w:t>Класифікація юридичних осіб</w:t>
      </w:r>
    </w:p>
    <w:tbl>
      <w:tblPr>
        <w:tblStyle w:val="ac"/>
        <w:tblW w:w="0" w:type="auto"/>
        <w:tblLook w:val="04A0" w:firstRow="1" w:lastRow="0" w:firstColumn="1" w:lastColumn="0" w:noHBand="0" w:noVBand="1"/>
      </w:tblPr>
      <w:tblGrid>
        <w:gridCol w:w="4672"/>
        <w:gridCol w:w="4673"/>
      </w:tblGrid>
      <w:tr w:rsidR="00016617" w:rsidTr="00A320ED">
        <w:trPr>
          <w:trHeight w:val="244"/>
        </w:trPr>
        <w:tc>
          <w:tcPr>
            <w:tcW w:w="4672" w:type="dxa"/>
          </w:tcPr>
          <w:p w:rsidR="00016617" w:rsidRDefault="00016617" w:rsidP="00B66558">
            <w:pPr>
              <w:spacing w:after="0" w:line="360" w:lineRule="auto"/>
              <w:jc w:val="both"/>
              <w:rPr>
                <w:rFonts w:ascii="Times New Roman" w:hAnsi="Times New Roman"/>
                <w:i/>
                <w:sz w:val="28"/>
                <w:szCs w:val="28"/>
                <w:lang w:val="uk-UA"/>
              </w:rPr>
            </w:pPr>
            <w:r>
              <w:rPr>
                <w:rFonts w:ascii="Times New Roman" w:hAnsi="Times New Roman"/>
                <w:i/>
                <w:sz w:val="28"/>
                <w:szCs w:val="28"/>
                <w:lang w:val="uk-UA"/>
              </w:rPr>
              <w:t>Класифікаційна ознака</w:t>
            </w:r>
          </w:p>
        </w:tc>
        <w:tc>
          <w:tcPr>
            <w:tcW w:w="4673" w:type="dxa"/>
          </w:tcPr>
          <w:p w:rsidR="00016617" w:rsidRDefault="00016617" w:rsidP="00B66558">
            <w:pPr>
              <w:spacing w:after="0" w:line="360" w:lineRule="auto"/>
              <w:jc w:val="both"/>
              <w:rPr>
                <w:rFonts w:ascii="Times New Roman" w:hAnsi="Times New Roman"/>
                <w:i/>
                <w:sz w:val="28"/>
                <w:szCs w:val="28"/>
                <w:lang w:val="uk-UA"/>
              </w:rPr>
            </w:pPr>
            <w:r>
              <w:rPr>
                <w:rFonts w:ascii="Times New Roman" w:hAnsi="Times New Roman"/>
                <w:i/>
                <w:sz w:val="28"/>
                <w:szCs w:val="28"/>
                <w:lang w:val="uk-UA"/>
              </w:rPr>
              <w:t>Вид ЮО</w:t>
            </w:r>
          </w:p>
        </w:tc>
      </w:tr>
      <w:tr w:rsidR="00016617" w:rsidTr="00016617">
        <w:tc>
          <w:tcPr>
            <w:tcW w:w="4672" w:type="dxa"/>
          </w:tcPr>
          <w:p w:rsidR="00016617" w:rsidRDefault="00016617" w:rsidP="00016617">
            <w:pPr>
              <w:spacing w:after="0" w:line="240" w:lineRule="auto"/>
              <w:jc w:val="both"/>
              <w:rPr>
                <w:rFonts w:ascii="Times New Roman" w:hAnsi="Times New Roman"/>
                <w:i/>
                <w:sz w:val="28"/>
                <w:szCs w:val="28"/>
                <w:lang w:val="uk-UA"/>
              </w:rPr>
            </w:pPr>
            <w:r>
              <w:rPr>
                <w:rFonts w:ascii="Times New Roman" w:hAnsi="Times New Roman"/>
                <w:i/>
                <w:sz w:val="28"/>
                <w:szCs w:val="28"/>
                <w:lang w:val="uk-UA"/>
              </w:rPr>
              <w:t>залежно від виду речового права на належне юридичній особі майно</w:t>
            </w:r>
          </w:p>
        </w:tc>
        <w:tc>
          <w:tcPr>
            <w:tcW w:w="4673" w:type="dxa"/>
          </w:tcPr>
          <w:p w:rsidR="00016617" w:rsidRDefault="00016617" w:rsidP="00016617">
            <w:pPr>
              <w:tabs>
                <w:tab w:val="left" w:pos="993"/>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а) ті, що володіють </w:t>
            </w:r>
            <w:r w:rsidRPr="00A320ED">
              <w:rPr>
                <w:rFonts w:ascii="Times New Roman" w:hAnsi="Times New Roman"/>
                <w:b/>
                <w:i/>
                <w:sz w:val="28"/>
                <w:szCs w:val="28"/>
                <w:lang w:val="uk-UA"/>
              </w:rPr>
              <w:t>правом власності на майно</w:t>
            </w:r>
            <w:r>
              <w:rPr>
                <w:rFonts w:ascii="Times New Roman" w:hAnsi="Times New Roman"/>
                <w:sz w:val="28"/>
                <w:szCs w:val="28"/>
                <w:lang w:val="uk-UA"/>
              </w:rPr>
              <w:t xml:space="preserve"> (господарські товариства); </w:t>
            </w:r>
          </w:p>
          <w:p w:rsidR="00016617" w:rsidRDefault="00016617" w:rsidP="00016617">
            <w:pPr>
              <w:tabs>
                <w:tab w:val="left" w:pos="993"/>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б) ті, які володіють правом </w:t>
            </w:r>
            <w:r w:rsidRPr="00016617">
              <w:rPr>
                <w:rFonts w:ascii="Times New Roman" w:hAnsi="Times New Roman"/>
                <w:b/>
                <w:i/>
                <w:sz w:val="28"/>
                <w:szCs w:val="28"/>
                <w:lang w:val="uk-UA"/>
              </w:rPr>
              <w:t>повного господарського відання майном</w:t>
            </w:r>
            <w:r>
              <w:rPr>
                <w:rFonts w:ascii="Times New Roman" w:hAnsi="Times New Roman"/>
                <w:sz w:val="28"/>
                <w:szCs w:val="28"/>
                <w:lang w:val="uk-UA"/>
              </w:rPr>
              <w:t xml:space="preserve"> (державні підприємства); </w:t>
            </w:r>
          </w:p>
          <w:p w:rsidR="00016617" w:rsidRPr="00A320ED" w:rsidRDefault="00016617" w:rsidP="00A320ED">
            <w:pPr>
              <w:tabs>
                <w:tab w:val="left" w:pos="993"/>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в) ті, що володіють правом </w:t>
            </w:r>
            <w:r w:rsidRPr="00016617">
              <w:rPr>
                <w:rFonts w:ascii="Times New Roman" w:hAnsi="Times New Roman"/>
                <w:b/>
                <w:i/>
                <w:sz w:val="28"/>
                <w:szCs w:val="28"/>
                <w:lang w:val="uk-UA"/>
              </w:rPr>
              <w:t>оперативного управління майном</w:t>
            </w:r>
            <w:r>
              <w:rPr>
                <w:rFonts w:ascii="Times New Roman" w:hAnsi="Times New Roman"/>
                <w:sz w:val="28"/>
                <w:szCs w:val="28"/>
                <w:lang w:val="uk-UA"/>
              </w:rPr>
              <w:t xml:space="preserve"> (наприклад, казенні підприємства, державні підприємства);</w:t>
            </w:r>
          </w:p>
        </w:tc>
      </w:tr>
      <w:tr w:rsidR="00016617" w:rsidTr="00016617">
        <w:tc>
          <w:tcPr>
            <w:tcW w:w="4672" w:type="dxa"/>
          </w:tcPr>
          <w:p w:rsidR="00016617" w:rsidRDefault="00016617" w:rsidP="00016617">
            <w:pPr>
              <w:spacing w:after="0" w:line="240" w:lineRule="auto"/>
              <w:jc w:val="both"/>
              <w:rPr>
                <w:rFonts w:ascii="Times New Roman" w:hAnsi="Times New Roman"/>
                <w:i/>
                <w:sz w:val="28"/>
                <w:szCs w:val="28"/>
                <w:lang w:val="uk-UA"/>
              </w:rPr>
            </w:pPr>
            <w:r>
              <w:rPr>
                <w:rFonts w:ascii="Times New Roman" w:hAnsi="Times New Roman"/>
                <w:i/>
                <w:sz w:val="28"/>
                <w:szCs w:val="28"/>
                <w:lang w:val="uk-UA"/>
              </w:rPr>
              <w:t>залежно від порядку їх створення</w:t>
            </w:r>
          </w:p>
        </w:tc>
        <w:tc>
          <w:tcPr>
            <w:tcW w:w="4673" w:type="dxa"/>
          </w:tcPr>
          <w:p w:rsidR="00A320ED" w:rsidRDefault="00016617" w:rsidP="00A320ED">
            <w:pPr>
              <w:pStyle w:val="a5"/>
              <w:numPr>
                <w:ilvl w:val="0"/>
                <w:numId w:val="1"/>
              </w:numPr>
              <w:tabs>
                <w:tab w:val="left" w:pos="616"/>
                <w:tab w:val="left" w:pos="993"/>
              </w:tabs>
              <w:spacing w:after="0" w:line="240" w:lineRule="auto"/>
              <w:ind w:left="0" w:firstLine="0"/>
              <w:jc w:val="both"/>
              <w:rPr>
                <w:rFonts w:ascii="Times New Roman" w:hAnsi="Times New Roman"/>
                <w:sz w:val="28"/>
                <w:szCs w:val="28"/>
                <w:lang w:val="uk-UA"/>
              </w:rPr>
            </w:pPr>
            <w:r>
              <w:rPr>
                <w:rFonts w:ascii="Times New Roman" w:hAnsi="Times New Roman"/>
                <w:sz w:val="28"/>
                <w:szCs w:val="28"/>
                <w:lang w:val="uk-UA"/>
              </w:rPr>
              <w:t>поділяються на: юридичних осіб приватного права</w:t>
            </w:r>
            <w:r w:rsidR="00A320ED">
              <w:rPr>
                <w:rFonts w:ascii="Times New Roman" w:hAnsi="Times New Roman"/>
                <w:sz w:val="28"/>
                <w:szCs w:val="28"/>
                <w:lang w:val="uk-UA"/>
              </w:rPr>
              <w:t xml:space="preserve"> (створюється на підставі установчих документів відповідно до законодавства.)</w:t>
            </w:r>
          </w:p>
          <w:p w:rsidR="00016617" w:rsidRPr="00A320ED" w:rsidRDefault="00A320ED" w:rsidP="00016617">
            <w:pPr>
              <w:pStyle w:val="a5"/>
              <w:numPr>
                <w:ilvl w:val="0"/>
                <w:numId w:val="1"/>
              </w:numPr>
              <w:tabs>
                <w:tab w:val="left" w:pos="603"/>
              </w:tabs>
              <w:spacing w:after="0" w:line="240" w:lineRule="auto"/>
              <w:ind w:left="0" w:firstLine="0"/>
              <w:jc w:val="both"/>
              <w:rPr>
                <w:rFonts w:ascii="Times New Roman" w:hAnsi="Times New Roman"/>
                <w:sz w:val="28"/>
                <w:szCs w:val="28"/>
                <w:lang w:val="uk-UA"/>
              </w:rPr>
            </w:pPr>
            <w:r>
              <w:rPr>
                <w:rFonts w:ascii="Times New Roman" w:hAnsi="Times New Roman"/>
                <w:sz w:val="28"/>
                <w:szCs w:val="28"/>
                <w:lang w:val="uk-UA"/>
              </w:rPr>
              <w:t xml:space="preserve"> </w:t>
            </w:r>
            <w:r w:rsidR="00016617">
              <w:rPr>
                <w:rFonts w:ascii="Times New Roman" w:hAnsi="Times New Roman"/>
                <w:sz w:val="28"/>
                <w:szCs w:val="28"/>
                <w:lang w:val="uk-UA"/>
              </w:rPr>
              <w:t xml:space="preserve"> юридичних осіб публічного права. </w:t>
            </w:r>
            <w:bookmarkStart w:id="0" w:name="416"/>
            <w:bookmarkStart w:id="1" w:name="417"/>
            <w:bookmarkEnd w:id="0"/>
            <w:bookmarkEnd w:id="1"/>
            <w:r>
              <w:rPr>
                <w:rFonts w:ascii="Times New Roman" w:hAnsi="Times New Roman"/>
                <w:sz w:val="28"/>
                <w:szCs w:val="28"/>
                <w:lang w:val="uk-UA"/>
              </w:rPr>
              <w:t>(</w:t>
            </w:r>
            <w:r w:rsidR="00016617">
              <w:rPr>
                <w:rFonts w:ascii="Times New Roman" w:hAnsi="Times New Roman"/>
                <w:sz w:val="28"/>
                <w:szCs w:val="28"/>
                <w:lang w:val="uk-UA"/>
              </w:rPr>
              <w:t>створюється розпорядчим актом Президента України, органу державної влади або органу місцевого самоврядування.</w:t>
            </w:r>
            <w:r>
              <w:rPr>
                <w:rFonts w:ascii="Times New Roman" w:hAnsi="Times New Roman"/>
                <w:sz w:val="28"/>
                <w:szCs w:val="28"/>
                <w:lang w:val="uk-UA"/>
              </w:rPr>
              <w:t>)</w:t>
            </w:r>
          </w:p>
        </w:tc>
      </w:tr>
      <w:tr w:rsidR="00016617" w:rsidTr="00016617">
        <w:tc>
          <w:tcPr>
            <w:tcW w:w="4672" w:type="dxa"/>
          </w:tcPr>
          <w:p w:rsidR="00016617" w:rsidRDefault="00016617" w:rsidP="00016617">
            <w:pPr>
              <w:spacing w:after="0" w:line="240" w:lineRule="auto"/>
              <w:jc w:val="both"/>
              <w:rPr>
                <w:rFonts w:ascii="Times New Roman" w:hAnsi="Times New Roman"/>
                <w:i/>
                <w:sz w:val="28"/>
                <w:szCs w:val="28"/>
                <w:lang w:val="uk-UA"/>
              </w:rPr>
            </w:pPr>
            <w:r>
              <w:rPr>
                <w:rFonts w:ascii="Times New Roman" w:hAnsi="Times New Roman"/>
                <w:i/>
                <w:sz w:val="28"/>
                <w:szCs w:val="28"/>
                <w:lang w:val="uk-UA"/>
              </w:rPr>
              <w:t>за правами засновників юридичних осіб-учасників стосовно їх майна</w:t>
            </w:r>
          </w:p>
        </w:tc>
        <w:tc>
          <w:tcPr>
            <w:tcW w:w="4673" w:type="dxa"/>
          </w:tcPr>
          <w:p w:rsidR="00016617" w:rsidRDefault="00016617" w:rsidP="00016617">
            <w:pPr>
              <w:tabs>
                <w:tab w:val="left" w:pos="993"/>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а) юридичні особи, учасники яких мають зобов’язальні права відносно них (господарські товариства); </w:t>
            </w:r>
          </w:p>
          <w:p w:rsidR="00016617" w:rsidRPr="00016617" w:rsidRDefault="00016617" w:rsidP="00016617">
            <w:pPr>
              <w:tabs>
                <w:tab w:val="left" w:pos="993"/>
              </w:tabs>
              <w:spacing w:after="0" w:line="240" w:lineRule="auto"/>
              <w:jc w:val="both"/>
              <w:rPr>
                <w:rFonts w:ascii="Times New Roman" w:hAnsi="Times New Roman"/>
                <w:sz w:val="28"/>
                <w:szCs w:val="28"/>
                <w:lang w:val="uk-UA"/>
              </w:rPr>
            </w:pPr>
            <w:r>
              <w:rPr>
                <w:rFonts w:ascii="Times New Roman" w:hAnsi="Times New Roman"/>
                <w:sz w:val="28"/>
                <w:szCs w:val="28"/>
                <w:lang w:val="uk-UA"/>
              </w:rPr>
              <w:t>б) особи, щодо майна яких їх засновники мають право власності або інше речове право (державні підприємства);</w:t>
            </w:r>
          </w:p>
        </w:tc>
      </w:tr>
      <w:tr w:rsidR="00016617" w:rsidTr="00016617">
        <w:tc>
          <w:tcPr>
            <w:tcW w:w="4672" w:type="dxa"/>
          </w:tcPr>
          <w:p w:rsidR="00016617" w:rsidRPr="00016617" w:rsidRDefault="00016617" w:rsidP="00016617">
            <w:pPr>
              <w:tabs>
                <w:tab w:val="left" w:pos="993"/>
              </w:tabs>
              <w:spacing w:after="0" w:line="240" w:lineRule="auto"/>
              <w:jc w:val="both"/>
              <w:rPr>
                <w:rFonts w:ascii="Times New Roman" w:hAnsi="Times New Roman"/>
                <w:sz w:val="28"/>
                <w:szCs w:val="28"/>
                <w:lang w:val="uk-UA"/>
              </w:rPr>
            </w:pPr>
            <w:r w:rsidRPr="00016617">
              <w:rPr>
                <w:rFonts w:ascii="Times New Roman" w:hAnsi="Times New Roman"/>
                <w:i/>
                <w:sz w:val="28"/>
                <w:szCs w:val="28"/>
                <w:lang w:val="uk-UA"/>
              </w:rPr>
              <w:t>за організаційно-правовою формою</w:t>
            </w:r>
            <w:r w:rsidRPr="00016617">
              <w:rPr>
                <w:rFonts w:ascii="Times New Roman" w:hAnsi="Times New Roman"/>
                <w:sz w:val="28"/>
                <w:szCs w:val="28"/>
                <w:lang w:val="uk-UA"/>
              </w:rPr>
              <w:t xml:space="preserve">: </w:t>
            </w:r>
          </w:p>
          <w:p w:rsidR="00016617" w:rsidRDefault="00016617" w:rsidP="00016617">
            <w:pPr>
              <w:spacing w:after="0" w:line="240" w:lineRule="auto"/>
              <w:jc w:val="both"/>
              <w:rPr>
                <w:rFonts w:ascii="Times New Roman" w:hAnsi="Times New Roman"/>
                <w:i/>
                <w:sz w:val="28"/>
                <w:szCs w:val="28"/>
                <w:lang w:val="uk-UA"/>
              </w:rPr>
            </w:pPr>
          </w:p>
        </w:tc>
        <w:tc>
          <w:tcPr>
            <w:tcW w:w="4673" w:type="dxa"/>
          </w:tcPr>
          <w:p w:rsidR="00016617" w:rsidRDefault="00016617" w:rsidP="00016617">
            <w:pPr>
              <w:tabs>
                <w:tab w:val="left" w:pos="993"/>
              </w:tabs>
              <w:spacing w:after="0" w:line="240" w:lineRule="auto"/>
              <w:jc w:val="both"/>
              <w:rPr>
                <w:rFonts w:ascii="Times New Roman" w:hAnsi="Times New Roman"/>
                <w:sz w:val="28"/>
                <w:szCs w:val="28"/>
                <w:lang w:val="uk-UA"/>
              </w:rPr>
            </w:pPr>
            <w:r>
              <w:rPr>
                <w:rFonts w:ascii="Times New Roman" w:hAnsi="Times New Roman"/>
                <w:sz w:val="28"/>
                <w:szCs w:val="28"/>
                <w:lang w:val="uk-UA"/>
              </w:rPr>
              <w:t>а) господарські товариства (акціонерні, товариства з обмеженою відповідальністю, товариства з додатковою відповідальністю, повні і командитні товариства);</w:t>
            </w:r>
          </w:p>
          <w:p w:rsidR="00016617" w:rsidRDefault="00016617" w:rsidP="00016617">
            <w:pPr>
              <w:tabs>
                <w:tab w:val="left" w:pos="993"/>
              </w:tabs>
              <w:spacing w:after="0" w:line="240" w:lineRule="auto"/>
              <w:jc w:val="both"/>
              <w:rPr>
                <w:rFonts w:ascii="Times New Roman" w:hAnsi="Times New Roman"/>
                <w:sz w:val="28"/>
                <w:szCs w:val="28"/>
                <w:lang w:val="uk-UA"/>
              </w:rPr>
            </w:pPr>
            <w:r>
              <w:rPr>
                <w:rFonts w:ascii="Times New Roman" w:hAnsi="Times New Roman"/>
                <w:sz w:val="28"/>
                <w:szCs w:val="28"/>
                <w:lang w:val="uk-UA"/>
              </w:rPr>
              <w:t>б) державні і комунальні підприємства;</w:t>
            </w:r>
          </w:p>
          <w:p w:rsidR="00016617" w:rsidRPr="00A320ED" w:rsidRDefault="00016617" w:rsidP="00A320ED">
            <w:pPr>
              <w:tabs>
                <w:tab w:val="left" w:pos="993"/>
              </w:tabs>
              <w:spacing w:after="0" w:line="240" w:lineRule="auto"/>
              <w:jc w:val="both"/>
              <w:rPr>
                <w:rFonts w:ascii="Times New Roman" w:hAnsi="Times New Roman"/>
                <w:sz w:val="28"/>
                <w:szCs w:val="28"/>
                <w:lang w:val="uk-UA"/>
              </w:rPr>
            </w:pPr>
            <w:r>
              <w:rPr>
                <w:rFonts w:ascii="Times New Roman" w:hAnsi="Times New Roman"/>
                <w:sz w:val="28"/>
                <w:szCs w:val="28"/>
                <w:lang w:val="uk-UA"/>
              </w:rPr>
              <w:t>в) виробничі кооперативи.</w:t>
            </w:r>
          </w:p>
        </w:tc>
      </w:tr>
    </w:tbl>
    <w:p w:rsidR="00B66558" w:rsidRDefault="00B66558" w:rsidP="00A320ED">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У законодавстві України немає вичерпного переліку організаційно-правових форм. Не вміщує воно також і визначення терміну «організаційно-правова форма» суб’єктів підприємництва. Стаття 45 ГК України, що має назву «Організаційні форми підприємництва» зазначає лише, що підприємництво в Україні здійснюється в будь-яких організаційних формах, передбачених законом, за вибором підприємця. </w:t>
      </w:r>
    </w:p>
    <w:p w:rsidR="00B66558" w:rsidRDefault="00B66558" w:rsidP="00B66558">
      <w:pPr>
        <w:pStyle w:val="a3"/>
        <w:spacing w:line="360" w:lineRule="auto"/>
        <w:ind w:firstLine="709"/>
        <w:jc w:val="both"/>
        <w:rPr>
          <w:rFonts w:ascii="Times New Roman" w:hAnsi="Times New Roman" w:cs="Times New Roman"/>
          <w:sz w:val="28"/>
          <w:szCs w:val="28"/>
          <w:lang w:val="uk-UA"/>
        </w:rPr>
      </w:pPr>
    </w:p>
    <w:p w:rsidR="00B66558" w:rsidRDefault="00B66558" w:rsidP="00A320ED">
      <w:pPr>
        <w:pStyle w:val="a3"/>
        <w:spacing w:line="360" w:lineRule="auto"/>
        <w:ind w:firstLine="709"/>
        <w:rPr>
          <w:rFonts w:ascii="Times New Roman" w:hAnsi="Times New Roman" w:cs="Times New Roman"/>
          <w:b/>
          <w:sz w:val="28"/>
          <w:szCs w:val="28"/>
          <w:lang w:val="uk-UA"/>
        </w:rPr>
      </w:pPr>
      <w:r>
        <w:rPr>
          <w:rFonts w:ascii="Times New Roman" w:hAnsi="Times New Roman" w:cs="Times New Roman"/>
          <w:b/>
          <w:sz w:val="28"/>
          <w:szCs w:val="28"/>
          <w:lang w:val="uk-UA"/>
        </w:rPr>
        <w:t>2. Порядок створення та припинення юридичних осіб</w:t>
      </w:r>
    </w:p>
    <w:p w:rsidR="00A320ED" w:rsidRDefault="00B66558" w:rsidP="00B66558">
      <w:pPr>
        <w:pStyle w:val="a3"/>
        <w:spacing w:line="360" w:lineRule="auto"/>
        <w:ind w:firstLine="709"/>
        <w:jc w:val="both"/>
        <w:rPr>
          <w:rFonts w:ascii="Times New Roman" w:hAnsi="Times New Roman" w:cs="Times New Roman"/>
          <w:i/>
          <w:sz w:val="28"/>
          <w:szCs w:val="28"/>
          <w:lang w:val="uk-UA"/>
        </w:rPr>
      </w:pPr>
      <w:r>
        <w:rPr>
          <w:rFonts w:ascii="Times New Roman" w:hAnsi="Times New Roman" w:cs="Times New Roman"/>
          <w:sz w:val="28"/>
          <w:szCs w:val="28"/>
          <w:lang w:val="uk-UA"/>
        </w:rPr>
        <w:t xml:space="preserve">Законодавством передбачається кілька способів виникнення юридичних осіб. </w:t>
      </w:r>
    </w:p>
    <w:p w:rsidR="00B66558" w:rsidRPr="00A320ED" w:rsidRDefault="00B66558" w:rsidP="00B66558">
      <w:pPr>
        <w:pStyle w:val="a3"/>
        <w:spacing w:line="360" w:lineRule="auto"/>
        <w:ind w:firstLine="709"/>
        <w:jc w:val="both"/>
        <w:rPr>
          <w:rFonts w:ascii="Times New Roman" w:hAnsi="Times New Roman" w:cs="Times New Roman"/>
          <w:b/>
          <w:sz w:val="28"/>
          <w:szCs w:val="28"/>
          <w:lang w:val="uk-UA"/>
        </w:rPr>
      </w:pPr>
      <w:r w:rsidRPr="00A320ED">
        <w:rPr>
          <w:rFonts w:ascii="Times New Roman" w:hAnsi="Times New Roman" w:cs="Times New Roman"/>
          <w:b/>
          <w:i/>
          <w:sz w:val="28"/>
          <w:szCs w:val="28"/>
          <w:lang w:val="uk-UA"/>
        </w:rPr>
        <w:t>Способи виникнення юридичних осіб:</w:t>
      </w:r>
      <w:r w:rsidRPr="00A320ED">
        <w:rPr>
          <w:rFonts w:ascii="Times New Roman" w:hAnsi="Times New Roman" w:cs="Times New Roman"/>
          <w:b/>
          <w:sz w:val="28"/>
          <w:szCs w:val="28"/>
          <w:lang w:val="uk-UA"/>
        </w:rPr>
        <w:t xml:space="preserve"> </w:t>
      </w:r>
    </w:p>
    <w:p w:rsidR="00B66558" w:rsidRDefault="00B66558" w:rsidP="00B66558">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Pr>
          <w:rFonts w:ascii="Times New Roman" w:hAnsi="Times New Roman" w:cs="Times New Roman"/>
          <w:i/>
          <w:sz w:val="28"/>
          <w:szCs w:val="28"/>
          <w:lang w:val="uk-UA"/>
        </w:rPr>
        <w:t>розпорядчий порядок</w:t>
      </w:r>
      <w:r>
        <w:rPr>
          <w:rFonts w:ascii="Times New Roman" w:hAnsi="Times New Roman" w:cs="Times New Roman"/>
          <w:sz w:val="28"/>
          <w:szCs w:val="28"/>
          <w:lang w:val="uk-UA"/>
        </w:rPr>
        <w:t xml:space="preserve"> полягає в тому, що власник майна або уповноважений ним орган приймає рішення (розпорядження) про створення організації та затверджує її статут або положення про неї (державні підприємства); </w:t>
      </w:r>
    </w:p>
    <w:p w:rsidR="00B66558" w:rsidRDefault="00B66558" w:rsidP="00B66558">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Pr>
          <w:rFonts w:ascii="Times New Roman" w:hAnsi="Times New Roman" w:cs="Times New Roman"/>
          <w:i/>
          <w:sz w:val="28"/>
          <w:szCs w:val="28"/>
          <w:lang w:val="uk-UA"/>
        </w:rPr>
        <w:t>нормативно-явочний (або реєстраційний) порядок</w:t>
      </w:r>
      <w:r>
        <w:rPr>
          <w:rFonts w:ascii="Times New Roman" w:hAnsi="Times New Roman" w:cs="Times New Roman"/>
          <w:sz w:val="28"/>
          <w:szCs w:val="28"/>
          <w:lang w:val="uk-UA"/>
        </w:rPr>
        <w:t xml:space="preserve"> означає, що умови створення юридичної особи зафіксовані у законі (нормативному акті) у вигляді загального дозволу держави, але для виникнення конкретної організації потрібні вияв ініціативи (явка) її організаторів і реєстрація у відповідному органі (громадські організації); </w:t>
      </w:r>
    </w:p>
    <w:p w:rsidR="00B66558" w:rsidRPr="005F7E5B" w:rsidRDefault="00B66558" w:rsidP="00B66558">
      <w:pPr>
        <w:pStyle w:val="a3"/>
        <w:spacing w:line="360" w:lineRule="auto"/>
        <w:ind w:firstLine="709"/>
        <w:jc w:val="both"/>
        <w:rPr>
          <w:rFonts w:ascii="Times New Roman" w:hAnsi="Times New Roman" w:cs="Times New Roman"/>
          <w:i/>
          <w:sz w:val="24"/>
          <w:szCs w:val="24"/>
          <w:lang w:val="uk-UA"/>
        </w:rPr>
      </w:pPr>
      <w:r>
        <w:rPr>
          <w:rFonts w:ascii="Times New Roman" w:hAnsi="Times New Roman" w:cs="Times New Roman"/>
          <w:sz w:val="28"/>
          <w:szCs w:val="28"/>
          <w:lang w:val="uk-UA"/>
        </w:rPr>
        <w:t xml:space="preserve">3) </w:t>
      </w:r>
      <w:r>
        <w:rPr>
          <w:rFonts w:ascii="Times New Roman" w:hAnsi="Times New Roman" w:cs="Times New Roman"/>
          <w:i/>
          <w:sz w:val="28"/>
          <w:szCs w:val="28"/>
          <w:lang w:val="uk-UA"/>
        </w:rPr>
        <w:t>дозвільний порядок</w:t>
      </w:r>
      <w:r>
        <w:rPr>
          <w:rFonts w:ascii="Times New Roman" w:hAnsi="Times New Roman" w:cs="Times New Roman"/>
          <w:sz w:val="28"/>
          <w:szCs w:val="28"/>
          <w:lang w:val="uk-UA"/>
        </w:rPr>
        <w:t xml:space="preserve"> утворення юридичної особи означає, що однією з необхідних умов її виникнення є дозвіл (згода) відповідного органу чи підприємства. </w:t>
      </w:r>
      <w:r w:rsidRPr="005F7E5B">
        <w:rPr>
          <w:rFonts w:ascii="Times New Roman" w:hAnsi="Times New Roman" w:cs="Times New Roman"/>
          <w:i/>
          <w:sz w:val="24"/>
          <w:szCs w:val="24"/>
          <w:lang w:val="uk-UA"/>
        </w:rPr>
        <w:t xml:space="preserve">Наприклад, для створення юридичних осіб, діяльність яких пов’язана з </w:t>
      </w:r>
      <w:r w:rsidRPr="005F7E5B">
        <w:rPr>
          <w:rFonts w:ascii="Times New Roman" w:hAnsi="Times New Roman" w:cs="Times New Roman"/>
          <w:b/>
          <w:i/>
          <w:sz w:val="24"/>
          <w:szCs w:val="24"/>
          <w:lang w:val="uk-UA"/>
        </w:rPr>
        <w:t>громадською безпекою, забезпеченням правопорядку, грошово-кредитним обігом, охороною здоров’я громадян, здобуттям освіти, необхідним є одержання дозволу від відповідних державних органів</w:t>
      </w:r>
      <w:r w:rsidRPr="005F7E5B">
        <w:rPr>
          <w:rFonts w:ascii="Times New Roman" w:hAnsi="Times New Roman" w:cs="Times New Roman"/>
          <w:i/>
          <w:sz w:val="24"/>
          <w:szCs w:val="24"/>
          <w:lang w:val="uk-UA"/>
        </w:rPr>
        <w:t>;</w:t>
      </w:r>
    </w:p>
    <w:p w:rsidR="00B66558" w:rsidRDefault="00B66558" w:rsidP="00B66558">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w:t>
      </w:r>
      <w:r>
        <w:rPr>
          <w:rFonts w:ascii="Times New Roman" w:hAnsi="Times New Roman" w:cs="Times New Roman"/>
          <w:i/>
          <w:sz w:val="28"/>
          <w:szCs w:val="28"/>
          <w:lang w:val="uk-UA"/>
        </w:rPr>
        <w:t>договірний порядок</w:t>
      </w:r>
      <w:r>
        <w:rPr>
          <w:rFonts w:ascii="Times New Roman" w:hAnsi="Times New Roman" w:cs="Times New Roman"/>
          <w:sz w:val="28"/>
          <w:szCs w:val="28"/>
          <w:lang w:val="uk-UA"/>
        </w:rPr>
        <w:t xml:space="preserve"> має місце у разі утворення юридичної особи шляхом укладення установчого (засновницького) договору особами, що добровільно об’єднуються для досягнення певних цілей (господарські товариства).</w:t>
      </w:r>
    </w:p>
    <w:p w:rsidR="00B66558" w:rsidRPr="00A320ED" w:rsidRDefault="00B66558" w:rsidP="00B66558">
      <w:pPr>
        <w:pStyle w:val="a3"/>
        <w:spacing w:line="360" w:lineRule="auto"/>
        <w:ind w:firstLine="709"/>
        <w:jc w:val="both"/>
        <w:rPr>
          <w:rFonts w:ascii="Times New Roman" w:hAnsi="Times New Roman" w:cs="Times New Roman"/>
          <w:b/>
          <w:i/>
          <w:sz w:val="28"/>
          <w:szCs w:val="28"/>
          <w:lang w:val="uk-UA"/>
        </w:rPr>
      </w:pPr>
      <w:r w:rsidRPr="00A320ED">
        <w:rPr>
          <w:rFonts w:ascii="Times New Roman" w:hAnsi="Times New Roman" w:cs="Times New Roman"/>
          <w:b/>
          <w:i/>
          <w:sz w:val="28"/>
          <w:szCs w:val="28"/>
          <w:lang w:val="uk-UA"/>
        </w:rPr>
        <w:lastRenderedPageBreak/>
        <w:t xml:space="preserve">Юридична особа може припинятися: </w:t>
      </w:r>
    </w:p>
    <w:p w:rsidR="00B66558" w:rsidRDefault="00B66558" w:rsidP="00B66558">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у результаті передання всього свого майна, прав та обов’язків іншим юридичним особам-правонаступникам; </w:t>
      </w:r>
    </w:p>
    <w:p w:rsidR="00B66558" w:rsidRDefault="00B66558" w:rsidP="00B66558">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у результаті ліквідації. </w:t>
      </w:r>
    </w:p>
    <w:p w:rsidR="00B66558" w:rsidRDefault="00B66558" w:rsidP="00B66558">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i/>
          <w:sz w:val="28"/>
          <w:szCs w:val="28"/>
          <w:lang w:val="uk-UA"/>
        </w:rPr>
        <w:t>Юридична особа є такою, що припинилася</w:t>
      </w:r>
      <w:r>
        <w:rPr>
          <w:rFonts w:ascii="Times New Roman" w:hAnsi="Times New Roman" w:cs="Times New Roman"/>
          <w:sz w:val="28"/>
          <w:szCs w:val="28"/>
          <w:lang w:val="uk-UA"/>
        </w:rPr>
        <w:t xml:space="preserve">, з дня внесення до єдиного державного реєстру запису про її припинення. </w:t>
      </w:r>
    </w:p>
    <w:p w:rsidR="00B66558" w:rsidRDefault="00B66558" w:rsidP="00B66558">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Порядок припинення юридичної особи в процесі відновлення її платоспроможності або банкрутства встановлюється Законом України від 30 червня 1999 року «Про відновлення платоспроможності боржника або визнання його банкрутом». </w:t>
      </w:r>
    </w:p>
    <w:p w:rsidR="00B66558" w:rsidRDefault="00B66558" w:rsidP="00B66558">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i/>
          <w:sz w:val="28"/>
          <w:szCs w:val="28"/>
          <w:lang w:val="uk-UA"/>
        </w:rPr>
        <w:t>Обставинами, що зумовлюють припинення діяльності юридичної особи можуть бути:</w:t>
      </w:r>
      <w:r>
        <w:rPr>
          <w:rFonts w:ascii="Times New Roman" w:hAnsi="Times New Roman" w:cs="Times New Roman"/>
          <w:sz w:val="28"/>
          <w:szCs w:val="28"/>
          <w:lang w:val="uk-UA"/>
        </w:rPr>
        <w:t xml:space="preserve"> досягнення поставлених цілей (наприклад, після завершення об’єкта ліквідується будівельна організація, створена спеціально для його спорудження), або закінчення певного строку, на який було розраховано діяльність юридичної особи (наприклад, на час дії надзвичайних обставин). </w:t>
      </w:r>
    </w:p>
    <w:p w:rsidR="00B66558" w:rsidRDefault="00B66558" w:rsidP="00B66558">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Відповідно до ст. 105 ЦК України учасники юридичної особи, суд або орган, що прийняв рішення про припинення юридичної особи, зобов’язані негайно письмово повідомити про це орган, що здійснює державну реєстрацію, який вносить до єдиного державного реєстру відомості про те, що юридична особа перебуває у процесі припинення. </w:t>
      </w:r>
    </w:p>
    <w:p w:rsidR="00B66558" w:rsidRDefault="00B66558" w:rsidP="00B66558">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Крім того, вони призначають за погодженням з органом, який здійснює державну реєстрацію, комісію з припинення юридичної особи (ліквідаційну комісію, ліквідатора тощо) та встановлюють порядок і строки припинення юридичної особи. </w:t>
      </w:r>
    </w:p>
    <w:p w:rsidR="00B66558" w:rsidRDefault="00B66558" w:rsidP="00B66558">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i/>
          <w:sz w:val="28"/>
          <w:szCs w:val="28"/>
          <w:lang w:val="uk-UA"/>
        </w:rPr>
        <w:t>Припинення юридичної особи внаслідок передання всього свого майна</w:t>
      </w:r>
      <w:r>
        <w:rPr>
          <w:rFonts w:ascii="Times New Roman" w:hAnsi="Times New Roman" w:cs="Times New Roman"/>
          <w:sz w:val="28"/>
          <w:szCs w:val="28"/>
          <w:lang w:val="uk-UA"/>
        </w:rPr>
        <w:t xml:space="preserve">, прав та обов’язків іншим юридичним особам – правонаступникам може відбуватися шляхом: </w:t>
      </w:r>
    </w:p>
    <w:p w:rsidR="00B66558" w:rsidRPr="00A320ED" w:rsidRDefault="00B66558" w:rsidP="00B66558">
      <w:pPr>
        <w:pStyle w:val="a3"/>
        <w:spacing w:line="360" w:lineRule="auto"/>
        <w:ind w:firstLine="709"/>
        <w:jc w:val="both"/>
        <w:rPr>
          <w:rFonts w:ascii="Times New Roman" w:hAnsi="Times New Roman" w:cs="Times New Roman"/>
          <w:i/>
          <w:sz w:val="28"/>
          <w:szCs w:val="28"/>
          <w:lang w:val="uk-UA"/>
        </w:rPr>
      </w:pPr>
      <w:r w:rsidRPr="00A320ED">
        <w:rPr>
          <w:rFonts w:ascii="Times New Roman" w:hAnsi="Times New Roman" w:cs="Times New Roman"/>
          <w:i/>
          <w:sz w:val="28"/>
          <w:szCs w:val="28"/>
          <w:lang w:val="uk-UA"/>
        </w:rPr>
        <w:t xml:space="preserve">– злиття; </w:t>
      </w:r>
    </w:p>
    <w:p w:rsidR="00B66558" w:rsidRPr="00A320ED" w:rsidRDefault="00B66558" w:rsidP="00B66558">
      <w:pPr>
        <w:pStyle w:val="a3"/>
        <w:spacing w:line="360" w:lineRule="auto"/>
        <w:ind w:firstLine="709"/>
        <w:jc w:val="both"/>
        <w:rPr>
          <w:rFonts w:ascii="Times New Roman" w:hAnsi="Times New Roman" w:cs="Times New Roman"/>
          <w:i/>
          <w:sz w:val="28"/>
          <w:szCs w:val="28"/>
          <w:lang w:val="uk-UA"/>
        </w:rPr>
      </w:pPr>
      <w:r w:rsidRPr="00A320ED">
        <w:rPr>
          <w:rFonts w:ascii="Times New Roman" w:hAnsi="Times New Roman" w:cs="Times New Roman"/>
          <w:i/>
          <w:sz w:val="28"/>
          <w:szCs w:val="28"/>
          <w:lang w:val="uk-UA"/>
        </w:rPr>
        <w:t xml:space="preserve">– приєднання; </w:t>
      </w:r>
    </w:p>
    <w:p w:rsidR="00B66558" w:rsidRPr="00A320ED" w:rsidRDefault="00B66558" w:rsidP="00B66558">
      <w:pPr>
        <w:pStyle w:val="a3"/>
        <w:spacing w:line="360" w:lineRule="auto"/>
        <w:ind w:firstLine="709"/>
        <w:jc w:val="both"/>
        <w:rPr>
          <w:rFonts w:ascii="Times New Roman" w:hAnsi="Times New Roman" w:cs="Times New Roman"/>
          <w:i/>
          <w:sz w:val="28"/>
          <w:szCs w:val="28"/>
          <w:lang w:val="uk-UA"/>
        </w:rPr>
      </w:pPr>
      <w:r w:rsidRPr="00A320ED">
        <w:rPr>
          <w:rFonts w:ascii="Times New Roman" w:hAnsi="Times New Roman" w:cs="Times New Roman"/>
          <w:i/>
          <w:sz w:val="28"/>
          <w:szCs w:val="28"/>
          <w:lang w:val="uk-UA"/>
        </w:rPr>
        <w:t xml:space="preserve">– поділу; </w:t>
      </w:r>
    </w:p>
    <w:p w:rsidR="00B66558" w:rsidRPr="00A320ED" w:rsidRDefault="00B66558" w:rsidP="00B66558">
      <w:pPr>
        <w:pStyle w:val="a3"/>
        <w:spacing w:line="360" w:lineRule="auto"/>
        <w:ind w:firstLine="709"/>
        <w:jc w:val="both"/>
        <w:rPr>
          <w:rFonts w:ascii="Times New Roman" w:hAnsi="Times New Roman" w:cs="Times New Roman"/>
          <w:i/>
          <w:sz w:val="28"/>
          <w:szCs w:val="28"/>
          <w:lang w:val="uk-UA"/>
        </w:rPr>
      </w:pPr>
      <w:r w:rsidRPr="00A320ED">
        <w:rPr>
          <w:rFonts w:ascii="Times New Roman" w:hAnsi="Times New Roman" w:cs="Times New Roman"/>
          <w:i/>
          <w:sz w:val="28"/>
          <w:szCs w:val="28"/>
          <w:lang w:val="uk-UA"/>
        </w:rPr>
        <w:lastRenderedPageBreak/>
        <w:t xml:space="preserve">– перетворення. </w:t>
      </w:r>
    </w:p>
    <w:p w:rsidR="00B66558" w:rsidRPr="00F71117" w:rsidRDefault="00B66558" w:rsidP="00B66558">
      <w:pPr>
        <w:pStyle w:val="a3"/>
        <w:spacing w:line="360" w:lineRule="auto"/>
        <w:ind w:firstLine="709"/>
        <w:jc w:val="both"/>
        <w:rPr>
          <w:rFonts w:ascii="Times New Roman" w:hAnsi="Times New Roman" w:cs="Times New Roman"/>
          <w:b/>
          <w:sz w:val="28"/>
          <w:szCs w:val="28"/>
          <w:lang w:val="uk-UA"/>
        </w:rPr>
      </w:pPr>
      <w:r w:rsidRPr="00F71117">
        <w:rPr>
          <w:rFonts w:ascii="Times New Roman" w:hAnsi="Times New Roman" w:cs="Times New Roman"/>
          <w:b/>
          <w:i/>
          <w:sz w:val="28"/>
          <w:szCs w:val="28"/>
          <w:lang w:val="uk-UA"/>
        </w:rPr>
        <w:t xml:space="preserve">Злиття </w:t>
      </w:r>
      <w:r>
        <w:rPr>
          <w:rFonts w:ascii="Times New Roman" w:hAnsi="Times New Roman" w:cs="Times New Roman"/>
          <w:sz w:val="28"/>
          <w:szCs w:val="28"/>
          <w:lang w:val="uk-UA"/>
        </w:rPr>
        <w:t xml:space="preserve">передбачає припинення двох або більше юридичних осіб і </w:t>
      </w:r>
      <w:r w:rsidRPr="00F71117">
        <w:rPr>
          <w:rFonts w:ascii="Times New Roman" w:hAnsi="Times New Roman" w:cs="Times New Roman"/>
          <w:b/>
          <w:sz w:val="28"/>
          <w:szCs w:val="28"/>
          <w:lang w:val="uk-UA"/>
        </w:rPr>
        <w:t xml:space="preserve">передачу всіх прав та обов’язків одній новій створеній в результаті таких дій юридичній особі. </w:t>
      </w:r>
    </w:p>
    <w:p w:rsidR="00B66558" w:rsidRDefault="00B66558" w:rsidP="00B66558">
      <w:pPr>
        <w:pStyle w:val="a3"/>
        <w:spacing w:line="360" w:lineRule="auto"/>
        <w:ind w:firstLine="709"/>
        <w:jc w:val="both"/>
        <w:rPr>
          <w:rFonts w:ascii="Times New Roman" w:hAnsi="Times New Roman" w:cs="Times New Roman"/>
          <w:sz w:val="28"/>
          <w:szCs w:val="28"/>
          <w:lang w:val="uk-UA"/>
        </w:rPr>
      </w:pPr>
      <w:r w:rsidRPr="00F71117">
        <w:rPr>
          <w:rFonts w:ascii="Times New Roman" w:hAnsi="Times New Roman" w:cs="Times New Roman"/>
          <w:b/>
          <w:i/>
          <w:sz w:val="28"/>
          <w:szCs w:val="28"/>
          <w:lang w:val="uk-UA"/>
        </w:rPr>
        <w:t>Приєднання</w:t>
      </w:r>
      <w:r>
        <w:rPr>
          <w:rFonts w:ascii="Times New Roman" w:hAnsi="Times New Roman" w:cs="Times New Roman"/>
          <w:i/>
          <w:sz w:val="28"/>
          <w:szCs w:val="28"/>
          <w:lang w:val="uk-UA"/>
        </w:rPr>
        <w:t xml:space="preserve"> </w:t>
      </w:r>
      <w:r>
        <w:rPr>
          <w:rFonts w:ascii="Times New Roman" w:hAnsi="Times New Roman" w:cs="Times New Roman"/>
          <w:sz w:val="28"/>
          <w:szCs w:val="28"/>
          <w:lang w:val="uk-UA"/>
        </w:rPr>
        <w:t xml:space="preserve">передбачає припинення діяльності однієї юридичної особи і передачу всіх прав і обов’язків іншій юридичній особі. </w:t>
      </w:r>
    </w:p>
    <w:p w:rsidR="00B66558" w:rsidRDefault="00B66558" w:rsidP="00B66558">
      <w:pPr>
        <w:pStyle w:val="a3"/>
        <w:spacing w:line="360" w:lineRule="auto"/>
        <w:ind w:firstLine="709"/>
        <w:jc w:val="both"/>
        <w:rPr>
          <w:rFonts w:ascii="Times New Roman" w:hAnsi="Times New Roman" w:cs="Times New Roman"/>
          <w:sz w:val="28"/>
          <w:szCs w:val="28"/>
          <w:lang w:val="uk-UA"/>
        </w:rPr>
      </w:pPr>
      <w:r w:rsidRPr="00F71117">
        <w:rPr>
          <w:rFonts w:ascii="Times New Roman" w:hAnsi="Times New Roman" w:cs="Times New Roman"/>
          <w:b/>
          <w:i/>
          <w:sz w:val="28"/>
          <w:szCs w:val="28"/>
          <w:lang w:val="uk-UA"/>
        </w:rPr>
        <w:t>Поділ</w:t>
      </w:r>
      <w:r>
        <w:rPr>
          <w:rFonts w:ascii="Times New Roman" w:hAnsi="Times New Roman" w:cs="Times New Roman"/>
          <w:i/>
          <w:sz w:val="28"/>
          <w:szCs w:val="28"/>
          <w:lang w:val="uk-UA"/>
        </w:rPr>
        <w:t xml:space="preserve"> </w:t>
      </w:r>
      <w:r>
        <w:rPr>
          <w:rFonts w:ascii="Times New Roman" w:hAnsi="Times New Roman" w:cs="Times New Roman"/>
          <w:sz w:val="28"/>
          <w:szCs w:val="28"/>
          <w:lang w:val="uk-UA"/>
        </w:rPr>
        <w:t xml:space="preserve">передбачає припинення діяльності однієї юридичної особи і передачу у відповідних частках усіх прав та обов’язків кільком юридичним особам-правонаступникам. </w:t>
      </w:r>
    </w:p>
    <w:p w:rsidR="00B66558" w:rsidRDefault="00B66558" w:rsidP="00B66558">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При </w:t>
      </w:r>
      <w:r w:rsidRPr="008F29F5">
        <w:rPr>
          <w:rFonts w:ascii="Times New Roman" w:hAnsi="Times New Roman" w:cs="Times New Roman"/>
          <w:b/>
          <w:i/>
          <w:sz w:val="28"/>
          <w:szCs w:val="28"/>
          <w:lang w:val="uk-UA"/>
        </w:rPr>
        <w:t>перетворенні</w:t>
      </w:r>
      <w:r>
        <w:rPr>
          <w:rFonts w:ascii="Times New Roman" w:hAnsi="Times New Roman" w:cs="Times New Roman"/>
          <w:i/>
          <w:sz w:val="28"/>
          <w:szCs w:val="28"/>
          <w:lang w:val="uk-UA"/>
        </w:rPr>
        <w:t xml:space="preserve"> </w:t>
      </w:r>
      <w:r>
        <w:rPr>
          <w:rFonts w:ascii="Times New Roman" w:hAnsi="Times New Roman" w:cs="Times New Roman"/>
          <w:sz w:val="28"/>
          <w:szCs w:val="28"/>
          <w:lang w:val="uk-UA"/>
        </w:rPr>
        <w:t xml:space="preserve">юридичної особи одного виду в юридичну особу іншого виду (зміна організаційно-правової форми) до новоствореної юридичної особи переходять права та обов’язки попередньої. </w:t>
      </w:r>
    </w:p>
    <w:p w:rsidR="00B66558" w:rsidRDefault="00B66558" w:rsidP="00B66558">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Порядок припинення юридичної особи шляхом злиття, приєднання, поділу та перетворення визначається ст. 107 ЦК України. </w:t>
      </w:r>
    </w:p>
    <w:p w:rsidR="00B66558" w:rsidRDefault="00B66558" w:rsidP="00B66558">
      <w:pPr>
        <w:pStyle w:val="a3"/>
        <w:spacing w:line="360" w:lineRule="auto"/>
        <w:ind w:firstLine="709"/>
        <w:jc w:val="both"/>
        <w:rPr>
          <w:rFonts w:ascii="Times New Roman" w:hAnsi="Times New Roman" w:cs="Times New Roman"/>
          <w:sz w:val="28"/>
          <w:szCs w:val="28"/>
          <w:lang w:val="uk-UA"/>
        </w:rPr>
      </w:pPr>
      <w:r w:rsidRPr="00A320ED">
        <w:rPr>
          <w:rFonts w:ascii="Times New Roman" w:hAnsi="Times New Roman" w:cs="Times New Roman"/>
          <w:b/>
          <w:i/>
          <w:sz w:val="28"/>
          <w:szCs w:val="28"/>
          <w:lang w:val="uk-UA"/>
        </w:rPr>
        <w:t>Ліквідація юридичної особи</w:t>
      </w:r>
      <w:r>
        <w:rPr>
          <w:rFonts w:ascii="Times New Roman" w:hAnsi="Times New Roman" w:cs="Times New Roman"/>
          <w:sz w:val="28"/>
          <w:szCs w:val="28"/>
          <w:lang w:val="uk-UA"/>
        </w:rPr>
        <w:t xml:space="preserve"> може проводитись: </w:t>
      </w:r>
    </w:p>
    <w:p w:rsidR="00B66558" w:rsidRDefault="00B66558" w:rsidP="00B66558">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 рішенням її учасників або органу юридичної особи, уповноваженого на це установчими документами, в тому числі у зв’язку із закінченням строку, на який було створено юридичну особу, досягненням мети, для якої її створено, а також в інших випадках, передбачених установчими документами; </w:t>
      </w:r>
    </w:p>
    <w:p w:rsidR="00B66558" w:rsidRDefault="00B66558" w:rsidP="00B66558">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 рішенням суду про визнання судом недійсною державної реєстрації юридичної особи через допущені при її створенні порушення, які не можна усунути, а також в інших випадках, встановлених законом. Вимога про ліквідацію юридичної особи може бути пред’явлена до суду органом, що здійснює державну реєстрацію, а також учасником юридичної особи. </w:t>
      </w:r>
    </w:p>
    <w:p w:rsidR="00B66558" w:rsidRDefault="00B66558" w:rsidP="00B66558">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Юридична особа є ліквідованою з дня внесення до Єдиного державного реєстру запису про її припинення.</w:t>
      </w:r>
    </w:p>
    <w:p w:rsidR="00F71117" w:rsidRDefault="00F71117" w:rsidP="00B66558">
      <w:pPr>
        <w:pStyle w:val="a3"/>
        <w:spacing w:line="360" w:lineRule="auto"/>
        <w:ind w:firstLine="709"/>
        <w:jc w:val="both"/>
        <w:rPr>
          <w:rFonts w:ascii="Times New Roman" w:hAnsi="Times New Roman" w:cs="Times New Roman"/>
          <w:sz w:val="28"/>
          <w:szCs w:val="28"/>
          <w:lang w:val="uk-UA"/>
        </w:rPr>
      </w:pPr>
    </w:p>
    <w:p w:rsidR="00B66558" w:rsidRDefault="00B66558" w:rsidP="00E87DEC">
      <w:pPr>
        <w:pStyle w:val="a3"/>
        <w:spacing w:line="360" w:lineRule="auto"/>
        <w:ind w:firstLine="708"/>
        <w:rPr>
          <w:rFonts w:ascii="Times New Roman" w:hAnsi="Times New Roman" w:cs="Times New Roman"/>
          <w:b/>
          <w:sz w:val="28"/>
          <w:szCs w:val="28"/>
          <w:lang w:val="uk-UA"/>
        </w:rPr>
      </w:pPr>
      <w:r>
        <w:rPr>
          <w:rFonts w:ascii="Times New Roman" w:hAnsi="Times New Roman" w:cs="Times New Roman"/>
          <w:b/>
          <w:sz w:val="28"/>
          <w:szCs w:val="28"/>
          <w:lang w:val="uk-UA"/>
        </w:rPr>
        <w:t>3. Організаційно-правові форми юридичних осіб в Україні</w:t>
      </w:r>
    </w:p>
    <w:p w:rsidR="00B66558" w:rsidRPr="00F71117" w:rsidRDefault="00B66558" w:rsidP="00B66558">
      <w:pPr>
        <w:spacing w:after="0" w:line="360" w:lineRule="auto"/>
        <w:ind w:firstLine="709"/>
        <w:jc w:val="both"/>
        <w:rPr>
          <w:rFonts w:ascii="Times New Roman" w:hAnsi="Times New Roman"/>
          <w:i/>
          <w:sz w:val="28"/>
          <w:szCs w:val="28"/>
          <w:lang w:val="uk-UA"/>
        </w:rPr>
      </w:pPr>
      <w:r w:rsidRPr="00F71117">
        <w:rPr>
          <w:rFonts w:ascii="Times New Roman" w:hAnsi="Times New Roman"/>
          <w:b/>
          <w:i/>
          <w:sz w:val="28"/>
          <w:szCs w:val="28"/>
          <w:lang w:val="uk-UA"/>
        </w:rPr>
        <w:t>Організаційно-правова форма підприємницької діяльності</w:t>
      </w:r>
      <w:r>
        <w:rPr>
          <w:rFonts w:ascii="Times New Roman" w:hAnsi="Times New Roman"/>
          <w:i/>
          <w:sz w:val="28"/>
          <w:szCs w:val="28"/>
          <w:lang w:val="uk-UA"/>
        </w:rPr>
        <w:t xml:space="preserve"> </w:t>
      </w:r>
      <w:r>
        <w:rPr>
          <w:rFonts w:ascii="Times New Roman" w:hAnsi="Times New Roman"/>
          <w:sz w:val="28"/>
          <w:szCs w:val="28"/>
          <w:lang w:val="uk-UA"/>
        </w:rPr>
        <w:t>– це</w:t>
      </w:r>
      <w:r>
        <w:rPr>
          <w:rFonts w:ascii="Times New Roman" w:hAnsi="Times New Roman"/>
          <w:i/>
          <w:sz w:val="28"/>
          <w:szCs w:val="28"/>
          <w:lang w:val="uk-UA"/>
        </w:rPr>
        <w:t xml:space="preserve"> </w:t>
      </w:r>
      <w:r w:rsidRPr="00F71117">
        <w:rPr>
          <w:rFonts w:ascii="Times New Roman" w:hAnsi="Times New Roman"/>
          <w:i/>
          <w:sz w:val="28"/>
          <w:szCs w:val="28"/>
          <w:lang w:val="uk-UA"/>
        </w:rPr>
        <w:t>сукупність майнових і організаційних відмінностей,</w:t>
      </w:r>
      <w:r>
        <w:rPr>
          <w:rFonts w:ascii="Times New Roman" w:hAnsi="Times New Roman"/>
          <w:sz w:val="28"/>
          <w:szCs w:val="28"/>
          <w:lang w:val="uk-UA"/>
        </w:rPr>
        <w:t xml:space="preserve"> </w:t>
      </w:r>
      <w:r w:rsidRPr="00F71117">
        <w:rPr>
          <w:rFonts w:ascii="Times New Roman" w:hAnsi="Times New Roman"/>
          <w:i/>
          <w:sz w:val="28"/>
          <w:szCs w:val="28"/>
          <w:lang w:val="uk-UA"/>
        </w:rPr>
        <w:t xml:space="preserve">способів формування </w:t>
      </w:r>
      <w:r w:rsidRPr="00F71117">
        <w:rPr>
          <w:rFonts w:ascii="Times New Roman" w:hAnsi="Times New Roman"/>
          <w:i/>
          <w:sz w:val="28"/>
          <w:szCs w:val="28"/>
          <w:lang w:val="uk-UA"/>
        </w:rPr>
        <w:lastRenderedPageBreak/>
        <w:t>майнової бази, особливостей взаємодії власників, засновників, учасників, їх відповідальності один перед одним і контрагентами.</w:t>
      </w:r>
    </w:p>
    <w:p w:rsidR="00B66558" w:rsidRPr="00F71117" w:rsidRDefault="00B66558" w:rsidP="00B66558">
      <w:pPr>
        <w:spacing w:after="0" w:line="360" w:lineRule="auto"/>
        <w:ind w:firstLine="709"/>
        <w:jc w:val="both"/>
        <w:rPr>
          <w:rFonts w:ascii="Times New Roman" w:hAnsi="Times New Roman"/>
          <w:b/>
          <w:i/>
          <w:sz w:val="28"/>
          <w:szCs w:val="28"/>
          <w:lang w:val="uk-UA"/>
        </w:rPr>
      </w:pPr>
      <w:r>
        <w:rPr>
          <w:rFonts w:ascii="Times New Roman" w:hAnsi="Times New Roman"/>
          <w:sz w:val="28"/>
          <w:szCs w:val="28"/>
          <w:lang w:val="uk-UA"/>
        </w:rPr>
        <w:t xml:space="preserve">Як випливає з названого поняття, організаційно-правова форма передбачає поєднання організаційних і правових ознак, що </w:t>
      </w:r>
      <w:r w:rsidRPr="00F71117">
        <w:rPr>
          <w:rFonts w:ascii="Times New Roman" w:hAnsi="Times New Roman"/>
          <w:b/>
          <w:i/>
          <w:sz w:val="28"/>
          <w:szCs w:val="28"/>
          <w:lang w:val="uk-UA"/>
        </w:rPr>
        <w:t>характеризують особливості як створення юридичної особи, так і її діяльності.</w:t>
      </w:r>
      <w:r>
        <w:rPr>
          <w:rFonts w:ascii="Times New Roman" w:hAnsi="Times New Roman"/>
          <w:sz w:val="28"/>
          <w:szCs w:val="28"/>
          <w:lang w:val="uk-UA"/>
        </w:rPr>
        <w:t xml:space="preserve"> Різноманіття зазначених форм діяльності обумовлене багатьма факторами, у тому числі й тим, що </w:t>
      </w:r>
      <w:r w:rsidRPr="00F71117">
        <w:rPr>
          <w:rFonts w:ascii="Times New Roman" w:hAnsi="Times New Roman"/>
          <w:i/>
          <w:sz w:val="28"/>
          <w:szCs w:val="28"/>
          <w:lang w:val="uk-UA"/>
        </w:rPr>
        <w:t xml:space="preserve">кожна з форм має свої переваги та недоліки, які проявляються неоднаково </w:t>
      </w:r>
      <w:r w:rsidRPr="00F71117">
        <w:rPr>
          <w:rFonts w:ascii="Times New Roman" w:hAnsi="Times New Roman"/>
          <w:b/>
          <w:i/>
          <w:sz w:val="28"/>
          <w:szCs w:val="28"/>
          <w:lang w:val="uk-UA"/>
        </w:rPr>
        <w:t>залежно від сфери діяльності, масштабу суб’єкта тощо.</w:t>
      </w:r>
    </w:p>
    <w:p w:rsidR="00F71117" w:rsidRDefault="00B66558" w:rsidP="00B66558">
      <w:pPr>
        <w:spacing w:after="0" w:line="360" w:lineRule="auto"/>
        <w:ind w:firstLine="709"/>
        <w:jc w:val="both"/>
        <w:rPr>
          <w:rFonts w:ascii="Times New Roman" w:hAnsi="Times New Roman"/>
          <w:i/>
          <w:sz w:val="28"/>
          <w:szCs w:val="28"/>
          <w:lang w:val="uk-UA"/>
        </w:rPr>
      </w:pPr>
      <w:r>
        <w:rPr>
          <w:rFonts w:ascii="Times New Roman" w:hAnsi="Times New Roman"/>
          <w:sz w:val="28"/>
          <w:szCs w:val="28"/>
          <w:lang w:val="uk-UA"/>
        </w:rPr>
        <w:t xml:space="preserve">Знання особливостей тієї або іншої організаційно-правової форми важливо </w:t>
      </w:r>
      <w:r>
        <w:rPr>
          <w:rFonts w:ascii="Times New Roman" w:hAnsi="Times New Roman"/>
          <w:i/>
          <w:sz w:val="28"/>
          <w:szCs w:val="28"/>
          <w:lang w:val="uk-UA"/>
        </w:rPr>
        <w:t>в трьох аспектах:</w:t>
      </w:r>
    </w:p>
    <w:p w:rsidR="00F71117" w:rsidRDefault="00B66558" w:rsidP="00B66558">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1) вірно визначити ту форму, в якій підприємцю найбільш вигідно і зручно діяти та вчасно визначити необхідність зміни організаційно-правової форми у разі, якщо існуюча перестає задовольняти потребам підприємця; </w:t>
      </w:r>
    </w:p>
    <w:p w:rsidR="00F71117" w:rsidRDefault="00B66558" w:rsidP="00B66558">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2) при вступі в договірні відносини з контрагентами за угодами знання специфіки їх організаційно-правових форм дозволяє визначити їх майновий статус, характер відповідальності, з тим щоб уникнути невиправданого ризику; </w:t>
      </w:r>
    </w:p>
    <w:p w:rsidR="00B66558" w:rsidRDefault="00B66558" w:rsidP="00B66558">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3) певні види діяльності можуть здійснюватися винятково в тих формах, що зазначені в законодавстві.</w:t>
      </w:r>
    </w:p>
    <w:p w:rsidR="00F71117" w:rsidRDefault="00B66558" w:rsidP="00B66558">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Для досягнення поставленої мети будь-якої підприємницької діяльності – одержання прибутку, необхідна організація, що припускає її здійснення відповідно та в межах встановленого законом порядку. </w:t>
      </w:r>
    </w:p>
    <w:p w:rsidR="00F71117" w:rsidRDefault="00B66558" w:rsidP="00B66558">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Зазначений порядок зумовлений </w:t>
      </w:r>
      <w:r w:rsidRPr="00F71117">
        <w:rPr>
          <w:rFonts w:ascii="Times New Roman" w:hAnsi="Times New Roman"/>
          <w:i/>
          <w:sz w:val="28"/>
          <w:szCs w:val="28"/>
          <w:lang w:val="uk-UA"/>
        </w:rPr>
        <w:t>формами власності, способами розмежування повноважень власника по управлінню належним йому майном, імперативними вимогами чинного законодавства, безпосередньою метою створення та спеціалізацією підприємця, бажанням самого засновника (засновників) тощо.</w:t>
      </w:r>
      <w:r>
        <w:rPr>
          <w:rFonts w:ascii="Times New Roman" w:hAnsi="Times New Roman"/>
          <w:sz w:val="28"/>
          <w:szCs w:val="28"/>
          <w:lang w:val="uk-UA"/>
        </w:rPr>
        <w:t xml:space="preserve"> </w:t>
      </w:r>
    </w:p>
    <w:p w:rsidR="00F71117" w:rsidRDefault="00B66558" w:rsidP="00B66558">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Організаційно-правова форма підприємницької діяльності </w:t>
      </w:r>
      <w:r w:rsidRPr="00F71117">
        <w:rPr>
          <w:rFonts w:ascii="Times New Roman" w:hAnsi="Times New Roman"/>
          <w:b/>
          <w:i/>
          <w:sz w:val="28"/>
          <w:szCs w:val="28"/>
          <w:lang w:val="uk-UA"/>
        </w:rPr>
        <w:t xml:space="preserve">вказує на особливості правового положення власника майна, порядок здійснення ним </w:t>
      </w:r>
      <w:r w:rsidRPr="00F71117">
        <w:rPr>
          <w:rFonts w:ascii="Times New Roman" w:hAnsi="Times New Roman"/>
          <w:b/>
          <w:i/>
          <w:sz w:val="28"/>
          <w:szCs w:val="28"/>
          <w:lang w:val="uk-UA"/>
        </w:rPr>
        <w:lastRenderedPageBreak/>
        <w:t>повноважень по керівництву, визначає дозволені чинним законодавством види діяльності, керівні органи, межі та порядок відповідальності за підприємницькими зобов’язаннями.</w:t>
      </w:r>
      <w:r>
        <w:rPr>
          <w:rFonts w:ascii="Times New Roman" w:hAnsi="Times New Roman"/>
          <w:sz w:val="28"/>
          <w:szCs w:val="28"/>
          <w:lang w:val="uk-UA"/>
        </w:rPr>
        <w:t xml:space="preserve"> </w:t>
      </w:r>
    </w:p>
    <w:p w:rsidR="00B66558" w:rsidRDefault="00B66558" w:rsidP="00B66558">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Вивчення та врахування даних особливостей сприяє оптимальній організації підприємництва в тій або іншій сфері бізнесу, дозволяє більш цілеспрямовано досягати поставленої мети, </w:t>
      </w:r>
      <w:proofErr w:type="spellStart"/>
      <w:r>
        <w:rPr>
          <w:rFonts w:ascii="Times New Roman" w:hAnsi="Times New Roman"/>
          <w:sz w:val="28"/>
          <w:szCs w:val="28"/>
          <w:lang w:val="uk-UA"/>
        </w:rPr>
        <w:t>звівши</w:t>
      </w:r>
      <w:proofErr w:type="spellEnd"/>
      <w:r>
        <w:rPr>
          <w:rFonts w:ascii="Times New Roman" w:hAnsi="Times New Roman"/>
          <w:sz w:val="28"/>
          <w:szCs w:val="28"/>
          <w:lang w:val="uk-UA"/>
        </w:rPr>
        <w:t xml:space="preserve"> до мінімуму елементи ризику при її здійсненні, та найбільш сприйнятим для себе способом забезпечити захист своїх законних підприємницьких прав та інтересів.</w:t>
      </w:r>
    </w:p>
    <w:p w:rsidR="00B66558" w:rsidRDefault="00B66558" w:rsidP="00B66558">
      <w:pPr>
        <w:spacing w:after="0" w:line="360" w:lineRule="auto"/>
        <w:ind w:firstLine="709"/>
        <w:jc w:val="both"/>
        <w:rPr>
          <w:rFonts w:ascii="Times New Roman" w:hAnsi="Times New Roman"/>
          <w:sz w:val="28"/>
          <w:szCs w:val="28"/>
        </w:rPr>
      </w:pPr>
      <w:r>
        <w:rPr>
          <w:rFonts w:ascii="Times New Roman" w:hAnsi="Times New Roman"/>
          <w:sz w:val="28"/>
          <w:szCs w:val="28"/>
          <w:lang w:val="uk-UA"/>
        </w:rPr>
        <w:t>Згідно статті 83 ЦК України «Організаційно-правові форми юридичних осіб», юридичні особи можуть створюватись у формі товариств, установ та в інших формах, встановлених законом.</w:t>
      </w:r>
    </w:p>
    <w:p w:rsidR="00F71117" w:rsidRPr="00580FD9" w:rsidRDefault="00B66558" w:rsidP="00B66558">
      <w:pPr>
        <w:spacing w:after="0" w:line="360" w:lineRule="auto"/>
        <w:ind w:firstLine="709"/>
        <w:jc w:val="both"/>
        <w:rPr>
          <w:rFonts w:ascii="Times New Roman" w:hAnsi="Times New Roman"/>
          <w:b/>
          <w:sz w:val="28"/>
          <w:szCs w:val="28"/>
          <w:lang w:val="uk-UA"/>
        </w:rPr>
      </w:pPr>
      <w:r w:rsidRPr="00F71117">
        <w:rPr>
          <w:rFonts w:ascii="Times New Roman" w:hAnsi="Times New Roman"/>
          <w:b/>
          <w:i/>
          <w:sz w:val="28"/>
          <w:szCs w:val="28"/>
          <w:lang w:val="uk-UA"/>
        </w:rPr>
        <w:t>Товариством</w:t>
      </w:r>
      <w:r>
        <w:rPr>
          <w:rFonts w:ascii="Times New Roman" w:hAnsi="Times New Roman"/>
          <w:i/>
          <w:sz w:val="28"/>
          <w:szCs w:val="28"/>
          <w:lang w:val="uk-UA"/>
        </w:rPr>
        <w:t xml:space="preserve"> </w:t>
      </w:r>
      <w:r>
        <w:rPr>
          <w:rFonts w:ascii="Times New Roman" w:hAnsi="Times New Roman"/>
          <w:sz w:val="28"/>
          <w:szCs w:val="28"/>
          <w:lang w:val="uk-UA"/>
        </w:rPr>
        <w:t xml:space="preserve">є організація, створена шляхом об’єднання осіб (учасників), які мають право участі у цьому товаристві. Товариство може бути створено однією особою, якщо інше не встановлено законом. </w:t>
      </w:r>
      <w:bookmarkStart w:id="2" w:name="426"/>
      <w:bookmarkEnd w:id="2"/>
      <w:r>
        <w:rPr>
          <w:rFonts w:ascii="Times New Roman" w:hAnsi="Times New Roman"/>
          <w:sz w:val="28"/>
          <w:szCs w:val="28"/>
          <w:lang w:val="uk-UA"/>
        </w:rPr>
        <w:t xml:space="preserve">У свою чергу, </w:t>
      </w:r>
      <w:r w:rsidRPr="00F71117">
        <w:rPr>
          <w:rFonts w:ascii="Times New Roman" w:hAnsi="Times New Roman"/>
          <w:i/>
          <w:sz w:val="28"/>
          <w:szCs w:val="28"/>
          <w:lang w:val="uk-UA"/>
        </w:rPr>
        <w:t>товариства поділяються на підприємницькі та непідприємницькі</w:t>
      </w:r>
      <w:r>
        <w:rPr>
          <w:rFonts w:ascii="Times New Roman" w:hAnsi="Times New Roman"/>
          <w:sz w:val="28"/>
          <w:szCs w:val="28"/>
          <w:lang w:val="uk-UA"/>
        </w:rPr>
        <w:t xml:space="preserve">. Так, товариства, які </w:t>
      </w:r>
      <w:r>
        <w:rPr>
          <w:rFonts w:ascii="Times New Roman" w:hAnsi="Times New Roman"/>
          <w:i/>
          <w:sz w:val="28"/>
          <w:szCs w:val="28"/>
          <w:lang w:val="uk-UA"/>
        </w:rPr>
        <w:t>здійснюють підприємницьку діяльність</w:t>
      </w:r>
      <w:r>
        <w:rPr>
          <w:rFonts w:ascii="Times New Roman" w:hAnsi="Times New Roman"/>
          <w:sz w:val="28"/>
          <w:szCs w:val="28"/>
          <w:lang w:val="uk-UA"/>
        </w:rPr>
        <w:t xml:space="preserve"> з метою одержання прибутку та наступного його розподілу між учасниками (підприємницькі товариства), можуть бути створені лише як </w:t>
      </w:r>
      <w:r w:rsidRPr="00580FD9">
        <w:rPr>
          <w:rFonts w:ascii="Times New Roman" w:hAnsi="Times New Roman"/>
          <w:b/>
          <w:i/>
          <w:sz w:val="28"/>
          <w:szCs w:val="28"/>
          <w:lang w:val="uk-UA"/>
        </w:rPr>
        <w:t>господарські товариства (повне товариство, командитне товариство, товариство з обмеженою або додатковою відповідальністю, акціонерне товариство) або виробничі кооперативи.</w:t>
      </w:r>
      <w:r w:rsidRPr="00580FD9">
        <w:rPr>
          <w:rFonts w:ascii="Times New Roman" w:hAnsi="Times New Roman"/>
          <w:b/>
          <w:sz w:val="28"/>
          <w:szCs w:val="28"/>
          <w:lang w:val="uk-UA"/>
        </w:rPr>
        <w:t xml:space="preserve"> </w:t>
      </w:r>
    </w:p>
    <w:p w:rsidR="00B66558" w:rsidRDefault="00B66558" w:rsidP="00B66558">
      <w:pPr>
        <w:spacing w:after="0" w:line="360" w:lineRule="auto"/>
        <w:ind w:firstLine="709"/>
        <w:jc w:val="both"/>
        <w:rPr>
          <w:rFonts w:ascii="Times New Roman" w:hAnsi="Times New Roman"/>
          <w:sz w:val="28"/>
          <w:szCs w:val="28"/>
          <w:lang w:val="uk-UA"/>
        </w:rPr>
      </w:pPr>
      <w:r>
        <w:rPr>
          <w:rFonts w:ascii="Times New Roman" w:hAnsi="Times New Roman"/>
          <w:i/>
          <w:sz w:val="28"/>
          <w:szCs w:val="28"/>
          <w:lang w:val="uk-UA"/>
        </w:rPr>
        <w:t>Непідприємницькими товариствами</w:t>
      </w:r>
      <w:r>
        <w:rPr>
          <w:rFonts w:ascii="Times New Roman" w:hAnsi="Times New Roman"/>
          <w:sz w:val="28"/>
          <w:szCs w:val="28"/>
          <w:lang w:val="uk-UA"/>
        </w:rPr>
        <w:t xml:space="preserve"> є товариства, які не мають на меті одержання прибутку для його наступного розподілу між учасниками. </w:t>
      </w:r>
    </w:p>
    <w:p w:rsidR="00B66558" w:rsidRDefault="00B66558" w:rsidP="00B66558">
      <w:pPr>
        <w:spacing w:after="0" w:line="360" w:lineRule="auto"/>
        <w:ind w:firstLine="709"/>
        <w:jc w:val="both"/>
        <w:rPr>
          <w:rFonts w:ascii="Times New Roman" w:hAnsi="Times New Roman"/>
          <w:sz w:val="28"/>
          <w:szCs w:val="28"/>
          <w:lang w:val="uk-UA"/>
        </w:rPr>
      </w:pPr>
      <w:bookmarkStart w:id="3" w:name="434"/>
      <w:bookmarkStart w:id="4" w:name="427"/>
      <w:bookmarkEnd w:id="3"/>
      <w:bookmarkEnd w:id="4"/>
      <w:r w:rsidRPr="00F71117">
        <w:rPr>
          <w:rFonts w:ascii="Times New Roman" w:hAnsi="Times New Roman"/>
          <w:b/>
          <w:i/>
          <w:sz w:val="28"/>
          <w:szCs w:val="28"/>
          <w:lang w:val="uk-UA"/>
        </w:rPr>
        <w:t>Установою</w:t>
      </w:r>
      <w:r w:rsidRPr="00F71117">
        <w:rPr>
          <w:rFonts w:ascii="Times New Roman" w:hAnsi="Times New Roman"/>
          <w:b/>
          <w:sz w:val="28"/>
          <w:szCs w:val="28"/>
          <w:lang w:val="uk-UA"/>
        </w:rPr>
        <w:t xml:space="preserve"> </w:t>
      </w:r>
      <w:r>
        <w:rPr>
          <w:rFonts w:ascii="Times New Roman" w:hAnsi="Times New Roman"/>
          <w:sz w:val="28"/>
          <w:szCs w:val="28"/>
          <w:lang w:val="uk-UA"/>
        </w:rPr>
        <w:t xml:space="preserve">є організація, створена однією або кількома особами (засновниками), які не беруть участі в управлінні нею, шляхом об’єднання (виділення) їхнього майна для досягнення мети, визначеної засновниками, за рахунок цього майна. </w:t>
      </w:r>
      <w:bookmarkStart w:id="5" w:name="428"/>
      <w:bookmarkEnd w:id="5"/>
    </w:p>
    <w:p w:rsidR="00B66558" w:rsidRDefault="00B66558" w:rsidP="00B66558">
      <w:pPr>
        <w:spacing w:after="0" w:line="360" w:lineRule="auto"/>
        <w:ind w:firstLine="709"/>
        <w:jc w:val="both"/>
        <w:rPr>
          <w:rFonts w:ascii="Times New Roman" w:hAnsi="Times New Roman"/>
          <w:sz w:val="28"/>
          <w:szCs w:val="28"/>
          <w:lang w:val="uk-UA"/>
        </w:rPr>
      </w:pPr>
      <w:r w:rsidRPr="00580FD9">
        <w:rPr>
          <w:rFonts w:ascii="Times New Roman" w:hAnsi="Times New Roman"/>
          <w:b/>
          <w:i/>
          <w:sz w:val="28"/>
          <w:szCs w:val="28"/>
          <w:lang w:val="uk-UA"/>
        </w:rPr>
        <w:t>Волевиявлення підприємця</w:t>
      </w:r>
      <w:r>
        <w:rPr>
          <w:rFonts w:ascii="Times New Roman" w:hAnsi="Times New Roman"/>
          <w:sz w:val="28"/>
          <w:szCs w:val="28"/>
          <w:lang w:val="uk-UA"/>
        </w:rPr>
        <w:t xml:space="preserve"> є основним фактором у виборі організаційно-правової форми підприємництва. Це підкреслено в принципах підприємництва, закріплених у ст. 44 ГК України та охоплюється ст. 42 </w:t>
      </w:r>
      <w:r>
        <w:rPr>
          <w:rFonts w:ascii="Times New Roman" w:hAnsi="Times New Roman"/>
          <w:sz w:val="28"/>
          <w:szCs w:val="28"/>
          <w:lang w:val="uk-UA"/>
        </w:rPr>
        <w:lastRenderedPageBreak/>
        <w:t xml:space="preserve">Конституції України. </w:t>
      </w:r>
      <w:r w:rsidRPr="00580FD9">
        <w:rPr>
          <w:rFonts w:ascii="Times New Roman" w:hAnsi="Times New Roman"/>
          <w:i/>
          <w:sz w:val="28"/>
          <w:szCs w:val="28"/>
          <w:lang w:val="uk-UA"/>
        </w:rPr>
        <w:t>Але таке волевиявлення не може базуватися виключно на суб’єктивному сприйнятті, а повинно враховувати об’єктивні тенденції та передусім вітчизняну практику</w:t>
      </w:r>
      <w:r>
        <w:rPr>
          <w:rFonts w:ascii="Times New Roman" w:hAnsi="Times New Roman"/>
          <w:sz w:val="28"/>
          <w:szCs w:val="28"/>
          <w:lang w:val="uk-UA"/>
        </w:rPr>
        <w:t>. Організаційно-правова форма повинна відображати правові, культурні та соціальні цінності, менталітет. Мова йде про намагання відмовитись від бездумного запозичення іноземних форм та назв.</w:t>
      </w:r>
    </w:p>
    <w:p w:rsidR="00B66558" w:rsidRPr="00E87DEC" w:rsidRDefault="00B66558" w:rsidP="00B66558">
      <w:pPr>
        <w:spacing w:after="0" w:line="360" w:lineRule="auto"/>
        <w:ind w:firstLine="709"/>
        <w:jc w:val="both"/>
        <w:rPr>
          <w:rFonts w:ascii="Times New Roman" w:hAnsi="Times New Roman"/>
          <w:b/>
          <w:i/>
          <w:sz w:val="28"/>
          <w:szCs w:val="28"/>
          <w:lang w:val="uk-UA"/>
        </w:rPr>
      </w:pPr>
      <w:r>
        <w:rPr>
          <w:rFonts w:ascii="Times New Roman" w:hAnsi="Times New Roman"/>
          <w:sz w:val="28"/>
          <w:szCs w:val="28"/>
          <w:lang w:val="uk-UA"/>
        </w:rPr>
        <w:t xml:space="preserve">Підприємницька діяльність юридичних осіб передбачає вирішення проблеми, пов’язаної з </w:t>
      </w:r>
      <w:r w:rsidRPr="00E87DEC">
        <w:rPr>
          <w:rFonts w:ascii="Times New Roman" w:hAnsi="Times New Roman"/>
          <w:b/>
          <w:i/>
          <w:sz w:val="28"/>
          <w:szCs w:val="28"/>
          <w:lang w:val="uk-UA"/>
        </w:rPr>
        <w:t>формуванням статутного фонду, визначення взаємовідносин між засновниками юридичної особи, порядком розподілу прибутку і збитків у результаті підприємницької діяльності та інші.</w:t>
      </w:r>
    </w:p>
    <w:p w:rsidR="00B66558" w:rsidRDefault="00B66558" w:rsidP="00B66558">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Нерідко в літературі вживається термін </w:t>
      </w:r>
      <w:r>
        <w:rPr>
          <w:rFonts w:ascii="Times New Roman" w:hAnsi="Times New Roman"/>
          <w:i/>
          <w:sz w:val="28"/>
          <w:szCs w:val="28"/>
          <w:lang w:val="uk-UA"/>
        </w:rPr>
        <w:t>«підприємницька фірма»,</w:t>
      </w:r>
      <w:r>
        <w:rPr>
          <w:rFonts w:ascii="Times New Roman" w:hAnsi="Times New Roman"/>
          <w:sz w:val="28"/>
          <w:szCs w:val="28"/>
          <w:lang w:val="uk-UA"/>
        </w:rPr>
        <w:t xml:space="preserve"> що визначає як організаційно-правову форму вказаної діяльності громадян (фізичних осіб) і організацій (юридичних осіб), або як такий різновид підприємницької діяльності, що допускає залучення праці найманих працівників.</w:t>
      </w:r>
    </w:p>
    <w:p w:rsidR="00B66558" w:rsidRDefault="00B66558" w:rsidP="00B66558">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Поняття «підприємницька фірма» значною мірою має умовний характер, оскільки в законодавстві немає такого визначення. Натомість ЦК України закріпив визначення такого поняття як </w:t>
      </w:r>
      <w:r>
        <w:rPr>
          <w:rFonts w:ascii="Times New Roman" w:hAnsi="Times New Roman"/>
          <w:i/>
          <w:sz w:val="28"/>
          <w:szCs w:val="28"/>
          <w:lang w:val="uk-UA"/>
        </w:rPr>
        <w:t>«підприємницьке товариство»,</w:t>
      </w:r>
      <w:r>
        <w:rPr>
          <w:rFonts w:ascii="Times New Roman" w:hAnsi="Times New Roman"/>
          <w:sz w:val="28"/>
          <w:szCs w:val="28"/>
          <w:lang w:val="uk-UA"/>
        </w:rPr>
        <w:t xml:space="preserve"> яким визнаються товариства, які здійснюють підприємницьку діяльність з метою одержання прибутку та наступного його розподілу між учасниками.</w:t>
      </w:r>
    </w:p>
    <w:p w:rsidR="00B66558" w:rsidRDefault="00B66558" w:rsidP="00B66558">
      <w:pPr>
        <w:spacing w:after="0" w:line="360" w:lineRule="auto"/>
        <w:ind w:firstLine="709"/>
        <w:jc w:val="both"/>
        <w:rPr>
          <w:rFonts w:ascii="Times New Roman" w:hAnsi="Times New Roman"/>
          <w:sz w:val="28"/>
          <w:szCs w:val="28"/>
          <w:lang w:val="uk-UA"/>
        </w:rPr>
      </w:pPr>
    </w:p>
    <w:p w:rsidR="00B66558" w:rsidRDefault="00B66558" w:rsidP="00E87DEC">
      <w:pPr>
        <w:pStyle w:val="a3"/>
        <w:spacing w:line="360" w:lineRule="auto"/>
        <w:ind w:firstLine="708"/>
        <w:rPr>
          <w:rFonts w:ascii="Times New Roman" w:hAnsi="Times New Roman" w:cs="Times New Roman"/>
          <w:b/>
          <w:sz w:val="28"/>
          <w:szCs w:val="28"/>
          <w:lang w:val="uk-UA"/>
        </w:rPr>
      </w:pPr>
      <w:r>
        <w:rPr>
          <w:rFonts w:ascii="Times New Roman" w:hAnsi="Times New Roman" w:cs="Times New Roman"/>
          <w:b/>
          <w:sz w:val="28"/>
          <w:szCs w:val="28"/>
          <w:lang w:val="uk-UA"/>
        </w:rPr>
        <w:t>4. Порядок державної реєстрації юридичних осіб</w:t>
      </w:r>
    </w:p>
    <w:p w:rsidR="00705D06" w:rsidRPr="006404DC" w:rsidRDefault="00705D06" w:rsidP="006404DC">
      <w:pPr>
        <w:pStyle w:val="ae"/>
        <w:shd w:val="clear" w:color="auto" w:fill="FFFFFF"/>
        <w:spacing w:before="0" w:beforeAutospacing="0" w:after="0" w:afterAutospacing="0" w:line="360" w:lineRule="auto"/>
        <w:ind w:firstLine="709"/>
        <w:jc w:val="both"/>
        <w:rPr>
          <w:color w:val="333333"/>
          <w:sz w:val="28"/>
          <w:szCs w:val="28"/>
        </w:rPr>
      </w:pPr>
      <w:r w:rsidRPr="006404DC">
        <w:rPr>
          <w:color w:val="333333"/>
          <w:sz w:val="28"/>
          <w:szCs w:val="28"/>
        </w:rPr>
        <w:t>Державна реєстрація юридичних осіб проводиться державним реєстратором за місцезнаходженням юридичної особи (стаття 5 Закону України "Про державну реєстрацію юридичних осіб та фізичних осіб – підприємців").</w:t>
      </w:r>
    </w:p>
    <w:p w:rsidR="00705D06" w:rsidRPr="006404DC" w:rsidRDefault="00705D06" w:rsidP="006404DC">
      <w:pPr>
        <w:pStyle w:val="ae"/>
        <w:shd w:val="clear" w:color="auto" w:fill="FFFFFF"/>
        <w:spacing w:before="0" w:beforeAutospacing="0" w:after="0" w:afterAutospacing="0" w:line="360" w:lineRule="auto"/>
        <w:ind w:firstLine="709"/>
        <w:jc w:val="both"/>
        <w:rPr>
          <w:color w:val="2E74B5" w:themeColor="accent1" w:themeShade="BF"/>
          <w:sz w:val="28"/>
          <w:szCs w:val="28"/>
        </w:rPr>
      </w:pPr>
      <w:r w:rsidRPr="006404DC">
        <w:rPr>
          <w:rStyle w:val="af"/>
          <w:color w:val="2E74B5" w:themeColor="accent1" w:themeShade="BF"/>
          <w:sz w:val="28"/>
          <w:szCs w:val="28"/>
          <w:u w:val="single"/>
        </w:rPr>
        <w:t>Перелік органів державної реєстрації розміщено</w:t>
      </w:r>
      <w:r w:rsidRPr="006404DC">
        <w:rPr>
          <w:color w:val="2E74B5" w:themeColor="accent1" w:themeShade="BF"/>
          <w:sz w:val="28"/>
          <w:szCs w:val="28"/>
        </w:rPr>
        <w:t> </w:t>
      </w:r>
      <w:hyperlink r:id="rId7" w:history="1">
        <w:r w:rsidRPr="006404DC">
          <w:rPr>
            <w:rStyle w:val="ad"/>
            <w:color w:val="2E74B5" w:themeColor="accent1" w:themeShade="BF"/>
            <w:sz w:val="28"/>
            <w:szCs w:val="28"/>
          </w:rPr>
          <w:t>у рубриці "Послуги" у блоці "Державна реєстрація юридичних осіб та фізичних осіб – підприємців" у рубриці "Структурні підрозділи територіальних органів Міністерства юстиції України"</w:t>
        </w:r>
        <w:r w:rsidRPr="006404DC">
          <w:rPr>
            <w:rStyle w:val="af0"/>
            <w:color w:val="2E74B5" w:themeColor="accent1" w:themeShade="BF"/>
            <w:sz w:val="28"/>
            <w:szCs w:val="28"/>
          </w:rPr>
          <w:t>.</w:t>
        </w:r>
      </w:hyperlink>
    </w:p>
    <w:p w:rsidR="00705D06" w:rsidRPr="006404DC" w:rsidRDefault="00705D06" w:rsidP="006404DC">
      <w:pPr>
        <w:pStyle w:val="ae"/>
        <w:shd w:val="clear" w:color="auto" w:fill="FFFFFF"/>
        <w:spacing w:before="0" w:beforeAutospacing="0" w:after="0" w:afterAutospacing="0" w:line="360" w:lineRule="auto"/>
        <w:ind w:firstLine="709"/>
        <w:jc w:val="both"/>
        <w:rPr>
          <w:color w:val="333333"/>
          <w:sz w:val="28"/>
          <w:szCs w:val="28"/>
        </w:rPr>
      </w:pPr>
      <w:r w:rsidRPr="006404DC">
        <w:rPr>
          <w:b/>
          <w:i/>
          <w:color w:val="333333"/>
          <w:sz w:val="28"/>
          <w:szCs w:val="28"/>
        </w:rPr>
        <w:lastRenderedPageBreak/>
        <w:t>Порядок проведення</w:t>
      </w:r>
      <w:r w:rsidRPr="006404DC">
        <w:rPr>
          <w:color w:val="333333"/>
          <w:sz w:val="28"/>
          <w:szCs w:val="28"/>
        </w:rPr>
        <w:t xml:space="preserve"> державної реєстрації юридичної особи передбачений статтями 24, 25 – 27 </w:t>
      </w:r>
      <w:r w:rsidRPr="006404DC">
        <w:rPr>
          <w:b/>
          <w:i/>
          <w:color w:val="333333"/>
          <w:sz w:val="28"/>
          <w:szCs w:val="28"/>
        </w:rPr>
        <w:t>Закону України "Про державну реєстрацію юридичних осіб та фізичних осіб – підприємців</w:t>
      </w:r>
      <w:r w:rsidRPr="006404DC">
        <w:rPr>
          <w:color w:val="333333"/>
          <w:sz w:val="28"/>
          <w:szCs w:val="28"/>
        </w:rPr>
        <w:t>".</w:t>
      </w:r>
    </w:p>
    <w:p w:rsidR="006404DC" w:rsidRDefault="00705D06" w:rsidP="006404DC">
      <w:pPr>
        <w:pStyle w:val="ae"/>
        <w:shd w:val="clear" w:color="auto" w:fill="FFFFFF"/>
        <w:spacing w:before="0" w:beforeAutospacing="0" w:after="0" w:afterAutospacing="0" w:line="360" w:lineRule="auto"/>
        <w:ind w:firstLine="709"/>
        <w:jc w:val="both"/>
        <w:rPr>
          <w:color w:val="333333"/>
          <w:sz w:val="28"/>
          <w:szCs w:val="28"/>
        </w:rPr>
      </w:pPr>
      <w:r w:rsidRPr="006404DC">
        <w:rPr>
          <w:b/>
          <w:color w:val="333333"/>
          <w:sz w:val="28"/>
          <w:szCs w:val="28"/>
        </w:rPr>
        <w:t>Перелік документів</w:t>
      </w:r>
      <w:r w:rsidRPr="006404DC">
        <w:rPr>
          <w:color w:val="333333"/>
          <w:sz w:val="28"/>
          <w:szCs w:val="28"/>
        </w:rPr>
        <w:t xml:space="preserve"> для проведення державної реєстрації юридичної особи встановлений статтею 24 Закону України "Про державну реєстрацію юридичних осіб та фізичних осіб –  підприємців". </w:t>
      </w:r>
    </w:p>
    <w:p w:rsidR="00705D06" w:rsidRPr="006404DC" w:rsidRDefault="00705D06" w:rsidP="006404DC">
      <w:pPr>
        <w:pStyle w:val="ae"/>
        <w:shd w:val="clear" w:color="auto" w:fill="FFFFFF"/>
        <w:spacing w:before="0" w:beforeAutospacing="0" w:after="0" w:afterAutospacing="0" w:line="360" w:lineRule="auto"/>
        <w:ind w:firstLine="709"/>
        <w:jc w:val="both"/>
        <w:rPr>
          <w:color w:val="333333"/>
          <w:sz w:val="28"/>
          <w:szCs w:val="28"/>
        </w:rPr>
      </w:pPr>
      <w:r w:rsidRPr="006404DC">
        <w:rPr>
          <w:color w:val="333333"/>
          <w:sz w:val="28"/>
          <w:szCs w:val="28"/>
        </w:rPr>
        <w:t>Документи можуть бути подані особисто або надіслані поштовим відправленням з описом вкладення, або в електронній формі.</w:t>
      </w:r>
    </w:p>
    <w:p w:rsidR="00705D06" w:rsidRPr="006404DC" w:rsidRDefault="00705D06" w:rsidP="006404DC">
      <w:pPr>
        <w:pStyle w:val="ae"/>
        <w:shd w:val="clear" w:color="auto" w:fill="FFFFFF"/>
        <w:spacing w:before="0" w:beforeAutospacing="0" w:after="0" w:afterAutospacing="0" w:line="360" w:lineRule="auto"/>
        <w:ind w:firstLine="709"/>
        <w:jc w:val="both"/>
        <w:rPr>
          <w:color w:val="333333"/>
          <w:sz w:val="28"/>
          <w:szCs w:val="28"/>
        </w:rPr>
      </w:pPr>
      <w:r w:rsidRPr="006404DC">
        <w:rPr>
          <w:rStyle w:val="af"/>
          <w:color w:val="333333"/>
          <w:sz w:val="28"/>
          <w:szCs w:val="28"/>
          <w:u w:val="single"/>
        </w:rPr>
        <w:t>Обов’язкові документи:</w:t>
      </w:r>
    </w:p>
    <w:p w:rsidR="00705D06" w:rsidRPr="006404DC" w:rsidRDefault="00705D06" w:rsidP="006404DC">
      <w:pPr>
        <w:pStyle w:val="ae"/>
        <w:shd w:val="clear" w:color="auto" w:fill="FFFFFF"/>
        <w:spacing w:before="0" w:beforeAutospacing="0" w:after="0" w:afterAutospacing="0" w:line="360" w:lineRule="auto"/>
        <w:ind w:firstLine="709"/>
        <w:jc w:val="both"/>
        <w:rPr>
          <w:color w:val="333333"/>
          <w:sz w:val="28"/>
          <w:szCs w:val="28"/>
        </w:rPr>
      </w:pPr>
      <w:r w:rsidRPr="006404DC">
        <w:rPr>
          <w:rStyle w:val="af"/>
          <w:color w:val="333333"/>
          <w:sz w:val="28"/>
          <w:szCs w:val="28"/>
        </w:rPr>
        <w:t>1. Заповнена реєстраційна картка:</w:t>
      </w:r>
    </w:p>
    <w:p w:rsidR="00705D06" w:rsidRPr="006404DC" w:rsidRDefault="00705D06" w:rsidP="006404DC">
      <w:pPr>
        <w:pStyle w:val="ae"/>
        <w:shd w:val="clear" w:color="auto" w:fill="FFFFFF"/>
        <w:spacing w:before="0" w:beforeAutospacing="0" w:after="0" w:afterAutospacing="0" w:line="360" w:lineRule="auto"/>
        <w:ind w:firstLine="709"/>
        <w:jc w:val="both"/>
        <w:rPr>
          <w:color w:val="333333"/>
          <w:sz w:val="28"/>
          <w:szCs w:val="28"/>
        </w:rPr>
      </w:pPr>
      <w:r w:rsidRPr="006404DC">
        <w:rPr>
          <w:color w:val="333333"/>
          <w:sz w:val="28"/>
          <w:szCs w:val="28"/>
        </w:rPr>
        <w:t>- реєстраційна картка (Форма 1) - на проведення державної реєстрації юридичної особи, утвореної шляхом заснування нової юридичної особи </w:t>
      </w:r>
      <w:r w:rsidRPr="006404DC">
        <w:rPr>
          <w:rStyle w:val="af"/>
          <w:color w:val="333333"/>
          <w:sz w:val="28"/>
          <w:szCs w:val="28"/>
          <w:u w:val="single"/>
        </w:rPr>
        <w:t>або</w:t>
      </w:r>
      <w:r w:rsidRPr="006404DC">
        <w:rPr>
          <w:rStyle w:val="af"/>
          <w:color w:val="333333"/>
          <w:sz w:val="28"/>
          <w:szCs w:val="28"/>
        </w:rPr>
        <w:t> </w:t>
      </w:r>
      <w:r w:rsidRPr="006404DC">
        <w:rPr>
          <w:color w:val="333333"/>
          <w:sz w:val="28"/>
          <w:szCs w:val="28"/>
        </w:rPr>
        <w:t>реєстраційна картка (Форма 2) - на проведення державної реєстрації юридичної особи, утвореної шляхом реорганізації діючої (діючих) юридичної особи (юридичних осіб) у результаті злиття, поділу, виділу або перетворення. </w:t>
      </w:r>
      <w:r w:rsidRPr="006404DC">
        <w:rPr>
          <w:rStyle w:val="af0"/>
          <w:color w:val="333333"/>
          <w:sz w:val="28"/>
          <w:szCs w:val="28"/>
        </w:rPr>
        <w:t>До реєстраційної картки може бути подана як додаток заява щодо обрання юридичною особою спрощеної системи оподаткування та/або реєстраційна заява про добровільну реєстрацію як платника податку на додану вартість за формою, затвердженою центральним органом виконавчої влади, що забезпечує формування та реалізує державну податкову і митну політику.</w:t>
      </w:r>
    </w:p>
    <w:p w:rsidR="00705D06" w:rsidRPr="006404DC" w:rsidRDefault="00705D06" w:rsidP="006404DC">
      <w:pPr>
        <w:pStyle w:val="ae"/>
        <w:shd w:val="clear" w:color="auto" w:fill="FFFFFF"/>
        <w:spacing w:before="0" w:beforeAutospacing="0" w:after="0" w:afterAutospacing="0" w:line="360" w:lineRule="auto"/>
        <w:ind w:firstLine="709"/>
        <w:jc w:val="both"/>
        <w:rPr>
          <w:color w:val="333333"/>
          <w:sz w:val="28"/>
          <w:szCs w:val="28"/>
        </w:rPr>
      </w:pPr>
      <w:r w:rsidRPr="006404DC">
        <w:rPr>
          <w:color w:val="333333"/>
          <w:sz w:val="28"/>
          <w:szCs w:val="28"/>
        </w:rPr>
        <w:t>У разі подання документів поштовим відправленням справжність підпису заявника на реєстраційній картці повинна бути нотаріально засвідчена.</w:t>
      </w:r>
    </w:p>
    <w:p w:rsidR="00705D06" w:rsidRPr="006404DC" w:rsidRDefault="00705D06" w:rsidP="006404DC">
      <w:pPr>
        <w:pStyle w:val="ae"/>
        <w:shd w:val="clear" w:color="auto" w:fill="FFFFFF"/>
        <w:spacing w:before="0" w:beforeAutospacing="0" w:after="0" w:afterAutospacing="0" w:line="360" w:lineRule="auto"/>
        <w:ind w:firstLine="709"/>
        <w:jc w:val="both"/>
        <w:rPr>
          <w:color w:val="333333"/>
          <w:sz w:val="28"/>
          <w:szCs w:val="28"/>
        </w:rPr>
      </w:pPr>
      <w:r w:rsidRPr="006404DC">
        <w:rPr>
          <w:rStyle w:val="af"/>
          <w:color w:val="333333"/>
          <w:sz w:val="28"/>
          <w:szCs w:val="28"/>
        </w:rPr>
        <w:t>2. Рішення засновників або уповноваженого ними органу про створення юридичної особи </w:t>
      </w:r>
      <w:r w:rsidRPr="006404DC">
        <w:rPr>
          <w:rStyle w:val="af0"/>
          <w:color w:val="333333"/>
          <w:sz w:val="28"/>
          <w:szCs w:val="28"/>
        </w:rPr>
        <w:t>(примірник оригіналу, ксерокопія, нотаріально засвідчена копія)</w:t>
      </w:r>
    </w:p>
    <w:p w:rsidR="00705D06" w:rsidRPr="006404DC" w:rsidRDefault="00705D06" w:rsidP="006404DC">
      <w:pPr>
        <w:pStyle w:val="ae"/>
        <w:shd w:val="clear" w:color="auto" w:fill="FFFFFF"/>
        <w:spacing w:before="0" w:beforeAutospacing="0" w:after="0" w:afterAutospacing="0" w:line="360" w:lineRule="auto"/>
        <w:ind w:firstLine="709"/>
        <w:jc w:val="both"/>
        <w:rPr>
          <w:color w:val="333333"/>
          <w:sz w:val="28"/>
          <w:szCs w:val="28"/>
        </w:rPr>
      </w:pPr>
      <w:r w:rsidRPr="006404DC">
        <w:rPr>
          <w:rStyle w:val="af"/>
          <w:color w:val="333333"/>
          <w:sz w:val="28"/>
          <w:szCs w:val="28"/>
        </w:rPr>
        <w:t>- </w:t>
      </w:r>
      <w:r w:rsidRPr="006404DC">
        <w:rPr>
          <w:color w:val="333333"/>
          <w:sz w:val="28"/>
          <w:szCs w:val="28"/>
        </w:rPr>
        <w:t>протокол загальних чи установчих зборів засновників </w:t>
      </w:r>
      <w:r w:rsidRPr="006404DC">
        <w:rPr>
          <w:rStyle w:val="af"/>
          <w:color w:val="333333"/>
          <w:sz w:val="28"/>
          <w:szCs w:val="28"/>
        </w:rPr>
        <w:t>або</w:t>
      </w:r>
      <w:r w:rsidRPr="006404DC">
        <w:rPr>
          <w:color w:val="333333"/>
          <w:sz w:val="28"/>
          <w:szCs w:val="28"/>
        </w:rPr>
        <w:t> рішення засновника.</w:t>
      </w:r>
    </w:p>
    <w:p w:rsidR="00705D06" w:rsidRPr="006404DC" w:rsidRDefault="00705D06" w:rsidP="006404DC">
      <w:pPr>
        <w:pStyle w:val="ae"/>
        <w:shd w:val="clear" w:color="auto" w:fill="FFFFFF"/>
        <w:spacing w:before="0" w:beforeAutospacing="0" w:after="0" w:afterAutospacing="0" w:line="360" w:lineRule="auto"/>
        <w:ind w:firstLine="709"/>
        <w:jc w:val="both"/>
        <w:rPr>
          <w:color w:val="333333"/>
          <w:sz w:val="28"/>
          <w:szCs w:val="28"/>
        </w:rPr>
      </w:pPr>
      <w:r w:rsidRPr="006404DC">
        <w:rPr>
          <w:rStyle w:val="af"/>
          <w:color w:val="333333"/>
          <w:sz w:val="28"/>
          <w:szCs w:val="28"/>
        </w:rPr>
        <w:t>3. Два примірники установчих документів:</w:t>
      </w:r>
    </w:p>
    <w:p w:rsidR="00705D06" w:rsidRPr="006404DC" w:rsidRDefault="00705D06" w:rsidP="006404DC">
      <w:pPr>
        <w:pStyle w:val="ae"/>
        <w:shd w:val="clear" w:color="auto" w:fill="FFFFFF"/>
        <w:spacing w:before="0" w:beforeAutospacing="0" w:after="0" w:afterAutospacing="0" w:line="360" w:lineRule="auto"/>
        <w:ind w:firstLine="709"/>
        <w:jc w:val="both"/>
        <w:rPr>
          <w:color w:val="333333"/>
          <w:sz w:val="28"/>
          <w:szCs w:val="28"/>
        </w:rPr>
      </w:pPr>
      <w:r w:rsidRPr="006404DC">
        <w:rPr>
          <w:color w:val="333333"/>
          <w:sz w:val="28"/>
          <w:szCs w:val="28"/>
        </w:rPr>
        <w:lastRenderedPageBreak/>
        <w:t>- статут (</w:t>
      </w:r>
      <w:r w:rsidRPr="006404DC">
        <w:rPr>
          <w:rStyle w:val="af"/>
          <w:color w:val="333333"/>
          <w:sz w:val="28"/>
          <w:szCs w:val="28"/>
        </w:rPr>
        <w:t>або</w:t>
      </w:r>
      <w:r w:rsidRPr="006404DC">
        <w:rPr>
          <w:color w:val="333333"/>
          <w:sz w:val="28"/>
          <w:szCs w:val="28"/>
        </w:rPr>
        <w:t> положення, </w:t>
      </w:r>
      <w:r w:rsidRPr="006404DC">
        <w:rPr>
          <w:rStyle w:val="af"/>
          <w:color w:val="333333"/>
          <w:sz w:val="28"/>
          <w:szCs w:val="28"/>
        </w:rPr>
        <w:t>або</w:t>
      </w:r>
      <w:r w:rsidRPr="006404DC">
        <w:rPr>
          <w:color w:val="333333"/>
          <w:sz w:val="28"/>
          <w:szCs w:val="28"/>
        </w:rPr>
        <w:t> засновницький договір) прошивається, пронумеровується та підписується засновником (засновниками) або уповноваженими особами.</w:t>
      </w:r>
    </w:p>
    <w:p w:rsidR="00705D06" w:rsidRPr="006404DC" w:rsidRDefault="008F29F5" w:rsidP="006404DC">
      <w:pPr>
        <w:pStyle w:val="ae"/>
        <w:shd w:val="clear" w:color="auto" w:fill="FFFFFF"/>
        <w:spacing w:before="0" w:beforeAutospacing="0" w:after="0" w:afterAutospacing="0" w:line="360" w:lineRule="auto"/>
        <w:ind w:firstLine="709"/>
        <w:jc w:val="both"/>
        <w:rPr>
          <w:color w:val="333333"/>
          <w:sz w:val="28"/>
          <w:szCs w:val="28"/>
        </w:rPr>
      </w:pPr>
      <w:r>
        <w:rPr>
          <w:rStyle w:val="af"/>
          <w:color w:val="333333"/>
          <w:sz w:val="28"/>
          <w:szCs w:val="28"/>
        </w:rPr>
        <w:t>Статут</w:t>
      </w:r>
      <w:r w:rsidR="00705D06" w:rsidRPr="006404DC">
        <w:rPr>
          <w:color w:val="333333"/>
          <w:sz w:val="28"/>
          <w:szCs w:val="28"/>
        </w:rPr>
        <w:t xml:space="preserve"> не подається при створенні юридичної особи на підставі </w:t>
      </w:r>
      <w:r w:rsidR="00705D06" w:rsidRPr="008F29F5">
        <w:rPr>
          <w:b/>
          <w:i/>
          <w:color w:val="333333"/>
          <w:sz w:val="28"/>
          <w:szCs w:val="28"/>
        </w:rPr>
        <w:t>модельного статуту</w:t>
      </w:r>
      <w:r w:rsidR="00705D06" w:rsidRPr="006404DC">
        <w:rPr>
          <w:color w:val="333333"/>
          <w:sz w:val="28"/>
          <w:szCs w:val="28"/>
        </w:rPr>
        <w:t>, затвердженого постановою Кабінету Міністрів України. В реєстраційній картці проставляється відповідна відмітка з посиланням на типовий установчий документ.</w:t>
      </w:r>
    </w:p>
    <w:p w:rsidR="00705D06" w:rsidRPr="006404DC" w:rsidRDefault="00705D06" w:rsidP="006404DC">
      <w:pPr>
        <w:pStyle w:val="ae"/>
        <w:shd w:val="clear" w:color="auto" w:fill="FFFFFF"/>
        <w:spacing w:before="0" w:beforeAutospacing="0" w:after="0" w:afterAutospacing="0" w:line="360" w:lineRule="auto"/>
        <w:ind w:firstLine="709"/>
        <w:jc w:val="both"/>
        <w:rPr>
          <w:color w:val="333333"/>
          <w:sz w:val="28"/>
          <w:szCs w:val="28"/>
        </w:rPr>
      </w:pPr>
      <w:r w:rsidRPr="006404DC">
        <w:rPr>
          <w:color w:val="333333"/>
          <w:sz w:val="28"/>
          <w:szCs w:val="28"/>
        </w:rPr>
        <w:t>Адміністративний збір не справляється.</w:t>
      </w:r>
    </w:p>
    <w:p w:rsidR="00705D06" w:rsidRPr="006404DC" w:rsidRDefault="00705D06" w:rsidP="006404DC">
      <w:pPr>
        <w:pStyle w:val="ae"/>
        <w:shd w:val="clear" w:color="auto" w:fill="FFFFFF"/>
        <w:spacing w:before="0" w:beforeAutospacing="0" w:after="0" w:afterAutospacing="0" w:line="360" w:lineRule="auto"/>
        <w:ind w:firstLine="709"/>
        <w:jc w:val="both"/>
        <w:rPr>
          <w:color w:val="333333"/>
          <w:sz w:val="28"/>
          <w:szCs w:val="28"/>
        </w:rPr>
      </w:pPr>
      <w:r w:rsidRPr="006404DC">
        <w:rPr>
          <w:rStyle w:val="af"/>
          <w:color w:val="333333"/>
          <w:sz w:val="28"/>
          <w:szCs w:val="28"/>
          <w:u w:val="single"/>
        </w:rPr>
        <w:t>Додаткові документи:</w:t>
      </w:r>
    </w:p>
    <w:p w:rsidR="00705D06" w:rsidRPr="006404DC" w:rsidRDefault="00705D06" w:rsidP="006404DC">
      <w:pPr>
        <w:pStyle w:val="ae"/>
        <w:shd w:val="clear" w:color="auto" w:fill="FFFFFF"/>
        <w:spacing w:before="0" w:beforeAutospacing="0" w:after="0" w:afterAutospacing="0" w:line="360" w:lineRule="auto"/>
        <w:ind w:firstLine="709"/>
        <w:jc w:val="both"/>
        <w:rPr>
          <w:color w:val="333333"/>
          <w:sz w:val="28"/>
          <w:szCs w:val="28"/>
        </w:rPr>
      </w:pPr>
      <w:r w:rsidRPr="006404DC">
        <w:rPr>
          <w:rStyle w:val="af"/>
          <w:color w:val="333333"/>
          <w:sz w:val="28"/>
          <w:szCs w:val="28"/>
        </w:rPr>
        <w:t>1. Документ, що засвідчує повноваження </w:t>
      </w:r>
      <w:r w:rsidRPr="006404DC">
        <w:rPr>
          <w:rStyle w:val="af0"/>
          <w:color w:val="333333"/>
          <w:sz w:val="28"/>
          <w:szCs w:val="28"/>
        </w:rPr>
        <w:t>(довіреність, доручення тощо)</w:t>
      </w:r>
      <w:r w:rsidRPr="006404DC">
        <w:rPr>
          <w:color w:val="333333"/>
          <w:sz w:val="28"/>
          <w:szCs w:val="28"/>
        </w:rPr>
        <w:t>- якщо документи подаються представником.</w:t>
      </w:r>
    </w:p>
    <w:p w:rsidR="006404DC" w:rsidRDefault="00705D06" w:rsidP="006404DC">
      <w:pPr>
        <w:pStyle w:val="ae"/>
        <w:shd w:val="clear" w:color="auto" w:fill="FFFFFF"/>
        <w:spacing w:before="0" w:beforeAutospacing="0" w:after="0" w:afterAutospacing="0" w:line="360" w:lineRule="auto"/>
        <w:ind w:firstLine="709"/>
        <w:jc w:val="both"/>
        <w:rPr>
          <w:color w:val="333333"/>
          <w:sz w:val="28"/>
          <w:szCs w:val="28"/>
          <w:u w:val="single"/>
        </w:rPr>
      </w:pPr>
      <w:r w:rsidRPr="006404DC">
        <w:rPr>
          <w:rStyle w:val="af"/>
          <w:color w:val="333333"/>
          <w:sz w:val="28"/>
          <w:szCs w:val="28"/>
        </w:rPr>
        <w:t>2. Документ  про надання земельної ділянки у власність або в оренду -</w:t>
      </w:r>
      <w:r w:rsidRPr="006404DC">
        <w:rPr>
          <w:color w:val="333333"/>
          <w:sz w:val="28"/>
          <w:szCs w:val="28"/>
        </w:rPr>
        <w:t> для створення фермерського господарства. </w:t>
      </w:r>
    </w:p>
    <w:p w:rsidR="00705D06" w:rsidRPr="006404DC" w:rsidRDefault="00705D06" w:rsidP="006404DC">
      <w:pPr>
        <w:pStyle w:val="ae"/>
        <w:shd w:val="clear" w:color="auto" w:fill="FFFFFF"/>
        <w:spacing w:before="0" w:beforeAutospacing="0" w:after="0" w:afterAutospacing="0" w:line="360" w:lineRule="auto"/>
        <w:ind w:firstLine="709"/>
        <w:jc w:val="both"/>
        <w:rPr>
          <w:color w:val="333333"/>
          <w:sz w:val="28"/>
          <w:szCs w:val="28"/>
        </w:rPr>
      </w:pPr>
      <w:r w:rsidRPr="006404DC">
        <w:rPr>
          <w:color w:val="333333"/>
          <w:sz w:val="28"/>
          <w:szCs w:val="28"/>
          <w:u w:val="single"/>
        </w:rPr>
        <w:t>Це може бути:</w:t>
      </w:r>
    </w:p>
    <w:p w:rsidR="00705D06" w:rsidRPr="006404DC" w:rsidRDefault="008F29F5" w:rsidP="006404DC">
      <w:pPr>
        <w:pStyle w:val="ae"/>
        <w:shd w:val="clear" w:color="auto" w:fill="FFFFFF"/>
        <w:spacing w:before="0" w:beforeAutospacing="0" w:after="0" w:afterAutospacing="0" w:line="360" w:lineRule="auto"/>
        <w:ind w:firstLine="709"/>
        <w:jc w:val="both"/>
        <w:rPr>
          <w:color w:val="333333"/>
          <w:sz w:val="28"/>
          <w:szCs w:val="28"/>
        </w:rPr>
      </w:pPr>
      <w:r>
        <w:rPr>
          <w:color w:val="333333"/>
          <w:sz w:val="28"/>
          <w:szCs w:val="28"/>
        </w:rPr>
        <w:t xml:space="preserve"> - копія Державного акту</w:t>
      </w:r>
      <w:r w:rsidR="00705D06" w:rsidRPr="006404DC">
        <w:rPr>
          <w:color w:val="333333"/>
          <w:sz w:val="28"/>
          <w:szCs w:val="28"/>
        </w:rPr>
        <w:t xml:space="preserve"> на право приватної власності засновника на землю;</w:t>
      </w:r>
    </w:p>
    <w:p w:rsidR="00705D06" w:rsidRPr="006404DC" w:rsidRDefault="008F29F5" w:rsidP="006404DC">
      <w:pPr>
        <w:pStyle w:val="ae"/>
        <w:shd w:val="clear" w:color="auto" w:fill="FFFFFF"/>
        <w:spacing w:before="0" w:beforeAutospacing="0" w:after="0" w:afterAutospacing="0" w:line="360" w:lineRule="auto"/>
        <w:ind w:firstLine="709"/>
        <w:jc w:val="both"/>
        <w:rPr>
          <w:color w:val="333333"/>
          <w:sz w:val="28"/>
          <w:szCs w:val="28"/>
        </w:rPr>
      </w:pPr>
      <w:r>
        <w:rPr>
          <w:color w:val="333333"/>
          <w:sz w:val="28"/>
          <w:szCs w:val="28"/>
        </w:rPr>
        <w:t xml:space="preserve"> - копія Державного акту</w:t>
      </w:r>
      <w:r w:rsidR="00705D06" w:rsidRPr="006404DC">
        <w:rPr>
          <w:color w:val="333333"/>
          <w:sz w:val="28"/>
          <w:szCs w:val="28"/>
        </w:rPr>
        <w:t xml:space="preserve"> на право постійного користування землею засновником;</w:t>
      </w:r>
    </w:p>
    <w:p w:rsidR="00705D06" w:rsidRPr="006404DC" w:rsidRDefault="00705D06" w:rsidP="006404DC">
      <w:pPr>
        <w:pStyle w:val="ae"/>
        <w:shd w:val="clear" w:color="auto" w:fill="FFFFFF"/>
        <w:spacing w:before="0" w:beforeAutospacing="0" w:after="0" w:afterAutospacing="0" w:line="360" w:lineRule="auto"/>
        <w:ind w:firstLine="709"/>
        <w:jc w:val="both"/>
        <w:rPr>
          <w:color w:val="333333"/>
          <w:sz w:val="28"/>
          <w:szCs w:val="28"/>
        </w:rPr>
      </w:pPr>
      <w:r w:rsidRPr="006404DC">
        <w:rPr>
          <w:color w:val="333333"/>
          <w:sz w:val="28"/>
          <w:szCs w:val="28"/>
        </w:rPr>
        <w:t xml:space="preserve"> - копія договору про право користування землею засновником, зокрема на умовах оренди.</w:t>
      </w:r>
    </w:p>
    <w:p w:rsidR="00705D06" w:rsidRPr="006404DC" w:rsidRDefault="00705D06" w:rsidP="006404DC">
      <w:pPr>
        <w:pStyle w:val="ae"/>
        <w:shd w:val="clear" w:color="auto" w:fill="FFFFFF"/>
        <w:spacing w:before="0" w:beforeAutospacing="0" w:after="0" w:afterAutospacing="0" w:line="360" w:lineRule="auto"/>
        <w:ind w:firstLine="709"/>
        <w:jc w:val="both"/>
        <w:rPr>
          <w:color w:val="333333"/>
          <w:sz w:val="28"/>
          <w:szCs w:val="28"/>
        </w:rPr>
      </w:pPr>
      <w:r w:rsidRPr="006404DC">
        <w:rPr>
          <w:rStyle w:val="af"/>
          <w:color w:val="333333"/>
          <w:sz w:val="28"/>
          <w:szCs w:val="28"/>
        </w:rPr>
        <w:t>3. Документ про підтвердження реєстрації іноземної особи в країні її місцезнаходження, зокрема витяг із торговельного, банківського або судового реєстру, які мають бути легалізовані в установленому порядку</w:t>
      </w:r>
      <w:r w:rsidRPr="006404DC">
        <w:rPr>
          <w:color w:val="333333"/>
          <w:sz w:val="28"/>
          <w:szCs w:val="28"/>
        </w:rPr>
        <w:t> -якщо засновником є іноземна юридична особа.</w:t>
      </w:r>
    </w:p>
    <w:p w:rsidR="00705D06" w:rsidRPr="006404DC" w:rsidRDefault="00705D06" w:rsidP="006404DC">
      <w:pPr>
        <w:pStyle w:val="ae"/>
        <w:shd w:val="clear" w:color="auto" w:fill="FFFFFF"/>
        <w:spacing w:before="0" w:beforeAutospacing="0" w:after="0" w:afterAutospacing="0" w:line="360" w:lineRule="auto"/>
        <w:ind w:firstLine="709"/>
        <w:jc w:val="both"/>
        <w:rPr>
          <w:color w:val="333333"/>
          <w:sz w:val="28"/>
          <w:szCs w:val="28"/>
        </w:rPr>
      </w:pPr>
      <w:r w:rsidRPr="006404DC">
        <w:rPr>
          <w:rStyle w:val="af"/>
          <w:color w:val="333333"/>
          <w:sz w:val="28"/>
          <w:szCs w:val="28"/>
        </w:rPr>
        <w:t>4. Передавальний акт</w:t>
      </w:r>
      <w:r w:rsidRPr="006404DC">
        <w:rPr>
          <w:color w:val="333333"/>
          <w:sz w:val="28"/>
          <w:szCs w:val="28"/>
        </w:rPr>
        <w:t> - для створення юридичної особи  у результаті злиття, приєднання або перетворення.</w:t>
      </w:r>
    </w:p>
    <w:p w:rsidR="00705D06" w:rsidRPr="006404DC" w:rsidRDefault="00705D06" w:rsidP="006404DC">
      <w:pPr>
        <w:pStyle w:val="ae"/>
        <w:shd w:val="clear" w:color="auto" w:fill="FFFFFF"/>
        <w:spacing w:before="0" w:beforeAutospacing="0" w:after="0" w:afterAutospacing="0" w:line="360" w:lineRule="auto"/>
        <w:ind w:firstLine="709"/>
        <w:jc w:val="both"/>
        <w:rPr>
          <w:color w:val="333333"/>
          <w:sz w:val="28"/>
          <w:szCs w:val="28"/>
        </w:rPr>
      </w:pPr>
      <w:r w:rsidRPr="006404DC">
        <w:rPr>
          <w:rStyle w:val="af"/>
          <w:color w:val="333333"/>
          <w:sz w:val="28"/>
          <w:szCs w:val="28"/>
        </w:rPr>
        <w:t>5. Розподільчий баланс</w:t>
      </w:r>
      <w:r w:rsidRPr="006404DC">
        <w:rPr>
          <w:color w:val="333333"/>
          <w:sz w:val="28"/>
          <w:szCs w:val="28"/>
        </w:rPr>
        <w:t> - для створення юридичної особи у результаті поділу або виділу.</w:t>
      </w:r>
    </w:p>
    <w:p w:rsidR="00705D06" w:rsidRDefault="00705D06" w:rsidP="006404DC">
      <w:pPr>
        <w:pStyle w:val="ae"/>
        <w:shd w:val="clear" w:color="auto" w:fill="FFFFFF"/>
        <w:spacing w:before="0" w:beforeAutospacing="0" w:after="0" w:afterAutospacing="0" w:line="360" w:lineRule="auto"/>
        <w:ind w:firstLine="709"/>
        <w:jc w:val="both"/>
        <w:rPr>
          <w:color w:val="333333"/>
          <w:sz w:val="28"/>
          <w:szCs w:val="28"/>
        </w:rPr>
      </w:pPr>
      <w:r w:rsidRPr="006404DC">
        <w:rPr>
          <w:rStyle w:val="af"/>
          <w:color w:val="333333"/>
          <w:sz w:val="28"/>
          <w:szCs w:val="28"/>
        </w:rPr>
        <w:t xml:space="preserve">6. Копія рішення органів Антимонопольного комітету України або Кабінету Міністрів України про надання дозволу на узгоджені дії або на </w:t>
      </w:r>
      <w:r w:rsidRPr="006404DC">
        <w:rPr>
          <w:rStyle w:val="af"/>
          <w:color w:val="333333"/>
          <w:sz w:val="28"/>
          <w:szCs w:val="28"/>
        </w:rPr>
        <w:lastRenderedPageBreak/>
        <w:t>концентрацію суб'єктів господарювання</w:t>
      </w:r>
      <w:r w:rsidRPr="006404DC">
        <w:rPr>
          <w:color w:val="333333"/>
          <w:sz w:val="28"/>
          <w:szCs w:val="28"/>
        </w:rPr>
        <w:t> -для створення юридичної особи, яка може займати монопольне становище на ринку.</w:t>
      </w:r>
    </w:p>
    <w:p w:rsidR="0039262F" w:rsidRPr="0039262F" w:rsidRDefault="0039262F" w:rsidP="0039262F">
      <w:pPr>
        <w:pStyle w:val="ae"/>
        <w:shd w:val="clear" w:color="auto" w:fill="FFFFFF"/>
        <w:spacing w:before="0" w:beforeAutospacing="0" w:after="0" w:afterAutospacing="0" w:line="360" w:lineRule="auto"/>
        <w:ind w:firstLine="709"/>
        <w:jc w:val="both"/>
        <w:rPr>
          <w:rFonts w:eastAsia="Calibri"/>
          <w:i/>
          <w:sz w:val="28"/>
          <w:szCs w:val="28"/>
          <w:lang w:eastAsia="en-US"/>
        </w:rPr>
      </w:pPr>
      <w:r w:rsidRPr="0039262F">
        <w:rPr>
          <w:i/>
          <w:color w:val="333333"/>
          <w:sz w:val="28"/>
          <w:szCs w:val="28"/>
        </w:rPr>
        <w:t>Довідков</w:t>
      </w:r>
      <w:r>
        <w:rPr>
          <w:i/>
          <w:color w:val="333333"/>
          <w:sz w:val="28"/>
          <w:szCs w:val="28"/>
        </w:rPr>
        <w:t>о</w:t>
      </w:r>
      <w:r w:rsidRPr="0039262F">
        <w:rPr>
          <w:i/>
          <w:color w:val="333333"/>
          <w:sz w:val="28"/>
          <w:szCs w:val="28"/>
        </w:rPr>
        <w:t xml:space="preserve"> (спрощено)</w:t>
      </w:r>
      <w:bookmarkStart w:id="6" w:name="_GoBack"/>
      <w:bookmarkEnd w:id="6"/>
      <w:r w:rsidRPr="0039262F">
        <w:rPr>
          <w:i/>
          <w:color w:val="333333"/>
          <w:sz w:val="28"/>
          <w:szCs w:val="28"/>
        </w:rPr>
        <w:t>:</w:t>
      </w:r>
      <w:r w:rsidRPr="0039262F">
        <w:rPr>
          <w:rFonts w:eastAsia="Calibri"/>
          <w:i/>
          <w:sz w:val="28"/>
          <w:szCs w:val="28"/>
          <w:lang w:eastAsia="en-US"/>
        </w:rPr>
        <w:t xml:space="preserve"> </w:t>
      </w:r>
      <w:r w:rsidRPr="0039262F">
        <w:rPr>
          <w:rFonts w:eastAsia="Calibri"/>
          <w:i/>
          <w:sz w:val="28"/>
          <w:szCs w:val="28"/>
          <w:lang w:eastAsia="en-US"/>
        </w:rPr>
        <w:t xml:space="preserve">Коли потрібен дозвіл на </w:t>
      </w:r>
      <w:proofErr w:type="spellStart"/>
      <w:r w:rsidRPr="0039262F">
        <w:rPr>
          <w:rFonts w:eastAsia="Calibri"/>
          <w:i/>
          <w:sz w:val="28"/>
          <w:szCs w:val="28"/>
          <w:lang w:eastAsia="en-US"/>
        </w:rPr>
        <w:t>концентрацію</w:t>
      </w:r>
      <w:proofErr w:type="spellEnd"/>
      <w:r w:rsidRPr="0039262F">
        <w:rPr>
          <w:rFonts w:eastAsia="Calibri"/>
          <w:i/>
          <w:sz w:val="28"/>
          <w:szCs w:val="28"/>
          <w:lang w:eastAsia="en-US"/>
        </w:rPr>
        <w:t xml:space="preserve"> ?</w:t>
      </w:r>
    </w:p>
    <w:p w:rsidR="0039262F" w:rsidRPr="0039262F" w:rsidRDefault="0039262F" w:rsidP="0039262F">
      <w:pPr>
        <w:spacing w:after="0" w:line="360" w:lineRule="auto"/>
        <w:jc w:val="both"/>
        <w:rPr>
          <w:rFonts w:ascii="Times New Roman" w:eastAsia="Calibri" w:hAnsi="Times New Roman"/>
          <w:i/>
          <w:sz w:val="28"/>
          <w:szCs w:val="28"/>
          <w:lang w:eastAsia="en-US"/>
        </w:rPr>
      </w:pPr>
      <w:proofErr w:type="spellStart"/>
      <w:r w:rsidRPr="0039262F">
        <w:rPr>
          <w:rFonts w:ascii="Times New Roman" w:eastAsia="Calibri" w:hAnsi="Times New Roman"/>
          <w:i/>
          <w:sz w:val="28"/>
          <w:szCs w:val="28"/>
          <w:lang w:eastAsia="en-US"/>
        </w:rPr>
        <w:t>Попередній</w:t>
      </w:r>
      <w:proofErr w:type="spellEnd"/>
      <w:r w:rsidRPr="0039262F">
        <w:rPr>
          <w:rFonts w:ascii="Times New Roman" w:eastAsia="Calibri" w:hAnsi="Times New Roman"/>
          <w:i/>
          <w:sz w:val="28"/>
          <w:szCs w:val="28"/>
          <w:lang w:eastAsia="en-US"/>
        </w:rPr>
        <w:t xml:space="preserve"> </w:t>
      </w:r>
      <w:proofErr w:type="spellStart"/>
      <w:r w:rsidRPr="0039262F">
        <w:rPr>
          <w:rFonts w:ascii="Times New Roman" w:eastAsia="Calibri" w:hAnsi="Times New Roman"/>
          <w:i/>
          <w:sz w:val="28"/>
          <w:szCs w:val="28"/>
          <w:lang w:eastAsia="en-US"/>
        </w:rPr>
        <w:t>дозвіл</w:t>
      </w:r>
      <w:proofErr w:type="spellEnd"/>
      <w:r w:rsidRPr="0039262F">
        <w:rPr>
          <w:rFonts w:ascii="Times New Roman" w:eastAsia="Calibri" w:hAnsi="Times New Roman"/>
          <w:i/>
          <w:sz w:val="28"/>
          <w:szCs w:val="28"/>
          <w:lang w:eastAsia="en-US"/>
        </w:rPr>
        <w:t xml:space="preserve"> на </w:t>
      </w:r>
      <w:proofErr w:type="spellStart"/>
      <w:r w:rsidRPr="0039262F">
        <w:rPr>
          <w:rFonts w:ascii="Times New Roman" w:eastAsia="Calibri" w:hAnsi="Times New Roman"/>
          <w:i/>
          <w:sz w:val="28"/>
          <w:szCs w:val="28"/>
          <w:lang w:eastAsia="en-US"/>
        </w:rPr>
        <w:t>концентрацію</w:t>
      </w:r>
      <w:proofErr w:type="spellEnd"/>
      <w:r w:rsidRPr="0039262F">
        <w:rPr>
          <w:rFonts w:ascii="Times New Roman" w:eastAsia="Calibri" w:hAnsi="Times New Roman"/>
          <w:i/>
          <w:sz w:val="28"/>
          <w:szCs w:val="28"/>
          <w:lang w:eastAsia="en-US"/>
        </w:rPr>
        <w:t xml:space="preserve"> </w:t>
      </w:r>
      <w:proofErr w:type="spellStart"/>
      <w:r w:rsidRPr="0039262F">
        <w:rPr>
          <w:rFonts w:ascii="Times New Roman" w:eastAsia="Calibri" w:hAnsi="Times New Roman"/>
          <w:i/>
          <w:sz w:val="28"/>
          <w:szCs w:val="28"/>
          <w:lang w:eastAsia="en-US"/>
        </w:rPr>
        <w:t>слід</w:t>
      </w:r>
      <w:proofErr w:type="spellEnd"/>
      <w:r w:rsidRPr="0039262F">
        <w:rPr>
          <w:rFonts w:ascii="Times New Roman" w:eastAsia="Calibri" w:hAnsi="Times New Roman"/>
          <w:i/>
          <w:sz w:val="28"/>
          <w:szCs w:val="28"/>
          <w:lang w:eastAsia="en-US"/>
        </w:rPr>
        <w:t xml:space="preserve"> </w:t>
      </w:r>
      <w:proofErr w:type="spellStart"/>
      <w:r w:rsidRPr="0039262F">
        <w:rPr>
          <w:rFonts w:ascii="Times New Roman" w:eastAsia="Calibri" w:hAnsi="Times New Roman"/>
          <w:i/>
          <w:sz w:val="28"/>
          <w:szCs w:val="28"/>
          <w:lang w:eastAsia="en-US"/>
        </w:rPr>
        <w:t>отримувати</w:t>
      </w:r>
      <w:proofErr w:type="spellEnd"/>
      <w:r w:rsidRPr="0039262F">
        <w:rPr>
          <w:rFonts w:ascii="Times New Roman" w:eastAsia="Calibri" w:hAnsi="Times New Roman"/>
          <w:i/>
          <w:sz w:val="28"/>
          <w:szCs w:val="28"/>
          <w:lang w:eastAsia="en-US"/>
        </w:rPr>
        <w:t xml:space="preserve"> у </w:t>
      </w:r>
      <w:proofErr w:type="spellStart"/>
      <w:r w:rsidRPr="0039262F">
        <w:rPr>
          <w:rFonts w:ascii="Times New Roman" w:eastAsia="Calibri" w:hAnsi="Times New Roman"/>
          <w:i/>
          <w:sz w:val="28"/>
          <w:szCs w:val="28"/>
          <w:lang w:eastAsia="en-US"/>
        </w:rPr>
        <w:t>разі</w:t>
      </w:r>
      <w:proofErr w:type="spellEnd"/>
      <w:r w:rsidRPr="0039262F">
        <w:rPr>
          <w:rFonts w:ascii="Times New Roman" w:eastAsia="Calibri" w:hAnsi="Times New Roman"/>
          <w:i/>
          <w:sz w:val="28"/>
          <w:szCs w:val="28"/>
          <w:lang w:eastAsia="en-US"/>
        </w:rPr>
        <w:t xml:space="preserve">, </w:t>
      </w:r>
      <w:proofErr w:type="spellStart"/>
      <w:r w:rsidRPr="0039262F">
        <w:rPr>
          <w:rFonts w:ascii="Times New Roman" w:eastAsia="Calibri" w:hAnsi="Times New Roman"/>
          <w:i/>
          <w:sz w:val="28"/>
          <w:szCs w:val="28"/>
          <w:lang w:eastAsia="en-US"/>
        </w:rPr>
        <w:t>якщо</w:t>
      </w:r>
      <w:proofErr w:type="spellEnd"/>
      <w:r w:rsidRPr="0039262F">
        <w:rPr>
          <w:rFonts w:ascii="Times New Roman" w:eastAsia="Calibri" w:hAnsi="Times New Roman"/>
          <w:i/>
          <w:sz w:val="28"/>
          <w:szCs w:val="28"/>
          <w:lang w:eastAsia="en-US"/>
        </w:rPr>
        <w:t xml:space="preserve"> </w:t>
      </w:r>
      <w:proofErr w:type="spellStart"/>
      <w:r w:rsidRPr="0039262F">
        <w:rPr>
          <w:rFonts w:ascii="Times New Roman" w:eastAsia="Calibri" w:hAnsi="Times New Roman"/>
          <w:i/>
          <w:sz w:val="28"/>
          <w:szCs w:val="28"/>
          <w:lang w:eastAsia="en-US"/>
        </w:rPr>
        <w:t>виконуються</w:t>
      </w:r>
      <w:proofErr w:type="spellEnd"/>
      <w:r w:rsidRPr="0039262F">
        <w:rPr>
          <w:rFonts w:ascii="Times New Roman" w:eastAsia="Calibri" w:hAnsi="Times New Roman"/>
          <w:i/>
          <w:sz w:val="28"/>
          <w:szCs w:val="28"/>
          <w:lang w:eastAsia="en-US"/>
        </w:rPr>
        <w:t xml:space="preserve"> </w:t>
      </w:r>
      <w:proofErr w:type="spellStart"/>
      <w:r w:rsidRPr="0039262F">
        <w:rPr>
          <w:rFonts w:ascii="Times New Roman" w:eastAsia="Calibri" w:hAnsi="Times New Roman"/>
          <w:i/>
          <w:sz w:val="28"/>
          <w:szCs w:val="28"/>
          <w:lang w:eastAsia="en-US"/>
        </w:rPr>
        <w:t>одночасно</w:t>
      </w:r>
      <w:proofErr w:type="spellEnd"/>
      <w:r w:rsidRPr="0039262F">
        <w:rPr>
          <w:rFonts w:ascii="Times New Roman" w:eastAsia="Calibri" w:hAnsi="Times New Roman"/>
          <w:i/>
          <w:sz w:val="28"/>
          <w:szCs w:val="28"/>
          <w:lang w:eastAsia="en-US"/>
        </w:rPr>
        <w:t xml:space="preserve"> три </w:t>
      </w:r>
      <w:proofErr w:type="spellStart"/>
      <w:r w:rsidRPr="0039262F">
        <w:rPr>
          <w:rFonts w:ascii="Times New Roman" w:eastAsia="Calibri" w:hAnsi="Times New Roman"/>
          <w:i/>
          <w:sz w:val="28"/>
          <w:szCs w:val="28"/>
          <w:lang w:eastAsia="en-US"/>
        </w:rPr>
        <w:t>умови</w:t>
      </w:r>
      <w:proofErr w:type="spellEnd"/>
      <w:r w:rsidRPr="0039262F">
        <w:rPr>
          <w:rFonts w:ascii="Times New Roman" w:eastAsia="Calibri" w:hAnsi="Times New Roman"/>
          <w:i/>
          <w:sz w:val="28"/>
          <w:szCs w:val="28"/>
          <w:lang w:eastAsia="en-US"/>
        </w:rPr>
        <w:t>:</w:t>
      </w:r>
    </w:p>
    <w:p w:rsidR="0039262F" w:rsidRPr="0039262F" w:rsidRDefault="0039262F" w:rsidP="0039262F">
      <w:pPr>
        <w:numPr>
          <w:ilvl w:val="0"/>
          <w:numId w:val="3"/>
        </w:numPr>
        <w:spacing w:after="0" w:line="360" w:lineRule="auto"/>
        <w:contextualSpacing/>
        <w:jc w:val="both"/>
        <w:rPr>
          <w:rFonts w:ascii="Times New Roman" w:eastAsia="Calibri" w:hAnsi="Times New Roman"/>
          <w:i/>
          <w:sz w:val="28"/>
          <w:szCs w:val="28"/>
          <w:lang w:eastAsia="en-US"/>
        </w:rPr>
      </w:pPr>
      <w:proofErr w:type="spellStart"/>
      <w:r w:rsidRPr="0039262F">
        <w:rPr>
          <w:rFonts w:ascii="Times New Roman" w:eastAsia="Calibri" w:hAnsi="Times New Roman"/>
          <w:i/>
          <w:sz w:val="28"/>
          <w:szCs w:val="28"/>
          <w:lang w:eastAsia="en-US"/>
        </w:rPr>
        <w:t>фінансові</w:t>
      </w:r>
      <w:proofErr w:type="spellEnd"/>
      <w:r w:rsidRPr="0039262F">
        <w:rPr>
          <w:rFonts w:ascii="Times New Roman" w:eastAsia="Calibri" w:hAnsi="Times New Roman"/>
          <w:i/>
          <w:sz w:val="28"/>
          <w:szCs w:val="28"/>
          <w:lang w:eastAsia="en-US"/>
        </w:rPr>
        <w:t xml:space="preserve"> </w:t>
      </w:r>
      <w:proofErr w:type="spellStart"/>
      <w:r w:rsidRPr="0039262F">
        <w:rPr>
          <w:rFonts w:ascii="Times New Roman" w:eastAsia="Calibri" w:hAnsi="Times New Roman"/>
          <w:i/>
          <w:sz w:val="28"/>
          <w:szCs w:val="28"/>
          <w:lang w:eastAsia="en-US"/>
        </w:rPr>
        <w:t>показники</w:t>
      </w:r>
      <w:proofErr w:type="spellEnd"/>
      <w:r w:rsidRPr="0039262F">
        <w:rPr>
          <w:rFonts w:ascii="Times New Roman" w:eastAsia="Calibri" w:hAnsi="Times New Roman"/>
          <w:i/>
          <w:sz w:val="28"/>
          <w:szCs w:val="28"/>
          <w:lang w:eastAsia="en-US"/>
        </w:rPr>
        <w:t xml:space="preserve"> </w:t>
      </w:r>
      <w:proofErr w:type="spellStart"/>
      <w:r w:rsidRPr="0039262F">
        <w:rPr>
          <w:rFonts w:ascii="Times New Roman" w:eastAsia="Calibri" w:hAnsi="Times New Roman"/>
          <w:i/>
          <w:sz w:val="28"/>
          <w:szCs w:val="28"/>
          <w:lang w:eastAsia="en-US"/>
        </w:rPr>
        <w:t>всіх</w:t>
      </w:r>
      <w:proofErr w:type="spellEnd"/>
      <w:r w:rsidRPr="0039262F">
        <w:rPr>
          <w:rFonts w:ascii="Times New Roman" w:eastAsia="Calibri" w:hAnsi="Times New Roman"/>
          <w:i/>
          <w:sz w:val="28"/>
          <w:szCs w:val="28"/>
          <w:lang w:eastAsia="en-US"/>
        </w:rPr>
        <w:t xml:space="preserve"> </w:t>
      </w:r>
      <w:proofErr w:type="spellStart"/>
      <w:r w:rsidRPr="0039262F">
        <w:rPr>
          <w:rFonts w:ascii="Times New Roman" w:eastAsia="Calibri" w:hAnsi="Times New Roman"/>
          <w:i/>
          <w:sz w:val="28"/>
          <w:szCs w:val="28"/>
          <w:lang w:eastAsia="en-US"/>
        </w:rPr>
        <w:t>учасників</w:t>
      </w:r>
      <w:proofErr w:type="spellEnd"/>
      <w:r w:rsidRPr="0039262F">
        <w:rPr>
          <w:rFonts w:ascii="Times New Roman" w:eastAsia="Calibri" w:hAnsi="Times New Roman"/>
          <w:i/>
          <w:sz w:val="28"/>
          <w:szCs w:val="28"/>
          <w:lang w:eastAsia="en-US"/>
        </w:rPr>
        <w:t xml:space="preserve"> </w:t>
      </w:r>
      <w:proofErr w:type="spellStart"/>
      <w:r w:rsidRPr="0039262F">
        <w:rPr>
          <w:rFonts w:ascii="Times New Roman" w:eastAsia="Calibri" w:hAnsi="Times New Roman"/>
          <w:i/>
          <w:sz w:val="28"/>
          <w:szCs w:val="28"/>
          <w:lang w:eastAsia="en-US"/>
        </w:rPr>
        <w:t>концентрації</w:t>
      </w:r>
      <w:proofErr w:type="spellEnd"/>
      <w:r w:rsidRPr="0039262F">
        <w:rPr>
          <w:rFonts w:ascii="Times New Roman" w:eastAsia="Calibri" w:hAnsi="Times New Roman"/>
          <w:i/>
          <w:sz w:val="28"/>
          <w:szCs w:val="28"/>
          <w:lang w:eastAsia="en-US"/>
        </w:rPr>
        <w:t xml:space="preserve"> за </w:t>
      </w:r>
      <w:proofErr w:type="spellStart"/>
      <w:r w:rsidRPr="0039262F">
        <w:rPr>
          <w:rFonts w:ascii="Times New Roman" w:eastAsia="Calibri" w:hAnsi="Times New Roman"/>
          <w:i/>
          <w:sz w:val="28"/>
          <w:szCs w:val="28"/>
          <w:lang w:eastAsia="en-US"/>
        </w:rPr>
        <w:t>останній</w:t>
      </w:r>
      <w:proofErr w:type="spellEnd"/>
      <w:r w:rsidRPr="0039262F">
        <w:rPr>
          <w:rFonts w:ascii="Times New Roman" w:eastAsia="Calibri" w:hAnsi="Times New Roman"/>
          <w:i/>
          <w:sz w:val="28"/>
          <w:szCs w:val="28"/>
          <w:lang w:eastAsia="en-US"/>
        </w:rPr>
        <w:t xml:space="preserve"> </w:t>
      </w:r>
      <w:proofErr w:type="spellStart"/>
      <w:r w:rsidRPr="0039262F">
        <w:rPr>
          <w:rFonts w:ascii="Times New Roman" w:eastAsia="Calibri" w:hAnsi="Times New Roman"/>
          <w:i/>
          <w:sz w:val="28"/>
          <w:szCs w:val="28"/>
          <w:lang w:eastAsia="en-US"/>
        </w:rPr>
        <w:t>фінансовий</w:t>
      </w:r>
      <w:proofErr w:type="spellEnd"/>
      <w:r w:rsidRPr="0039262F">
        <w:rPr>
          <w:rFonts w:ascii="Times New Roman" w:eastAsia="Calibri" w:hAnsi="Times New Roman"/>
          <w:i/>
          <w:sz w:val="28"/>
          <w:szCs w:val="28"/>
          <w:lang w:eastAsia="en-US"/>
        </w:rPr>
        <w:t xml:space="preserve"> </w:t>
      </w:r>
      <w:proofErr w:type="spellStart"/>
      <w:proofErr w:type="gramStart"/>
      <w:r w:rsidRPr="0039262F">
        <w:rPr>
          <w:rFonts w:ascii="Times New Roman" w:eastAsia="Calibri" w:hAnsi="Times New Roman"/>
          <w:i/>
          <w:sz w:val="28"/>
          <w:szCs w:val="28"/>
          <w:lang w:eastAsia="en-US"/>
        </w:rPr>
        <w:t>рік</w:t>
      </w:r>
      <w:proofErr w:type="spellEnd"/>
      <w:r w:rsidRPr="0039262F">
        <w:rPr>
          <w:rFonts w:ascii="Times New Roman" w:eastAsia="Calibri" w:hAnsi="Times New Roman"/>
          <w:i/>
          <w:sz w:val="28"/>
          <w:szCs w:val="28"/>
          <w:lang w:eastAsia="en-US"/>
        </w:rPr>
        <w:t xml:space="preserve"> &gt;</w:t>
      </w:r>
      <w:proofErr w:type="gramEnd"/>
      <w:r w:rsidRPr="0039262F">
        <w:rPr>
          <w:rFonts w:ascii="Times New Roman" w:eastAsia="Calibri" w:hAnsi="Times New Roman"/>
          <w:i/>
          <w:sz w:val="28"/>
          <w:szCs w:val="28"/>
          <w:lang w:eastAsia="en-US"/>
        </w:rPr>
        <w:t xml:space="preserve"> 12 млн </w:t>
      </w:r>
      <w:proofErr w:type="spellStart"/>
      <w:r w:rsidRPr="0039262F">
        <w:rPr>
          <w:rFonts w:ascii="Times New Roman" w:eastAsia="Calibri" w:hAnsi="Times New Roman"/>
          <w:i/>
          <w:sz w:val="28"/>
          <w:szCs w:val="28"/>
          <w:lang w:eastAsia="en-US"/>
        </w:rPr>
        <w:t>євро</w:t>
      </w:r>
      <w:proofErr w:type="spellEnd"/>
      <w:r w:rsidRPr="0039262F">
        <w:rPr>
          <w:rFonts w:ascii="Times New Roman" w:eastAsia="Calibri" w:hAnsi="Times New Roman"/>
          <w:i/>
          <w:sz w:val="28"/>
          <w:szCs w:val="28"/>
          <w:lang w:eastAsia="en-US"/>
        </w:rPr>
        <w:t>;</w:t>
      </w:r>
    </w:p>
    <w:p w:rsidR="0039262F" w:rsidRPr="0039262F" w:rsidRDefault="0039262F" w:rsidP="0039262F">
      <w:pPr>
        <w:numPr>
          <w:ilvl w:val="0"/>
          <w:numId w:val="3"/>
        </w:numPr>
        <w:spacing w:after="0" w:line="360" w:lineRule="auto"/>
        <w:contextualSpacing/>
        <w:jc w:val="both"/>
        <w:rPr>
          <w:rFonts w:ascii="Times New Roman" w:eastAsia="Calibri" w:hAnsi="Times New Roman"/>
          <w:i/>
          <w:sz w:val="28"/>
          <w:szCs w:val="28"/>
          <w:lang w:eastAsia="en-US"/>
        </w:rPr>
      </w:pPr>
      <w:proofErr w:type="spellStart"/>
      <w:r w:rsidRPr="0039262F">
        <w:rPr>
          <w:rFonts w:ascii="Times New Roman" w:eastAsia="Calibri" w:hAnsi="Times New Roman"/>
          <w:i/>
          <w:sz w:val="28"/>
          <w:szCs w:val="28"/>
          <w:lang w:eastAsia="en-US"/>
        </w:rPr>
        <w:t>фінансові</w:t>
      </w:r>
      <w:proofErr w:type="spellEnd"/>
      <w:r w:rsidRPr="0039262F">
        <w:rPr>
          <w:rFonts w:ascii="Times New Roman" w:eastAsia="Calibri" w:hAnsi="Times New Roman"/>
          <w:i/>
          <w:sz w:val="28"/>
          <w:szCs w:val="28"/>
          <w:lang w:eastAsia="en-US"/>
        </w:rPr>
        <w:t xml:space="preserve"> </w:t>
      </w:r>
      <w:proofErr w:type="spellStart"/>
      <w:r w:rsidRPr="0039262F">
        <w:rPr>
          <w:rFonts w:ascii="Times New Roman" w:eastAsia="Calibri" w:hAnsi="Times New Roman"/>
          <w:i/>
          <w:sz w:val="28"/>
          <w:szCs w:val="28"/>
          <w:lang w:eastAsia="en-US"/>
        </w:rPr>
        <w:t>показники</w:t>
      </w:r>
      <w:proofErr w:type="spellEnd"/>
      <w:r w:rsidRPr="0039262F">
        <w:rPr>
          <w:rFonts w:ascii="Times New Roman" w:eastAsia="Calibri" w:hAnsi="Times New Roman"/>
          <w:i/>
          <w:sz w:val="28"/>
          <w:szCs w:val="28"/>
          <w:lang w:eastAsia="en-US"/>
        </w:rPr>
        <w:t xml:space="preserve"> </w:t>
      </w:r>
      <w:proofErr w:type="spellStart"/>
      <w:r w:rsidRPr="0039262F">
        <w:rPr>
          <w:rFonts w:ascii="Times New Roman" w:eastAsia="Calibri" w:hAnsi="Times New Roman"/>
          <w:i/>
          <w:sz w:val="28"/>
          <w:szCs w:val="28"/>
          <w:lang w:eastAsia="en-US"/>
        </w:rPr>
        <w:t>хоча</w:t>
      </w:r>
      <w:proofErr w:type="spellEnd"/>
      <w:r w:rsidRPr="0039262F">
        <w:rPr>
          <w:rFonts w:ascii="Times New Roman" w:eastAsia="Calibri" w:hAnsi="Times New Roman"/>
          <w:i/>
          <w:sz w:val="28"/>
          <w:szCs w:val="28"/>
          <w:lang w:eastAsia="en-US"/>
        </w:rPr>
        <w:t xml:space="preserve"> б </w:t>
      </w:r>
      <w:proofErr w:type="spellStart"/>
      <w:r w:rsidRPr="0039262F">
        <w:rPr>
          <w:rFonts w:ascii="Times New Roman" w:eastAsia="Calibri" w:hAnsi="Times New Roman"/>
          <w:i/>
          <w:sz w:val="28"/>
          <w:szCs w:val="28"/>
          <w:lang w:eastAsia="en-US"/>
        </w:rPr>
        <w:t>двох</w:t>
      </w:r>
      <w:proofErr w:type="spellEnd"/>
      <w:r w:rsidRPr="0039262F">
        <w:rPr>
          <w:rFonts w:ascii="Times New Roman" w:eastAsia="Calibri" w:hAnsi="Times New Roman"/>
          <w:i/>
          <w:sz w:val="28"/>
          <w:szCs w:val="28"/>
          <w:lang w:eastAsia="en-US"/>
        </w:rPr>
        <w:t xml:space="preserve"> </w:t>
      </w:r>
      <w:proofErr w:type="spellStart"/>
      <w:r w:rsidRPr="0039262F">
        <w:rPr>
          <w:rFonts w:ascii="Times New Roman" w:eastAsia="Calibri" w:hAnsi="Times New Roman"/>
          <w:i/>
          <w:sz w:val="28"/>
          <w:szCs w:val="28"/>
          <w:lang w:eastAsia="en-US"/>
        </w:rPr>
        <w:t>учасників</w:t>
      </w:r>
      <w:proofErr w:type="spellEnd"/>
      <w:r w:rsidRPr="0039262F">
        <w:rPr>
          <w:rFonts w:ascii="Times New Roman" w:eastAsia="Calibri" w:hAnsi="Times New Roman"/>
          <w:i/>
          <w:sz w:val="28"/>
          <w:szCs w:val="28"/>
          <w:lang w:eastAsia="en-US"/>
        </w:rPr>
        <w:t xml:space="preserve"> за </w:t>
      </w:r>
      <w:proofErr w:type="spellStart"/>
      <w:r w:rsidRPr="0039262F">
        <w:rPr>
          <w:rFonts w:ascii="Times New Roman" w:eastAsia="Calibri" w:hAnsi="Times New Roman"/>
          <w:i/>
          <w:sz w:val="28"/>
          <w:szCs w:val="28"/>
          <w:lang w:eastAsia="en-US"/>
        </w:rPr>
        <w:t>останній</w:t>
      </w:r>
      <w:proofErr w:type="spellEnd"/>
      <w:r w:rsidRPr="0039262F">
        <w:rPr>
          <w:rFonts w:ascii="Times New Roman" w:eastAsia="Calibri" w:hAnsi="Times New Roman"/>
          <w:i/>
          <w:sz w:val="28"/>
          <w:szCs w:val="28"/>
          <w:lang w:eastAsia="en-US"/>
        </w:rPr>
        <w:t xml:space="preserve"> </w:t>
      </w:r>
      <w:proofErr w:type="spellStart"/>
      <w:r w:rsidRPr="0039262F">
        <w:rPr>
          <w:rFonts w:ascii="Times New Roman" w:eastAsia="Calibri" w:hAnsi="Times New Roman"/>
          <w:i/>
          <w:sz w:val="28"/>
          <w:szCs w:val="28"/>
          <w:lang w:eastAsia="en-US"/>
        </w:rPr>
        <w:t>фінансовий</w:t>
      </w:r>
      <w:proofErr w:type="spellEnd"/>
      <w:r w:rsidRPr="0039262F">
        <w:rPr>
          <w:rFonts w:ascii="Times New Roman" w:eastAsia="Calibri" w:hAnsi="Times New Roman"/>
          <w:i/>
          <w:sz w:val="28"/>
          <w:szCs w:val="28"/>
          <w:lang w:eastAsia="en-US"/>
        </w:rPr>
        <w:t xml:space="preserve"> </w:t>
      </w:r>
      <w:proofErr w:type="spellStart"/>
      <w:proofErr w:type="gramStart"/>
      <w:r w:rsidRPr="0039262F">
        <w:rPr>
          <w:rFonts w:ascii="Times New Roman" w:eastAsia="Calibri" w:hAnsi="Times New Roman"/>
          <w:i/>
          <w:sz w:val="28"/>
          <w:szCs w:val="28"/>
          <w:lang w:eastAsia="en-US"/>
        </w:rPr>
        <w:t>рік</w:t>
      </w:r>
      <w:proofErr w:type="spellEnd"/>
      <w:r w:rsidRPr="0039262F">
        <w:rPr>
          <w:rFonts w:ascii="Times New Roman" w:eastAsia="Calibri" w:hAnsi="Times New Roman"/>
          <w:i/>
          <w:sz w:val="28"/>
          <w:szCs w:val="28"/>
          <w:lang w:eastAsia="en-US"/>
        </w:rPr>
        <w:t xml:space="preserve"> &gt;</w:t>
      </w:r>
      <w:proofErr w:type="gramEnd"/>
      <w:r w:rsidRPr="0039262F">
        <w:rPr>
          <w:rFonts w:ascii="Times New Roman" w:eastAsia="Calibri" w:hAnsi="Times New Roman"/>
          <w:i/>
          <w:sz w:val="28"/>
          <w:szCs w:val="28"/>
          <w:lang w:eastAsia="en-US"/>
        </w:rPr>
        <w:t xml:space="preserve"> 1 млн </w:t>
      </w:r>
      <w:proofErr w:type="spellStart"/>
      <w:r w:rsidRPr="0039262F">
        <w:rPr>
          <w:rFonts w:ascii="Times New Roman" w:eastAsia="Calibri" w:hAnsi="Times New Roman"/>
          <w:i/>
          <w:sz w:val="28"/>
          <w:szCs w:val="28"/>
          <w:lang w:eastAsia="en-US"/>
        </w:rPr>
        <w:t>євро</w:t>
      </w:r>
      <w:proofErr w:type="spellEnd"/>
      <w:r w:rsidRPr="0039262F">
        <w:rPr>
          <w:rFonts w:ascii="Times New Roman" w:eastAsia="Calibri" w:hAnsi="Times New Roman"/>
          <w:i/>
          <w:sz w:val="28"/>
          <w:szCs w:val="28"/>
          <w:lang w:eastAsia="en-US"/>
        </w:rPr>
        <w:t xml:space="preserve"> у кожного (</w:t>
      </w:r>
      <w:proofErr w:type="spellStart"/>
      <w:r w:rsidRPr="0039262F">
        <w:rPr>
          <w:rFonts w:ascii="Times New Roman" w:eastAsia="Calibri" w:hAnsi="Times New Roman"/>
          <w:i/>
          <w:sz w:val="28"/>
          <w:szCs w:val="28"/>
          <w:lang w:eastAsia="en-US"/>
        </w:rPr>
        <w:t>включаючи</w:t>
      </w:r>
      <w:proofErr w:type="spellEnd"/>
      <w:r w:rsidRPr="0039262F">
        <w:rPr>
          <w:rFonts w:ascii="Times New Roman" w:eastAsia="Calibri" w:hAnsi="Times New Roman"/>
          <w:i/>
          <w:sz w:val="28"/>
          <w:szCs w:val="28"/>
          <w:lang w:eastAsia="en-US"/>
        </w:rPr>
        <w:t xml:space="preserve"> «</w:t>
      </w:r>
      <w:proofErr w:type="spellStart"/>
      <w:r w:rsidRPr="0039262F">
        <w:rPr>
          <w:rFonts w:ascii="Times New Roman" w:eastAsia="Calibri" w:hAnsi="Times New Roman"/>
          <w:i/>
          <w:sz w:val="28"/>
          <w:szCs w:val="28"/>
          <w:lang w:eastAsia="en-US"/>
        </w:rPr>
        <w:t>закордонні</w:t>
      </w:r>
      <w:proofErr w:type="spellEnd"/>
      <w:r w:rsidRPr="0039262F">
        <w:rPr>
          <w:rFonts w:ascii="Times New Roman" w:eastAsia="Calibri" w:hAnsi="Times New Roman"/>
          <w:i/>
          <w:sz w:val="28"/>
          <w:szCs w:val="28"/>
          <w:lang w:eastAsia="en-US"/>
        </w:rPr>
        <w:t xml:space="preserve">» </w:t>
      </w:r>
      <w:proofErr w:type="spellStart"/>
      <w:r w:rsidRPr="0039262F">
        <w:rPr>
          <w:rFonts w:ascii="Times New Roman" w:eastAsia="Calibri" w:hAnsi="Times New Roman"/>
          <w:i/>
          <w:sz w:val="28"/>
          <w:szCs w:val="28"/>
          <w:lang w:eastAsia="en-US"/>
        </w:rPr>
        <w:t>показники</w:t>
      </w:r>
      <w:proofErr w:type="spellEnd"/>
      <w:r w:rsidRPr="0039262F">
        <w:rPr>
          <w:rFonts w:ascii="Times New Roman" w:eastAsia="Calibri" w:hAnsi="Times New Roman"/>
          <w:i/>
          <w:sz w:val="28"/>
          <w:szCs w:val="28"/>
          <w:lang w:eastAsia="en-US"/>
        </w:rPr>
        <w:t>);</w:t>
      </w:r>
    </w:p>
    <w:p w:rsidR="0039262F" w:rsidRPr="0039262F" w:rsidRDefault="0039262F" w:rsidP="0039262F">
      <w:pPr>
        <w:numPr>
          <w:ilvl w:val="0"/>
          <w:numId w:val="3"/>
        </w:numPr>
        <w:spacing w:after="0" w:line="360" w:lineRule="auto"/>
        <w:contextualSpacing/>
        <w:jc w:val="both"/>
        <w:rPr>
          <w:rFonts w:ascii="Times New Roman" w:eastAsia="Calibri" w:hAnsi="Times New Roman"/>
          <w:i/>
          <w:sz w:val="28"/>
          <w:szCs w:val="28"/>
          <w:lang w:eastAsia="en-US"/>
        </w:rPr>
      </w:pPr>
      <w:proofErr w:type="spellStart"/>
      <w:r w:rsidRPr="0039262F">
        <w:rPr>
          <w:rFonts w:ascii="Times New Roman" w:eastAsia="Calibri" w:hAnsi="Times New Roman"/>
          <w:i/>
          <w:sz w:val="28"/>
          <w:szCs w:val="28"/>
          <w:lang w:eastAsia="en-US"/>
        </w:rPr>
        <w:t>фінансові</w:t>
      </w:r>
      <w:proofErr w:type="spellEnd"/>
      <w:r w:rsidRPr="0039262F">
        <w:rPr>
          <w:rFonts w:ascii="Times New Roman" w:eastAsia="Calibri" w:hAnsi="Times New Roman"/>
          <w:i/>
          <w:sz w:val="28"/>
          <w:szCs w:val="28"/>
          <w:lang w:eastAsia="en-US"/>
        </w:rPr>
        <w:t xml:space="preserve"> </w:t>
      </w:r>
      <w:proofErr w:type="spellStart"/>
      <w:r w:rsidRPr="0039262F">
        <w:rPr>
          <w:rFonts w:ascii="Times New Roman" w:eastAsia="Calibri" w:hAnsi="Times New Roman"/>
          <w:i/>
          <w:sz w:val="28"/>
          <w:szCs w:val="28"/>
          <w:lang w:eastAsia="en-US"/>
        </w:rPr>
        <w:t>показники</w:t>
      </w:r>
      <w:proofErr w:type="spellEnd"/>
      <w:r w:rsidRPr="0039262F">
        <w:rPr>
          <w:rFonts w:ascii="Times New Roman" w:eastAsia="Calibri" w:hAnsi="Times New Roman"/>
          <w:i/>
          <w:sz w:val="28"/>
          <w:szCs w:val="28"/>
          <w:lang w:eastAsia="en-US"/>
        </w:rPr>
        <w:t xml:space="preserve"> </w:t>
      </w:r>
      <w:proofErr w:type="spellStart"/>
      <w:r w:rsidRPr="0039262F">
        <w:rPr>
          <w:rFonts w:ascii="Times New Roman" w:eastAsia="Calibri" w:hAnsi="Times New Roman"/>
          <w:i/>
          <w:sz w:val="28"/>
          <w:szCs w:val="28"/>
          <w:lang w:eastAsia="en-US"/>
        </w:rPr>
        <w:t>хоча</w:t>
      </w:r>
      <w:proofErr w:type="spellEnd"/>
      <w:r w:rsidRPr="0039262F">
        <w:rPr>
          <w:rFonts w:ascii="Times New Roman" w:eastAsia="Calibri" w:hAnsi="Times New Roman"/>
          <w:i/>
          <w:sz w:val="28"/>
          <w:szCs w:val="28"/>
          <w:lang w:eastAsia="en-US"/>
        </w:rPr>
        <w:t xml:space="preserve"> б одного </w:t>
      </w:r>
      <w:proofErr w:type="spellStart"/>
      <w:r w:rsidRPr="0039262F">
        <w:rPr>
          <w:rFonts w:ascii="Times New Roman" w:eastAsia="Calibri" w:hAnsi="Times New Roman"/>
          <w:i/>
          <w:sz w:val="28"/>
          <w:szCs w:val="28"/>
          <w:lang w:eastAsia="en-US"/>
        </w:rPr>
        <w:t>учасника</w:t>
      </w:r>
      <w:proofErr w:type="spellEnd"/>
      <w:r w:rsidRPr="0039262F">
        <w:rPr>
          <w:rFonts w:ascii="Times New Roman" w:eastAsia="Calibri" w:hAnsi="Times New Roman"/>
          <w:i/>
          <w:sz w:val="28"/>
          <w:szCs w:val="28"/>
          <w:lang w:eastAsia="en-US"/>
        </w:rPr>
        <w:t xml:space="preserve"> за </w:t>
      </w:r>
      <w:proofErr w:type="spellStart"/>
      <w:r w:rsidRPr="0039262F">
        <w:rPr>
          <w:rFonts w:ascii="Times New Roman" w:eastAsia="Calibri" w:hAnsi="Times New Roman"/>
          <w:i/>
          <w:sz w:val="28"/>
          <w:szCs w:val="28"/>
          <w:lang w:eastAsia="en-US"/>
        </w:rPr>
        <w:t>останній</w:t>
      </w:r>
      <w:proofErr w:type="spellEnd"/>
      <w:r w:rsidRPr="0039262F">
        <w:rPr>
          <w:rFonts w:ascii="Times New Roman" w:eastAsia="Calibri" w:hAnsi="Times New Roman"/>
          <w:i/>
          <w:sz w:val="28"/>
          <w:szCs w:val="28"/>
          <w:lang w:eastAsia="en-US"/>
        </w:rPr>
        <w:t xml:space="preserve"> </w:t>
      </w:r>
      <w:proofErr w:type="spellStart"/>
      <w:r w:rsidRPr="0039262F">
        <w:rPr>
          <w:rFonts w:ascii="Times New Roman" w:eastAsia="Calibri" w:hAnsi="Times New Roman"/>
          <w:i/>
          <w:sz w:val="28"/>
          <w:szCs w:val="28"/>
          <w:lang w:eastAsia="en-US"/>
        </w:rPr>
        <w:t>фінансовий</w:t>
      </w:r>
      <w:proofErr w:type="spellEnd"/>
      <w:r w:rsidRPr="0039262F">
        <w:rPr>
          <w:rFonts w:ascii="Times New Roman" w:eastAsia="Calibri" w:hAnsi="Times New Roman"/>
          <w:i/>
          <w:sz w:val="28"/>
          <w:szCs w:val="28"/>
          <w:lang w:eastAsia="en-US"/>
        </w:rPr>
        <w:t xml:space="preserve"> </w:t>
      </w:r>
      <w:proofErr w:type="spellStart"/>
      <w:proofErr w:type="gramStart"/>
      <w:r w:rsidRPr="0039262F">
        <w:rPr>
          <w:rFonts w:ascii="Times New Roman" w:eastAsia="Calibri" w:hAnsi="Times New Roman"/>
          <w:i/>
          <w:sz w:val="28"/>
          <w:szCs w:val="28"/>
          <w:lang w:eastAsia="en-US"/>
        </w:rPr>
        <w:t>рік</w:t>
      </w:r>
      <w:proofErr w:type="spellEnd"/>
      <w:r w:rsidRPr="0039262F">
        <w:rPr>
          <w:rFonts w:ascii="Times New Roman" w:eastAsia="Calibri" w:hAnsi="Times New Roman"/>
          <w:i/>
          <w:sz w:val="28"/>
          <w:szCs w:val="28"/>
          <w:lang w:eastAsia="en-US"/>
        </w:rPr>
        <w:t xml:space="preserve"> &gt;</w:t>
      </w:r>
      <w:proofErr w:type="gramEnd"/>
      <w:r w:rsidRPr="0039262F">
        <w:rPr>
          <w:rFonts w:ascii="Times New Roman" w:eastAsia="Calibri" w:hAnsi="Times New Roman"/>
          <w:i/>
          <w:sz w:val="28"/>
          <w:szCs w:val="28"/>
          <w:lang w:eastAsia="en-US"/>
        </w:rPr>
        <w:t xml:space="preserve"> 1 млн </w:t>
      </w:r>
      <w:proofErr w:type="spellStart"/>
      <w:r w:rsidRPr="0039262F">
        <w:rPr>
          <w:rFonts w:ascii="Times New Roman" w:eastAsia="Calibri" w:hAnsi="Times New Roman"/>
          <w:i/>
          <w:sz w:val="28"/>
          <w:szCs w:val="28"/>
          <w:lang w:eastAsia="en-US"/>
        </w:rPr>
        <w:t>євро</w:t>
      </w:r>
      <w:proofErr w:type="spellEnd"/>
      <w:r w:rsidRPr="0039262F">
        <w:rPr>
          <w:rFonts w:ascii="Times New Roman" w:eastAsia="Calibri" w:hAnsi="Times New Roman"/>
          <w:i/>
          <w:sz w:val="28"/>
          <w:szCs w:val="28"/>
          <w:lang w:eastAsia="en-US"/>
        </w:rPr>
        <w:t xml:space="preserve"> (без «</w:t>
      </w:r>
      <w:proofErr w:type="spellStart"/>
      <w:r w:rsidRPr="0039262F">
        <w:rPr>
          <w:rFonts w:ascii="Times New Roman" w:eastAsia="Calibri" w:hAnsi="Times New Roman"/>
          <w:i/>
          <w:sz w:val="28"/>
          <w:szCs w:val="28"/>
          <w:lang w:eastAsia="en-US"/>
        </w:rPr>
        <w:t>закордонних</w:t>
      </w:r>
      <w:proofErr w:type="spellEnd"/>
      <w:r w:rsidRPr="0039262F">
        <w:rPr>
          <w:rFonts w:ascii="Times New Roman" w:eastAsia="Calibri" w:hAnsi="Times New Roman"/>
          <w:i/>
          <w:sz w:val="28"/>
          <w:szCs w:val="28"/>
          <w:lang w:eastAsia="en-US"/>
        </w:rPr>
        <w:t xml:space="preserve">» </w:t>
      </w:r>
      <w:proofErr w:type="spellStart"/>
      <w:r w:rsidRPr="0039262F">
        <w:rPr>
          <w:rFonts w:ascii="Times New Roman" w:eastAsia="Calibri" w:hAnsi="Times New Roman"/>
          <w:i/>
          <w:sz w:val="28"/>
          <w:szCs w:val="28"/>
          <w:lang w:eastAsia="en-US"/>
        </w:rPr>
        <w:t>показників</w:t>
      </w:r>
      <w:proofErr w:type="spellEnd"/>
      <w:r w:rsidRPr="0039262F">
        <w:rPr>
          <w:rFonts w:ascii="Times New Roman" w:eastAsia="Calibri" w:hAnsi="Times New Roman"/>
          <w:i/>
          <w:sz w:val="28"/>
          <w:szCs w:val="28"/>
          <w:lang w:eastAsia="en-US"/>
        </w:rPr>
        <w:t>).</w:t>
      </w:r>
    </w:p>
    <w:p w:rsidR="0039262F" w:rsidRPr="0039262F" w:rsidRDefault="0039262F" w:rsidP="0039262F">
      <w:pPr>
        <w:spacing w:after="0" w:line="360" w:lineRule="auto"/>
        <w:jc w:val="both"/>
        <w:rPr>
          <w:rFonts w:ascii="Times New Roman" w:eastAsia="Calibri" w:hAnsi="Times New Roman"/>
          <w:i/>
          <w:sz w:val="28"/>
          <w:szCs w:val="28"/>
          <w:lang w:eastAsia="en-US"/>
        </w:rPr>
      </w:pPr>
      <w:proofErr w:type="spellStart"/>
      <w:r w:rsidRPr="0039262F">
        <w:rPr>
          <w:rFonts w:ascii="Times New Roman" w:eastAsia="Calibri" w:hAnsi="Times New Roman"/>
          <w:i/>
          <w:sz w:val="28"/>
          <w:szCs w:val="28"/>
          <w:lang w:eastAsia="en-US"/>
        </w:rPr>
        <w:t>Якщо</w:t>
      </w:r>
      <w:proofErr w:type="spellEnd"/>
      <w:r w:rsidRPr="0039262F">
        <w:rPr>
          <w:rFonts w:ascii="Times New Roman" w:eastAsia="Calibri" w:hAnsi="Times New Roman"/>
          <w:i/>
          <w:sz w:val="28"/>
          <w:szCs w:val="28"/>
          <w:lang w:eastAsia="en-US"/>
        </w:rPr>
        <w:t xml:space="preserve"> не </w:t>
      </w:r>
      <w:proofErr w:type="spellStart"/>
      <w:r w:rsidRPr="0039262F">
        <w:rPr>
          <w:rFonts w:ascii="Times New Roman" w:eastAsia="Calibri" w:hAnsi="Times New Roman"/>
          <w:i/>
          <w:sz w:val="28"/>
          <w:szCs w:val="28"/>
          <w:lang w:eastAsia="en-US"/>
        </w:rPr>
        <w:t>виконується</w:t>
      </w:r>
      <w:proofErr w:type="spellEnd"/>
      <w:r w:rsidRPr="0039262F">
        <w:rPr>
          <w:rFonts w:ascii="Times New Roman" w:eastAsia="Calibri" w:hAnsi="Times New Roman"/>
          <w:i/>
          <w:sz w:val="28"/>
          <w:szCs w:val="28"/>
          <w:lang w:eastAsia="en-US"/>
        </w:rPr>
        <w:t xml:space="preserve"> </w:t>
      </w:r>
      <w:proofErr w:type="spellStart"/>
      <w:r w:rsidRPr="0039262F">
        <w:rPr>
          <w:rFonts w:ascii="Times New Roman" w:eastAsia="Calibri" w:hAnsi="Times New Roman"/>
          <w:i/>
          <w:sz w:val="28"/>
          <w:szCs w:val="28"/>
          <w:lang w:eastAsia="en-US"/>
        </w:rPr>
        <w:t>хоча</w:t>
      </w:r>
      <w:proofErr w:type="spellEnd"/>
      <w:r w:rsidRPr="0039262F">
        <w:rPr>
          <w:rFonts w:ascii="Times New Roman" w:eastAsia="Calibri" w:hAnsi="Times New Roman"/>
          <w:i/>
          <w:sz w:val="28"/>
          <w:szCs w:val="28"/>
          <w:lang w:eastAsia="en-US"/>
        </w:rPr>
        <w:t xml:space="preserve"> б одна </w:t>
      </w:r>
      <w:proofErr w:type="spellStart"/>
      <w:r w:rsidRPr="0039262F">
        <w:rPr>
          <w:rFonts w:ascii="Times New Roman" w:eastAsia="Calibri" w:hAnsi="Times New Roman"/>
          <w:i/>
          <w:sz w:val="28"/>
          <w:szCs w:val="28"/>
          <w:lang w:eastAsia="en-US"/>
        </w:rPr>
        <w:t>умова</w:t>
      </w:r>
      <w:proofErr w:type="spellEnd"/>
      <w:r w:rsidRPr="0039262F">
        <w:rPr>
          <w:rFonts w:ascii="Times New Roman" w:eastAsia="Calibri" w:hAnsi="Times New Roman"/>
          <w:i/>
          <w:sz w:val="28"/>
          <w:szCs w:val="28"/>
          <w:lang w:eastAsia="en-US"/>
        </w:rPr>
        <w:t xml:space="preserve">, </w:t>
      </w:r>
      <w:proofErr w:type="spellStart"/>
      <w:r w:rsidRPr="0039262F">
        <w:rPr>
          <w:rFonts w:ascii="Times New Roman" w:eastAsia="Calibri" w:hAnsi="Times New Roman"/>
          <w:i/>
          <w:sz w:val="28"/>
          <w:szCs w:val="28"/>
          <w:lang w:eastAsia="en-US"/>
        </w:rPr>
        <w:t>дозвіл</w:t>
      </w:r>
      <w:proofErr w:type="spellEnd"/>
      <w:r w:rsidRPr="0039262F">
        <w:rPr>
          <w:rFonts w:ascii="Times New Roman" w:eastAsia="Calibri" w:hAnsi="Times New Roman"/>
          <w:i/>
          <w:sz w:val="28"/>
          <w:szCs w:val="28"/>
          <w:lang w:eastAsia="en-US"/>
        </w:rPr>
        <w:t xml:space="preserve"> </w:t>
      </w:r>
      <w:proofErr w:type="spellStart"/>
      <w:r w:rsidRPr="0039262F">
        <w:rPr>
          <w:rFonts w:ascii="Times New Roman" w:eastAsia="Calibri" w:hAnsi="Times New Roman"/>
          <w:i/>
          <w:sz w:val="28"/>
          <w:szCs w:val="28"/>
          <w:lang w:eastAsia="en-US"/>
        </w:rPr>
        <w:t>отримувати</w:t>
      </w:r>
      <w:proofErr w:type="spellEnd"/>
      <w:r w:rsidRPr="0039262F">
        <w:rPr>
          <w:rFonts w:ascii="Times New Roman" w:eastAsia="Calibri" w:hAnsi="Times New Roman"/>
          <w:i/>
          <w:sz w:val="28"/>
          <w:szCs w:val="28"/>
          <w:lang w:eastAsia="en-US"/>
        </w:rPr>
        <w:t xml:space="preserve"> не треба.</w:t>
      </w:r>
    </w:p>
    <w:p w:rsidR="0039262F" w:rsidRDefault="0039262F" w:rsidP="006404DC">
      <w:pPr>
        <w:pStyle w:val="ae"/>
        <w:shd w:val="clear" w:color="auto" w:fill="FFFFFF"/>
        <w:spacing w:before="0" w:beforeAutospacing="0" w:after="0" w:afterAutospacing="0" w:line="360" w:lineRule="auto"/>
        <w:ind w:firstLine="709"/>
        <w:jc w:val="both"/>
        <w:rPr>
          <w:rStyle w:val="af"/>
          <w:color w:val="333333"/>
          <w:sz w:val="28"/>
          <w:szCs w:val="28"/>
        </w:rPr>
      </w:pPr>
    </w:p>
    <w:p w:rsidR="00705D06" w:rsidRPr="006404DC" w:rsidRDefault="00705D06" w:rsidP="006404DC">
      <w:pPr>
        <w:pStyle w:val="ae"/>
        <w:shd w:val="clear" w:color="auto" w:fill="FFFFFF"/>
        <w:spacing w:before="0" w:beforeAutospacing="0" w:after="0" w:afterAutospacing="0" w:line="360" w:lineRule="auto"/>
        <w:ind w:firstLine="709"/>
        <w:jc w:val="both"/>
        <w:rPr>
          <w:color w:val="333333"/>
          <w:sz w:val="28"/>
          <w:szCs w:val="28"/>
        </w:rPr>
      </w:pPr>
      <w:r w:rsidRPr="006404DC">
        <w:rPr>
          <w:rStyle w:val="af"/>
          <w:color w:val="333333"/>
          <w:sz w:val="28"/>
          <w:szCs w:val="28"/>
        </w:rPr>
        <w:t>Строк надання послуги:</w:t>
      </w:r>
      <w:r w:rsidRPr="006404DC">
        <w:rPr>
          <w:color w:val="333333"/>
          <w:sz w:val="28"/>
          <w:szCs w:val="28"/>
        </w:rPr>
        <w:t> державна реєстрація юридичної особи здійснюється у день надходження документів,</w:t>
      </w:r>
      <w:r w:rsidR="006404DC">
        <w:rPr>
          <w:color w:val="333333"/>
          <w:sz w:val="28"/>
          <w:szCs w:val="28"/>
        </w:rPr>
        <w:t xml:space="preserve"> </w:t>
      </w:r>
      <w:r w:rsidRPr="006404DC">
        <w:rPr>
          <w:color w:val="333333"/>
          <w:sz w:val="28"/>
          <w:szCs w:val="28"/>
        </w:rPr>
        <w:t>передбачених цим Законом(стаття 25 Закону України "Про державну реєстрацію юридичних осіб та фізичних</w:t>
      </w:r>
      <w:r w:rsidR="006404DC">
        <w:rPr>
          <w:color w:val="333333"/>
          <w:sz w:val="28"/>
          <w:szCs w:val="28"/>
        </w:rPr>
        <w:t xml:space="preserve"> о</w:t>
      </w:r>
      <w:r w:rsidRPr="006404DC">
        <w:rPr>
          <w:color w:val="333333"/>
          <w:sz w:val="28"/>
          <w:szCs w:val="28"/>
        </w:rPr>
        <w:t>сіб – підприємців").</w:t>
      </w:r>
    </w:p>
    <w:p w:rsidR="006404DC" w:rsidRDefault="00705D06" w:rsidP="006404DC">
      <w:pPr>
        <w:pStyle w:val="ae"/>
        <w:shd w:val="clear" w:color="auto" w:fill="FFFFFF"/>
        <w:spacing w:before="0" w:beforeAutospacing="0" w:after="0" w:afterAutospacing="0" w:line="360" w:lineRule="auto"/>
        <w:ind w:firstLine="709"/>
        <w:jc w:val="both"/>
        <w:rPr>
          <w:color w:val="333333"/>
          <w:sz w:val="28"/>
          <w:szCs w:val="28"/>
        </w:rPr>
      </w:pPr>
      <w:r w:rsidRPr="006404DC">
        <w:rPr>
          <w:rStyle w:val="af"/>
          <w:color w:val="333333"/>
          <w:sz w:val="28"/>
          <w:szCs w:val="28"/>
        </w:rPr>
        <w:t>Результат надання послуги: </w:t>
      </w:r>
      <w:r w:rsidRPr="006404DC">
        <w:rPr>
          <w:color w:val="333333"/>
          <w:sz w:val="28"/>
          <w:szCs w:val="28"/>
        </w:rPr>
        <w:t>один примірник оригіналу установчих документів</w:t>
      </w:r>
      <w:r w:rsidR="006404DC">
        <w:rPr>
          <w:color w:val="333333"/>
          <w:sz w:val="28"/>
          <w:szCs w:val="28"/>
        </w:rPr>
        <w:t xml:space="preserve"> </w:t>
      </w:r>
      <w:r w:rsidRPr="006404DC">
        <w:rPr>
          <w:color w:val="333333"/>
          <w:sz w:val="28"/>
          <w:szCs w:val="28"/>
        </w:rPr>
        <w:t>юридичної особи та виписка з Єдиного державного реєстру юридичних осіб та фізичних осіб – підприємців – протягом 24 годин, крім вихідних та святкових днів, після отримання державним реєстратором від органів статистики, державної фіскальної служби, Пенсійного фонду України даних про взяття на облік юридичної особи (стаття 25 Закону України "Про державну реєстрацію юридичних осіб та фізичних осіб – пі</w:t>
      </w:r>
      <w:r w:rsidR="006404DC">
        <w:rPr>
          <w:color w:val="333333"/>
          <w:sz w:val="28"/>
          <w:szCs w:val="28"/>
        </w:rPr>
        <w:t>дприємців</w:t>
      </w:r>
    </w:p>
    <w:p w:rsidR="00705D06" w:rsidRPr="006404DC" w:rsidRDefault="00705D06" w:rsidP="006404DC">
      <w:pPr>
        <w:pStyle w:val="ae"/>
        <w:shd w:val="clear" w:color="auto" w:fill="FFFFFF"/>
        <w:spacing w:before="0" w:beforeAutospacing="0" w:after="0" w:afterAutospacing="0" w:line="360" w:lineRule="auto"/>
        <w:ind w:firstLine="709"/>
        <w:jc w:val="both"/>
        <w:rPr>
          <w:b/>
          <w:color w:val="333333"/>
          <w:sz w:val="28"/>
          <w:szCs w:val="28"/>
        </w:rPr>
      </w:pPr>
      <w:r w:rsidRPr="006404DC">
        <w:rPr>
          <w:color w:val="333333"/>
          <w:sz w:val="28"/>
          <w:szCs w:val="28"/>
        </w:rPr>
        <w:t> </w:t>
      </w:r>
      <w:r w:rsidRPr="006404DC">
        <w:rPr>
          <w:rStyle w:val="af"/>
          <w:b w:val="0"/>
          <w:color w:val="333333"/>
          <w:sz w:val="28"/>
          <w:szCs w:val="28"/>
        </w:rPr>
        <w:t>Всі документи подаються державною (українською) мовою.</w:t>
      </w:r>
    </w:p>
    <w:p w:rsidR="00B66558" w:rsidRDefault="00B66558" w:rsidP="00705D06">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Державний реєстратор </w:t>
      </w:r>
      <w:r>
        <w:rPr>
          <w:rFonts w:ascii="Times New Roman" w:hAnsi="Times New Roman" w:cs="Times New Roman"/>
          <w:i/>
          <w:sz w:val="28"/>
          <w:szCs w:val="28"/>
          <w:lang w:val="uk-UA"/>
        </w:rPr>
        <w:t>у день державної реєстрації юридичної особи</w:t>
      </w:r>
      <w:r>
        <w:rPr>
          <w:rFonts w:ascii="Times New Roman" w:hAnsi="Times New Roman" w:cs="Times New Roman"/>
          <w:sz w:val="28"/>
          <w:szCs w:val="28"/>
          <w:lang w:val="uk-UA"/>
        </w:rPr>
        <w:t xml:space="preserve"> зобов’язаний передати відповідним органам статистики, державної податкової служби, Пенсійного фонду України відомості з реєстраційної картки на проведення державної реєстрації юридичної особи.</w:t>
      </w:r>
    </w:p>
    <w:p w:rsidR="00B66558" w:rsidRDefault="00B66558" w:rsidP="008F29F5">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Підставою для взяття юридичної особи на облік в органах статистики, державної податкової служби, Пенсійного фонду України є надходження до цих органів відомостей з реєстраційної картки на проведення державної реєстрації юридичної особи.</w:t>
      </w:r>
    </w:p>
    <w:p w:rsidR="008F29F5" w:rsidRDefault="00B66558" w:rsidP="00B66558">
      <w:pPr>
        <w:pStyle w:val="a3"/>
        <w:spacing w:line="360" w:lineRule="auto"/>
        <w:ind w:firstLine="709"/>
        <w:jc w:val="both"/>
        <w:rPr>
          <w:rFonts w:ascii="Times New Roman" w:hAnsi="Times New Roman" w:cs="Times New Roman"/>
          <w:sz w:val="28"/>
          <w:szCs w:val="28"/>
          <w:lang w:val="uk-UA"/>
        </w:rPr>
      </w:pPr>
      <w:r w:rsidRPr="008F29F5">
        <w:rPr>
          <w:rFonts w:ascii="Times New Roman" w:hAnsi="Times New Roman" w:cs="Times New Roman"/>
          <w:b/>
          <w:i/>
          <w:sz w:val="28"/>
          <w:szCs w:val="28"/>
          <w:lang w:val="uk-UA"/>
        </w:rPr>
        <w:t>Підставами для відмови у проведенні державної реєстрації юридичної особи є</w:t>
      </w:r>
      <w:r w:rsidRPr="008F29F5">
        <w:rPr>
          <w:rFonts w:ascii="Times New Roman" w:hAnsi="Times New Roman" w:cs="Times New Roman"/>
          <w:b/>
          <w:sz w:val="28"/>
          <w:szCs w:val="28"/>
          <w:lang w:val="uk-UA"/>
        </w:rPr>
        <w:t>:</w:t>
      </w:r>
      <w:r>
        <w:rPr>
          <w:rFonts w:ascii="Times New Roman" w:hAnsi="Times New Roman" w:cs="Times New Roman"/>
          <w:sz w:val="28"/>
          <w:szCs w:val="28"/>
          <w:lang w:val="uk-UA"/>
        </w:rPr>
        <w:t xml:space="preserve"> </w:t>
      </w:r>
    </w:p>
    <w:p w:rsidR="008F29F5" w:rsidRDefault="00B66558" w:rsidP="00B66558">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невідповідність відомостей, які вказані в реєстраційній картці на проведення державної реєстрації юридичної особи, відомостям, які зазначені в документах, що подані для проведення державної реєстрації юридичної особи; </w:t>
      </w:r>
    </w:p>
    <w:p w:rsidR="008F29F5" w:rsidRDefault="00B66558" w:rsidP="00B66558">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невідповідність установчих документів вимогам Закону України «Про державну реєстрацію юридичних осіб та фізичних осіб-підприємців»; порушення порядку створення юридичної особи, який встановлено законом, зокрема: наявність обмежень на зайняття відповідних посад, встановлених законом щодо осіб, які зазначені як посадові особи органу управління юридичної особи; </w:t>
      </w:r>
    </w:p>
    <w:p w:rsidR="008F29F5" w:rsidRDefault="00B66558" w:rsidP="00B66558">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невідповідність відомостей про засновників (учасників) юридичної особи відомостям щодо них, які містяться в Єдиному державному реєстрі; наявність обмежень щодо вчинення засновниками (учасниками) юридичної особи або уповноваженою ними особою юридичних дій, які встановлені Законом України «Про державну реєстрацію юридичних осіб та фізичних осіб-підприємців»; </w:t>
      </w:r>
    </w:p>
    <w:p w:rsidR="008F29F5" w:rsidRDefault="00B66558" w:rsidP="00B66558">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наявність в Єдиному державному реєстрі найменування, яке тотожне найменуванню юридичної особи, яка має намір зареєструватися; використання у найменуванні юридичної особи приватного права повного чи скороченого найменування органу державної влади або органу місцевого самоврядування, або похідних від цих найменувань, або історичного державного найменування, перелік яких встановлюється Кабінетом Міністрів України; невідповідність найменування юридичної особи вимогам закону щодо найменування окремих </w:t>
      </w:r>
      <w:r>
        <w:rPr>
          <w:rFonts w:ascii="Times New Roman" w:hAnsi="Times New Roman" w:cs="Times New Roman"/>
          <w:sz w:val="28"/>
          <w:szCs w:val="28"/>
          <w:lang w:val="uk-UA"/>
        </w:rPr>
        <w:lastRenderedPageBreak/>
        <w:t xml:space="preserve">видів юридичних осіб (банк, кредитна спілка, недержавний пенсійний фонд тощо); </w:t>
      </w:r>
    </w:p>
    <w:p w:rsidR="00B66558" w:rsidRDefault="00B66558" w:rsidP="00B66558">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встановлена іншими законами заборона використання у найменуванні юридичної особи певних термінів, абревіатур, похідних термінів.  </w:t>
      </w:r>
    </w:p>
    <w:p w:rsidR="00B66558" w:rsidRDefault="00B66558" w:rsidP="00B66558">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Відмова у проведенні державної реєстрації юридичної  особи  з інших підстав не допускається. </w:t>
      </w:r>
    </w:p>
    <w:p w:rsidR="00B66558" w:rsidRDefault="00B66558" w:rsidP="00B66558">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наявності підстав для відмови у проведенні державної реєстрації юридичної особи державний реєстратор зобов’язаний не пізніше трьох робочих днів з дати надходження документів для проведення державної реєстрації видати (надіслати поштовим відправленням з описом вкладення) засновнику або уповноваженій ним особі повідомлення про відмову в проведенні державної реєстрації із зазначенням підстав для такої відмови та документи, що подавалися  для  проведення  державної реєстрації юридичної особи, відповідно до опису. </w:t>
      </w:r>
    </w:p>
    <w:p w:rsidR="00B66558" w:rsidRDefault="00B66558" w:rsidP="00B66558">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Після усунення причин, що були підставою для відмови у проведенні державної реєстрації юридичної особи, засновник (засновники) або уповноважена ними особа можуть повторно подати документи на проведення державної реєстрації юридичної особи, які розглядаються у порядку, передбаченому Законом України «Про державну реєстрацію юридичних осіб та фізичних осіб-підприємців» для проведення державної реєстрації юридичної особи.</w:t>
      </w:r>
    </w:p>
    <w:p w:rsidR="00B66558" w:rsidRDefault="00B66558" w:rsidP="00B66558">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Відмову в проведенні державної реєстрації юридичної особи може бути оскаржено в суді. </w:t>
      </w:r>
    </w:p>
    <w:p w:rsidR="00B66558" w:rsidRDefault="00B66558" w:rsidP="00B66558">
      <w:pPr>
        <w:pStyle w:val="a3"/>
        <w:spacing w:line="360" w:lineRule="auto"/>
        <w:ind w:firstLine="709"/>
        <w:jc w:val="both"/>
        <w:rPr>
          <w:rFonts w:ascii="Times New Roman" w:hAnsi="Times New Roman" w:cs="Times New Roman"/>
          <w:sz w:val="28"/>
          <w:szCs w:val="28"/>
          <w:lang w:val="uk-UA"/>
        </w:rPr>
      </w:pPr>
    </w:p>
    <w:p w:rsidR="00B66558" w:rsidRDefault="00B66558" w:rsidP="008F29F5">
      <w:pPr>
        <w:pStyle w:val="a3"/>
        <w:spacing w:line="360" w:lineRule="auto"/>
        <w:ind w:firstLine="708"/>
        <w:rPr>
          <w:rFonts w:ascii="Times New Roman" w:hAnsi="Times New Roman" w:cs="Times New Roman"/>
          <w:b/>
          <w:sz w:val="28"/>
          <w:szCs w:val="28"/>
          <w:lang w:val="uk-UA"/>
        </w:rPr>
      </w:pPr>
      <w:r>
        <w:rPr>
          <w:rFonts w:ascii="Times New Roman" w:hAnsi="Times New Roman" w:cs="Times New Roman"/>
          <w:b/>
          <w:sz w:val="28"/>
          <w:szCs w:val="28"/>
          <w:lang w:val="uk-UA"/>
        </w:rPr>
        <w:t>6. Державна реєстрація припинення юридичної особи</w:t>
      </w:r>
    </w:p>
    <w:p w:rsidR="00B66558" w:rsidRDefault="00B66558" w:rsidP="00B66558">
      <w:pPr>
        <w:pStyle w:val="a3"/>
        <w:spacing w:line="360" w:lineRule="auto"/>
        <w:ind w:firstLine="709"/>
        <w:jc w:val="both"/>
        <w:rPr>
          <w:rFonts w:ascii="Times New Roman" w:hAnsi="Times New Roman" w:cs="Times New Roman"/>
          <w:sz w:val="28"/>
          <w:szCs w:val="28"/>
          <w:lang w:val="uk-UA"/>
        </w:rPr>
      </w:pPr>
    </w:p>
    <w:p w:rsidR="00B66558" w:rsidRDefault="00B66558" w:rsidP="00B66558">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i/>
          <w:sz w:val="28"/>
          <w:szCs w:val="28"/>
          <w:lang w:val="uk-UA"/>
        </w:rPr>
        <w:t>Юридична особа є такою, що припинилася</w:t>
      </w:r>
      <w:r>
        <w:rPr>
          <w:rFonts w:ascii="Times New Roman" w:hAnsi="Times New Roman" w:cs="Times New Roman"/>
          <w:sz w:val="28"/>
          <w:szCs w:val="28"/>
          <w:lang w:val="uk-UA"/>
        </w:rPr>
        <w:t xml:space="preserve">, з дати внесення до Єдиного державного реєстру запису про державну реєстрацію припинення юридичної особи. </w:t>
      </w:r>
    </w:p>
    <w:p w:rsidR="00B66558" w:rsidRDefault="00B66558" w:rsidP="00B66558">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Для внесення до Єдиного державного реєстру запису про рішення щодо припинення юридичної особи заявник повинен подати (надіслати рекомендованим листом з описом вкладення) державному реєстраторові оригінал або нотаріально засвідчену копію рішення засновників (учасників) або уповноваженого ними органу щодо припинення юридичної особи.</w:t>
      </w:r>
    </w:p>
    <w:p w:rsidR="00B66558" w:rsidRDefault="00B66558" w:rsidP="00B66558">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випадках, встановлених законом, крім документів, що передбачені Законом України «Про державну реєстрацію юридичних осіб та фізичних осіб-підприємців», додатково подається документ, який підтверджує одержання згоди відповідних органів державної влади на припинення юридичної особи. </w:t>
      </w:r>
    </w:p>
    <w:p w:rsidR="00B66558" w:rsidRDefault="00B66558" w:rsidP="00B66558">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разі припинення юридичної особи шляхом злиття або приєднання рішення щодо припинення юридичної особи підписується уповноваженими особами юридичної особи або юридичних осіб, що припиняються, та юридичної особи-правонаступника. </w:t>
      </w:r>
    </w:p>
    <w:p w:rsidR="00B66558" w:rsidRDefault="00B66558" w:rsidP="00B66558">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Державному реєстратору забороняється вимагати додаткові документи для внесення до Єдиного державного реєстру запису про рішення засновників (учасників) юридичної особи або уповноваженого ними органу щодо припинення юридичної особи, якщо вони не передбачені Законом України «Про державну реєстрацію юридичних осіб та фізичних осіб-підприємців». </w:t>
      </w:r>
    </w:p>
    <w:p w:rsidR="00B66558" w:rsidRDefault="00B66558" w:rsidP="00B66558">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Якщо документи для внесення до Єдиного державного реєстру запису про рішення щодо припинення юридичної особи подаються особою, яка згідно з відомостями, внесеними до Єдиного державного реєстру, має право вчиняти юридичні дії від імені юридичної особи без довіреності, державному реєстратору додатково пред’являється паспорт. </w:t>
      </w:r>
    </w:p>
    <w:p w:rsidR="00B66558" w:rsidRDefault="00B66558" w:rsidP="00B66558">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Якщо  такі  документи подаються іншим представником юридичної особи, державному реєстратору пред’являється паспорт та додатково подається примірник оригіналу (ксерокопія, нотаріально засвідчена копія) документа, що засвідчує повноваження такого представника. </w:t>
      </w:r>
    </w:p>
    <w:p w:rsidR="00E92791" w:rsidRPr="00B66558" w:rsidRDefault="00E92791">
      <w:pPr>
        <w:rPr>
          <w:lang w:val="uk-UA"/>
        </w:rPr>
      </w:pPr>
    </w:p>
    <w:sectPr w:rsidR="00E92791" w:rsidRPr="00B66558">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E3D" w:rsidRDefault="008A2E3D" w:rsidP="000E4BF9">
      <w:pPr>
        <w:spacing w:after="0" w:line="240" w:lineRule="auto"/>
      </w:pPr>
      <w:r>
        <w:separator/>
      </w:r>
    </w:p>
  </w:endnote>
  <w:endnote w:type="continuationSeparator" w:id="0">
    <w:p w:rsidR="008A2E3D" w:rsidRDefault="008A2E3D" w:rsidP="000E4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E3D" w:rsidRDefault="008A2E3D" w:rsidP="000E4BF9">
      <w:pPr>
        <w:spacing w:after="0" w:line="240" w:lineRule="auto"/>
      </w:pPr>
      <w:r>
        <w:separator/>
      </w:r>
    </w:p>
  </w:footnote>
  <w:footnote w:type="continuationSeparator" w:id="0">
    <w:p w:rsidR="008A2E3D" w:rsidRDefault="008A2E3D" w:rsidP="000E4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3627185"/>
      <w:docPartObj>
        <w:docPartGallery w:val="Page Numbers (Top of Page)"/>
        <w:docPartUnique/>
      </w:docPartObj>
    </w:sdtPr>
    <w:sdtEndPr/>
    <w:sdtContent>
      <w:p w:rsidR="000E4BF9" w:rsidRDefault="000E4BF9">
        <w:pPr>
          <w:pStyle w:val="a6"/>
          <w:jc w:val="right"/>
        </w:pPr>
        <w:r>
          <w:fldChar w:fldCharType="begin"/>
        </w:r>
        <w:r>
          <w:instrText>PAGE   \* MERGEFORMAT</w:instrText>
        </w:r>
        <w:r>
          <w:fldChar w:fldCharType="separate"/>
        </w:r>
        <w:r w:rsidR="0039262F">
          <w:rPr>
            <w:noProof/>
          </w:rPr>
          <w:t>12</w:t>
        </w:r>
        <w:r>
          <w:fldChar w:fldCharType="end"/>
        </w:r>
      </w:p>
    </w:sdtContent>
  </w:sdt>
  <w:p w:rsidR="000E4BF9" w:rsidRDefault="000E4BF9">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E4BDA"/>
    <w:multiLevelType w:val="hybridMultilevel"/>
    <w:tmpl w:val="18CCC59E"/>
    <w:lvl w:ilvl="0" w:tplc="04220017">
      <w:start w:val="1"/>
      <w:numFmt w:val="lowerLetter"/>
      <w:lvlText w:val="%1)"/>
      <w:lvlJc w:val="left"/>
      <w:pPr>
        <w:ind w:left="1699" w:hanging="990"/>
      </w:p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 w15:restartNumberingAfterBreak="0">
    <w:nsid w:val="2FBA287A"/>
    <w:multiLevelType w:val="hybridMultilevel"/>
    <w:tmpl w:val="FD86823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3EA"/>
    <w:rsid w:val="00016617"/>
    <w:rsid w:val="000E4BF9"/>
    <w:rsid w:val="001653EA"/>
    <w:rsid w:val="0039262F"/>
    <w:rsid w:val="003A4332"/>
    <w:rsid w:val="004160C5"/>
    <w:rsid w:val="00452448"/>
    <w:rsid w:val="00580FD9"/>
    <w:rsid w:val="005F7E5B"/>
    <w:rsid w:val="006404DC"/>
    <w:rsid w:val="00705D06"/>
    <w:rsid w:val="007A4A0B"/>
    <w:rsid w:val="008A2E3D"/>
    <w:rsid w:val="008F29F5"/>
    <w:rsid w:val="009A274A"/>
    <w:rsid w:val="00A320ED"/>
    <w:rsid w:val="00B66558"/>
    <w:rsid w:val="00D35081"/>
    <w:rsid w:val="00D46E0E"/>
    <w:rsid w:val="00E00DBE"/>
    <w:rsid w:val="00E87DEC"/>
    <w:rsid w:val="00E92791"/>
    <w:rsid w:val="00EF7EA9"/>
    <w:rsid w:val="00F42350"/>
    <w:rsid w:val="00F711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83BE1"/>
  <w15:chartTrackingRefBased/>
  <w15:docId w15:val="{E3A01F5A-3B74-4665-B824-32167D2C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6558"/>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B66558"/>
    <w:pPr>
      <w:spacing w:after="0" w:line="240" w:lineRule="auto"/>
    </w:pPr>
    <w:rPr>
      <w:rFonts w:ascii="Courier New" w:hAnsi="Courier New" w:cs="Courier New"/>
      <w:sz w:val="20"/>
      <w:szCs w:val="20"/>
    </w:rPr>
  </w:style>
  <w:style w:type="character" w:customStyle="1" w:styleId="a4">
    <w:name w:val="Текст Знак"/>
    <w:basedOn w:val="a0"/>
    <w:link w:val="a3"/>
    <w:uiPriority w:val="99"/>
    <w:semiHidden/>
    <w:rsid w:val="00B66558"/>
    <w:rPr>
      <w:rFonts w:ascii="Courier New" w:eastAsia="Times New Roman" w:hAnsi="Courier New" w:cs="Courier New"/>
      <w:sz w:val="20"/>
      <w:szCs w:val="20"/>
      <w:lang w:eastAsia="ru-RU"/>
    </w:rPr>
  </w:style>
  <w:style w:type="paragraph" w:styleId="a5">
    <w:name w:val="List Paragraph"/>
    <w:basedOn w:val="a"/>
    <w:uiPriority w:val="99"/>
    <w:qFormat/>
    <w:rsid w:val="00B66558"/>
    <w:pPr>
      <w:ind w:left="720"/>
      <w:contextualSpacing/>
    </w:pPr>
  </w:style>
  <w:style w:type="paragraph" w:styleId="a6">
    <w:name w:val="header"/>
    <w:basedOn w:val="a"/>
    <w:link w:val="a7"/>
    <w:uiPriority w:val="99"/>
    <w:unhideWhenUsed/>
    <w:rsid w:val="000E4BF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E4BF9"/>
    <w:rPr>
      <w:rFonts w:ascii="Calibri" w:eastAsia="Times New Roman" w:hAnsi="Calibri" w:cs="Times New Roman"/>
      <w:lang w:eastAsia="ru-RU"/>
    </w:rPr>
  </w:style>
  <w:style w:type="paragraph" w:styleId="a8">
    <w:name w:val="footer"/>
    <w:basedOn w:val="a"/>
    <w:link w:val="a9"/>
    <w:uiPriority w:val="99"/>
    <w:unhideWhenUsed/>
    <w:rsid w:val="000E4BF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E4BF9"/>
    <w:rPr>
      <w:rFonts w:ascii="Calibri" w:eastAsia="Times New Roman" w:hAnsi="Calibri" w:cs="Times New Roman"/>
      <w:lang w:eastAsia="ru-RU"/>
    </w:rPr>
  </w:style>
  <w:style w:type="paragraph" w:styleId="aa">
    <w:name w:val="Balloon Text"/>
    <w:basedOn w:val="a"/>
    <w:link w:val="ab"/>
    <w:uiPriority w:val="99"/>
    <w:semiHidden/>
    <w:unhideWhenUsed/>
    <w:rsid w:val="000E4BF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E4BF9"/>
    <w:rPr>
      <w:rFonts w:ascii="Segoe UI" w:eastAsia="Times New Roman" w:hAnsi="Segoe UI" w:cs="Segoe UI"/>
      <w:sz w:val="18"/>
      <w:szCs w:val="18"/>
      <w:lang w:eastAsia="ru-RU"/>
    </w:rPr>
  </w:style>
  <w:style w:type="table" w:styleId="ac">
    <w:name w:val="Table Grid"/>
    <w:basedOn w:val="a1"/>
    <w:uiPriority w:val="39"/>
    <w:rsid w:val="00016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semiHidden/>
    <w:unhideWhenUsed/>
    <w:rsid w:val="00E87DEC"/>
    <w:rPr>
      <w:color w:val="0000FF"/>
      <w:u w:val="single"/>
    </w:rPr>
  </w:style>
  <w:style w:type="paragraph" w:styleId="ae">
    <w:name w:val="Normal (Web)"/>
    <w:basedOn w:val="a"/>
    <w:uiPriority w:val="99"/>
    <w:unhideWhenUsed/>
    <w:rsid w:val="00705D06"/>
    <w:pPr>
      <w:spacing w:before="100" w:beforeAutospacing="1" w:after="100" w:afterAutospacing="1" w:line="240" w:lineRule="auto"/>
    </w:pPr>
    <w:rPr>
      <w:rFonts w:ascii="Times New Roman" w:hAnsi="Times New Roman"/>
      <w:sz w:val="24"/>
      <w:szCs w:val="24"/>
      <w:lang w:val="uk-UA" w:eastAsia="uk-UA"/>
    </w:rPr>
  </w:style>
  <w:style w:type="character" w:styleId="af">
    <w:name w:val="Strong"/>
    <w:basedOn w:val="a0"/>
    <w:uiPriority w:val="22"/>
    <w:qFormat/>
    <w:rsid w:val="00705D06"/>
    <w:rPr>
      <w:b/>
      <w:bCs/>
    </w:rPr>
  </w:style>
  <w:style w:type="character" w:styleId="af0">
    <w:name w:val="Emphasis"/>
    <w:basedOn w:val="a0"/>
    <w:uiPriority w:val="20"/>
    <w:qFormat/>
    <w:rsid w:val="00705D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970282">
      <w:bodyDiv w:val="1"/>
      <w:marLeft w:val="0"/>
      <w:marRight w:val="0"/>
      <w:marTop w:val="0"/>
      <w:marBottom w:val="0"/>
      <w:divBdr>
        <w:top w:val="none" w:sz="0" w:space="0" w:color="auto"/>
        <w:left w:val="none" w:sz="0" w:space="0" w:color="auto"/>
        <w:bottom w:val="none" w:sz="0" w:space="0" w:color="auto"/>
        <w:right w:val="none" w:sz="0" w:space="0" w:color="auto"/>
      </w:divBdr>
    </w:div>
    <w:div w:id="158113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dr.minjust.gov.ua/uk/83c5a86a75aee673380c301c75dc3c6d/strukturni_pidrozdily_terytorialnyh_organiv_ministerstva_yustyciyi_ukrayin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14</Pages>
  <Words>15020</Words>
  <Characters>8562</Characters>
  <Application>Microsoft Office Word</Application>
  <DocSecurity>0</DocSecurity>
  <Lines>71</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dc:creator>
  <cp:keywords/>
  <dc:description/>
  <cp:lastModifiedBy>Sarra</cp:lastModifiedBy>
  <cp:revision>6</cp:revision>
  <cp:lastPrinted>2017-10-09T20:55:00Z</cp:lastPrinted>
  <dcterms:created xsi:type="dcterms:W3CDTF">2017-10-09T19:34:00Z</dcterms:created>
  <dcterms:modified xsi:type="dcterms:W3CDTF">2020-03-18T20:16:00Z</dcterms:modified>
</cp:coreProperties>
</file>