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6EA" w:rsidRDefault="00AA36EA" w:rsidP="00AA36EA">
      <w:pPr>
        <w:pStyle w:val="a3"/>
        <w:spacing w:after="0" w:line="288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4"/>
          <w:szCs w:val="28"/>
          <w:lang w:val="uk-UA"/>
        </w:rPr>
        <w:t>ІНДИВІДУАЛЬНЕ</w:t>
      </w:r>
      <w:r w:rsidRPr="000872B7">
        <w:rPr>
          <w:b/>
          <w:sz w:val="24"/>
          <w:szCs w:val="28"/>
          <w:lang w:val="uk-UA"/>
        </w:rPr>
        <w:t xml:space="preserve"> ЗАВДАННЯ</w:t>
      </w:r>
    </w:p>
    <w:p w:rsidR="003A665C" w:rsidRDefault="00AA36EA">
      <w:pPr>
        <w:rPr>
          <w:lang w:val="uk-UA"/>
        </w:rPr>
      </w:pPr>
    </w:p>
    <w:p w:rsidR="00AA36EA" w:rsidRDefault="00AA36EA">
      <w:pPr>
        <w:rPr>
          <w:rFonts w:ascii="Times New Roman" w:hAnsi="Times New Roman" w:cs="Times New Roman"/>
          <w:sz w:val="28"/>
          <w:lang w:val="uk-UA"/>
        </w:rPr>
      </w:pPr>
      <w:r w:rsidRPr="00AA36EA">
        <w:rPr>
          <w:rFonts w:ascii="Times New Roman" w:hAnsi="Times New Roman" w:cs="Times New Roman"/>
          <w:sz w:val="28"/>
          <w:lang w:val="uk-UA"/>
        </w:rPr>
        <w:t xml:space="preserve">Дайте розгорнуту відповідь на </w:t>
      </w:r>
      <w:r>
        <w:rPr>
          <w:rFonts w:ascii="Times New Roman" w:hAnsi="Times New Roman" w:cs="Times New Roman"/>
          <w:sz w:val="28"/>
          <w:lang w:val="uk-UA"/>
        </w:rPr>
        <w:t xml:space="preserve">кожне </w:t>
      </w:r>
      <w:r w:rsidRPr="00AA36EA">
        <w:rPr>
          <w:rFonts w:ascii="Times New Roman" w:hAnsi="Times New Roman" w:cs="Times New Roman"/>
          <w:sz w:val="28"/>
          <w:lang w:val="uk-UA"/>
        </w:rPr>
        <w:t>питання:</w:t>
      </w:r>
    </w:p>
    <w:p w:rsidR="00AA36EA" w:rsidRDefault="00AA36EA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</w:t>
      </w:r>
      <w:r w:rsidRPr="00AA36EA">
        <w:rPr>
          <w:rFonts w:ascii="Times New Roman" w:hAnsi="Times New Roman" w:cs="Times New Roman"/>
          <w:sz w:val="28"/>
          <w:lang w:val="uk-UA"/>
        </w:rPr>
        <w:t xml:space="preserve">Контроль як функція управління. </w:t>
      </w:r>
    </w:p>
    <w:p w:rsidR="00AA36EA" w:rsidRPr="00AA36EA" w:rsidRDefault="00AA36EA">
      <w:pPr>
        <w:rPr>
          <w:rFonts w:ascii="Times New Roman" w:hAnsi="Times New Roman" w:cs="Times New Roman"/>
          <w:i/>
          <w:sz w:val="28"/>
          <w:lang w:val="uk-UA"/>
        </w:rPr>
      </w:pPr>
      <w:r w:rsidRPr="00AA36EA">
        <w:rPr>
          <w:rFonts w:ascii="Times New Roman" w:hAnsi="Times New Roman" w:cs="Times New Roman"/>
          <w:i/>
          <w:sz w:val="28"/>
          <w:lang w:val="uk-UA"/>
        </w:rPr>
        <w:t>Зміст управлінського контролю. Підсистеми контролю в управлінні.</w:t>
      </w:r>
    </w:p>
    <w:p w:rsidR="00AA36EA" w:rsidRDefault="00AA36EA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2.</w:t>
      </w:r>
      <w:r w:rsidRPr="00AA36EA">
        <w:rPr>
          <w:rFonts w:ascii="Times New Roman" w:hAnsi="Times New Roman" w:cs="Times New Roman"/>
          <w:sz w:val="28"/>
          <w:lang w:val="uk-UA"/>
        </w:rPr>
        <w:t xml:space="preserve"> Економічний контроль та його зміст.</w:t>
      </w:r>
    </w:p>
    <w:p w:rsidR="00AA36EA" w:rsidRPr="00AA36EA" w:rsidRDefault="00AA36EA">
      <w:pPr>
        <w:rPr>
          <w:rFonts w:ascii="Times New Roman" w:hAnsi="Times New Roman" w:cs="Times New Roman"/>
          <w:i/>
          <w:sz w:val="28"/>
          <w:lang w:val="uk-UA"/>
        </w:rPr>
      </w:pPr>
      <w:r w:rsidRPr="00AA36EA">
        <w:rPr>
          <w:rFonts w:ascii="Times New Roman" w:hAnsi="Times New Roman" w:cs="Times New Roman"/>
          <w:i/>
          <w:sz w:val="28"/>
          <w:lang w:val="uk-UA"/>
        </w:rPr>
        <w:t xml:space="preserve"> Сутність економічного контролю. Різновиди економічного контролю. Основні завдання та функції економічного контролю. Предмет та </w:t>
      </w:r>
      <w:proofErr w:type="spellStart"/>
      <w:r w:rsidRPr="00AA36EA">
        <w:rPr>
          <w:rFonts w:ascii="Times New Roman" w:hAnsi="Times New Roman" w:cs="Times New Roman"/>
          <w:i/>
          <w:sz w:val="28"/>
          <w:lang w:val="uk-UA"/>
        </w:rPr>
        <w:t>обєкт</w:t>
      </w:r>
      <w:proofErr w:type="spellEnd"/>
      <w:r w:rsidRPr="00AA36EA">
        <w:rPr>
          <w:rFonts w:ascii="Times New Roman" w:hAnsi="Times New Roman" w:cs="Times New Roman"/>
          <w:i/>
          <w:sz w:val="28"/>
          <w:lang w:val="uk-UA"/>
        </w:rPr>
        <w:t xml:space="preserve"> економічного контролю. Методологія </w:t>
      </w:r>
      <w:bookmarkStart w:id="0" w:name="_GoBack"/>
      <w:bookmarkEnd w:id="0"/>
      <w:r w:rsidRPr="00AA36EA">
        <w:rPr>
          <w:rFonts w:ascii="Times New Roman" w:hAnsi="Times New Roman" w:cs="Times New Roman"/>
          <w:i/>
          <w:sz w:val="28"/>
          <w:lang w:val="uk-UA"/>
        </w:rPr>
        <w:t xml:space="preserve">контролю. Спеціальні методи економічного контролю. Прийоми контролю. Основні принципи контролю. </w:t>
      </w:r>
      <w:proofErr w:type="spellStart"/>
      <w:r w:rsidRPr="00AA36EA">
        <w:rPr>
          <w:rFonts w:ascii="Times New Roman" w:hAnsi="Times New Roman" w:cs="Times New Roman"/>
          <w:i/>
          <w:sz w:val="28"/>
          <w:lang w:val="uk-UA"/>
        </w:rPr>
        <w:t>Рівнево-організаційні</w:t>
      </w:r>
      <w:proofErr w:type="spellEnd"/>
      <w:r w:rsidRPr="00AA36EA">
        <w:rPr>
          <w:rFonts w:ascii="Times New Roman" w:hAnsi="Times New Roman" w:cs="Times New Roman"/>
          <w:i/>
          <w:sz w:val="28"/>
          <w:lang w:val="uk-UA"/>
        </w:rPr>
        <w:t xml:space="preserve"> форми економічного контролю в Україні.</w:t>
      </w:r>
    </w:p>
    <w:sectPr w:rsidR="00AA36EA" w:rsidRPr="00AA3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24F"/>
    <w:rsid w:val="005D776F"/>
    <w:rsid w:val="00AA36EA"/>
    <w:rsid w:val="00EB12B4"/>
    <w:rsid w:val="00F3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36E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A36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36E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A36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456</Characters>
  <Application>Microsoft Office Word</Application>
  <DocSecurity>0</DocSecurity>
  <Lines>3</Lines>
  <Paragraphs>1</Paragraphs>
  <ScaleCrop>false</ScaleCrop>
  <Company>SPecialiST RePack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Aleksey</cp:lastModifiedBy>
  <cp:revision>2</cp:revision>
  <dcterms:created xsi:type="dcterms:W3CDTF">2020-10-29T11:38:00Z</dcterms:created>
  <dcterms:modified xsi:type="dcterms:W3CDTF">2020-10-29T11:45:00Z</dcterms:modified>
</cp:coreProperties>
</file>