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A9" w:rsidRDefault="006576E9">
      <w:pPr>
        <w:pStyle w:val="a4"/>
        <w:tabs>
          <w:tab w:val="left" w:pos="9437"/>
        </w:tabs>
      </w:pPr>
      <w:bookmarkStart w:id="0" w:name="_GoBack"/>
      <w:bookmarkEnd w:id="0"/>
      <w:r>
        <w:t>Сучасний рівень виробничого травматизму та професійних</w:t>
      </w:r>
      <w:r>
        <w:tab/>
      </w:r>
      <w:r>
        <w:rPr>
          <w:spacing w:val="-8"/>
        </w:rPr>
        <w:t xml:space="preserve">за- </w:t>
      </w:r>
      <w:proofErr w:type="spellStart"/>
      <w:r>
        <w:t>хворювань</w:t>
      </w:r>
      <w:proofErr w:type="spellEnd"/>
      <w:r>
        <w:t xml:space="preserve"> в Україні [7,8,9,16,39]</w:t>
      </w:r>
    </w:p>
    <w:p w:rsidR="001E01A9" w:rsidRDefault="006576E9">
      <w:pPr>
        <w:pStyle w:val="a3"/>
        <w:spacing w:before="311"/>
        <w:ind w:right="126"/>
      </w:pPr>
      <w:r>
        <w:t>Аналіз</w:t>
      </w:r>
      <w:r>
        <w:rPr>
          <w:spacing w:val="40"/>
        </w:rPr>
        <w:t xml:space="preserve"> </w:t>
      </w:r>
      <w:r>
        <w:t>статистичних</w:t>
      </w:r>
      <w:r>
        <w:rPr>
          <w:spacing w:val="-14"/>
        </w:rPr>
        <w:t xml:space="preserve"> </w:t>
      </w:r>
      <w:r>
        <w:t>даних</w:t>
      </w:r>
      <w:r>
        <w:rPr>
          <w:spacing w:val="-16"/>
        </w:rPr>
        <w:t xml:space="preserve"> </w:t>
      </w:r>
      <w:r>
        <w:t>показує,</w:t>
      </w:r>
      <w:r>
        <w:rPr>
          <w:spacing w:val="-8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Україні</w:t>
      </w:r>
      <w:r>
        <w:rPr>
          <w:spacing w:val="-17"/>
        </w:rPr>
        <w:t xml:space="preserve"> </w:t>
      </w:r>
      <w:r>
        <w:t>впродовж</w:t>
      </w:r>
      <w:r>
        <w:rPr>
          <w:spacing w:val="-16"/>
        </w:rPr>
        <w:t xml:space="preserve"> </w:t>
      </w:r>
      <w:r>
        <w:t>останніх</w:t>
      </w:r>
      <w:r>
        <w:rPr>
          <w:spacing w:val="-16"/>
        </w:rPr>
        <w:t xml:space="preserve"> </w:t>
      </w:r>
      <w:r>
        <w:t xml:space="preserve">років існує позитивна динаміка зниження абсолютних показників виробничого трав- </w:t>
      </w:r>
      <w:proofErr w:type="spellStart"/>
      <w:r>
        <w:t>матизму</w:t>
      </w:r>
      <w:proofErr w:type="spellEnd"/>
      <w:r>
        <w:t xml:space="preserve"> (як загального, так і зі смертельним наслідком), </w:t>
      </w:r>
      <w:proofErr w:type="spellStart"/>
      <w:r>
        <w:t>профзахворюваності</w:t>
      </w:r>
      <w:proofErr w:type="spellEnd"/>
      <w:r>
        <w:t>, аварійності, кількості пожеж тощо. Тенденцією стало щорічне зменшення рівня загального травматизму</w:t>
      </w:r>
      <w:r>
        <w:rPr>
          <w:spacing w:val="-3"/>
        </w:rPr>
        <w:t xml:space="preserve"> </w:t>
      </w:r>
      <w:r>
        <w:t>в Україні</w:t>
      </w:r>
      <w:r>
        <w:rPr>
          <w:spacing w:val="-3"/>
        </w:rPr>
        <w:t xml:space="preserve"> </w:t>
      </w:r>
      <w:r>
        <w:t>на 6-10%, кількості</w:t>
      </w:r>
      <w:r>
        <w:rPr>
          <w:spacing w:val="-3"/>
        </w:rPr>
        <w:t xml:space="preserve"> </w:t>
      </w:r>
      <w:r>
        <w:t>нещасних</w:t>
      </w:r>
      <w:r>
        <w:rPr>
          <w:spacing w:val="-3"/>
        </w:rPr>
        <w:t xml:space="preserve"> </w:t>
      </w:r>
      <w:r>
        <w:t>випадків - у</w:t>
      </w:r>
      <w:r>
        <w:rPr>
          <w:spacing w:val="-3"/>
        </w:rPr>
        <w:t xml:space="preserve"> </w:t>
      </w:r>
      <w:r>
        <w:t>3-4 рази, в тому</w:t>
      </w:r>
      <w:r>
        <w:rPr>
          <w:spacing w:val="-3"/>
        </w:rPr>
        <w:t xml:space="preserve"> </w:t>
      </w:r>
      <w:r>
        <w:t>числі</w:t>
      </w:r>
      <w:r>
        <w:rPr>
          <w:spacing w:val="-3"/>
        </w:rPr>
        <w:t xml:space="preserve"> </w:t>
      </w:r>
      <w:r>
        <w:t>зі</w:t>
      </w:r>
      <w:r>
        <w:rPr>
          <w:spacing w:val="-3"/>
        </w:rPr>
        <w:t xml:space="preserve"> </w:t>
      </w:r>
      <w:r>
        <w:t>смертельними наслідками - у</w:t>
      </w:r>
      <w:r>
        <w:rPr>
          <w:spacing w:val="-3"/>
        </w:rPr>
        <w:t xml:space="preserve"> </w:t>
      </w:r>
      <w:r>
        <w:t>2 рази. Разом з</w:t>
      </w:r>
      <w:r>
        <w:rPr>
          <w:spacing w:val="-2"/>
        </w:rPr>
        <w:t xml:space="preserve"> </w:t>
      </w:r>
      <w:r>
        <w:t>тим, проблема промислової</w:t>
      </w:r>
      <w:r>
        <w:rPr>
          <w:spacing w:val="-17"/>
        </w:rPr>
        <w:t xml:space="preserve"> </w:t>
      </w:r>
      <w:r>
        <w:t>безпеки</w:t>
      </w:r>
      <w:r>
        <w:rPr>
          <w:spacing w:val="-7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охорони</w:t>
      </w:r>
      <w:r>
        <w:rPr>
          <w:spacing w:val="-8"/>
        </w:rPr>
        <w:t xml:space="preserve"> </w:t>
      </w:r>
      <w:r>
        <w:t>праці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Україні</w:t>
      </w:r>
      <w:r>
        <w:rPr>
          <w:spacing w:val="-13"/>
        </w:rPr>
        <w:t xml:space="preserve"> </w:t>
      </w:r>
      <w:r>
        <w:t>продовжує</w:t>
      </w:r>
      <w:r>
        <w:rPr>
          <w:spacing w:val="-7"/>
        </w:rPr>
        <w:t xml:space="preserve"> </w:t>
      </w:r>
      <w:r>
        <w:t>залишатися</w:t>
      </w:r>
      <w:r>
        <w:rPr>
          <w:spacing w:val="-5"/>
        </w:rPr>
        <w:t xml:space="preserve"> </w:t>
      </w:r>
      <w:proofErr w:type="spellStart"/>
      <w:r>
        <w:t>актуаль</w:t>
      </w:r>
      <w:proofErr w:type="spellEnd"/>
      <w:r>
        <w:t xml:space="preserve">- </w:t>
      </w:r>
      <w:proofErr w:type="spellStart"/>
      <w:r>
        <w:t>ною</w:t>
      </w:r>
      <w:proofErr w:type="spellEnd"/>
      <w:r>
        <w:t>, оскільки рівень небезпеки на підприємс</w:t>
      </w:r>
      <w:r>
        <w:t>твах України значно вищий, ніж у більшості розвинених країн світу. За оцінками Міжнародної організації праці (МОП),</w:t>
      </w:r>
      <w:r>
        <w:rPr>
          <w:spacing w:val="-18"/>
        </w:rPr>
        <w:t xml:space="preserve"> </w:t>
      </w:r>
      <w:r>
        <w:t>рівень</w:t>
      </w:r>
      <w:r>
        <w:rPr>
          <w:spacing w:val="-17"/>
        </w:rPr>
        <w:t xml:space="preserve"> </w:t>
      </w:r>
      <w:r>
        <w:t>ризиків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життя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здоров'я</w:t>
      </w:r>
      <w:r>
        <w:rPr>
          <w:spacing w:val="-18"/>
        </w:rPr>
        <w:t xml:space="preserve"> </w:t>
      </w:r>
      <w:r>
        <w:t>працівників,</w:t>
      </w:r>
      <w:r>
        <w:rPr>
          <w:spacing w:val="-17"/>
        </w:rPr>
        <w:t xml:space="preserve"> </w:t>
      </w:r>
      <w:r>
        <w:t>обумовлених</w:t>
      </w:r>
      <w:r>
        <w:rPr>
          <w:spacing w:val="-18"/>
        </w:rPr>
        <w:t xml:space="preserve"> </w:t>
      </w:r>
      <w:r>
        <w:t>трудовою діяльністю,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Україні</w:t>
      </w:r>
      <w:r>
        <w:rPr>
          <w:spacing w:val="-18"/>
        </w:rPr>
        <w:t xml:space="preserve"> </w:t>
      </w:r>
      <w:r>
        <w:t>сьогодні</w:t>
      </w:r>
      <w:r>
        <w:rPr>
          <w:spacing w:val="-17"/>
        </w:rPr>
        <w:t xml:space="preserve"> </w:t>
      </w:r>
      <w:r>
        <w:t>поліпшений</w:t>
      </w:r>
      <w:r>
        <w:rPr>
          <w:spacing w:val="-18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недопустимого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задовільного,</w:t>
      </w:r>
      <w:r>
        <w:rPr>
          <w:spacing w:val="-18"/>
        </w:rPr>
        <w:t xml:space="preserve"> </w:t>
      </w:r>
      <w:r>
        <w:t>тоді як у країнах Європи він відповідає рівню допустимого [16].</w:t>
      </w:r>
    </w:p>
    <w:p w:rsidR="001E01A9" w:rsidRDefault="006576E9">
      <w:pPr>
        <w:pStyle w:val="a3"/>
        <w:spacing w:before="2"/>
        <w:ind w:right="135"/>
      </w:pPr>
      <w:r>
        <w:t>Крім того, статистичні дані</w:t>
      </w:r>
      <w:r>
        <w:rPr>
          <w:spacing w:val="-2"/>
        </w:rPr>
        <w:t xml:space="preserve"> </w:t>
      </w:r>
      <w:r>
        <w:t xml:space="preserve">не відображають реального </w:t>
      </w:r>
      <w:proofErr w:type="spellStart"/>
      <w:r>
        <w:t>станупромислової</w:t>
      </w:r>
      <w:proofErr w:type="spellEnd"/>
      <w:r>
        <w:t xml:space="preserve"> безпеки та охорони праці, оскільки не враховують економічну динаміку, рівень життя</w:t>
      </w:r>
      <w:r>
        <w:rPr>
          <w:spacing w:val="-18"/>
        </w:rPr>
        <w:t xml:space="preserve"> </w:t>
      </w:r>
      <w:r>
        <w:t>населення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інші</w:t>
      </w:r>
      <w:r>
        <w:rPr>
          <w:spacing w:val="-6"/>
        </w:rPr>
        <w:t xml:space="preserve"> </w:t>
      </w:r>
      <w:r>
        <w:t>чинник</w:t>
      </w:r>
      <w:r>
        <w:t>и. Внаслідок</w:t>
      </w:r>
      <w:r>
        <w:rPr>
          <w:spacing w:val="-3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виникає</w:t>
      </w:r>
      <w:r>
        <w:rPr>
          <w:spacing w:val="-1"/>
        </w:rPr>
        <w:t xml:space="preserve"> </w:t>
      </w:r>
      <w:r>
        <w:t>парадоксальна</w:t>
      </w:r>
      <w:r>
        <w:rPr>
          <w:spacing w:val="-18"/>
        </w:rPr>
        <w:t xml:space="preserve"> </w:t>
      </w:r>
      <w:r>
        <w:t xml:space="preserve">ситу- </w:t>
      </w:r>
      <w:proofErr w:type="spellStart"/>
      <w:r>
        <w:t>ація</w:t>
      </w:r>
      <w:proofErr w:type="spellEnd"/>
      <w:r>
        <w:t>,</w:t>
      </w:r>
      <w:r>
        <w:rPr>
          <w:spacing w:val="-1"/>
        </w:rPr>
        <w:t xml:space="preserve"> </w:t>
      </w:r>
      <w:r>
        <w:t>коли</w:t>
      </w:r>
      <w:r>
        <w:rPr>
          <w:spacing w:val="-4"/>
        </w:rPr>
        <w:t xml:space="preserve"> </w:t>
      </w:r>
      <w:r>
        <w:t>рівень</w:t>
      </w:r>
      <w:r>
        <w:rPr>
          <w:spacing w:val="-1"/>
        </w:rPr>
        <w:t xml:space="preserve"> </w:t>
      </w:r>
      <w:r>
        <w:t>виробничого</w:t>
      </w:r>
      <w:r>
        <w:rPr>
          <w:spacing w:val="-4"/>
        </w:rPr>
        <w:t xml:space="preserve"> </w:t>
      </w:r>
      <w:r>
        <w:t>травматизму</w:t>
      </w:r>
      <w:r>
        <w:rPr>
          <w:spacing w:val="-8"/>
        </w:rPr>
        <w:t xml:space="preserve"> </w:t>
      </w:r>
      <w:r>
        <w:t>знижується,</w:t>
      </w:r>
      <w:r>
        <w:rPr>
          <w:spacing w:val="-1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>ризик</w:t>
      </w:r>
      <w:r>
        <w:rPr>
          <w:spacing w:val="-5"/>
        </w:rPr>
        <w:t xml:space="preserve"> </w:t>
      </w:r>
      <w:r>
        <w:t xml:space="preserve">за- знати травми на виробництві продовжує залишатися неприйнятним, зменшу- </w:t>
      </w:r>
      <w:proofErr w:type="spellStart"/>
      <w:r>
        <w:t>ється</w:t>
      </w:r>
      <w:proofErr w:type="spellEnd"/>
      <w:r>
        <w:rPr>
          <w:spacing w:val="-13"/>
        </w:rPr>
        <w:t xml:space="preserve"> </w:t>
      </w:r>
      <w:r>
        <w:t>кількість</w:t>
      </w:r>
      <w:r>
        <w:rPr>
          <w:spacing w:val="-11"/>
        </w:rPr>
        <w:t xml:space="preserve"> </w:t>
      </w:r>
      <w:r>
        <w:t>випадків</w:t>
      </w:r>
      <w:r>
        <w:rPr>
          <w:spacing w:val="-17"/>
        </w:rPr>
        <w:t xml:space="preserve"> </w:t>
      </w:r>
      <w:r>
        <w:t>травмування</w:t>
      </w:r>
      <w:r>
        <w:rPr>
          <w:spacing w:val="-12"/>
        </w:rPr>
        <w:t xml:space="preserve"> </w:t>
      </w:r>
      <w:r>
        <w:t>з</w:t>
      </w:r>
      <w:r>
        <w:rPr>
          <w:spacing w:val="-15"/>
        </w:rPr>
        <w:t xml:space="preserve"> </w:t>
      </w:r>
      <w:r>
        <w:t>одночасним</w:t>
      </w:r>
      <w:r>
        <w:rPr>
          <w:spacing w:val="-8"/>
        </w:rPr>
        <w:t xml:space="preserve"> </w:t>
      </w:r>
      <w:r>
        <w:t>зростанням</w:t>
      </w:r>
      <w:r>
        <w:rPr>
          <w:spacing w:val="-12"/>
        </w:rPr>
        <w:t xml:space="preserve"> </w:t>
      </w:r>
      <w:r>
        <w:t>тяжкості</w:t>
      </w:r>
      <w:r>
        <w:rPr>
          <w:spacing w:val="-14"/>
        </w:rPr>
        <w:t xml:space="preserve"> </w:t>
      </w:r>
      <w:r>
        <w:t xml:space="preserve">травму- </w:t>
      </w:r>
      <w:proofErr w:type="spellStart"/>
      <w:r>
        <w:rPr>
          <w:spacing w:val="-2"/>
        </w:rPr>
        <w:t>вання</w:t>
      </w:r>
      <w:proofErr w:type="spellEnd"/>
      <w:r>
        <w:rPr>
          <w:spacing w:val="-2"/>
        </w:rPr>
        <w:t>.</w:t>
      </w:r>
    </w:p>
    <w:p w:rsidR="001E01A9" w:rsidRDefault="006576E9">
      <w:pPr>
        <w:pStyle w:val="a3"/>
        <w:spacing w:before="3"/>
        <w:ind w:right="127"/>
      </w:pPr>
      <w:r>
        <w:t>Зниження рівня життя та загроза залишитися без</w:t>
      </w:r>
      <w:r>
        <w:rPr>
          <w:spacing w:val="-1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змушують</w:t>
      </w:r>
      <w:r>
        <w:rPr>
          <w:spacing w:val="-3"/>
        </w:rPr>
        <w:t xml:space="preserve"> </w:t>
      </w:r>
      <w:r>
        <w:t>людей працювати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умовах</w:t>
      </w:r>
      <w:r>
        <w:rPr>
          <w:spacing w:val="-8"/>
        </w:rPr>
        <w:t xml:space="preserve"> </w:t>
      </w:r>
      <w:r>
        <w:t>підвищеного</w:t>
      </w:r>
      <w:r>
        <w:rPr>
          <w:spacing w:val="-6"/>
        </w:rPr>
        <w:t xml:space="preserve"> </w:t>
      </w:r>
      <w:r>
        <w:t>ризику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Україні</w:t>
      </w:r>
      <w:r>
        <w:rPr>
          <w:spacing w:val="-13"/>
        </w:rPr>
        <w:t xml:space="preserve"> </w:t>
      </w:r>
      <w:r>
        <w:t>рівень</w:t>
      </w:r>
      <w:r>
        <w:rPr>
          <w:spacing w:val="-9"/>
        </w:rPr>
        <w:t xml:space="preserve"> </w:t>
      </w:r>
      <w:r>
        <w:t>виробничого</w:t>
      </w:r>
      <w:r>
        <w:rPr>
          <w:spacing w:val="-7"/>
        </w:rPr>
        <w:t xml:space="preserve"> </w:t>
      </w:r>
      <w:r>
        <w:t xml:space="preserve">травма- </w:t>
      </w:r>
      <w:proofErr w:type="spellStart"/>
      <w:r>
        <w:t>тизму</w:t>
      </w:r>
      <w:proofErr w:type="spellEnd"/>
      <w:r>
        <w:t>, особливо з тяжкими наслідками та смертельного, значно перевищує від- повідний</w:t>
      </w:r>
      <w:r>
        <w:rPr>
          <w:spacing w:val="-18"/>
        </w:rPr>
        <w:t xml:space="preserve"> </w:t>
      </w:r>
      <w:r>
        <w:t>середній</w:t>
      </w:r>
      <w:r>
        <w:rPr>
          <w:spacing w:val="-17"/>
        </w:rPr>
        <w:t xml:space="preserve"> </w:t>
      </w:r>
      <w:r>
        <w:t>показник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європейських</w:t>
      </w:r>
      <w:r>
        <w:rPr>
          <w:spacing w:val="-18"/>
        </w:rPr>
        <w:t xml:space="preserve"> </w:t>
      </w:r>
      <w:r>
        <w:t>країнах.</w:t>
      </w:r>
      <w:r>
        <w:rPr>
          <w:spacing w:val="-17"/>
        </w:rPr>
        <w:t xml:space="preserve"> </w:t>
      </w:r>
      <w:r>
        <w:t>Потенційну</w:t>
      </w:r>
      <w:r>
        <w:rPr>
          <w:spacing w:val="-18"/>
        </w:rPr>
        <w:t xml:space="preserve"> </w:t>
      </w:r>
      <w:r>
        <w:t>загрозу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proofErr w:type="spellStart"/>
      <w:r>
        <w:t>пра</w:t>
      </w:r>
      <w:proofErr w:type="spellEnd"/>
      <w:r>
        <w:t xml:space="preserve">- </w:t>
      </w:r>
      <w:proofErr w:type="spellStart"/>
      <w:r>
        <w:t>цюючих</w:t>
      </w:r>
      <w:proofErr w:type="spellEnd"/>
      <w:r>
        <w:t xml:space="preserve"> створюють зношені на 50-70 і більше відсотків основні виробничі </w:t>
      </w:r>
      <w:proofErr w:type="spellStart"/>
      <w:r>
        <w:t>фо</w:t>
      </w:r>
      <w:proofErr w:type="spellEnd"/>
      <w:r>
        <w:t xml:space="preserve">- </w:t>
      </w:r>
      <w:proofErr w:type="spellStart"/>
      <w:r>
        <w:t>нди</w:t>
      </w:r>
      <w:proofErr w:type="spellEnd"/>
      <w:r>
        <w:t>. В</w:t>
      </w:r>
      <w:r>
        <w:rPr>
          <w:spacing w:val="-1"/>
        </w:rPr>
        <w:t xml:space="preserve"> </w:t>
      </w:r>
      <w:r>
        <w:t>середньому</w:t>
      </w:r>
      <w:r>
        <w:rPr>
          <w:spacing w:val="-3"/>
        </w:rPr>
        <w:t xml:space="preserve"> </w:t>
      </w:r>
      <w:proofErr w:type="spellStart"/>
      <w:r>
        <w:t>травмуєтьсящодня</w:t>
      </w:r>
      <w:proofErr w:type="spellEnd"/>
      <w:r>
        <w:t xml:space="preserve"> понад 60 працівників, з них</w:t>
      </w:r>
      <w:r>
        <w:rPr>
          <w:spacing w:val="-3"/>
        </w:rPr>
        <w:t xml:space="preserve"> </w:t>
      </w:r>
      <w:r>
        <w:t xml:space="preserve">троє - </w:t>
      </w:r>
      <w:proofErr w:type="spellStart"/>
      <w:r>
        <w:t>зісмер</w:t>
      </w:r>
      <w:proofErr w:type="spellEnd"/>
      <w:r>
        <w:t xml:space="preserve">- </w:t>
      </w:r>
      <w:proofErr w:type="spellStart"/>
      <w:r>
        <w:t>тельним</w:t>
      </w:r>
      <w:proofErr w:type="spellEnd"/>
      <w:r>
        <w:t xml:space="preserve"> наслідком, три з чотирьох</w:t>
      </w:r>
      <w:r>
        <w:t xml:space="preserve"> виробничих травм відбуваються з втратою працездатності, а кожна друга спричиняє втрату працездатності більше, ніж на 50%. Якщо, за даними МОП, в країнах з ринковою економікою один </w:t>
      </w:r>
      <w:proofErr w:type="spellStart"/>
      <w:r>
        <w:t>смертель</w:t>
      </w:r>
      <w:proofErr w:type="spellEnd"/>
      <w:r>
        <w:t>- ний</w:t>
      </w:r>
      <w:r>
        <w:rPr>
          <w:spacing w:val="-18"/>
        </w:rPr>
        <w:t xml:space="preserve"> </w:t>
      </w:r>
      <w:r>
        <w:t>нещасний</w:t>
      </w:r>
      <w:r>
        <w:rPr>
          <w:spacing w:val="-16"/>
        </w:rPr>
        <w:t xml:space="preserve"> </w:t>
      </w:r>
      <w:r>
        <w:t>випадок</w:t>
      </w:r>
      <w:r>
        <w:rPr>
          <w:spacing w:val="-14"/>
        </w:rPr>
        <w:t xml:space="preserve"> </w:t>
      </w:r>
      <w:r>
        <w:t>припадає</w:t>
      </w:r>
      <w:r>
        <w:rPr>
          <w:spacing w:val="-18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23,5</w:t>
      </w:r>
      <w:r>
        <w:rPr>
          <w:spacing w:val="-18"/>
        </w:rPr>
        <w:t xml:space="preserve"> </w:t>
      </w:r>
      <w:r>
        <w:t>тис.</w:t>
      </w:r>
      <w:r>
        <w:rPr>
          <w:spacing w:val="-12"/>
        </w:rPr>
        <w:t xml:space="preserve"> </w:t>
      </w:r>
      <w:r>
        <w:t>працівників,</w:t>
      </w:r>
      <w:r>
        <w:rPr>
          <w:spacing w:val="-10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Укра</w:t>
      </w:r>
      <w:r>
        <w:t>їні</w:t>
      </w:r>
      <w:r>
        <w:rPr>
          <w:spacing w:val="-17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11</w:t>
      </w:r>
      <w:r>
        <w:rPr>
          <w:spacing w:val="-13"/>
        </w:rPr>
        <w:t xml:space="preserve"> </w:t>
      </w:r>
      <w:r>
        <w:t>тис. працівників [9].</w:t>
      </w:r>
    </w:p>
    <w:p w:rsidR="001E01A9" w:rsidRDefault="006576E9">
      <w:pPr>
        <w:pStyle w:val="a3"/>
        <w:spacing w:before="2"/>
        <w:ind w:right="131"/>
      </w:pPr>
      <w:r>
        <w:t xml:space="preserve">Стабільно високим, з тенденцією до зростання, є в Україні коефіцієнт не- працездатності в результаті виробничих травм (кількість людино-днів </w:t>
      </w:r>
      <w:proofErr w:type="spellStart"/>
      <w:r>
        <w:t>непраце</w:t>
      </w:r>
      <w:proofErr w:type="spellEnd"/>
      <w:r>
        <w:t>- здатності в розрахунку на одного потерпілого - в середньому 35 за останн</w:t>
      </w:r>
      <w:r>
        <w:t>і 10 років), що є наслідком багаторічної практики приховування від розслідування випадків</w:t>
      </w:r>
      <w:r>
        <w:rPr>
          <w:spacing w:val="-14"/>
        </w:rPr>
        <w:t xml:space="preserve"> </w:t>
      </w:r>
      <w:r>
        <w:t>виробничого</w:t>
      </w:r>
      <w:r>
        <w:rPr>
          <w:spacing w:val="-9"/>
        </w:rPr>
        <w:t xml:space="preserve"> </w:t>
      </w:r>
      <w:r>
        <w:t>травматизму</w:t>
      </w:r>
      <w:r>
        <w:rPr>
          <w:spacing w:val="-16"/>
        </w:rPr>
        <w:t xml:space="preserve"> </w:t>
      </w:r>
      <w:r>
        <w:t>або</w:t>
      </w:r>
      <w:r>
        <w:rPr>
          <w:spacing w:val="-12"/>
        </w:rPr>
        <w:t xml:space="preserve"> </w:t>
      </w:r>
      <w:r>
        <w:t>переведення</w:t>
      </w:r>
      <w:r>
        <w:rPr>
          <w:spacing w:val="-6"/>
        </w:rPr>
        <w:t xml:space="preserve"> </w:t>
      </w:r>
      <w:r>
        <w:t>їх</w:t>
      </w:r>
      <w:r>
        <w:rPr>
          <w:spacing w:val="-1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категорію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пов'язаних з</w:t>
      </w:r>
      <w:r>
        <w:rPr>
          <w:spacing w:val="-1"/>
        </w:rPr>
        <w:t xml:space="preserve"> </w:t>
      </w:r>
      <w:r>
        <w:t>виробництвом. Так, якщо</w:t>
      </w:r>
      <w:r>
        <w:rPr>
          <w:spacing w:val="-2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даними</w:t>
      </w:r>
      <w:r>
        <w:rPr>
          <w:spacing w:val="-2"/>
        </w:rPr>
        <w:t xml:space="preserve"> </w:t>
      </w:r>
      <w:r>
        <w:t>Держкомстату</w:t>
      </w:r>
      <w:r>
        <w:rPr>
          <w:spacing w:val="-5"/>
        </w:rPr>
        <w:t xml:space="preserve"> </w:t>
      </w:r>
      <w:r>
        <w:t>України, у</w:t>
      </w:r>
      <w:r>
        <w:rPr>
          <w:spacing w:val="-5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р.</w:t>
      </w:r>
      <w:r>
        <w:rPr>
          <w:spacing w:val="40"/>
        </w:rPr>
        <w:t xml:space="preserve"> </w:t>
      </w:r>
      <w:r>
        <w:t>на</w:t>
      </w:r>
    </w:p>
    <w:p w:rsidR="001E01A9" w:rsidRDefault="001E01A9">
      <w:pPr>
        <w:pStyle w:val="a3"/>
        <w:sectPr w:rsidR="001E01A9">
          <w:type w:val="continuous"/>
          <w:pgSz w:w="11910" w:h="16840"/>
          <w:pgMar w:top="960" w:right="992" w:bottom="280" w:left="992" w:header="720" w:footer="720" w:gutter="0"/>
          <w:cols w:space="720"/>
        </w:sectPr>
      </w:pPr>
    </w:p>
    <w:p w:rsidR="001E01A9" w:rsidRDefault="006576E9">
      <w:pPr>
        <w:pStyle w:val="a3"/>
        <w:spacing w:before="63"/>
        <w:ind w:right="128" w:firstLine="0"/>
      </w:pPr>
      <w:r>
        <w:lastRenderedPageBreak/>
        <w:t>виробництві</w:t>
      </w:r>
      <w:r>
        <w:rPr>
          <w:spacing w:val="-3"/>
        </w:rPr>
        <w:t xml:space="preserve"> </w:t>
      </w:r>
      <w:r>
        <w:t xml:space="preserve">було травмовано 8,6тис. осіб, то за інформацією профспілок та Мі- </w:t>
      </w:r>
      <w:proofErr w:type="spellStart"/>
      <w:r>
        <w:t>ністерства</w:t>
      </w:r>
      <w:proofErr w:type="spellEnd"/>
      <w:r>
        <w:t xml:space="preserve"> охорони здоров'я України з приводу травмування на виробництві до лікувальних</w:t>
      </w:r>
      <w:r>
        <w:rPr>
          <w:spacing w:val="-18"/>
        </w:rPr>
        <w:t xml:space="preserve"> </w:t>
      </w:r>
      <w:r>
        <w:t>закладів</w:t>
      </w:r>
      <w:r>
        <w:rPr>
          <w:spacing w:val="-16"/>
        </w:rPr>
        <w:t xml:space="preserve"> </w:t>
      </w:r>
      <w:r>
        <w:t>звернулося</w:t>
      </w:r>
      <w:r>
        <w:rPr>
          <w:spacing w:val="-12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1,2</w:t>
      </w:r>
      <w:r>
        <w:rPr>
          <w:spacing w:val="-14"/>
        </w:rPr>
        <w:t xml:space="preserve"> </w:t>
      </w:r>
      <w:r>
        <w:t>рази</w:t>
      </w:r>
      <w:r>
        <w:rPr>
          <w:spacing w:val="-13"/>
        </w:rPr>
        <w:t xml:space="preserve"> </w:t>
      </w:r>
      <w:r>
        <w:t>більше</w:t>
      </w:r>
      <w:r>
        <w:rPr>
          <w:spacing w:val="-13"/>
        </w:rPr>
        <w:t xml:space="preserve"> </w:t>
      </w:r>
      <w:r>
        <w:t>громадян,</w:t>
      </w:r>
      <w:r>
        <w:rPr>
          <w:spacing w:val="-15"/>
        </w:rPr>
        <w:t xml:space="preserve"> </w:t>
      </w:r>
      <w:r>
        <w:t>аніж</w:t>
      </w:r>
      <w:r>
        <w:rPr>
          <w:spacing w:val="-14"/>
        </w:rPr>
        <w:t xml:space="preserve"> </w:t>
      </w:r>
      <w:r>
        <w:t>враховано</w:t>
      </w:r>
      <w:r>
        <w:rPr>
          <w:spacing w:val="-18"/>
        </w:rPr>
        <w:t xml:space="preserve"> </w:t>
      </w:r>
      <w:r>
        <w:t xml:space="preserve">дер- </w:t>
      </w:r>
      <w:proofErr w:type="spellStart"/>
      <w:r>
        <w:t>жавною</w:t>
      </w:r>
      <w:proofErr w:type="spellEnd"/>
      <w:r>
        <w:t xml:space="preserve"> статистикою (та</w:t>
      </w:r>
      <w:r>
        <w:t>бл.1.1.) [39].</w:t>
      </w:r>
    </w:p>
    <w:p w:rsidR="001E01A9" w:rsidRDefault="001E01A9">
      <w:pPr>
        <w:pStyle w:val="a3"/>
        <w:spacing w:before="4"/>
        <w:ind w:left="0" w:firstLine="0"/>
        <w:jc w:val="left"/>
      </w:pPr>
    </w:p>
    <w:p w:rsidR="001E01A9" w:rsidRDefault="006576E9">
      <w:pPr>
        <w:pStyle w:val="a3"/>
        <w:spacing w:after="12"/>
        <w:ind w:left="852" w:firstLine="0"/>
        <w:jc w:val="left"/>
      </w:pPr>
      <w:r>
        <w:t>Таблиця</w:t>
      </w:r>
      <w:r>
        <w:rPr>
          <w:spacing w:val="-7"/>
        </w:rPr>
        <w:t xml:space="preserve"> </w:t>
      </w:r>
      <w:r>
        <w:t>1.1.-</w:t>
      </w:r>
      <w:r>
        <w:rPr>
          <w:spacing w:val="-9"/>
        </w:rPr>
        <w:t xml:space="preserve"> </w:t>
      </w:r>
      <w:r>
        <w:t>Статистика</w:t>
      </w:r>
      <w:r>
        <w:rPr>
          <w:spacing w:val="-6"/>
        </w:rPr>
        <w:t xml:space="preserve"> </w:t>
      </w:r>
      <w:r>
        <w:t>виробничого</w:t>
      </w:r>
      <w:r>
        <w:rPr>
          <w:spacing w:val="-8"/>
        </w:rPr>
        <w:t xml:space="preserve"> </w:t>
      </w:r>
      <w:r>
        <w:t>травматизму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Україні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4120"/>
        <w:gridCol w:w="3822"/>
      </w:tblGrid>
      <w:tr w:rsidR="001E01A9">
        <w:trPr>
          <w:trHeight w:val="642"/>
        </w:trPr>
        <w:tc>
          <w:tcPr>
            <w:tcW w:w="1407" w:type="dxa"/>
          </w:tcPr>
          <w:p w:rsidR="001E01A9" w:rsidRDefault="006576E9">
            <w:pPr>
              <w:pStyle w:val="TableParagraph"/>
              <w:spacing w:before="146" w:line="240" w:lineRule="auto"/>
              <w:ind w:right="8"/>
              <w:rPr>
                <w:sz w:val="28"/>
              </w:rPr>
            </w:pPr>
            <w:r>
              <w:rPr>
                <w:spacing w:val="-5"/>
                <w:sz w:val="28"/>
              </w:rPr>
              <w:t>Рік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spacing w:line="312" w:lineRule="exact"/>
              <w:ind w:left="561" w:right="540" w:firstLine="321"/>
              <w:jc w:val="left"/>
              <w:rPr>
                <w:sz w:val="28"/>
              </w:rPr>
            </w:pPr>
            <w:r>
              <w:rPr>
                <w:sz w:val="28"/>
              </w:rPr>
              <w:t>Кількість нещасних випадків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пострадавших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spacing w:line="312" w:lineRule="exact"/>
              <w:ind w:left="763" w:right="544" w:hanging="207"/>
              <w:jc w:val="left"/>
              <w:rPr>
                <w:sz w:val="28"/>
              </w:rPr>
            </w:pPr>
            <w:r>
              <w:rPr>
                <w:sz w:val="28"/>
              </w:rPr>
              <w:t>Кількість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смертельних нещасних випадків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1996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ind w:left="19" w:right="5"/>
              <w:rPr>
                <w:sz w:val="28"/>
              </w:rPr>
            </w:pPr>
            <w:r>
              <w:rPr>
                <w:spacing w:val="-2"/>
                <w:sz w:val="28"/>
              </w:rPr>
              <w:t>64775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1900</w:t>
            </w:r>
          </w:p>
        </w:tc>
      </w:tr>
      <w:tr w:rsidR="001E01A9">
        <w:trPr>
          <w:trHeight w:val="326"/>
        </w:trPr>
        <w:tc>
          <w:tcPr>
            <w:tcW w:w="1407" w:type="dxa"/>
          </w:tcPr>
          <w:p w:rsidR="001E01A9" w:rsidRDefault="00657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1997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spacing w:line="306" w:lineRule="exact"/>
              <w:ind w:left="19" w:right="5"/>
              <w:rPr>
                <w:sz w:val="28"/>
              </w:rPr>
            </w:pPr>
            <w:r>
              <w:rPr>
                <w:spacing w:val="-2"/>
                <w:sz w:val="28"/>
              </w:rPr>
              <w:t>54510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spacing w:line="306" w:lineRule="exact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1646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1998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spacing w:line="300" w:lineRule="exact"/>
              <w:ind w:left="19" w:right="5"/>
              <w:rPr>
                <w:sz w:val="28"/>
              </w:rPr>
            </w:pPr>
            <w:r>
              <w:rPr>
                <w:spacing w:val="-2"/>
                <w:sz w:val="28"/>
              </w:rPr>
              <w:t>50872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spacing w:line="300" w:lineRule="exact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1551</w:t>
            </w:r>
          </w:p>
        </w:tc>
      </w:tr>
      <w:tr w:rsidR="001E01A9">
        <w:trPr>
          <w:trHeight w:val="316"/>
        </w:trPr>
        <w:tc>
          <w:tcPr>
            <w:tcW w:w="1407" w:type="dxa"/>
          </w:tcPr>
          <w:p w:rsidR="001E01A9" w:rsidRDefault="006576E9">
            <w:pPr>
              <w:pStyle w:val="TableParagraph"/>
              <w:spacing w:line="29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1999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spacing w:line="296" w:lineRule="exact"/>
              <w:ind w:left="19" w:right="5"/>
              <w:rPr>
                <w:sz w:val="28"/>
              </w:rPr>
            </w:pPr>
            <w:r>
              <w:rPr>
                <w:spacing w:val="-2"/>
                <w:sz w:val="28"/>
              </w:rPr>
              <w:t>39844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spacing w:line="296" w:lineRule="exact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1388</w:t>
            </w:r>
          </w:p>
        </w:tc>
      </w:tr>
      <w:tr w:rsidR="001E01A9">
        <w:trPr>
          <w:trHeight w:val="326"/>
        </w:trPr>
        <w:tc>
          <w:tcPr>
            <w:tcW w:w="1407" w:type="dxa"/>
          </w:tcPr>
          <w:p w:rsidR="001E01A9" w:rsidRDefault="006576E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2000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spacing w:line="306" w:lineRule="exact"/>
              <w:ind w:left="19" w:right="5"/>
              <w:rPr>
                <w:sz w:val="28"/>
              </w:rPr>
            </w:pPr>
            <w:r>
              <w:rPr>
                <w:spacing w:val="-2"/>
                <w:sz w:val="28"/>
              </w:rPr>
              <w:t>34288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spacing w:line="306" w:lineRule="exact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1325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2001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ind w:left="19" w:right="5"/>
              <w:rPr>
                <w:sz w:val="28"/>
              </w:rPr>
            </w:pPr>
            <w:r>
              <w:rPr>
                <w:spacing w:val="-2"/>
                <w:sz w:val="28"/>
              </w:rPr>
              <w:t>30992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1399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2002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spacing w:line="302" w:lineRule="exact"/>
              <w:ind w:left="19" w:right="5"/>
              <w:rPr>
                <w:sz w:val="28"/>
              </w:rPr>
            </w:pPr>
            <w:r>
              <w:rPr>
                <w:spacing w:val="-2"/>
                <w:sz w:val="28"/>
              </w:rPr>
              <w:t>26168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spacing w:line="302" w:lineRule="exact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1285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2003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ind w:left="19" w:right="5"/>
              <w:rPr>
                <w:sz w:val="28"/>
              </w:rPr>
            </w:pPr>
            <w:r>
              <w:rPr>
                <w:spacing w:val="-2"/>
                <w:sz w:val="28"/>
              </w:rPr>
              <w:t>24847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1230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2004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691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1164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2005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817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1088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2006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992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1077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2007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spacing w:line="302" w:lineRule="exact"/>
              <w:ind w:left="19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194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spacing w:line="302" w:lineRule="exact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1181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2008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ind w:left="19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206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1005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2009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ind w:left="19" w:right="5"/>
              <w:rPr>
                <w:sz w:val="28"/>
              </w:rPr>
            </w:pPr>
            <w:r>
              <w:rPr>
                <w:spacing w:val="-2"/>
                <w:sz w:val="28"/>
              </w:rPr>
              <w:t>15028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ind w:left="14" w:right="5"/>
              <w:rPr>
                <w:sz w:val="28"/>
              </w:rPr>
            </w:pPr>
            <w:r>
              <w:rPr>
                <w:spacing w:val="-4"/>
                <w:sz w:val="28"/>
              </w:rPr>
              <w:t>1352</w:t>
            </w:r>
          </w:p>
        </w:tc>
      </w:tr>
      <w:tr w:rsidR="001E01A9">
        <w:trPr>
          <w:trHeight w:val="326"/>
        </w:trPr>
        <w:tc>
          <w:tcPr>
            <w:tcW w:w="1407" w:type="dxa"/>
          </w:tcPr>
          <w:p w:rsidR="001E01A9" w:rsidRDefault="006576E9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2010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spacing w:line="305" w:lineRule="exact"/>
              <w:ind w:left="19" w:right="10"/>
              <w:rPr>
                <w:sz w:val="28"/>
              </w:rPr>
            </w:pPr>
            <w:r>
              <w:rPr>
                <w:sz w:val="28"/>
              </w:rPr>
              <w:t>11698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(14481)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spacing w:line="305" w:lineRule="exact"/>
              <w:ind w:left="14" w:right="8"/>
              <w:rPr>
                <w:sz w:val="28"/>
              </w:rPr>
            </w:pPr>
            <w:r>
              <w:rPr>
                <w:sz w:val="28"/>
              </w:rPr>
              <w:t>633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(1364)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2011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spacing w:line="300" w:lineRule="exact"/>
              <w:ind w:left="19" w:right="10"/>
              <w:rPr>
                <w:sz w:val="28"/>
              </w:rPr>
            </w:pPr>
            <w:r>
              <w:rPr>
                <w:sz w:val="28"/>
              </w:rPr>
              <w:t>10657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(13009)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spacing w:line="300" w:lineRule="exact"/>
              <w:ind w:left="14" w:right="8"/>
              <w:rPr>
                <w:sz w:val="28"/>
              </w:rPr>
            </w:pPr>
            <w:r>
              <w:rPr>
                <w:sz w:val="28"/>
              </w:rPr>
              <w:t>685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(1337)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2012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ind w:left="19" w:right="5"/>
              <w:rPr>
                <w:sz w:val="28"/>
              </w:rPr>
            </w:pPr>
            <w:r>
              <w:rPr>
                <w:sz w:val="28"/>
              </w:rPr>
              <w:t>9816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(12077)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623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(1327)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2013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ind w:left="19" w:right="5"/>
              <w:rPr>
                <w:sz w:val="28"/>
              </w:rPr>
            </w:pPr>
            <w:r>
              <w:rPr>
                <w:sz w:val="28"/>
              </w:rPr>
              <w:t>8568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(10405)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ind w:left="14" w:right="8"/>
              <w:rPr>
                <w:sz w:val="28"/>
              </w:rPr>
            </w:pPr>
            <w:r>
              <w:rPr>
                <w:sz w:val="28"/>
              </w:rPr>
              <w:t>548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(1163)</w:t>
            </w:r>
          </w:p>
        </w:tc>
      </w:tr>
      <w:tr w:rsidR="001E01A9">
        <w:trPr>
          <w:trHeight w:val="321"/>
        </w:trPr>
        <w:tc>
          <w:tcPr>
            <w:tcW w:w="1407" w:type="dxa"/>
          </w:tcPr>
          <w:p w:rsidR="001E01A9" w:rsidRDefault="006576E9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2014</w:t>
            </w:r>
          </w:p>
        </w:tc>
        <w:tc>
          <w:tcPr>
            <w:tcW w:w="4120" w:type="dxa"/>
          </w:tcPr>
          <w:p w:rsidR="001E01A9" w:rsidRDefault="006576E9">
            <w:pPr>
              <w:pStyle w:val="TableParagraph"/>
              <w:ind w:left="19"/>
              <w:rPr>
                <w:sz w:val="28"/>
              </w:rPr>
            </w:pPr>
            <w:r>
              <w:rPr>
                <w:spacing w:val="-4"/>
                <w:sz w:val="28"/>
              </w:rPr>
              <w:t>6318</w:t>
            </w:r>
          </w:p>
        </w:tc>
        <w:tc>
          <w:tcPr>
            <w:tcW w:w="3822" w:type="dxa"/>
          </w:tcPr>
          <w:p w:rsidR="001E01A9" w:rsidRDefault="006576E9">
            <w:pPr>
              <w:pStyle w:val="TableParagraph"/>
              <w:ind w:left="14"/>
              <w:rPr>
                <w:sz w:val="28"/>
              </w:rPr>
            </w:pPr>
            <w:r>
              <w:rPr>
                <w:spacing w:val="-5"/>
                <w:sz w:val="28"/>
              </w:rPr>
              <w:t>538</w:t>
            </w:r>
          </w:p>
        </w:tc>
      </w:tr>
    </w:tbl>
    <w:p w:rsidR="001E01A9" w:rsidRDefault="006576E9">
      <w:pPr>
        <w:pStyle w:val="a3"/>
        <w:ind w:left="852" w:firstLine="0"/>
        <w:jc w:val="left"/>
      </w:pPr>
      <w:r>
        <w:t>*в</w:t>
      </w:r>
      <w:r>
        <w:rPr>
          <w:spacing w:val="-6"/>
        </w:rPr>
        <w:t xml:space="preserve"> </w:t>
      </w:r>
      <w:r>
        <w:t>скобках</w:t>
      </w:r>
      <w:r>
        <w:rPr>
          <w:spacing w:val="-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дані</w:t>
      </w:r>
      <w:r>
        <w:rPr>
          <w:spacing w:val="-9"/>
        </w:rPr>
        <w:t xml:space="preserve"> </w:t>
      </w:r>
      <w:proofErr w:type="spellStart"/>
      <w:r>
        <w:t>профспілокта</w:t>
      </w:r>
      <w:proofErr w:type="spellEnd"/>
      <w:r>
        <w:rPr>
          <w:spacing w:val="-3"/>
        </w:rPr>
        <w:t xml:space="preserve"> </w:t>
      </w:r>
      <w:r>
        <w:t>лікувальних</w:t>
      </w:r>
      <w:r>
        <w:rPr>
          <w:spacing w:val="-8"/>
        </w:rPr>
        <w:t xml:space="preserve"> </w:t>
      </w:r>
      <w:r>
        <w:rPr>
          <w:spacing w:val="-2"/>
        </w:rPr>
        <w:t>закладів</w:t>
      </w:r>
    </w:p>
    <w:p w:rsidR="001E01A9" w:rsidRDefault="001E01A9">
      <w:pPr>
        <w:pStyle w:val="a3"/>
        <w:spacing w:before="3"/>
        <w:ind w:left="0" w:firstLine="0"/>
        <w:jc w:val="left"/>
      </w:pPr>
    </w:p>
    <w:p w:rsidR="001E01A9" w:rsidRDefault="006576E9">
      <w:pPr>
        <w:pStyle w:val="a3"/>
        <w:ind w:right="132"/>
      </w:pPr>
      <w:r>
        <w:t xml:space="preserve">Зі сфери контролю стану промислової безпеки та охорони праці </w:t>
      </w:r>
      <w:proofErr w:type="spellStart"/>
      <w:r>
        <w:t>виключе</w:t>
      </w:r>
      <w:proofErr w:type="spellEnd"/>
      <w:r>
        <w:t>- ний</w:t>
      </w:r>
      <w:r>
        <w:rPr>
          <w:spacing w:val="-12"/>
        </w:rPr>
        <w:t xml:space="preserve"> </w:t>
      </w:r>
      <w:r>
        <w:t>малий</w:t>
      </w:r>
      <w:r>
        <w:rPr>
          <w:spacing w:val="-10"/>
        </w:rPr>
        <w:t xml:space="preserve"> </w:t>
      </w:r>
      <w:r>
        <w:t>бізнес,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якому</w:t>
      </w:r>
      <w:r>
        <w:rPr>
          <w:spacing w:val="-18"/>
        </w:rPr>
        <w:t xml:space="preserve"> </w:t>
      </w:r>
      <w:r>
        <w:t>зайнята</w:t>
      </w:r>
      <w:r>
        <w:rPr>
          <w:spacing w:val="-10"/>
        </w:rPr>
        <w:t xml:space="preserve"> </w:t>
      </w:r>
      <w:r>
        <w:t>п'ята</w:t>
      </w:r>
      <w:r>
        <w:rPr>
          <w:spacing w:val="-10"/>
        </w:rPr>
        <w:t xml:space="preserve"> </w:t>
      </w:r>
      <w:r>
        <w:t>частина</w:t>
      </w:r>
      <w:r>
        <w:rPr>
          <w:spacing w:val="-9"/>
        </w:rPr>
        <w:t xml:space="preserve"> </w:t>
      </w:r>
      <w:r>
        <w:t>всіх</w:t>
      </w:r>
      <w:r>
        <w:rPr>
          <w:spacing w:val="-15"/>
        </w:rPr>
        <w:t xml:space="preserve"> </w:t>
      </w:r>
      <w:r>
        <w:t>працюючих.</w:t>
      </w:r>
      <w:r>
        <w:rPr>
          <w:spacing w:val="-7"/>
        </w:rPr>
        <w:t xml:space="preserve"> </w:t>
      </w:r>
      <w:r>
        <w:t>Водночас,</w:t>
      </w:r>
      <w:r>
        <w:rPr>
          <w:spacing w:val="-7"/>
        </w:rPr>
        <w:t xml:space="preserve"> </w:t>
      </w:r>
      <w:r>
        <w:t xml:space="preserve">стан охорони праці на малих підприємствах є вкрай несприятливим, а виробничий травматизм удвічі вищим, аніж на великих і середніх підприємствах. За даними Європейського статистичного агентства виробничий травматизм на малих </w:t>
      </w:r>
      <w:proofErr w:type="spellStart"/>
      <w:r>
        <w:t>підп</w:t>
      </w:r>
      <w:proofErr w:type="spellEnd"/>
      <w:r>
        <w:t xml:space="preserve">- </w:t>
      </w:r>
      <w:proofErr w:type="spellStart"/>
      <w:r>
        <w:t>риємствах</w:t>
      </w:r>
      <w:proofErr w:type="spellEnd"/>
      <w:r>
        <w:t xml:space="preserve"> практично в 2 ра</w:t>
      </w:r>
      <w:r>
        <w:t xml:space="preserve">зи вищий, ніж у великих компаніях. Саме тому </w:t>
      </w:r>
      <w:proofErr w:type="spellStart"/>
      <w:r>
        <w:t>сьо</w:t>
      </w:r>
      <w:proofErr w:type="spellEnd"/>
      <w:r>
        <w:t>- годні малий бізнес є найбільш ризикованим і небезпечним для працівників.</w:t>
      </w:r>
    </w:p>
    <w:p w:rsidR="001E01A9" w:rsidRDefault="006576E9">
      <w:pPr>
        <w:pStyle w:val="a3"/>
        <w:ind w:right="134"/>
      </w:pPr>
      <w:r>
        <w:t>Не</w:t>
      </w:r>
      <w:r>
        <w:rPr>
          <w:spacing w:val="-18"/>
        </w:rPr>
        <w:t xml:space="preserve"> </w:t>
      </w:r>
      <w:r>
        <w:t>достатня</w:t>
      </w:r>
      <w:r>
        <w:rPr>
          <w:spacing w:val="-17"/>
        </w:rPr>
        <w:t xml:space="preserve"> </w:t>
      </w:r>
      <w:r>
        <w:t>безпека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робочому</w:t>
      </w:r>
      <w:r>
        <w:rPr>
          <w:spacing w:val="-18"/>
        </w:rPr>
        <w:t xml:space="preserve"> </w:t>
      </w:r>
      <w:r>
        <w:t>місці,</w:t>
      </w:r>
      <w:r>
        <w:rPr>
          <w:spacing w:val="-17"/>
        </w:rPr>
        <w:t xml:space="preserve"> </w:t>
      </w:r>
      <w:r>
        <w:t>небезпечні</w:t>
      </w:r>
      <w:r>
        <w:rPr>
          <w:spacing w:val="-18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шкідливі</w:t>
      </w:r>
      <w:r>
        <w:rPr>
          <w:spacing w:val="-18"/>
        </w:rPr>
        <w:t xml:space="preserve"> </w:t>
      </w:r>
      <w:r>
        <w:t>умови</w:t>
      </w:r>
      <w:r>
        <w:rPr>
          <w:spacing w:val="-17"/>
        </w:rPr>
        <w:t xml:space="preserve"> </w:t>
      </w:r>
      <w:r>
        <w:t>праці є одним з головних чинників високого рівня передчасної смер</w:t>
      </w:r>
      <w:r>
        <w:t>тності населення України,</w:t>
      </w:r>
      <w:r>
        <w:rPr>
          <w:spacing w:val="-1"/>
        </w:rPr>
        <w:t xml:space="preserve"> </w:t>
      </w:r>
      <w:r>
        <w:t>особливо</w:t>
      </w:r>
      <w:r>
        <w:rPr>
          <w:spacing w:val="-3"/>
        </w:rPr>
        <w:t xml:space="preserve"> </w:t>
      </w:r>
      <w:r>
        <w:t>чоловіків у</w:t>
      </w:r>
      <w:r>
        <w:rPr>
          <w:spacing w:val="-7"/>
        </w:rPr>
        <w:t xml:space="preserve"> </w:t>
      </w:r>
      <w:r>
        <w:t>працездатному</w:t>
      </w:r>
      <w:r>
        <w:rPr>
          <w:spacing w:val="-3"/>
        </w:rPr>
        <w:t xml:space="preserve"> </w:t>
      </w:r>
      <w:r>
        <w:t>віці. Так, за</w:t>
      </w:r>
      <w:r>
        <w:rPr>
          <w:spacing w:val="-1"/>
        </w:rPr>
        <w:t xml:space="preserve"> </w:t>
      </w:r>
      <w:r>
        <w:t>останні</w:t>
      </w:r>
      <w:r>
        <w:rPr>
          <w:spacing w:val="-8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роки в</w:t>
      </w:r>
      <w:r>
        <w:rPr>
          <w:spacing w:val="-4"/>
        </w:rPr>
        <w:t xml:space="preserve"> </w:t>
      </w:r>
      <w:r>
        <w:t xml:space="preserve">се- </w:t>
      </w:r>
      <w:proofErr w:type="spellStart"/>
      <w:r>
        <w:t>редньому</w:t>
      </w:r>
      <w:proofErr w:type="spellEnd"/>
      <w:r>
        <w:t xml:space="preserve"> біля 40% працівників чоловічої статі зазнали передчасної смерті </w:t>
      </w:r>
      <w:proofErr w:type="spellStart"/>
      <w:r>
        <w:t>вна</w:t>
      </w:r>
      <w:proofErr w:type="spellEnd"/>
      <w:r>
        <w:t>- слідок виробничої травми або отруєння [16].</w:t>
      </w:r>
    </w:p>
    <w:p w:rsidR="001E01A9" w:rsidRDefault="006576E9">
      <w:pPr>
        <w:pStyle w:val="a3"/>
        <w:spacing w:before="1"/>
        <w:ind w:right="135"/>
      </w:pPr>
      <w:r>
        <w:t xml:space="preserve">Дуже гострою соціальною проблемою є </w:t>
      </w:r>
      <w:r>
        <w:t xml:space="preserve">також травматизм </w:t>
      </w:r>
      <w:proofErr w:type="spellStart"/>
      <w:r>
        <w:t>уневиробничій</w:t>
      </w:r>
      <w:proofErr w:type="spellEnd"/>
      <w:r>
        <w:t xml:space="preserve"> сфері, рівень</w:t>
      </w:r>
      <w:r>
        <w:rPr>
          <w:spacing w:val="-3"/>
        </w:rPr>
        <w:t xml:space="preserve"> </w:t>
      </w:r>
      <w:r>
        <w:t>якого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разів</w:t>
      </w:r>
      <w:r>
        <w:rPr>
          <w:spacing w:val="-3"/>
        </w:rPr>
        <w:t xml:space="preserve"> </w:t>
      </w:r>
      <w:r>
        <w:t>вищий</w:t>
      </w:r>
      <w:r>
        <w:rPr>
          <w:spacing w:val="-1"/>
        </w:rPr>
        <w:t xml:space="preserve"> </w:t>
      </w:r>
      <w:r>
        <w:t>за рівень виробничого</w:t>
      </w:r>
      <w:r>
        <w:rPr>
          <w:spacing w:val="-1"/>
        </w:rPr>
        <w:t xml:space="preserve"> </w:t>
      </w:r>
      <w:r>
        <w:t>травматизму.</w:t>
      </w:r>
      <w:r>
        <w:rPr>
          <w:spacing w:val="40"/>
        </w:rPr>
        <w:t xml:space="preserve"> </w:t>
      </w:r>
      <w:proofErr w:type="spellStart"/>
      <w:r>
        <w:t>Щорі</w:t>
      </w:r>
      <w:proofErr w:type="spellEnd"/>
      <w:r>
        <w:t>-</w:t>
      </w:r>
    </w:p>
    <w:p w:rsidR="001E01A9" w:rsidRDefault="001E01A9">
      <w:pPr>
        <w:pStyle w:val="a3"/>
        <w:sectPr w:rsidR="001E01A9">
          <w:pgSz w:w="11910" w:h="16840"/>
          <w:pgMar w:top="1020" w:right="992" w:bottom="280" w:left="992" w:header="720" w:footer="720" w:gutter="0"/>
          <w:cols w:space="720"/>
        </w:sectPr>
      </w:pPr>
    </w:p>
    <w:p w:rsidR="001E01A9" w:rsidRDefault="006576E9">
      <w:pPr>
        <w:pStyle w:val="a3"/>
        <w:spacing w:before="73"/>
        <w:ind w:left="191" w:right="83" w:firstLine="0"/>
      </w:pPr>
      <w:proofErr w:type="spellStart"/>
      <w:r>
        <w:lastRenderedPageBreak/>
        <w:t>чні</w:t>
      </w:r>
      <w:proofErr w:type="spellEnd"/>
      <w:r>
        <w:rPr>
          <w:spacing w:val="-10"/>
        </w:rPr>
        <w:t xml:space="preserve"> </w:t>
      </w:r>
      <w:r>
        <w:t>втрати</w:t>
      </w:r>
      <w:r>
        <w:rPr>
          <w:spacing w:val="-5"/>
        </w:rPr>
        <w:t xml:space="preserve"> </w:t>
      </w:r>
      <w:r>
        <w:t>економіки,</w:t>
      </w:r>
      <w:r>
        <w:rPr>
          <w:spacing w:val="-4"/>
        </w:rPr>
        <w:t xml:space="preserve"> </w:t>
      </w:r>
      <w:r>
        <w:t>внаслідок</w:t>
      </w:r>
      <w:r>
        <w:rPr>
          <w:spacing w:val="-5"/>
        </w:rPr>
        <w:t xml:space="preserve"> </w:t>
      </w:r>
      <w:r>
        <w:t>травмування</w:t>
      </w:r>
      <w:r>
        <w:rPr>
          <w:spacing w:val="-5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загибелі</w:t>
      </w:r>
      <w:r>
        <w:rPr>
          <w:spacing w:val="-10"/>
        </w:rPr>
        <w:t xml:space="preserve"> </w:t>
      </w:r>
      <w:r>
        <w:t>громадян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сфері,</w:t>
      </w:r>
      <w:r>
        <w:rPr>
          <w:spacing w:val="-3"/>
        </w:rPr>
        <w:t xml:space="preserve"> </w:t>
      </w:r>
      <w:r>
        <w:t>не по-</w:t>
      </w:r>
      <w:r>
        <w:rPr>
          <w:spacing w:val="-10"/>
        </w:rPr>
        <w:t xml:space="preserve"> </w:t>
      </w:r>
      <w:r>
        <w:t>в'язаній</w:t>
      </w:r>
      <w:r>
        <w:rPr>
          <w:spacing w:val="-8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виробництвом,</w:t>
      </w:r>
      <w:r>
        <w:rPr>
          <w:spacing w:val="-7"/>
        </w:rPr>
        <w:t xml:space="preserve"> </w:t>
      </w:r>
      <w:r>
        <w:t>перевищують</w:t>
      </w:r>
      <w:r>
        <w:rPr>
          <w:spacing w:val="-11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млрд.</w:t>
      </w:r>
      <w:r>
        <w:rPr>
          <w:spacing w:val="-7"/>
        </w:rPr>
        <w:t xml:space="preserve"> </w:t>
      </w:r>
      <w:r>
        <w:t>грн.,</w:t>
      </w:r>
      <w:r>
        <w:rPr>
          <w:spacing w:val="-7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становить</w:t>
      </w:r>
      <w:r>
        <w:rPr>
          <w:spacing w:val="-11"/>
        </w:rPr>
        <w:t xml:space="preserve"> </w:t>
      </w:r>
      <w:r>
        <w:t xml:space="preserve">2,5% </w:t>
      </w:r>
      <w:proofErr w:type="spellStart"/>
      <w:r>
        <w:t>вало</w:t>
      </w:r>
      <w:proofErr w:type="spellEnd"/>
      <w:r>
        <w:t xml:space="preserve">- </w:t>
      </w:r>
      <w:proofErr w:type="spellStart"/>
      <w:r>
        <w:t>вого</w:t>
      </w:r>
      <w:proofErr w:type="spellEnd"/>
      <w:r>
        <w:t xml:space="preserve"> внутрішнього продукту України.</w:t>
      </w:r>
    </w:p>
    <w:p w:rsidR="001E01A9" w:rsidRDefault="006576E9">
      <w:pPr>
        <w:pStyle w:val="a3"/>
        <w:ind w:left="191" w:right="59"/>
      </w:pPr>
      <w:r>
        <w:t xml:space="preserve">Зменшення чисельності зайнятих в несприятливих умовах праці </w:t>
      </w:r>
      <w:proofErr w:type="spellStart"/>
      <w:r>
        <w:t>відбува</w:t>
      </w:r>
      <w:proofErr w:type="spellEnd"/>
      <w:r>
        <w:t xml:space="preserve">- </w:t>
      </w:r>
      <w:proofErr w:type="spellStart"/>
      <w:r>
        <w:t>ється</w:t>
      </w:r>
      <w:proofErr w:type="spellEnd"/>
      <w:r>
        <w:t xml:space="preserve"> не за рахунок поліпшення умов праці, а завдяки скороченню промислово-</w:t>
      </w:r>
      <w:r>
        <w:rPr>
          <w:spacing w:val="-6"/>
        </w:rPr>
        <w:t xml:space="preserve"> </w:t>
      </w:r>
      <w:r>
        <w:t>виробничого</w:t>
      </w:r>
      <w:r>
        <w:rPr>
          <w:spacing w:val="-9"/>
        </w:rPr>
        <w:t xml:space="preserve"> </w:t>
      </w:r>
      <w:r>
        <w:t>персоналу.</w:t>
      </w:r>
      <w:r>
        <w:rPr>
          <w:spacing w:val="-3"/>
        </w:rPr>
        <w:t xml:space="preserve"> </w:t>
      </w:r>
      <w:r>
        <w:t>Навіть</w:t>
      </w:r>
      <w:r>
        <w:rPr>
          <w:spacing w:val="-12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урахуванням</w:t>
      </w:r>
      <w:r>
        <w:rPr>
          <w:spacing w:val="-8"/>
        </w:rPr>
        <w:t xml:space="preserve"> </w:t>
      </w:r>
      <w:r>
        <w:t>цього,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умовах, </w:t>
      </w:r>
      <w:r>
        <w:rPr>
          <w:spacing w:val="-2"/>
        </w:rPr>
        <w:t xml:space="preserve">що не </w:t>
      </w:r>
      <w:proofErr w:type="spellStart"/>
      <w:r>
        <w:rPr>
          <w:spacing w:val="-2"/>
        </w:rPr>
        <w:t>відповіда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ють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санітарно-гігієнічним</w:t>
      </w:r>
      <w:r>
        <w:rPr>
          <w:spacing w:val="-13"/>
        </w:rPr>
        <w:t xml:space="preserve"> </w:t>
      </w:r>
      <w:r>
        <w:rPr>
          <w:spacing w:val="-2"/>
        </w:rPr>
        <w:t>нормам,</w:t>
      </w:r>
      <w:r>
        <w:rPr>
          <w:spacing w:val="-12"/>
        </w:rPr>
        <w:t xml:space="preserve"> </w:t>
      </w:r>
      <w:r>
        <w:rPr>
          <w:spacing w:val="-2"/>
        </w:rPr>
        <w:t>станом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5"/>
        </w:rPr>
        <w:t xml:space="preserve"> </w:t>
      </w:r>
      <w:r>
        <w:rPr>
          <w:spacing w:val="-2"/>
        </w:rPr>
        <w:t>31</w:t>
      </w:r>
      <w:r>
        <w:rPr>
          <w:spacing w:val="-16"/>
        </w:rPr>
        <w:t xml:space="preserve"> </w:t>
      </w:r>
      <w:r>
        <w:rPr>
          <w:spacing w:val="-2"/>
        </w:rPr>
        <w:t>грудня</w:t>
      </w:r>
      <w:r>
        <w:rPr>
          <w:spacing w:val="-13"/>
        </w:rPr>
        <w:t xml:space="preserve"> </w:t>
      </w:r>
      <w:r>
        <w:rPr>
          <w:spacing w:val="-2"/>
        </w:rPr>
        <w:t xml:space="preserve">2014 </w:t>
      </w:r>
      <w:r>
        <w:t>р. працювало 28,1% облікової чисельності штатних працівників: у промисловості - 34,7%, зокрема, у добувній - 69,5%, нафтопереробній - 60,9%, металургії та обробленні мета</w:t>
      </w:r>
      <w:r>
        <w:t>лу - 52,0%, хімічному виробництві - 42,1% [39].</w:t>
      </w:r>
    </w:p>
    <w:p w:rsidR="001E01A9" w:rsidRDefault="006576E9">
      <w:pPr>
        <w:pStyle w:val="a3"/>
        <w:spacing w:before="2"/>
        <w:ind w:left="191" w:right="59"/>
      </w:pPr>
      <w:r>
        <w:t>В</w:t>
      </w:r>
      <w:r>
        <w:rPr>
          <w:spacing w:val="-8"/>
        </w:rPr>
        <w:t xml:space="preserve"> </w:t>
      </w:r>
      <w:r>
        <w:t>нашій</w:t>
      </w:r>
      <w:r>
        <w:rPr>
          <w:spacing w:val="-6"/>
        </w:rPr>
        <w:t xml:space="preserve"> </w:t>
      </w:r>
      <w:r>
        <w:t>країні</w:t>
      </w:r>
      <w:r>
        <w:rPr>
          <w:spacing w:val="-10"/>
        </w:rPr>
        <w:t xml:space="preserve"> </w:t>
      </w:r>
      <w:r>
        <w:t>кожен</w:t>
      </w:r>
      <w:r>
        <w:rPr>
          <w:spacing w:val="-4"/>
        </w:rPr>
        <w:t xml:space="preserve"> </w:t>
      </w:r>
      <w:r>
        <w:t>четвертий,</w:t>
      </w:r>
      <w:r>
        <w:rPr>
          <w:spacing w:val="-3"/>
        </w:rPr>
        <w:t xml:space="preserve"> </w:t>
      </w:r>
      <w:r>
        <w:t>зайнятий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несприятливих</w:t>
      </w:r>
      <w:r>
        <w:rPr>
          <w:spacing w:val="-9"/>
        </w:rPr>
        <w:t xml:space="preserve"> </w:t>
      </w:r>
      <w:r>
        <w:t xml:space="preserve">санітарно- </w:t>
      </w:r>
      <w:proofErr w:type="spellStart"/>
      <w:r>
        <w:t>гігі</w:t>
      </w:r>
      <w:proofErr w:type="spellEnd"/>
      <w:r>
        <w:t xml:space="preserve">- </w:t>
      </w:r>
      <w:proofErr w:type="spellStart"/>
      <w:r>
        <w:t>єнічних</w:t>
      </w:r>
      <w:proofErr w:type="spellEnd"/>
      <w:r>
        <w:t xml:space="preserve"> умовах праці працівник - жінка. Небезпечні та несприятливі умови праці здійснюють негативний вплив на стан материнського та дитячого здоров'я, </w:t>
      </w:r>
      <w:proofErr w:type="spellStart"/>
      <w:r>
        <w:t>рі</w:t>
      </w:r>
      <w:proofErr w:type="spellEnd"/>
      <w:r>
        <w:t xml:space="preserve">- </w:t>
      </w:r>
      <w:proofErr w:type="spellStart"/>
      <w:r>
        <w:t>вень</w:t>
      </w:r>
      <w:proofErr w:type="spellEnd"/>
      <w:r>
        <w:t xml:space="preserve"> дитячої смертності. Погіршення стану здоров'я </w:t>
      </w:r>
      <w:r>
        <w:rPr>
          <w:spacing w:val="-2"/>
        </w:rPr>
        <w:t>працюючих</w:t>
      </w:r>
      <w:r>
        <w:rPr>
          <w:spacing w:val="-16"/>
        </w:rPr>
        <w:t xml:space="preserve"> </w:t>
      </w:r>
      <w:r>
        <w:rPr>
          <w:spacing w:val="-2"/>
        </w:rPr>
        <w:t>жінок</w:t>
      </w:r>
      <w:r>
        <w:rPr>
          <w:spacing w:val="-15"/>
        </w:rPr>
        <w:t xml:space="preserve"> </w:t>
      </w:r>
      <w:r>
        <w:rPr>
          <w:spacing w:val="-2"/>
        </w:rPr>
        <w:t>негативно</w:t>
      </w:r>
      <w:r>
        <w:rPr>
          <w:spacing w:val="-16"/>
        </w:rPr>
        <w:t xml:space="preserve"> </w:t>
      </w:r>
      <w:r>
        <w:rPr>
          <w:spacing w:val="-2"/>
        </w:rPr>
        <w:t>впливає</w:t>
      </w:r>
      <w:r>
        <w:rPr>
          <w:spacing w:val="-15"/>
        </w:rPr>
        <w:t xml:space="preserve"> </w:t>
      </w:r>
      <w:r>
        <w:rPr>
          <w:spacing w:val="-2"/>
        </w:rPr>
        <w:t>на</w:t>
      </w:r>
      <w:r>
        <w:rPr>
          <w:spacing w:val="-16"/>
        </w:rPr>
        <w:t xml:space="preserve"> </w:t>
      </w:r>
      <w:r>
        <w:rPr>
          <w:spacing w:val="-2"/>
        </w:rPr>
        <w:t>стан</w:t>
      </w:r>
      <w:r>
        <w:rPr>
          <w:spacing w:val="-15"/>
        </w:rPr>
        <w:t xml:space="preserve"> </w:t>
      </w:r>
      <w:r>
        <w:rPr>
          <w:spacing w:val="-2"/>
        </w:rPr>
        <w:t>здоров'я</w:t>
      </w:r>
      <w:r>
        <w:rPr>
          <w:spacing w:val="-16"/>
        </w:rPr>
        <w:t xml:space="preserve"> </w:t>
      </w:r>
      <w:r>
        <w:rPr>
          <w:spacing w:val="-2"/>
        </w:rPr>
        <w:t>майбутніх</w:t>
      </w:r>
      <w:r>
        <w:rPr>
          <w:spacing w:val="-15"/>
        </w:rPr>
        <w:t xml:space="preserve"> </w:t>
      </w:r>
      <w:r>
        <w:rPr>
          <w:spacing w:val="-2"/>
        </w:rPr>
        <w:t>поколінь,</w:t>
      </w:r>
      <w:r>
        <w:rPr>
          <w:spacing w:val="-16"/>
        </w:rPr>
        <w:t xml:space="preserve"> </w:t>
      </w:r>
      <w:r>
        <w:rPr>
          <w:spacing w:val="-2"/>
        </w:rPr>
        <w:t xml:space="preserve">що </w:t>
      </w:r>
      <w:r>
        <w:t xml:space="preserve">в умовах поглиблення </w:t>
      </w:r>
      <w:proofErr w:type="spellStart"/>
      <w:r>
        <w:t>демогра</w:t>
      </w:r>
      <w:proofErr w:type="spellEnd"/>
      <w:r>
        <w:t xml:space="preserve">- </w:t>
      </w:r>
      <w:proofErr w:type="spellStart"/>
      <w:r>
        <w:t>фічної</w:t>
      </w:r>
      <w:proofErr w:type="spellEnd"/>
      <w:r>
        <w:t xml:space="preserve"> кризи стає загрозою національній безпеці державі [7].</w:t>
      </w:r>
    </w:p>
    <w:p w:rsidR="001E01A9" w:rsidRDefault="006576E9">
      <w:pPr>
        <w:pStyle w:val="a3"/>
        <w:spacing w:before="3"/>
        <w:ind w:left="191" w:right="65"/>
      </w:pPr>
      <w:r>
        <w:t xml:space="preserve">Значним є рівень професійної </w:t>
      </w:r>
      <w:proofErr w:type="spellStart"/>
      <w:r>
        <w:t>захворюваністі</w:t>
      </w:r>
      <w:proofErr w:type="spellEnd"/>
      <w:r>
        <w:t xml:space="preserve"> - щорічно реєструється 4,5- 5,5 випадків у розрахунку на 10 тисяч працюючих. За нинішніх темпів </w:t>
      </w:r>
      <w:proofErr w:type="spellStart"/>
      <w:r>
        <w:t>погір</w:t>
      </w:r>
      <w:proofErr w:type="spellEnd"/>
      <w:r>
        <w:t xml:space="preserve">- </w:t>
      </w:r>
      <w:proofErr w:type="spellStart"/>
      <w:r>
        <w:t>шення</w:t>
      </w:r>
      <w:proofErr w:type="spellEnd"/>
      <w:r>
        <w:t xml:space="preserve"> здоров'я працівників уже зараз та в наступні 2017 -2022 рр. потреба в них провідних галузей промисловос</w:t>
      </w:r>
      <w:r>
        <w:t xml:space="preserve">ті може бути не задоволена більш ніж на 50-60%, що загрожує кадровим колапсом підприємствам металургійної, хімічної, </w:t>
      </w:r>
      <w:proofErr w:type="spellStart"/>
      <w:r>
        <w:t>вугіль</w:t>
      </w:r>
      <w:proofErr w:type="spellEnd"/>
      <w:r>
        <w:t xml:space="preserve">- </w:t>
      </w:r>
      <w:proofErr w:type="spellStart"/>
      <w:r>
        <w:t>ної</w:t>
      </w:r>
      <w:proofErr w:type="spellEnd"/>
      <w:r>
        <w:t>, гірничо-збагачувальної промисловості, енергетики, транспорту. Відтак, за умови збереження існуючого стану, перекреслюються виз</w:t>
      </w:r>
      <w:r>
        <w:t xml:space="preserve">начені перспективи зростання економіки України. Водночас, практично ліквідовано систему </w:t>
      </w:r>
      <w:proofErr w:type="spellStart"/>
      <w:r>
        <w:t>медич</w:t>
      </w:r>
      <w:proofErr w:type="spellEnd"/>
      <w:r>
        <w:t>- ного обслуговування працівників на підприємствах, що дозволяла підтримувати їх здоров'я, виявляти професійні захворювання на ранніх стадіях [9].</w:t>
      </w:r>
    </w:p>
    <w:p w:rsidR="001E01A9" w:rsidRDefault="006576E9">
      <w:pPr>
        <w:pStyle w:val="a3"/>
        <w:spacing w:before="1"/>
        <w:ind w:left="191" w:right="62"/>
      </w:pPr>
      <w:r>
        <w:t>На приватних під</w:t>
      </w:r>
      <w:r>
        <w:t>приємствах роботодавці не завжди проводять атестацію</w:t>
      </w:r>
      <w:r>
        <w:rPr>
          <w:spacing w:val="-1"/>
        </w:rPr>
        <w:t xml:space="preserve"> </w:t>
      </w:r>
      <w:r>
        <w:t>робочих</w:t>
      </w:r>
      <w:r>
        <w:rPr>
          <w:spacing w:val="-5"/>
        </w:rPr>
        <w:t xml:space="preserve"> </w:t>
      </w:r>
      <w:r>
        <w:t>місць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умовами</w:t>
      </w:r>
      <w:r>
        <w:rPr>
          <w:spacing w:val="-3"/>
        </w:rPr>
        <w:t xml:space="preserve"> </w:t>
      </w:r>
      <w:r>
        <w:t>праці</w:t>
      </w:r>
      <w:r>
        <w:rPr>
          <w:spacing w:val="-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підприємствах</w:t>
      </w:r>
      <w:r>
        <w:rPr>
          <w:spacing w:val="-7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організаціях незалежно від форм власності й господарювання, де технологічний процес, використовуване обладнання, сировина та матеріали є потенційними д</w:t>
      </w:r>
      <w:r>
        <w:t>жерелами шкідливих і не- безпечних виробничих чинників. Тим самим вони порушують Закон України</w:t>
      </w:r>
    </w:p>
    <w:p w:rsidR="001E01A9" w:rsidRDefault="006576E9">
      <w:pPr>
        <w:pStyle w:val="a3"/>
        <w:spacing w:before="4"/>
        <w:ind w:left="191" w:right="67" w:firstLine="0"/>
      </w:pPr>
      <w:r>
        <w:t>«Про охорону</w:t>
      </w:r>
      <w:r>
        <w:rPr>
          <w:spacing w:val="-2"/>
        </w:rPr>
        <w:t xml:space="preserve"> </w:t>
      </w:r>
      <w:r>
        <w:t>праці» і наражають своїх працівників на роботу у</w:t>
      </w:r>
      <w:r>
        <w:rPr>
          <w:spacing w:val="-1"/>
        </w:rPr>
        <w:t xml:space="preserve"> </w:t>
      </w:r>
      <w:r>
        <w:t xml:space="preserve">шкідливих </w:t>
      </w:r>
      <w:proofErr w:type="spellStart"/>
      <w:r>
        <w:t>умо</w:t>
      </w:r>
      <w:proofErr w:type="spellEnd"/>
      <w:r>
        <w:t xml:space="preserve">- </w:t>
      </w:r>
      <w:proofErr w:type="spellStart"/>
      <w:r>
        <w:t>вах</w:t>
      </w:r>
      <w:proofErr w:type="spellEnd"/>
      <w:r>
        <w:t>, що може несприятливо впливати на стан здоров'я працюючих, а також на їхніх наща</w:t>
      </w:r>
      <w:r>
        <w:t>дків як сьогодні, так і в майбутньому [8].</w:t>
      </w:r>
    </w:p>
    <w:p w:rsidR="001E01A9" w:rsidRDefault="006576E9">
      <w:pPr>
        <w:pStyle w:val="a3"/>
        <w:ind w:left="191" w:right="61"/>
      </w:pPr>
      <w:r>
        <w:t xml:space="preserve">Значні порушення, які допускаються під час розслідування нещасних ви- </w:t>
      </w:r>
      <w:proofErr w:type="spellStart"/>
      <w:r>
        <w:t>падків</w:t>
      </w:r>
      <w:proofErr w:type="spellEnd"/>
      <w:r>
        <w:t xml:space="preserve"> та смерті працюючих, свідчать про те, що існуюча система розслідування</w:t>
      </w:r>
      <w:r>
        <w:rPr>
          <w:spacing w:val="46"/>
          <w:w w:val="150"/>
        </w:rPr>
        <w:t xml:space="preserve"> </w:t>
      </w:r>
      <w:r>
        <w:t>нещасних</w:t>
      </w:r>
      <w:r>
        <w:rPr>
          <w:spacing w:val="57"/>
        </w:rPr>
        <w:t xml:space="preserve"> </w:t>
      </w:r>
      <w:r>
        <w:t>випадків</w:t>
      </w:r>
      <w:r>
        <w:rPr>
          <w:spacing w:val="54"/>
        </w:rPr>
        <w:t xml:space="preserve"> </w:t>
      </w:r>
      <w:r>
        <w:t>та</w:t>
      </w:r>
      <w:r>
        <w:rPr>
          <w:spacing w:val="59"/>
        </w:rPr>
        <w:t xml:space="preserve"> </w:t>
      </w:r>
      <w:r>
        <w:t>професійних</w:t>
      </w:r>
      <w:r>
        <w:rPr>
          <w:spacing w:val="56"/>
        </w:rPr>
        <w:t xml:space="preserve"> </w:t>
      </w:r>
      <w:r>
        <w:t>захворювань</w:t>
      </w:r>
      <w:r>
        <w:rPr>
          <w:spacing w:val="58"/>
        </w:rPr>
        <w:t xml:space="preserve"> </w:t>
      </w:r>
      <w:r>
        <w:rPr>
          <w:spacing w:val="-2"/>
        </w:rPr>
        <w:t>потребує</w:t>
      </w:r>
    </w:p>
    <w:p w:rsidR="001E01A9" w:rsidRDefault="001E01A9">
      <w:pPr>
        <w:pStyle w:val="a3"/>
        <w:sectPr w:rsidR="001E01A9">
          <w:pgSz w:w="12240" w:h="15840"/>
          <w:pgMar w:top="1120" w:right="1133" w:bottom="280" w:left="1700" w:header="720" w:footer="720" w:gutter="0"/>
          <w:cols w:space="720"/>
        </w:sectPr>
      </w:pPr>
    </w:p>
    <w:p w:rsidR="001E01A9" w:rsidRDefault="006576E9">
      <w:pPr>
        <w:pStyle w:val="a3"/>
        <w:spacing w:before="66"/>
        <w:ind w:left="191" w:right="69" w:firstLine="0"/>
      </w:pPr>
      <w:r>
        <w:t>п</w:t>
      </w:r>
      <w:r>
        <w:t xml:space="preserve">одальшого </w:t>
      </w:r>
      <w:proofErr w:type="spellStart"/>
      <w:r>
        <w:t>удоскона</w:t>
      </w:r>
      <w:proofErr w:type="spellEnd"/>
      <w:r>
        <w:t xml:space="preserve">- </w:t>
      </w:r>
      <w:proofErr w:type="spellStart"/>
      <w:r>
        <w:t>лення</w:t>
      </w:r>
      <w:proofErr w:type="spellEnd"/>
      <w:r>
        <w:t>, направленого на можливість встановлення реальних</w:t>
      </w:r>
      <w:r>
        <w:rPr>
          <w:spacing w:val="-8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людських</w:t>
      </w:r>
      <w:r>
        <w:rPr>
          <w:spacing w:val="-8"/>
        </w:rPr>
        <w:t xml:space="preserve"> </w:t>
      </w:r>
      <w:r>
        <w:t>трагедій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запобігання аналогічним</w:t>
      </w:r>
      <w:r>
        <w:rPr>
          <w:spacing w:val="-2"/>
        </w:rPr>
        <w:t xml:space="preserve"> </w:t>
      </w:r>
      <w:r>
        <w:t>випадкам</w:t>
      </w:r>
      <w:r>
        <w:rPr>
          <w:spacing w:val="-2"/>
        </w:rPr>
        <w:t xml:space="preserve"> </w:t>
      </w:r>
      <w:r>
        <w:t xml:space="preserve">у </w:t>
      </w:r>
      <w:r>
        <w:rPr>
          <w:spacing w:val="-2"/>
        </w:rPr>
        <w:t>подальшому.</w:t>
      </w:r>
    </w:p>
    <w:sectPr w:rsidR="001E01A9">
      <w:pgSz w:w="12240" w:h="15840"/>
      <w:pgMar w:top="1060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E01A9"/>
    <w:rsid w:val="001E01A9"/>
    <w:rsid w:val="0065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2BF7C-143B-461E-9997-39D78EEC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1"/>
      <w:ind w:left="141" w:right="152" w:firstLine="113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2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2025-04-06T08:28:00Z</dcterms:created>
  <dcterms:modified xsi:type="dcterms:W3CDTF">2025-04-06T08:28:00Z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www.ilovepdf.com</vt:lpwstr>
  </property>
</Properties>
</file>