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7" w:rsidRDefault="00854B97" w:rsidP="00854B97">
      <w:pPr>
        <w:numPr>
          <w:ilvl w:val="0"/>
          <w:numId w:val="1"/>
        </w:numPr>
        <w:suppressAutoHyphens w:val="0"/>
        <w:ind w:left="0" w:firstLine="0"/>
        <w:rPr>
          <w:lang w:eastAsia="ru-RU"/>
        </w:rPr>
      </w:pPr>
      <w:r>
        <w:rPr>
          <w:lang w:eastAsia="ru-RU"/>
        </w:rPr>
        <w:t>Офіційний сайт Верховної Ради України. – Режим доступу : сайт http://zakon4.rada.gov.ua</w:t>
      </w:r>
    </w:p>
    <w:p w:rsidR="00854B97" w:rsidRDefault="00854B97" w:rsidP="00854B97">
      <w:pPr>
        <w:numPr>
          <w:ilvl w:val="0"/>
          <w:numId w:val="1"/>
        </w:numPr>
        <w:suppressAutoHyphens w:val="0"/>
        <w:ind w:left="0" w:firstLine="0"/>
        <w:rPr>
          <w:lang w:eastAsia="ru-RU"/>
        </w:rPr>
      </w:pPr>
      <w:r>
        <w:rPr>
          <w:lang w:eastAsia="ru-RU"/>
        </w:rPr>
        <w:t xml:space="preserve">Офіційний сайт Міністерства фінансів України – Режим доступу : сайт http://www.minfin.gov.ua </w:t>
      </w:r>
    </w:p>
    <w:p w:rsidR="00854B97" w:rsidRDefault="00854B97" w:rsidP="00854B97">
      <w:pPr>
        <w:numPr>
          <w:ilvl w:val="0"/>
          <w:numId w:val="1"/>
        </w:numPr>
        <w:suppressAutoHyphens w:val="0"/>
        <w:ind w:left="0" w:firstLine="0"/>
        <w:rPr>
          <w:lang w:eastAsia="ru-RU"/>
        </w:rPr>
      </w:pPr>
      <w:r>
        <w:rPr>
          <w:lang w:eastAsia="ru-RU"/>
        </w:rPr>
        <w:t xml:space="preserve">Офіційний сайт «Мінфін». – Режим доступу : сайт </w:t>
      </w:r>
      <w:hyperlink r:id="rId6" w:history="1">
        <w:r>
          <w:rPr>
            <w:rStyle w:val="a3"/>
            <w:lang w:eastAsia="ru-RU"/>
          </w:rPr>
          <w:t>http://minfin.com.ua</w:t>
        </w:r>
      </w:hyperlink>
    </w:p>
    <w:p w:rsidR="00854B97" w:rsidRDefault="00854B97" w:rsidP="00854B97">
      <w:pPr>
        <w:numPr>
          <w:ilvl w:val="0"/>
          <w:numId w:val="1"/>
        </w:numPr>
        <w:autoSpaceDE w:val="0"/>
        <w:ind w:left="0" w:firstLine="0"/>
        <w:jc w:val="both"/>
      </w:pPr>
      <w:r>
        <w:rPr>
          <w:lang w:eastAsia="ru-RU"/>
        </w:rPr>
        <w:t xml:space="preserve">Офіційний сайт </w:t>
      </w:r>
      <w:r>
        <w:t xml:space="preserve">Державної митної служби України – Режим доступу: </w:t>
      </w:r>
      <w:hyperlink r:id="rId7" w:history="1">
        <w:r>
          <w:rPr>
            <w:rStyle w:val="a3"/>
            <w:color w:val="0000FF"/>
          </w:rPr>
          <w:t>http://www.</w:t>
        </w:r>
        <w:r>
          <w:rPr>
            <w:rStyle w:val="a3"/>
            <w:color w:val="0000FF"/>
            <w:lang w:val="en-US"/>
          </w:rPr>
          <w:t>customs</w:t>
        </w:r>
        <w:proofErr w:type="spellStart"/>
        <w:r>
          <w:rPr>
            <w:rStyle w:val="a3"/>
            <w:color w:val="0000FF"/>
          </w:rPr>
          <w:t>.gov.ua</w:t>
        </w:r>
        <w:proofErr w:type="spellEnd"/>
      </w:hyperlink>
      <w:r>
        <w:t>.</w:t>
      </w:r>
    </w:p>
    <w:p w:rsidR="003A665C" w:rsidRDefault="00854B97" w:rsidP="00854B97">
      <w:pPr>
        <w:pStyle w:val="a4"/>
        <w:numPr>
          <w:ilvl w:val="0"/>
          <w:numId w:val="1"/>
        </w:numPr>
      </w:pPr>
      <w:r>
        <w:t xml:space="preserve">Офіційний </w:t>
      </w:r>
      <w:r>
        <w:t>сайт Міністе</w:t>
      </w:r>
      <w:r>
        <w:t xml:space="preserve">рства закордонних справ України </w:t>
      </w:r>
      <w:r>
        <w:t xml:space="preserve">– Режим доступу: </w:t>
      </w:r>
      <w:r>
        <w:t xml:space="preserve">http://mfa.gov.ua </w:t>
      </w:r>
    </w:p>
    <w:p w:rsidR="00854B97" w:rsidRDefault="00854B97" w:rsidP="00854B97">
      <w:pPr>
        <w:pStyle w:val="a4"/>
        <w:numPr>
          <w:ilvl w:val="0"/>
          <w:numId w:val="1"/>
        </w:numPr>
      </w:pPr>
      <w:r>
        <w:t>Міжнародні стандарти бухгалтерського обліку</w:t>
      </w:r>
      <w:r>
        <w:t xml:space="preserve"> : </w:t>
      </w:r>
      <w:hyperlink r:id="rId8" w:history="1">
        <w:r w:rsidRPr="002B1CC7">
          <w:rPr>
            <w:rStyle w:val="a3"/>
          </w:rPr>
          <w:t>https://mof.gov.ua/uk/mizhnarodni-standarti-finansovoi-zvitnosti</w:t>
        </w:r>
      </w:hyperlink>
    </w:p>
    <w:p w:rsidR="00854B97" w:rsidRDefault="00854B97" w:rsidP="00854B97">
      <w:pPr>
        <w:pStyle w:val="a4"/>
        <w:numPr>
          <w:ilvl w:val="0"/>
          <w:numId w:val="1"/>
        </w:numPr>
      </w:pPr>
      <w:bookmarkStart w:id="0" w:name="_GoBack"/>
      <w:bookmarkEnd w:id="0"/>
    </w:p>
    <w:sectPr w:rsidR="00854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725D6"/>
    <w:multiLevelType w:val="hybridMultilevel"/>
    <w:tmpl w:val="7B107E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4A"/>
    <w:rsid w:val="005D776F"/>
    <w:rsid w:val="00854B97"/>
    <w:rsid w:val="009C014A"/>
    <w:rsid w:val="00E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54B97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basedOn w:val="a"/>
    <w:uiPriority w:val="34"/>
    <w:qFormat/>
    <w:rsid w:val="00854B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B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54B97"/>
    <w:rPr>
      <w:rFonts w:ascii="Times New Roman" w:hAnsi="Times New Roman" w:cs="Times New Roman" w:hint="default"/>
      <w:color w:val="0066CC"/>
      <w:u w:val="single"/>
    </w:rPr>
  </w:style>
  <w:style w:type="paragraph" w:styleId="a4">
    <w:name w:val="List Paragraph"/>
    <w:basedOn w:val="a"/>
    <w:uiPriority w:val="34"/>
    <w:qFormat/>
    <w:rsid w:val="0085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f.gov.ua/uk/mizhnarodni-standarti-finansovoi-zvitnost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ustoms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nfin.com.ua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601</Characters>
  <Application>Microsoft Office Word</Application>
  <DocSecurity>0</DocSecurity>
  <Lines>5</Lines>
  <Paragraphs>1</Paragraphs>
  <ScaleCrop>false</ScaleCrop>
  <Company>SPecialiST RePack</Company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</dc:creator>
  <cp:keywords/>
  <dc:description/>
  <cp:lastModifiedBy>Aleksey</cp:lastModifiedBy>
  <cp:revision>2</cp:revision>
  <dcterms:created xsi:type="dcterms:W3CDTF">2020-11-03T14:21:00Z</dcterms:created>
  <dcterms:modified xsi:type="dcterms:W3CDTF">2020-11-03T14:30:00Z</dcterms:modified>
</cp:coreProperties>
</file>