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79805" w14:textId="77777777" w:rsidR="00F95DE2" w:rsidRPr="000F4B5A" w:rsidRDefault="00F95DE2" w:rsidP="00F95DE2">
      <w:pPr>
        <w:jc w:val="center"/>
        <w:rPr>
          <w:b/>
          <w:bCs/>
          <w:sz w:val="40"/>
          <w:szCs w:val="40"/>
          <w:lang w:val="uk-UA" w:bidi="uk-UA"/>
        </w:rPr>
      </w:pPr>
      <w:r w:rsidRPr="000F4B5A">
        <w:rPr>
          <w:b/>
          <w:bCs/>
          <w:sz w:val="40"/>
          <w:szCs w:val="40"/>
          <w:lang w:val="uk-UA" w:bidi="uk-UA"/>
        </w:rPr>
        <w:t>Лекція 10</w:t>
      </w:r>
    </w:p>
    <w:p w14:paraId="262FE0DE" w14:textId="77777777" w:rsidR="00F95DE2" w:rsidRPr="000F4B5A" w:rsidRDefault="00F95DE2" w:rsidP="00F95DE2">
      <w:pPr>
        <w:jc w:val="center"/>
        <w:rPr>
          <w:b/>
          <w:bCs/>
          <w:sz w:val="40"/>
          <w:szCs w:val="40"/>
          <w:lang w:val="uk-UA" w:bidi="uk-UA"/>
        </w:rPr>
      </w:pPr>
      <w:r w:rsidRPr="000F4B5A">
        <w:rPr>
          <w:b/>
          <w:bCs/>
          <w:sz w:val="40"/>
          <w:szCs w:val="40"/>
          <w:lang w:val="uk-UA" w:bidi="uk-UA"/>
        </w:rPr>
        <w:t>Перспективи розвитку електронної комерції</w:t>
      </w:r>
    </w:p>
    <w:p w14:paraId="15D27174" w14:textId="77777777" w:rsidR="00F95DE2" w:rsidRPr="000F4B5A" w:rsidRDefault="00F95DE2" w:rsidP="000F4B5A">
      <w:pPr>
        <w:numPr>
          <w:ilvl w:val="0"/>
          <w:numId w:val="1"/>
        </w:numPr>
        <w:rPr>
          <w:sz w:val="40"/>
          <w:szCs w:val="40"/>
          <w:lang w:val="uk-UA" w:bidi="ru-RU"/>
        </w:rPr>
      </w:pPr>
      <w:r w:rsidRPr="000F4B5A">
        <w:rPr>
          <w:sz w:val="40"/>
          <w:szCs w:val="40"/>
          <w:lang w:val="uk-UA" w:bidi="uk-UA"/>
        </w:rPr>
        <w:t>Основні напрями розвитку систем електронної комерції.</w:t>
      </w:r>
    </w:p>
    <w:p w14:paraId="45572996" w14:textId="2B2914A0" w:rsidR="00F95DE2" w:rsidRPr="000F4B5A" w:rsidRDefault="00F95DE2" w:rsidP="00F95DE2">
      <w:pPr>
        <w:numPr>
          <w:ilvl w:val="0"/>
          <w:numId w:val="1"/>
        </w:numPr>
        <w:rPr>
          <w:sz w:val="40"/>
          <w:szCs w:val="40"/>
          <w:lang w:val="uk-UA" w:bidi="ru-RU"/>
        </w:rPr>
      </w:pPr>
      <w:r w:rsidRPr="000F4B5A">
        <w:rPr>
          <w:sz w:val="40"/>
          <w:szCs w:val="40"/>
          <w:lang w:val="uk-UA" w:bidi="uk-UA"/>
        </w:rPr>
        <w:t xml:space="preserve">Перспективи розвитку електронної комерції </w:t>
      </w:r>
      <w:r w:rsidR="000F4B5A" w:rsidRPr="000F4B5A">
        <w:rPr>
          <w:sz w:val="40"/>
          <w:szCs w:val="40"/>
          <w:lang w:val="uk-UA" w:bidi="uk-UA"/>
        </w:rPr>
        <w:t>з використанням інтелектуальних інструментів</w:t>
      </w:r>
      <w:r w:rsidRPr="000F4B5A">
        <w:rPr>
          <w:sz w:val="40"/>
          <w:szCs w:val="40"/>
          <w:lang w:val="uk-UA" w:bidi="uk-UA"/>
        </w:rPr>
        <w:t>.</w:t>
      </w:r>
    </w:p>
    <w:p w14:paraId="3BE32D0B" w14:textId="77777777" w:rsidR="00F95DE2" w:rsidRPr="000F4B5A" w:rsidRDefault="00F95DE2" w:rsidP="00D83005">
      <w:pPr>
        <w:numPr>
          <w:ilvl w:val="0"/>
          <w:numId w:val="1"/>
        </w:numPr>
        <w:rPr>
          <w:sz w:val="40"/>
          <w:szCs w:val="40"/>
          <w:lang w:val="uk-UA" w:bidi="uk-UA"/>
        </w:rPr>
      </w:pPr>
      <w:bookmarkStart w:id="0" w:name="bookmark35"/>
      <w:r w:rsidRPr="000F4B5A">
        <w:rPr>
          <w:sz w:val="40"/>
          <w:szCs w:val="40"/>
          <w:lang w:val="uk-UA" w:bidi="uk-UA"/>
        </w:rPr>
        <w:t>Основні напрями розвитку систем електронної комерції</w:t>
      </w:r>
      <w:bookmarkEnd w:id="0"/>
    </w:p>
    <w:p w14:paraId="1543D8C3" w14:textId="77777777" w:rsidR="00CC7A0F" w:rsidRPr="000F4B5A" w:rsidRDefault="00CC7A0F" w:rsidP="00D83005">
      <w:pPr>
        <w:rPr>
          <w:sz w:val="40"/>
          <w:szCs w:val="40"/>
          <w:lang w:val="uk-UA" w:bidi="uk-UA"/>
        </w:rPr>
      </w:pPr>
    </w:p>
    <w:sectPr w:rsidR="00CC7A0F" w:rsidRPr="000F4B5A" w:rsidSect="000F4B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101D41"/>
    <w:multiLevelType w:val="multilevel"/>
    <w:tmpl w:val="9934DE6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E2"/>
    <w:rsid w:val="000F4B5A"/>
    <w:rsid w:val="003631B8"/>
    <w:rsid w:val="00CC7A0F"/>
    <w:rsid w:val="00D83005"/>
    <w:rsid w:val="00F9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36102"/>
  <w15:chartTrackingRefBased/>
  <w15:docId w15:val="{CBA1BE10-B70A-45F4-8AE3-D901D09F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 Ivanov</cp:lastModifiedBy>
  <cp:revision>2</cp:revision>
  <dcterms:created xsi:type="dcterms:W3CDTF">2023-10-31T06:39:00Z</dcterms:created>
  <dcterms:modified xsi:type="dcterms:W3CDTF">2023-10-31T06:39:00Z</dcterms:modified>
</cp:coreProperties>
</file>