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FD" w:rsidRPr="00A76DFD" w:rsidRDefault="00A76DFD" w:rsidP="00A76DFD">
      <w:pPr>
        <w:spacing w:after="0" w:line="360" w:lineRule="auto"/>
        <w:ind w:firstLine="709"/>
        <w:contextualSpacing/>
        <w:jc w:val="center"/>
        <w:rPr>
          <w:rFonts w:ascii="Times New Roman" w:hAnsi="Times New Roman"/>
          <w:b/>
          <w:sz w:val="28"/>
          <w:szCs w:val="28"/>
          <w:lang w:val="en-US"/>
        </w:rPr>
      </w:pPr>
      <w:r w:rsidRPr="00A76DFD">
        <w:rPr>
          <w:rFonts w:ascii="Times New Roman" w:hAnsi="Times New Roman"/>
          <w:b/>
          <w:sz w:val="28"/>
          <w:szCs w:val="28"/>
          <w:lang w:val="uk-UA"/>
        </w:rPr>
        <w:t>ЛЕКЦІЯ №2</w:t>
      </w:r>
    </w:p>
    <w:p w:rsidR="00A76DFD" w:rsidRPr="00A76DFD" w:rsidRDefault="00A76DFD" w:rsidP="00A76DFD">
      <w:pPr>
        <w:spacing w:after="0" w:line="360" w:lineRule="auto"/>
        <w:ind w:firstLine="709"/>
        <w:contextualSpacing/>
        <w:jc w:val="center"/>
        <w:rPr>
          <w:rFonts w:ascii="Times New Roman" w:hAnsi="Times New Roman"/>
          <w:b/>
          <w:sz w:val="28"/>
          <w:szCs w:val="28"/>
        </w:rPr>
      </w:pPr>
      <w:r w:rsidRPr="00A76DFD">
        <w:rPr>
          <w:rFonts w:ascii="Times New Roman" w:hAnsi="Times New Roman"/>
          <w:b/>
          <w:sz w:val="28"/>
          <w:szCs w:val="28"/>
          <w:lang w:val="uk-UA"/>
        </w:rPr>
        <w:t>ІНДЕКС ІНКЛЮЗИВНОГО РОЗВИТКУ ЯК КРИТЕРІЙ ОЦІНКИ ЕКОНОМІЧНОГО РОЗВИТКУ КРАЇН СВІТУ</w:t>
      </w:r>
    </w:p>
    <w:p w:rsidR="00A76DFD" w:rsidRPr="00A76DFD" w:rsidRDefault="00A76DFD" w:rsidP="00A76DFD">
      <w:pPr>
        <w:spacing w:after="0" w:line="360" w:lineRule="auto"/>
        <w:ind w:firstLine="709"/>
        <w:contextualSpacing/>
        <w:jc w:val="center"/>
        <w:rPr>
          <w:rFonts w:ascii="Times New Roman" w:hAnsi="Times New Roman"/>
          <w:sz w:val="28"/>
          <w:szCs w:val="28"/>
          <w:u w:val="single"/>
          <w:lang w:val="uk-UA"/>
        </w:rPr>
      </w:pPr>
      <w:r w:rsidRPr="00A76DFD">
        <w:rPr>
          <w:rFonts w:ascii="Times New Roman" w:hAnsi="Times New Roman"/>
          <w:sz w:val="28"/>
          <w:szCs w:val="28"/>
          <w:u w:val="single"/>
          <w:lang w:val="uk-UA"/>
        </w:rPr>
        <w:t>План викладення лекційного матеріалу</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1. КОРПОРАТИВНА КУЛЬТУРА ЯК ІНДИКАТОР ІНКЛЮЗИВНОГО ЗРОСТАННЯ БІЗНЕСУ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2. ІНКЛЮЗИВНА ЕКОНОМІКА ЯК БАЛАНС МІЖ ДЕРЖАВОЮ, СУСПІЛЬСТВОМ І БІЗНЕСОМ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3. ОРІЄНТАЦІЯ НА ІНКЛЮЗИВНІСТЬ ЯК ОСНОВА СУЧАСНОЇ ЕКОНОМІКИ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4. ІНДЕКС ІНКЛЮЗИВНОГО РОЗВИТКУ ЯК КРИТЕРІЙ ОЦІНКИ ЕКОНОМІЧНОГО РОЗВИТКУ КРАЇН СВІТУ</w:t>
      </w:r>
    </w:p>
    <w:p w:rsidR="00A76DFD" w:rsidRPr="00A76DFD" w:rsidRDefault="00A76DFD" w:rsidP="00A76DFD">
      <w:pPr>
        <w:spacing w:after="0" w:line="360" w:lineRule="auto"/>
        <w:ind w:firstLine="709"/>
        <w:contextualSpacing/>
        <w:jc w:val="both"/>
        <w:rPr>
          <w:rFonts w:ascii="Times New Roman" w:hAnsi="Times New Roman"/>
          <w:b/>
          <w:sz w:val="28"/>
          <w:szCs w:val="28"/>
          <w:lang w:val="uk-UA"/>
        </w:rPr>
      </w:pPr>
    </w:p>
    <w:p w:rsidR="00A76DFD" w:rsidRPr="00A76DFD" w:rsidRDefault="00A76DFD" w:rsidP="00A76DFD">
      <w:pPr>
        <w:spacing w:after="0" w:line="360" w:lineRule="auto"/>
        <w:ind w:firstLine="709"/>
        <w:contextualSpacing/>
        <w:jc w:val="both"/>
        <w:rPr>
          <w:rFonts w:ascii="Times New Roman" w:hAnsi="Times New Roman"/>
          <w:b/>
          <w:sz w:val="28"/>
          <w:szCs w:val="28"/>
          <w:lang w:val="uk-UA"/>
        </w:rPr>
      </w:pPr>
    </w:p>
    <w:p w:rsidR="00A76DFD" w:rsidRPr="00A76DFD" w:rsidRDefault="00A76DFD" w:rsidP="00A76DFD">
      <w:pPr>
        <w:spacing w:after="0" w:line="360" w:lineRule="auto"/>
        <w:ind w:firstLine="709"/>
        <w:contextualSpacing/>
        <w:jc w:val="both"/>
        <w:rPr>
          <w:rFonts w:ascii="Times New Roman" w:hAnsi="Times New Roman"/>
          <w:b/>
          <w:sz w:val="28"/>
          <w:szCs w:val="28"/>
          <w:lang w:val="uk-UA"/>
        </w:rPr>
      </w:pPr>
      <w:r w:rsidRPr="00A76DFD">
        <w:rPr>
          <w:rFonts w:ascii="Times New Roman" w:hAnsi="Times New Roman"/>
          <w:b/>
          <w:sz w:val="28"/>
          <w:szCs w:val="28"/>
          <w:lang w:val="uk-UA"/>
        </w:rPr>
        <w:t xml:space="preserve">1. КОРПОРАТИВНА КУЛЬТУРА ЯК ІНДИКАТОР ІНКЛЮЗИВНОГО ЗРОСТАННЯ БІЗНЕСУ </w:t>
      </w:r>
    </w:p>
    <w:p w:rsidR="00A76DFD" w:rsidRPr="00A76DFD" w:rsidRDefault="00A76DFD" w:rsidP="00A76DFD">
      <w:pPr>
        <w:spacing w:after="0" w:line="360" w:lineRule="auto"/>
        <w:ind w:firstLine="709"/>
        <w:contextualSpacing/>
        <w:jc w:val="both"/>
        <w:rPr>
          <w:rFonts w:ascii="Times New Roman" w:hAnsi="Times New Roman"/>
          <w:b/>
          <w:sz w:val="28"/>
          <w:szCs w:val="28"/>
          <w:lang w:val="uk-UA"/>
        </w:rPr>
      </w:pP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В Україні на розвиток людського капіталу впливає велика кількість дестабілізуючих чинників, що істотно підвищує рівень соціального ризику для людей стати ізгоями: скорочення кількості робочих місць і зростання рівня безробіття, бідність, у тому числі серед працюючого населення, ризик не отримати роботу відповідно до набутого кваліфікаційного рівня, ризик втратити роботу, дефіцит бюджету та позабюджетних фондів тощо. Сьогодні, в Україні, для більшості організацій, корпоративна культура - це невідємний стиль, без якого вже неможливо виходити на ринок товарів і послуг, а для інших - самосвідомість, набуття особливого сенсу професійної діяльності, без якої складно існувати. </w:t>
      </w:r>
      <w:r w:rsidRPr="00A76DFD">
        <w:rPr>
          <w:rFonts w:ascii="Times New Roman" w:hAnsi="Times New Roman"/>
          <w:sz w:val="28"/>
          <w:szCs w:val="28"/>
        </w:rPr>
        <w:t xml:space="preserve">Нарешті, для сучасних організацій корпоративна культура є найсильнішим мотиваційним фактором. Сьогодні організація позиціонується як самостійне полікультурне об’єднання зі своїми унікальними цінностями, нормами, ритуалами, </w:t>
      </w:r>
      <w:r w:rsidRPr="00A76DFD">
        <w:rPr>
          <w:rFonts w:ascii="Times New Roman" w:hAnsi="Times New Roman"/>
          <w:sz w:val="28"/>
          <w:szCs w:val="28"/>
          <w:lang w:val="uk-UA"/>
        </w:rPr>
        <w:t>т</w:t>
      </w:r>
      <w:r w:rsidRPr="00A76DFD">
        <w:rPr>
          <w:rFonts w:ascii="Times New Roman" w:hAnsi="Times New Roman"/>
          <w:sz w:val="28"/>
          <w:szCs w:val="28"/>
        </w:rPr>
        <w:t xml:space="preserve">радиціями, міфами, </w:t>
      </w:r>
      <w:r w:rsidRPr="00A76DFD">
        <w:rPr>
          <w:rFonts w:ascii="Times New Roman" w:hAnsi="Times New Roman"/>
          <w:sz w:val="28"/>
          <w:szCs w:val="28"/>
        </w:rPr>
        <w:lastRenderedPageBreak/>
        <w:t xml:space="preserve">легендами, героями, фольклором, субкультурою, іміджем, корпоративним духом, що є частиною сучасної парадигми менеджменту. Вплив корпоративної культури на функціонування організацій має </w:t>
      </w:r>
      <w:proofErr w:type="gramStart"/>
      <w:r w:rsidRPr="00A76DFD">
        <w:rPr>
          <w:rFonts w:ascii="Times New Roman" w:hAnsi="Times New Roman"/>
          <w:sz w:val="28"/>
          <w:szCs w:val="28"/>
        </w:rPr>
        <w:t>р</w:t>
      </w:r>
      <w:proofErr w:type="gramEnd"/>
      <w:r w:rsidRPr="00A76DFD">
        <w:rPr>
          <w:rFonts w:ascii="Times New Roman" w:hAnsi="Times New Roman"/>
          <w:sz w:val="28"/>
          <w:szCs w:val="28"/>
        </w:rPr>
        <w:t xml:space="preserve">ізноплановий, а подекуди інертний характер, однак найчастіше проявляється через: процеси, структуру, систему взаємовідносин. Зважаючи на те, що корпоративна культура поєднує майже </w:t>
      </w:r>
      <w:proofErr w:type="gramStart"/>
      <w:r w:rsidRPr="00A76DFD">
        <w:rPr>
          <w:rFonts w:ascii="Times New Roman" w:hAnsi="Times New Roman"/>
          <w:sz w:val="28"/>
          <w:szCs w:val="28"/>
        </w:rPr>
        <w:t>вс</w:t>
      </w:r>
      <w:proofErr w:type="gramEnd"/>
      <w:r w:rsidRPr="00A76DFD">
        <w:rPr>
          <w:rFonts w:ascii="Times New Roman" w:hAnsi="Times New Roman"/>
          <w:sz w:val="28"/>
          <w:szCs w:val="28"/>
        </w:rPr>
        <w:t xml:space="preserve">і аспекти: духовний, матеріальний, соціальний, інформаційно-комунікаційний, то результативність її впровадження в організації може стати індикаторам інклюзивного зростання бізнесу. Проблемам інклюзивного зростання присвячені праці багатьох вчених. Серед них: </w:t>
      </w:r>
      <w:proofErr w:type="gramStart"/>
      <w:r w:rsidRPr="00A76DFD">
        <w:rPr>
          <w:rFonts w:ascii="Times New Roman" w:hAnsi="Times New Roman"/>
          <w:sz w:val="28"/>
          <w:szCs w:val="28"/>
        </w:rPr>
        <w:t>Д. Аджемоглу та Д. Робінсон, Е. С. Райнерт, Дж. Подеста, З. М. Бедос, С. Голандер, Р. Райнері та Р. Р. Альмейда, Дж. Гупта та К. Вегелін та ін. В узагальненому розумінні інклюзивний (від англ. inclusiveness – залученість) є новітнім трактуванням сучасного розвитку, сутність якого полягає в необхідності посилення залучення до вирішення проблем</w:t>
      </w:r>
      <w:proofErr w:type="gramEnd"/>
      <w:r w:rsidRPr="00A76DFD">
        <w:rPr>
          <w:rFonts w:ascii="Times New Roman" w:hAnsi="Times New Roman"/>
          <w:sz w:val="28"/>
          <w:szCs w:val="28"/>
        </w:rPr>
        <w:t xml:space="preserve"> </w:t>
      </w:r>
      <w:proofErr w:type="gramStart"/>
      <w:r w:rsidRPr="00A76DFD">
        <w:rPr>
          <w:rFonts w:ascii="Times New Roman" w:hAnsi="Times New Roman"/>
          <w:sz w:val="28"/>
          <w:szCs w:val="28"/>
        </w:rPr>
        <w:t>соц</w:t>
      </w:r>
      <w:proofErr w:type="gramEnd"/>
      <w:r w:rsidRPr="00A76DFD">
        <w:rPr>
          <w:rFonts w:ascii="Times New Roman" w:hAnsi="Times New Roman"/>
          <w:sz w:val="28"/>
          <w:szCs w:val="28"/>
        </w:rPr>
        <w:t>іально</w:t>
      </w:r>
      <w:r w:rsidRPr="00A76DFD">
        <w:rPr>
          <w:rFonts w:ascii="Times New Roman" w:hAnsi="Times New Roman"/>
          <w:sz w:val="28"/>
          <w:szCs w:val="28"/>
          <w:lang w:val="uk-UA"/>
        </w:rPr>
        <w:t>-</w:t>
      </w:r>
      <w:r w:rsidRPr="00A76DFD">
        <w:rPr>
          <w:rFonts w:ascii="Times New Roman" w:hAnsi="Times New Roman"/>
          <w:sz w:val="28"/>
          <w:szCs w:val="28"/>
        </w:rPr>
        <w:t xml:space="preserve">економічного розвитку усіх верств населення й різних за статусом груп, а також включення до цього процесу усіх територій.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Світовий банк визначає «інклюзивне зростання», як зростання швидкими темпами, стале, широко поширене по всім секторам економіки, що залучає значну частину трудових ресурсів країни і характеризується рівністю можливостей в доступі до ринку праці і ресурсів. </w:t>
      </w:r>
      <w:r w:rsidRPr="00A76DFD">
        <w:rPr>
          <w:rFonts w:ascii="Times New Roman" w:hAnsi="Times New Roman"/>
          <w:sz w:val="28"/>
          <w:szCs w:val="28"/>
        </w:rPr>
        <w:t xml:space="preserve">Головний акцент у даному визначенні робиться на продуктивній зайнятості для </w:t>
      </w:r>
      <w:proofErr w:type="gramStart"/>
      <w:r w:rsidRPr="00A76DFD">
        <w:rPr>
          <w:rFonts w:ascii="Times New Roman" w:hAnsi="Times New Roman"/>
          <w:sz w:val="28"/>
          <w:szCs w:val="28"/>
        </w:rPr>
        <w:t>вс</w:t>
      </w:r>
      <w:proofErr w:type="gramEnd"/>
      <w:r w:rsidRPr="00A76DFD">
        <w:rPr>
          <w:rFonts w:ascii="Times New Roman" w:hAnsi="Times New Roman"/>
          <w:sz w:val="28"/>
          <w:szCs w:val="28"/>
        </w:rPr>
        <w:t>іх груп працездатного населення, включаючи жінок, як важливої умови зниження рівня бідності, більше, ніж на розподілі доходів</w:t>
      </w:r>
      <w:r w:rsidRPr="00A76DFD">
        <w:rPr>
          <w:rFonts w:ascii="Times New Roman" w:hAnsi="Times New Roman"/>
          <w:sz w:val="28"/>
          <w:szCs w:val="28"/>
          <w:lang w:val="uk-UA"/>
        </w:rPr>
        <w:t>.</w:t>
      </w:r>
      <w:r w:rsidRPr="00A76DFD">
        <w:rPr>
          <w:rFonts w:ascii="Times New Roman" w:hAnsi="Times New Roman"/>
          <w:sz w:val="28"/>
          <w:szCs w:val="28"/>
        </w:rPr>
        <w:t xml:space="preserve"> Тобто, інклюзивне зростання – це зростання, яке дозволяє залучити більшу частину трудових ресурсів до ефективної економічної діяльності завдяки чому забезпечити більшій частині населення більш високий </w:t>
      </w:r>
      <w:proofErr w:type="gramStart"/>
      <w:r w:rsidRPr="00A76DFD">
        <w:rPr>
          <w:rFonts w:ascii="Times New Roman" w:hAnsi="Times New Roman"/>
          <w:sz w:val="28"/>
          <w:szCs w:val="28"/>
        </w:rPr>
        <w:t>р</w:t>
      </w:r>
      <w:proofErr w:type="gramEnd"/>
      <w:r w:rsidRPr="00A76DFD">
        <w:rPr>
          <w:rFonts w:ascii="Times New Roman" w:hAnsi="Times New Roman"/>
          <w:sz w:val="28"/>
          <w:szCs w:val="28"/>
        </w:rPr>
        <w:t xml:space="preserve">івень життя. Для впровадження у практику теорії інклюзивного розвитку та інклюзивного зростання існує блок цілій у сферах: зайнятості, інновацій, зміни клімату та впровадження зеленої енергетики, освіти, боротьби з бідністю та </w:t>
      </w:r>
      <w:proofErr w:type="gramStart"/>
      <w:r w:rsidRPr="00A76DFD">
        <w:rPr>
          <w:rFonts w:ascii="Times New Roman" w:hAnsi="Times New Roman"/>
          <w:sz w:val="28"/>
          <w:szCs w:val="28"/>
        </w:rPr>
        <w:t>соц</w:t>
      </w:r>
      <w:proofErr w:type="gramEnd"/>
      <w:r w:rsidRPr="00A76DFD">
        <w:rPr>
          <w:rFonts w:ascii="Times New Roman" w:hAnsi="Times New Roman"/>
          <w:sz w:val="28"/>
          <w:szCs w:val="28"/>
        </w:rPr>
        <w:t>іального відчуження</w:t>
      </w:r>
      <w:r w:rsidRPr="00A76DFD">
        <w:rPr>
          <w:rFonts w:ascii="Times New Roman" w:hAnsi="Times New Roman"/>
          <w:sz w:val="28"/>
          <w:szCs w:val="28"/>
          <w:lang w:val="uk-UA"/>
        </w:rPr>
        <w:t>.</w:t>
      </w:r>
      <w:r w:rsidRPr="00A76DFD">
        <w:rPr>
          <w:rFonts w:ascii="Times New Roman" w:hAnsi="Times New Roman"/>
          <w:sz w:val="28"/>
          <w:szCs w:val="28"/>
        </w:rPr>
        <w:t xml:space="preserve"> </w:t>
      </w:r>
      <w:proofErr w:type="gramStart"/>
      <w:r w:rsidRPr="00A76DFD">
        <w:rPr>
          <w:rFonts w:ascii="Times New Roman" w:hAnsi="Times New Roman"/>
          <w:sz w:val="28"/>
          <w:szCs w:val="28"/>
        </w:rPr>
        <w:t>Корпоративна культура сучасних організацій повинна</w:t>
      </w:r>
      <w:proofErr w:type="gramEnd"/>
      <w:r w:rsidRPr="00A76DFD">
        <w:rPr>
          <w:rFonts w:ascii="Times New Roman" w:hAnsi="Times New Roman"/>
          <w:sz w:val="28"/>
          <w:szCs w:val="28"/>
        </w:rPr>
        <w:t xml:space="preserve"> дотримуватися теорії інклюзивного </w:t>
      </w:r>
      <w:r w:rsidRPr="00A76DFD">
        <w:rPr>
          <w:rFonts w:ascii="Times New Roman" w:hAnsi="Times New Roman"/>
          <w:sz w:val="28"/>
          <w:szCs w:val="28"/>
        </w:rPr>
        <w:lastRenderedPageBreak/>
        <w:t xml:space="preserve">зростання бізнесу. Це обумовлено тими обставинами, що дотримання організацією базових принципів корпоративної культури впливає на подальший її стан, ефективність прийняття управлінських </w:t>
      </w:r>
      <w:proofErr w:type="gramStart"/>
      <w:r w:rsidRPr="00A76DFD">
        <w:rPr>
          <w:rFonts w:ascii="Times New Roman" w:hAnsi="Times New Roman"/>
          <w:sz w:val="28"/>
          <w:szCs w:val="28"/>
        </w:rPr>
        <w:t>р</w:t>
      </w:r>
      <w:proofErr w:type="gramEnd"/>
      <w:r w:rsidRPr="00A76DFD">
        <w:rPr>
          <w:rFonts w:ascii="Times New Roman" w:hAnsi="Times New Roman"/>
          <w:sz w:val="28"/>
          <w:szCs w:val="28"/>
        </w:rPr>
        <w:t xml:space="preserve">ішень, результативність діяльності працівників та їх зростання у всіх аспектах задоволеності: духовному, матеріальному, соціальному, інформаційнокомунікаційному. У результаті проведеного </w:t>
      </w:r>
      <w:proofErr w:type="gramStart"/>
      <w:r w:rsidRPr="00A76DFD">
        <w:rPr>
          <w:rFonts w:ascii="Times New Roman" w:hAnsi="Times New Roman"/>
          <w:sz w:val="28"/>
          <w:szCs w:val="28"/>
        </w:rPr>
        <w:t>досл</w:t>
      </w:r>
      <w:proofErr w:type="gramEnd"/>
      <w:r w:rsidRPr="00A76DFD">
        <w:rPr>
          <w:rFonts w:ascii="Times New Roman" w:hAnsi="Times New Roman"/>
          <w:sz w:val="28"/>
          <w:szCs w:val="28"/>
        </w:rPr>
        <w:t>ідження зроблено висновок, що інклюзивне зростання бізнесу напряму залежить від рівня корпоративної культури організації, оскільки феномен корпоративної культури у контексті інноваційної парадигми управління має потужний вплив на всі аспекти якості життя людини.</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b/>
          <w:sz w:val="28"/>
          <w:szCs w:val="28"/>
          <w:lang w:val="uk-UA"/>
        </w:rPr>
        <w:t xml:space="preserve">2. ІНКЛЮЗИВНА ЕКОНОМІКА ЯК БАЛАНС МІЖ ДЕРЖАВОЮ, СУСПІЛЬСТВОМ І БІЗНЕСОМ </w:t>
      </w:r>
      <w:r w:rsidRPr="00A76DFD">
        <w:rPr>
          <w:rFonts w:ascii="Times New Roman" w:hAnsi="Times New Roman"/>
          <w:sz w:val="28"/>
          <w:szCs w:val="28"/>
          <w:lang w:val="uk-UA"/>
        </w:rPr>
        <w:t xml:space="preserve">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Історично склалося, що право і економіка розвиваються спільно, намагаючись знайти рішення проблеми істинної соціальної справедливості. Так як люди не однакові за багатьма характеристиками (стать, вік, розумові і фізіологічні можливості, умови життя і побуту), зростання в області справедливості з боку економіки і права мав можливість висловлюватися виключно в одному - в забезпеченні однакового підходу до неоднаковим індивідам. </w:t>
      </w:r>
      <w:r w:rsidRPr="00A76DFD">
        <w:rPr>
          <w:rFonts w:ascii="Times New Roman" w:hAnsi="Times New Roman"/>
          <w:sz w:val="28"/>
          <w:szCs w:val="28"/>
        </w:rPr>
        <w:t xml:space="preserve">Одним словом, на першому етапі успіх суспільної справедливості полягав у забезпеченні однакового </w:t>
      </w:r>
      <w:proofErr w:type="gramStart"/>
      <w:r w:rsidRPr="00A76DFD">
        <w:rPr>
          <w:rFonts w:ascii="Times New Roman" w:hAnsi="Times New Roman"/>
          <w:sz w:val="28"/>
          <w:szCs w:val="28"/>
        </w:rPr>
        <w:t>п</w:t>
      </w:r>
      <w:proofErr w:type="gramEnd"/>
      <w:r w:rsidRPr="00A76DFD">
        <w:rPr>
          <w:rFonts w:ascii="Times New Roman" w:hAnsi="Times New Roman"/>
          <w:sz w:val="28"/>
          <w:szCs w:val="28"/>
        </w:rPr>
        <w:t xml:space="preserve">ідходу до неоднаковим людям. </w:t>
      </w:r>
      <w:proofErr w:type="gramStart"/>
      <w:r w:rsidRPr="00A76DFD">
        <w:rPr>
          <w:rFonts w:ascii="Times New Roman" w:hAnsi="Times New Roman"/>
          <w:sz w:val="28"/>
          <w:szCs w:val="28"/>
        </w:rPr>
        <w:t>Б</w:t>
      </w:r>
      <w:proofErr w:type="gramEnd"/>
      <w:r w:rsidRPr="00A76DFD">
        <w:rPr>
          <w:rFonts w:ascii="Times New Roman" w:hAnsi="Times New Roman"/>
          <w:sz w:val="28"/>
          <w:szCs w:val="28"/>
        </w:rPr>
        <w:t xml:space="preserve">ільшого неефективна економіка надати не могла. Зрозуміло чому з розвитком економіки і суспільства стає допустимим перехід до найбільш високого етапу економічного і правового </w:t>
      </w:r>
      <w:proofErr w:type="gramStart"/>
      <w:r w:rsidRPr="00A76DFD">
        <w:rPr>
          <w:rFonts w:ascii="Times New Roman" w:hAnsi="Times New Roman"/>
          <w:sz w:val="28"/>
          <w:szCs w:val="28"/>
        </w:rPr>
        <w:t>р</w:t>
      </w:r>
      <w:proofErr w:type="gramEnd"/>
      <w:r w:rsidRPr="00A76DFD">
        <w:rPr>
          <w:rFonts w:ascii="Times New Roman" w:hAnsi="Times New Roman"/>
          <w:sz w:val="28"/>
          <w:szCs w:val="28"/>
        </w:rPr>
        <w:t xml:space="preserve">івності – нерівний підхід до нерівних людям. У сучасному </w:t>
      </w:r>
      <w:proofErr w:type="gramStart"/>
      <w:r w:rsidRPr="00A76DFD">
        <w:rPr>
          <w:rFonts w:ascii="Times New Roman" w:hAnsi="Times New Roman"/>
          <w:sz w:val="28"/>
          <w:szCs w:val="28"/>
        </w:rPr>
        <w:t>св</w:t>
      </w:r>
      <w:proofErr w:type="gramEnd"/>
      <w:r w:rsidRPr="00A76DFD">
        <w:rPr>
          <w:rFonts w:ascii="Times New Roman" w:hAnsi="Times New Roman"/>
          <w:sz w:val="28"/>
          <w:szCs w:val="28"/>
        </w:rPr>
        <w:t xml:space="preserve">іті головною метою будь-якої держави є пошук ідеального балансу між державою, суспільством і бізнесом. Таким механізмом для держави, на думку авторів, виступає інклюзивна економіка, мета якої полягає в забезпеченні </w:t>
      </w:r>
      <w:proofErr w:type="gramStart"/>
      <w:r w:rsidRPr="00A76DFD">
        <w:rPr>
          <w:rFonts w:ascii="Times New Roman" w:hAnsi="Times New Roman"/>
          <w:sz w:val="28"/>
          <w:szCs w:val="28"/>
        </w:rPr>
        <w:t>р</w:t>
      </w:r>
      <w:proofErr w:type="gramEnd"/>
      <w:r w:rsidRPr="00A76DFD">
        <w:rPr>
          <w:rFonts w:ascii="Times New Roman" w:hAnsi="Times New Roman"/>
          <w:sz w:val="28"/>
          <w:szCs w:val="28"/>
        </w:rPr>
        <w:t xml:space="preserve">івного доступу між групами людей до економічної незалежності і безперешкодному взаємодії між різними соціальними </w:t>
      </w:r>
      <w:r w:rsidRPr="00A76DFD">
        <w:rPr>
          <w:rFonts w:ascii="Times New Roman" w:hAnsi="Times New Roman"/>
          <w:sz w:val="28"/>
          <w:szCs w:val="28"/>
        </w:rPr>
        <w:lastRenderedPageBreak/>
        <w:t xml:space="preserve">верствами населення. Термін «інклюзія» позначає процес збільшення ступеня участі </w:t>
      </w:r>
      <w:proofErr w:type="gramStart"/>
      <w:r w:rsidRPr="00A76DFD">
        <w:rPr>
          <w:rFonts w:ascii="Times New Roman" w:hAnsi="Times New Roman"/>
          <w:sz w:val="28"/>
          <w:szCs w:val="28"/>
        </w:rPr>
        <w:t>вс</w:t>
      </w:r>
      <w:proofErr w:type="gramEnd"/>
      <w:r w:rsidRPr="00A76DFD">
        <w:rPr>
          <w:rFonts w:ascii="Times New Roman" w:hAnsi="Times New Roman"/>
          <w:sz w:val="28"/>
          <w:szCs w:val="28"/>
        </w:rPr>
        <w:t xml:space="preserve">іх громадян в соціумі, а також реальне включення людей з обмеженими можливостями в активне громадське життя. На наш погляд, до словосполучення «інклюзивна економіка» можна </w:t>
      </w:r>
      <w:proofErr w:type="gramStart"/>
      <w:r w:rsidRPr="00A76DFD">
        <w:rPr>
          <w:rFonts w:ascii="Times New Roman" w:hAnsi="Times New Roman"/>
          <w:sz w:val="28"/>
          <w:szCs w:val="28"/>
        </w:rPr>
        <w:t>п</w:t>
      </w:r>
      <w:proofErr w:type="gramEnd"/>
      <w:r w:rsidRPr="00A76DFD">
        <w:rPr>
          <w:rFonts w:ascii="Times New Roman" w:hAnsi="Times New Roman"/>
          <w:sz w:val="28"/>
          <w:szCs w:val="28"/>
        </w:rPr>
        <w:t xml:space="preserve">ідібрати кілька синонімів, наприклад, інтернет-економіка, неоекономіки, фінансова економіка, інформаційна економіка. За законами інклюзивної економіки кожна людина повинна мати доступ до життєво важливих потреб для </w:t>
      </w:r>
      <w:proofErr w:type="gramStart"/>
      <w:r w:rsidRPr="00A76DFD">
        <w:rPr>
          <w:rFonts w:ascii="Times New Roman" w:hAnsi="Times New Roman"/>
          <w:sz w:val="28"/>
          <w:szCs w:val="28"/>
        </w:rPr>
        <w:t>п</w:t>
      </w:r>
      <w:proofErr w:type="gramEnd"/>
      <w:r w:rsidRPr="00A76DFD">
        <w:rPr>
          <w:rFonts w:ascii="Times New Roman" w:hAnsi="Times New Roman"/>
          <w:sz w:val="28"/>
          <w:szCs w:val="28"/>
        </w:rPr>
        <w:t xml:space="preserve">ідтримки свого життя (житло, їжа, одяг, освіту).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rPr>
        <w:t xml:space="preserve">Отже, інклюзивна економіка - це економіка, побудована з урахуванням творчих особливостей кожного працівника. Для розвиненого суспільства інклюзивна організація виробництва може бути досягнута </w:t>
      </w:r>
      <w:proofErr w:type="gramStart"/>
      <w:r w:rsidRPr="00A76DFD">
        <w:rPr>
          <w:rFonts w:ascii="Times New Roman" w:hAnsi="Times New Roman"/>
          <w:sz w:val="28"/>
          <w:szCs w:val="28"/>
        </w:rPr>
        <w:t>в</w:t>
      </w:r>
      <w:proofErr w:type="gramEnd"/>
      <w:r w:rsidRPr="00A76DFD">
        <w:rPr>
          <w:rFonts w:ascii="Times New Roman" w:hAnsi="Times New Roman"/>
          <w:sz w:val="28"/>
          <w:szCs w:val="28"/>
        </w:rPr>
        <w:t xml:space="preserve"> сфері економіки. У </w:t>
      </w:r>
      <w:proofErr w:type="gramStart"/>
      <w:r w:rsidRPr="00A76DFD">
        <w:rPr>
          <w:rFonts w:ascii="Times New Roman" w:hAnsi="Times New Roman"/>
          <w:sz w:val="28"/>
          <w:szCs w:val="28"/>
        </w:rPr>
        <w:t>міру</w:t>
      </w:r>
      <w:proofErr w:type="gramEnd"/>
      <w:r w:rsidRPr="00A76DFD">
        <w:rPr>
          <w:rFonts w:ascii="Times New Roman" w:hAnsi="Times New Roman"/>
          <w:sz w:val="28"/>
          <w:szCs w:val="28"/>
        </w:rPr>
        <w:t xml:space="preserve"> переходу постіндустріальної економіки в креативну, реалізація інклюзивності стає першорядним фактором економічного зростання. Однак, для </w:t>
      </w:r>
      <w:proofErr w:type="gramStart"/>
      <w:r w:rsidRPr="00A76DFD">
        <w:rPr>
          <w:rFonts w:ascii="Times New Roman" w:hAnsi="Times New Roman"/>
          <w:sz w:val="28"/>
          <w:szCs w:val="28"/>
        </w:rPr>
        <w:t>обл</w:t>
      </w:r>
      <w:proofErr w:type="gramEnd"/>
      <w:r w:rsidRPr="00A76DFD">
        <w:rPr>
          <w:rFonts w:ascii="Times New Roman" w:hAnsi="Times New Roman"/>
          <w:sz w:val="28"/>
          <w:szCs w:val="28"/>
        </w:rPr>
        <w:t xml:space="preserve">іку індивідуальної специфіки кожного індивіда потрібна інша багатоособлива організація роботи, виробництва, економіки і суспільства, освіти і охорони здоров’я, щоденному житті і не щоденною. Слід зазначити, що подібна багато-осібна організація не </w:t>
      </w:r>
      <w:proofErr w:type="gramStart"/>
      <w:r w:rsidRPr="00A76DFD">
        <w:rPr>
          <w:rFonts w:ascii="Times New Roman" w:hAnsi="Times New Roman"/>
          <w:sz w:val="28"/>
          <w:szCs w:val="28"/>
        </w:rPr>
        <w:t>п</w:t>
      </w:r>
      <w:proofErr w:type="gramEnd"/>
      <w:r w:rsidRPr="00A76DFD">
        <w:rPr>
          <w:rFonts w:ascii="Times New Roman" w:hAnsi="Times New Roman"/>
          <w:sz w:val="28"/>
          <w:szCs w:val="28"/>
        </w:rPr>
        <w:t xml:space="preserve">ід силу бюрократичному апарату держави через неможливість визначити і зрозуміти індивідуальні особливості кожної людини. Ось чому інклюзивність, яка виростає з принципів ринковості, лібералізму і демократії, яка реалізує їх в абсолютному масштабі, стає </w:t>
      </w:r>
      <w:proofErr w:type="gramStart"/>
      <w:r w:rsidRPr="00A76DFD">
        <w:rPr>
          <w:rFonts w:ascii="Times New Roman" w:hAnsi="Times New Roman"/>
          <w:sz w:val="28"/>
          <w:szCs w:val="28"/>
        </w:rPr>
        <w:t>пр</w:t>
      </w:r>
      <w:proofErr w:type="gramEnd"/>
      <w:r w:rsidRPr="00A76DFD">
        <w:rPr>
          <w:rFonts w:ascii="Times New Roman" w:hAnsi="Times New Roman"/>
          <w:sz w:val="28"/>
          <w:szCs w:val="28"/>
        </w:rPr>
        <w:t xml:space="preserve">іоритетною тенденцією в механізмі економічного підйому і веде до становлення «інклюзивної цивілізації». У відповідності з закономірностями інклюзивної економіки, кожна людина </w:t>
      </w:r>
      <w:proofErr w:type="gramStart"/>
      <w:r w:rsidRPr="00A76DFD">
        <w:rPr>
          <w:rFonts w:ascii="Times New Roman" w:hAnsi="Times New Roman"/>
          <w:sz w:val="28"/>
          <w:szCs w:val="28"/>
        </w:rPr>
        <w:t>повинна</w:t>
      </w:r>
      <w:proofErr w:type="gramEnd"/>
      <w:r w:rsidRPr="00A76DFD">
        <w:rPr>
          <w:rFonts w:ascii="Times New Roman" w:hAnsi="Times New Roman"/>
          <w:sz w:val="28"/>
          <w:szCs w:val="28"/>
        </w:rPr>
        <w:t xml:space="preserve"> бути задіяний в процесі трудової діяльності з урахуванням його індивідуальних здібностей. </w:t>
      </w:r>
      <w:proofErr w:type="gramStart"/>
      <w:r w:rsidRPr="00A76DFD">
        <w:rPr>
          <w:rFonts w:ascii="Times New Roman" w:hAnsi="Times New Roman"/>
          <w:sz w:val="28"/>
          <w:szCs w:val="28"/>
        </w:rPr>
        <w:t>Роботодавці повинні проводити оцінку потенціалу своїх співробітників і якісно використовувати їх можливості. Для максимального результату роботи свого персоналу роботодавцям слід враховувати такі фактори, як професійний розвиток співробітників і забезпечення безпеки їх здоров’я. Особливістю інклюзивної економіки є економічна стабільність, гнучкість розподілу ресурсів, інвестиц</w:t>
      </w:r>
      <w:proofErr w:type="gramEnd"/>
      <w:r w:rsidRPr="00A76DFD">
        <w:rPr>
          <w:rFonts w:ascii="Times New Roman" w:hAnsi="Times New Roman"/>
          <w:sz w:val="28"/>
          <w:szCs w:val="28"/>
        </w:rPr>
        <w:t xml:space="preserve">ій.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lastRenderedPageBreak/>
        <w:t xml:space="preserve">Сказане свідчить про те, що інклюзивна економіка - економічно доцільна схема ведення бізнесу, включаючи бідних в якості споживачів і покупців з одного боку, з іншого - працівників, виробників і підприємців. </w:t>
      </w:r>
      <w:proofErr w:type="gramStart"/>
      <w:r w:rsidRPr="00A76DFD">
        <w:rPr>
          <w:rFonts w:ascii="Times New Roman" w:hAnsi="Times New Roman"/>
          <w:sz w:val="28"/>
          <w:szCs w:val="28"/>
        </w:rPr>
        <w:t>З</w:t>
      </w:r>
      <w:proofErr w:type="gramEnd"/>
      <w:r w:rsidRPr="00A76DFD">
        <w:rPr>
          <w:rFonts w:ascii="Times New Roman" w:hAnsi="Times New Roman"/>
          <w:sz w:val="28"/>
          <w:szCs w:val="28"/>
        </w:rPr>
        <w:t xml:space="preserve"> їх участю створюється додана вартість, що взаємовигідно для всіх учасників творчого процесу. Головною метою інклюзивної економіки є забезпечення </w:t>
      </w:r>
      <w:proofErr w:type="gramStart"/>
      <w:r w:rsidRPr="00A76DFD">
        <w:rPr>
          <w:rFonts w:ascii="Times New Roman" w:hAnsi="Times New Roman"/>
          <w:sz w:val="28"/>
          <w:szCs w:val="28"/>
        </w:rPr>
        <w:t>р</w:t>
      </w:r>
      <w:proofErr w:type="gramEnd"/>
      <w:r w:rsidRPr="00A76DFD">
        <w:rPr>
          <w:rFonts w:ascii="Times New Roman" w:hAnsi="Times New Roman"/>
          <w:sz w:val="28"/>
          <w:szCs w:val="28"/>
        </w:rPr>
        <w:t xml:space="preserve">івного доступу до економічної незалежності для людей і прямої взаємодії між різними соціальними групами. </w:t>
      </w:r>
      <w:proofErr w:type="gramStart"/>
      <w:r w:rsidRPr="00A76DFD">
        <w:rPr>
          <w:rFonts w:ascii="Times New Roman" w:hAnsi="Times New Roman"/>
          <w:sz w:val="28"/>
          <w:szCs w:val="28"/>
        </w:rPr>
        <w:t>Для компаній інклюзивна економіка складається з двох окремих аспектів. Один з них полягає в інклюзивної політики праці та зайнятості. Наприклад, компанія може прагнути до того, щоб її персонал був неоднорідний, і наймати співробітників, які володіють не занадто широкими можливостями на ринку праці. Інший аспект акцентує увагу на інклюзивну ринку розповсюдження, тобто</w:t>
      </w:r>
      <w:proofErr w:type="gramEnd"/>
      <w:r w:rsidRPr="00A76DFD">
        <w:rPr>
          <w:rFonts w:ascii="Times New Roman" w:hAnsi="Times New Roman"/>
          <w:sz w:val="28"/>
          <w:szCs w:val="28"/>
        </w:rPr>
        <w:t xml:space="preserve"> компанія сприяє розвитку інклюзивності шляхом забезпечення основ ними потребами тих, хто знаходиться за межею бідності (в основі </w:t>
      </w:r>
      <w:proofErr w:type="gramStart"/>
      <w:r w:rsidRPr="00A76DFD">
        <w:rPr>
          <w:rFonts w:ascii="Times New Roman" w:hAnsi="Times New Roman"/>
          <w:sz w:val="28"/>
          <w:szCs w:val="28"/>
        </w:rPr>
        <w:t>п</w:t>
      </w:r>
      <w:proofErr w:type="gramEnd"/>
      <w:r w:rsidRPr="00A76DFD">
        <w:rPr>
          <w:rFonts w:ascii="Times New Roman" w:hAnsi="Times New Roman"/>
          <w:sz w:val="28"/>
          <w:szCs w:val="28"/>
        </w:rPr>
        <w:t xml:space="preserve">іраміди). У </w:t>
      </w:r>
      <w:proofErr w:type="gramStart"/>
      <w:r w:rsidRPr="00A76DFD">
        <w:rPr>
          <w:rFonts w:ascii="Times New Roman" w:hAnsi="Times New Roman"/>
          <w:sz w:val="28"/>
          <w:szCs w:val="28"/>
        </w:rPr>
        <w:t>п</w:t>
      </w:r>
      <w:proofErr w:type="gramEnd"/>
      <w:r w:rsidRPr="00A76DFD">
        <w:rPr>
          <w:rFonts w:ascii="Times New Roman" w:hAnsi="Times New Roman"/>
          <w:sz w:val="28"/>
          <w:szCs w:val="28"/>
        </w:rPr>
        <w:t xml:space="preserve">ідсумку можна сказати, що інклюзивна економіка багатогранна і вимагає особливого підходу, знань і навичок для вирішення її проблем. Аналіз балансу між державою, суспільством і бізнесом дозволяє зробити висновки про наростаючому процесі інклюзивності в економіці через регулювання </w:t>
      </w:r>
      <w:proofErr w:type="gramStart"/>
      <w:r w:rsidRPr="00A76DFD">
        <w:rPr>
          <w:rFonts w:ascii="Times New Roman" w:hAnsi="Times New Roman"/>
          <w:sz w:val="28"/>
          <w:szCs w:val="28"/>
        </w:rPr>
        <w:t>р</w:t>
      </w:r>
      <w:proofErr w:type="gramEnd"/>
      <w:r w:rsidRPr="00A76DFD">
        <w:rPr>
          <w:rFonts w:ascii="Times New Roman" w:hAnsi="Times New Roman"/>
          <w:sz w:val="28"/>
          <w:szCs w:val="28"/>
        </w:rPr>
        <w:t>ізних її складових.</w:t>
      </w:r>
    </w:p>
    <w:p w:rsidR="00A76DFD" w:rsidRPr="00A76DFD" w:rsidRDefault="00A76DFD" w:rsidP="00A76DFD">
      <w:pPr>
        <w:spacing w:after="0" w:line="360" w:lineRule="auto"/>
        <w:ind w:firstLine="709"/>
        <w:contextualSpacing/>
        <w:jc w:val="both"/>
        <w:rPr>
          <w:rFonts w:ascii="Times New Roman" w:hAnsi="Times New Roman"/>
          <w:b/>
          <w:sz w:val="28"/>
          <w:szCs w:val="28"/>
          <w:lang w:val="uk-UA"/>
        </w:rPr>
      </w:pPr>
    </w:p>
    <w:p w:rsidR="00A76DFD" w:rsidRPr="00A76DFD" w:rsidRDefault="00A76DFD" w:rsidP="00A76DFD">
      <w:pPr>
        <w:spacing w:after="0" w:line="360" w:lineRule="auto"/>
        <w:ind w:firstLine="709"/>
        <w:contextualSpacing/>
        <w:jc w:val="both"/>
        <w:rPr>
          <w:rFonts w:ascii="Times New Roman" w:hAnsi="Times New Roman"/>
          <w:b/>
          <w:sz w:val="28"/>
          <w:szCs w:val="28"/>
          <w:lang w:val="uk-UA"/>
        </w:rPr>
      </w:pPr>
      <w:r w:rsidRPr="00A76DFD">
        <w:rPr>
          <w:rFonts w:ascii="Times New Roman" w:hAnsi="Times New Roman"/>
          <w:b/>
          <w:sz w:val="28"/>
          <w:szCs w:val="28"/>
          <w:lang w:val="uk-UA"/>
        </w:rPr>
        <w:t xml:space="preserve">3. ОРІЄНТАЦІЯ НА ІНКЛЮЗИВНІСТЬ ЯК ОСНОВА СУЧАСНОЇ ЕКОНОМІКИ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Розвиток економіки у 21 столітті відбувається насамперед завдяки інноваціям. Саме інновації є джерелом розвитку будь-якої країни. Вони складають національну інноваційну систему, формують систему взаємовідносин між суспільством, промисловістю та наукою, створюють конкурентні переваги для країни. Проте практика показує, що сучасний розвиток носить нерівномірний характер. Андрощук Г. О., Давимука С. А., Федулова Л. І. визначають національну інноваційну систему, як сукупність взаємопов’язаних організацій (структур), що займаються виробництвом і </w:t>
      </w:r>
      <w:r w:rsidRPr="00A76DFD">
        <w:rPr>
          <w:rFonts w:ascii="Times New Roman" w:hAnsi="Times New Roman"/>
          <w:sz w:val="28"/>
          <w:szCs w:val="28"/>
          <w:lang w:val="uk-UA"/>
        </w:rPr>
        <w:lastRenderedPageBreak/>
        <w:t xml:space="preserve">комерційною реалізацією наукових знань, технологій в межах національних кордонів. Все частіше країни зі швидко зростаючими економіками зіштовхуються з проблемами поглиблення соціально-економічної нерівності. Серед основних причин відсутності швидкого розвитку інновацій у державі слід відзначити брак фінансування, досвіду комерціалізації, високий рівень соціальної напруги, низький рівень життя більшої частини населення.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rPr>
        <w:t xml:space="preserve">Також великий вплив мала і </w:t>
      </w:r>
      <w:proofErr w:type="gramStart"/>
      <w:r w:rsidRPr="00A76DFD">
        <w:rPr>
          <w:rFonts w:ascii="Times New Roman" w:hAnsi="Times New Roman"/>
          <w:sz w:val="28"/>
          <w:szCs w:val="28"/>
        </w:rPr>
        <w:t>св</w:t>
      </w:r>
      <w:proofErr w:type="gramEnd"/>
      <w:r w:rsidRPr="00A76DFD">
        <w:rPr>
          <w:rFonts w:ascii="Times New Roman" w:hAnsi="Times New Roman"/>
          <w:sz w:val="28"/>
          <w:szCs w:val="28"/>
        </w:rPr>
        <w:t xml:space="preserve">ітова фінансова криза, планова слабкість економіки в добу переорієнтації на постіндустріальний напрям розвитку, політична нестабільність через великий рівень недовіри до владних структур. В економічній літературі активно розглядаються зараз поняття інклюзивного зростання, інклюзивного бізнесу та інклюзивних інновацій. На відміну від стандартного економічного зростання інклюзивне зростання акцентує увагу на формуванні та задоволенні потреб, що стимулюють розвиток людини, </w:t>
      </w:r>
      <w:proofErr w:type="gramStart"/>
      <w:r w:rsidRPr="00A76DFD">
        <w:rPr>
          <w:rFonts w:ascii="Times New Roman" w:hAnsi="Times New Roman"/>
          <w:sz w:val="28"/>
          <w:szCs w:val="28"/>
        </w:rPr>
        <w:t>п</w:t>
      </w:r>
      <w:proofErr w:type="gramEnd"/>
      <w:r w:rsidRPr="00A76DFD">
        <w:rPr>
          <w:rFonts w:ascii="Times New Roman" w:hAnsi="Times New Roman"/>
          <w:sz w:val="28"/>
          <w:szCs w:val="28"/>
        </w:rPr>
        <w:t xml:space="preserve">ідвищення добробуту, зниження рівня нерівності та бідності. До основних пріоритетів, які сприятимуть інклюзивному розвитку в нашій державі, можна віднести такі: якісна освіта, доступна медицина, висока оплата праці, </w:t>
      </w:r>
      <w:proofErr w:type="gramStart"/>
      <w:r w:rsidRPr="00A76DFD">
        <w:rPr>
          <w:rFonts w:ascii="Times New Roman" w:hAnsi="Times New Roman"/>
          <w:sz w:val="28"/>
          <w:szCs w:val="28"/>
        </w:rPr>
        <w:t>п</w:t>
      </w:r>
      <w:proofErr w:type="gramEnd"/>
      <w:r w:rsidRPr="00A76DFD">
        <w:rPr>
          <w:rFonts w:ascii="Times New Roman" w:hAnsi="Times New Roman"/>
          <w:sz w:val="28"/>
          <w:szCs w:val="28"/>
        </w:rPr>
        <w:t xml:space="preserve">ідтримка підприємницької діяльності, рівні можливості для всіх громадян, створення сприятливих умов для інвестування, екологізація економіки, соціальна активність у суспільстві.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Створення системи безперервного навчання та підвищення кваліфікації кадрів має важливе значення для розвитку інноваційної діяльності. Розвиток інклюзивних ринків може бути важливим напрямком у забезпеченні зайнятості та зменшенні рівня безробіття. Основною метою будь-якого інклюзивного проекту повинно бути залучення уразливих верств населення в роботу, недопущенні дискримінації, інтеграція молоді, жінок, людей з інвалідністю, людей похилого віку до активної трудової діяльності, надання їм можливості одержання соціальної й економічної вигоди від участі в проектах. Інклюзивні стратегії призводять до збільшення ефективності бізнесу. Четверта промислова революція, основана на економіці знань, яка була покликана покращити життя людства насправді створює велику </w:t>
      </w:r>
      <w:r w:rsidRPr="00A76DFD">
        <w:rPr>
          <w:rFonts w:ascii="Times New Roman" w:hAnsi="Times New Roman"/>
          <w:sz w:val="28"/>
          <w:szCs w:val="28"/>
          <w:lang w:val="uk-UA"/>
        </w:rPr>
        <w:lastRenderedPageBreak/>
        <w:t xml:space="preserve">кількість негативних побічних ефектів. Все частіше машини та штучний інтелект витісняють працюючу особу, зростає соціальна нерівність, збільшилась кількість конфліктів за технологічну першість, зростає кіберзлочинність та інше. </w:t>
      </w:r>
      <w:r w:rsidRPr="00A76DFD">
        <w:rPr>
          <w:rFonts w:ascii="Times New Roman" w:hAnsi="Times New Roman"/>
          <w:sz w:val="28"/>
          <w:szCs w:val="28"/>
        </w:rPr>
        <w:t xml:space="preserve">Сучасна економіка знаходиться на четвертій хвилі технологічного прогресу, </w:t>
      </w:r>
      <w:proofErr w:type="gramStart"/>
      <w:r w:rsidRPr="00A76DFD">
        <w:rPr>
          <w:rFonts w:ascii="Times New Roman" w:hAnsi="Times New Roman"/>
          <w:sz w:val="28"/>
          <w:szCs w:val="28"/>
        </w:rPr>
        <w:t>основною</w:t>
      </w:r>
      <w:proofErr w:type="gramEnd"/>
      <w:r w:rsidRPr="00A76DFD">
        <w:rPr>
          <w:rFonts w:ascii="Times New Roman" w:hAnsi="Times New Roman"/>
          <w:sz w:val="28"/>
          <w:szCs w:val="28"/>
        </w:rPr>
        <w:t xml:space="preserve"> рисою якої є нові цифрові промислові технології. Цифровізація була обрана ключовою з семи флагманських ініціатив в рамках стратегії Європейського Союзу «Європа 2020» для розумного, сталого та інклюзивного розвитку. Перехід розвинених </w:t>
      </w:r>
      <w:proofErr w:type="gramStart"/>
      <w:r w:rsidRPr="00A76DFD">
        <w:rPr>
          <w:rFonts w:ascii="Times New Roman" w:hAnsi="Times New Roman"/>
          <w:sz w:val="28"/>
          <w:szCs w:val="28"/>
        </w:rPr>
        <w:t>країн</w:t>
      </w:r>
      <w:proofErr w:type="gramEnd"/>
      <w:r w:rsidRPr="00A76DFD">
        <w:rPr>
          <w:rFonts w:ascii="Times New Roman" w:hAnsi="Times New Roman"/>
          <w:sz w:val="28"/>
          <w:szCs w:val="28"/>
        </w:rPr>
        <w:t xml:space="preserve"> до цифрової економіки довів актуальність формування узгодження державних, суспільних та академічних інтересів.</w:t>
      </w:r>
      <w:r w:rsidRPr="00A76DFD">
        <w:rPr>
          <w:rFonts w:ascii="Times New Roman" w:hAnsi="Times New Roman"/>
          <w:sz w:val="28"/>
          <w:szCs w:val="28"/>
          <w:lang w:val="uk-UA"/>
        </w:rPr>
        <w:t xml:space="preserve"> </w:t>
      </w:r>
      <w:r w:rsidRPr="00A76DFD">
        <w:rPr>
          <w:rFonts w:ascii="Times New Roman" w:hAnsi="Times New Roman"/>
          <w:sz w:val="28"/>
          <w:szCs w:val="28"/>
        </w:rPr>
        <w:t>Учасники інноваційного процесу повинні активно взаємодіяти один з одним за допомогою обміну фінансовими, матеріальними та інтелектуальними ресурсами. Вплив університетів на створення і просування нових знань і технологій стали основою для забезпечення економічного розвитку та науковотехнічного прогресу. Інклюзивна економіка є одним із пунктів глобальних цілей, які поставила перед собою Украї</w:t>
      </w:r>
      <w:proofErr w:type="gramStart"/>
      <w:r w:rsidRPr="00A76DFD">
        <w:rPr>
          <w:rFonts w:ascii="Times New Roman" w:hAnsi="Times New Roman"/>
          <w:sz w:val="28"/>
          <w:szCs w:val="28"/>
        </w:rPr>
        <w:t>на</w:t>
      </w:r>
      <w:proofErr w:type="gramEnd"/>
      <w:r w:rsidRPr="00A76DFD">
        <w:rPr>
          <w:rFonts w:ascii="Times New Roman" w:hAnsi="Times New Roman"/>
          <w:sz w:val="28"/>
          <w:szCs w:val="28"/>
        </w:rPr>
        <w:t xml:space="preserve"> до 2030 року. Таким чином, подальший розвиток економіки України лежить на шляху інклюзивності.</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p>
    <w:p w:rsidR="00A76DFD" w:rsidRPr="00A76DFD" w:rsidRDefault="00A76DFD" w:rsidP="00A76DFD">
      <w:pPr>
        <w:spacing w:after="0" w:line="360" w:lineRule="auto"/>
        <w:ind w:firstLine="709"/>
        <w:contextualSpacing/>
        <w:jc w:val="both"/>
        <w:rPr>
          <w:rFonts w:ascii="Times New Roman" w:hAnsi="Times New Roman"/>
          <w:b/>
          <w:sz w:val="28"/>
          <w:szCs w:val="28"/>
          <w:lang w:val="uk-UA"/>
        </w:rPr>
      </w:pPr>
      <w:r w:rsidRPr="00A76DFD">
        <w:rPr>
          <w:rFonts w:ascii="Times New Roman" w:hAnsi="Times New Roman"/>
          <w:b/>
          <w:sz w:val="28"/>
          <w:szCs w:val="28"/>
          <w:lang w:val="uk-UA"/>
        </w:rPr>
        <w:t>4. ІНДЕКС ІНКЛЮЗИВНОГО РОЗВИТКУ ЯК КРИТЕРІЙ ОЦІНКИ ЕКОНОМІЧНОГО РОЗВИТКУ КРАЇН СВІТУ</w:t>
      </w:r>
    </w:p>
    <w:p w:rsidR="00A76DFD" w:rsidRPr="00A76DFD" w:rsidRDefault="00A76DFD" w:rsidP="00A76DFD">
      <w:pPr>
        <w:spacing w:after="0" w:line="360" w:lineRule="auto"/>
        <w:ind w:firstLine="709"/>
        <w:contextualSpacing/>
        <w:jc w:val="both"/>
        <w:rPr>
          <w:rFonts w:ascii="Times New Roman" w:hAnsi="Times New Roman"/>
          <w:b/>
          <w:sz w:val="28"/>
          <w:szCs w:val="28"/>
          <w:lang w:val="uk-UA"/>
        </w:rPr>
      </w:pP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 Аналіз тенденцій розвитку країн світу свідчить про те, що економічне зростання часто супроводжується посиленням ступеня диференціації доходів, наростанням розриву між доходами найбільш і найменш забезпечених верств населення. </w:t>
      </w:r>
      <w:r w:rsidRPr="00A76DFD">
        <w:rPr>
          <w:rFonts w:ascii="Times New Roman" w:hAnsi="Times New Roman"/>
          <w:sz w:val="28"/>
          <w:szCs w:val="28"/>
        </w:rPr>
        <w:t xml:space="preserve">Крім того, забезпечення доступності матеріальних благ і послуг для </w:t>
      </w:r>
      <w:proofErr w:type="gramStart"/>
      <w:r w:rsidRPr="00A76DFD">
        <w:rPr>
          <w:rFonts w:ascii="Times New Roman" w:hAnsi="Times New Roman"/>
          <w:sz w:val="28"/>
          <w:szCs w:val="28"/>
        </w:rPr>
        <w:t>р</w:t>
      </w:r>
      <w:proofErr w:type="gramEnd"/>
      <w:r w:rsidRPr="00A76DFD">
        <w:rPr>
          <w:rFonts w:ascii="Times New Roman" w:hAnsi="Times New Roman"/>
          <w:sz w:val="28"/>
          <w:szCs w:val="28"/>
        </w:rPr>
        <w:t xml:space="preserve">ізних категорій населення, рівних можливостей з точки зору залученості в усі економічні процеси також стає ключовою проблемою. У зв’язку з цим важливим завданням стає реалізація більш комплексного </w:t>
      </w:r>
      <w:proofErr w:type="gramStart"/>
      <w:r w:rsidRPr="00A76DFD">
        <w:rPr>
          <w:rFonts w:ascii="Times New Roman" w:hAnsi="Times New Roman"/>
          <w:sz w:val="28"/>
          <w:szCs w:val="28"/>
        </w:rPr>
        <w:t>п</w:t>
      </w:r>
      <w:proofErr w:type="gramEnd"/>
      <w:r w:rsidRPr="00A76DFD">
        <w:rPr>
          <w:rFonts w:ascii="Times New Roman" w:hAnsi="Times New Roman"/>
          <w:sz w:val="28"/>
          <w:szCs w:val="28"/>
        </w:rPr>
        <w:t xml:space="preserve">ідходу як до вимірювання зростання. 22 січня 2018 року у рамках Всесвітнього </w:t>
      </w:r>
      <w:r w:rsidRPr="00A76DFD">
        <w:rPr>
          <w:rFonts w:ascii="Times New Roman" w:hAnsi="Times New Roman"/>
          <w:sz w:val="28"/>
          <w:szCs w:val="28"/>
        </w:rPr>
        <w:lastRenderedPageBreak/>
        <w:t xml:space="preserve">економічного форуму у Давосі була презентована альтернативна система оцінки економічного розвитку країн світу – запропоновано внутрішній валовий продукт на індекс інклюзивного розвитку у якості головного макроекономічного показника. Індекс інклюзивного розвитку (ІІР) визначається не лише за економічними, а й за </w:t>
      </w:r>
      <w:proofErr w:type="gramStart"/>
      <w:r w:rsidRPr="00A76DFD">
        <w:rPr>
          <w:rFonts w:ascii="Times New Roman" w:hAnsi="Times New Roman"/>
          <w:sz w:val="28"/>
          <w:szCs w:val="28"/>
        </w:rPr>
        <w:t>соц</w:t>
      </w:r>
      <w:proofErr w:type="gramEnd"/>
      <w:r w:rsidRPr="00A76DFD">
        <w:rPr>
          <w:rFonts w:ascii="Times New Roman" w:hAnsi="Times New Roman"/>
          <w:sz w:val="28"/>
          <w:szCs w:val="28"/>
        </w:rPr>
        <w:t xml:space="preserve">іальними та демографічними ми показниками, отже, є можливість більш об’єктивно оцінювати потенціал розвитку економіки країни, на відміну від оцінки за внутрішнім валовим продуктом. Так, за даними Міжнародного Валютного Фонду, станом на кінець 2018 року, до десяти </w:t>
      </w:r>
      <w:proofErr w:type="gramStart"/>
      <w:r w:rsidRPr="00A76DFD">
        <w:rPr>
          <w:rFonts w:ascii="Times New Roman" w:hAnsi="Times New Roman"/>
          <w:sz w:val="28"/>
          <w:szCs w:val="28"/>
        </w:rPr>
        <w:t>країн</w:t>
      </w:r>
      <w:proofErr w:type="gramEnd"/>
      <w:r w:rsidRPr="00A76DFD">
        <w:rPr>
          <w:rFonts w:ascii="Times New Roman" w:hAnsi="Times New Roman"/>
          <w:sz w:val="28"/>
          <w:szCs w:val="28"/>
        </w:rPr>
        <w:t xml:space="preserve"> із найбільшим ВВП на душу населення (за паритетом купівельної спроможності входять наступні (таблиця 1).</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 Таблиця 1 – Рейтинг країн за обсягом ВВП на душу населення (за паритетом купівельної спроможності) станом на 2018 рік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Країна Обсяг ВВП (доларів США)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1 Катар 129638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2 Люксембург 106372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3 Сінгапур 101387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4 Ірландія 79617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5 Бруней 78350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6 Норвегія 74357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7 ОАЕ 69222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8 Кувейт 66652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9 Швейцарія 65010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10 США 62869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У свою чергу, десятка країн, що очолюють рейтинг за індексом інклюзивного розвитку суттєво відрізняється. </w:t>
      </w:r>
      <w:r w:rsidRPr="00A76DFD">
        <w:rPr>
          <w:rFonts w:ascii="Times New Roman" w:hAnsi="Times New Roman"/>
          <w:sz w:val="28"/>
          <w:szCs w:val="28"/>
        </w:rPr>
        <w:t xml:space="preserve">Виходячи з наведених даних можна зробити висновок, що запропонована система </w:t>
      </w:r>
      <w:proofErr w:type="gramStart"/>
      <w:r w:rsidRPr="00A76DFD">
        <w:rPr>
          <w:rFonts w:ascii="Times New Roman" w:hAnsi="Times New Roman"/>
          <w:sz w:val="28"/>
          <w:szCs w:val="28"/>
        </w:rPr>
        <w:t>п</w:t>
      </w:r>
      <w:proofErr w:type="gramEnd"/>
      <w:r w:rsidRPr="00A76DFD">
        <w:rPr>
          <w:rFonts w:ascii="Times New Roman" w:hAnsi="Times New Roman"/>
          <w:sz w:val="28"/>
          <w:szCs w:val="28"/>
        </w:rPr>
        <w:t xml:space="preserve">ідрахунків суттєво змінює рейтинги країн світу. Так, наприклад США займає 10 місце за обсягом ВВП на душу населення в </w:t>
      </w:r>
      <w:proofErr w:type="gramStart"/>
      <w:r w:rsidRPr="00A76DFD">
        <w:rPr>
          <w:rFonts w:ascii="Times New Roman" w:hAnsi="Times New Roman"/>
          <w:sz w:val="28"/>
          <w:szCs w:val="28"/>
        </w:rPr>
        <w:t>св</w:t>
      </w:r>
      <w:proofErr w:type="gramEnd"/>
      <w:r w:rsidRPr="00A76DFD">
        <w:rPr>
          <w:rFonts w:ascii="Times New Roman" w:hAnsi="Times New Roman"/>
          <w:sz w:val="28"/>
          <w:szCs w:val="28"/>
        </w:rPr>
        <w:t xml:space="preserve">іті, а за індексом інклюзивного розвитку знаходиться лише на 23 позиції. Це зумовлено нижчою середньою </w:t>
      </w:r>
      <w:r w:rsidRPr="00A76DFD">
        <w:rPr>
          <w:rFonts w:ascii="Times New Roman" w:hAnsi="Times New Roman"/>
          <w:sz w:val="28"/>
          <w:szCs w:val="28"/>
        </w:rPr>
        <w:lastRenderedPageBreak/>
        <w:t xml:space="preserve">тривалістю життя, розміром державного боргу, відсутністю справедливого розподілення доходів. Верхні позиції рейтингу, складеного за індексом інклюзивного розвитку очолюють країни Норвегія, Ісландія та Люксембург. Зауважимо, що ці країни націлені на екологоорієнтований економічний розвиток та </w:t>
      </w:r>
      <w:proofErr w:type="gramStart"/>
      <w:r w:rsidRPr="00A76DFD">
        <w:rPr>
          <w:rFonts w:ascii="Times New Roman" w:hAnsi="Times New Roman"/>
          <w:sz w:val="28"/>
          <w:szCs w:val="28"/>
        </w:rPr>
        <w:t>соц</w:t>
      </w:r>
      <w:proofErr w:type="gramEnd"/>
      <w:r w:rsidRPr="00A76DFD">
        <w:rPr>
          <w:rFonts w:ascii="Times New Roman" w:hAnsi="Times New Roman"/>
          <w:sz w:val="28"/>
          <w:szCs w:val="28"/>
        </w:rPr>
        <w:t>іальну рівність. Україна знаходиться на 49 місці із ІІ</w:t>
      </w:r>
      <w:proofErr w:type="gramStart"/>
      <w:r w:rsidRPr="00A76DFD">
        <w:rPr>
          <w:rFonts w:ascii="Times New Roman" w:hAnsi="Times New Roman"/>
          <w:sz w:val="28"/>
          <w:szCs w:val="28"/>
        </w:rPr>
        <w:t>Р</w:t>
      </w:r>
      <w:proofErr w:type="gramEnd"/>
      <w:r w:rsidRPr="00A76DFD">
        <w:rPr>
          <w:rFonts w:ascii="Times New Roman" w:hAnsi="Times New Roman"/>
          <w:sz w:val="28"/>
          <w:szCs w:val="28"/>
        </w:rPr>
        <w:t xml:space="preserve"> – 3,42, поступаючись місцем Танзанії (3,43).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Згідно показників, на основі яких визначають індекс 60 інклюзивного розвитку, це пояснюється значною часткою тіньової економіки, а також високим рівнем розшарування суспільства за рівнем доходів. </w:t>
      </w:r>
      <w:r w:rsidRPr="00A76DFD">
        <w:rPr>
          <w:rFonts w:ascii="Times New Roman" w:hAnsi="Times New Roman"/>
          <w:sz w:val="28"/>
          <w:szCs w:val="28"/>
        </w:rPr>
        <w:t xml:space="preserve">Реальна ж позиція </w:t>
      </w:r>
      <w:proofErr w:type="gramStart"/>
      <w:r w:rsidRPr="00A76DFD">
        <w:rPr>
          <w:rFonts w:ascii="Times New Roman" w:hAnsi="Times New Roman"/>
          <w:sz w:val="28"/>
          <w:szCs w:val="28"/>
        </w:rPr>
        <w:t>у</w:t>
      </w:r>
      <w:proofErr w:type="gramEnd"/>
      <w:r w:rsidRPr="00A76DFD">
        <w:rPr>
          <w:rFonts w:ascii="Times New Roman" w:hAnsi="Times New Roman"/>
          <w:sz w:val="28"/>
          <w:szCs w:val="28"/>
        </w:rPr>
        <w:t xml:space="preserve"> рейтингу, на нашу думку, могла би бути ще нижчою, враховуючи особливості визначення коефіцієнту Джині. </w:t>
      </w:r>
    </w:p>
    <w:p w:rsidR="00A76DFD" w:rsidRPr="00A76DFD" w:rsidRDefault="00A76DFD" w:rsidP="00A76DFD">
      <w:pPr>
        <w:spacing w:after="0" w:line="360" w:lineRule="auto"/>
        <w:ind w:firstLine="709"/>
        <w:contextualSpacing/>
        <w:jc w:val="both"/>
        <w:rPr>
          <w:rFonts w:ascii="Times New Roman" w:hAnsi="Times New Roman"/>
          <w:sz w:val="28"/>
          <w:szCs w:val="28"/>
          <w:lang w:val="uk-UA"/>
        </w:rPr>
      </w:pPr>
      <w:r w:rsidRPr="00A76DFD">
        <w:rPr>
          <w:rFonts w:ascii="Times New Roman" w:hAnsi="Times New Roman"/>
          <w:sz w:val="28"/>
          <w:szCs w:val="28"/>
          <w:lang w:val="uk-UA"/>
        </w:rPr>
        <w:t xml:space="preserve">Рейтинг країн за індексом інклюзивного розвитку (станом на 2018 рік) 1. Норвегія 6,08 </w:t>
      </w:r>
    </w:p>
    <w:p w:rsidR="00A76DFD" w:rsidRPr="00A76DFD" w:rsidRDefault="00A76DFD" w:rsidP="00A76DFD">
      <w:pPr>
        <w:spacing w:after="0" w:line="360" w:lineRule="auto"/>
        <w:contextualSpacing/>
        <w:jc w:val="both"/>
        <w:rPr>
          <w:rFonts w:ascii="Times New Roman" w:hAnsi="Times New Roman"/>
          <w:sz w:val="28"/>
          <w:szCs w:val="28"/>
          <w:lang w:val="uk-UA"/>
        </w:rPr>
      </w:pPr>
      <w:r w:rsidRPr="00A76DFD">
        <w:rPr>
          <w:rFonts w:ascii="Times New Roman" w:hAnsi="Times New Roman"/>
          <w:sz w:val="28"/>
          <w:szCs w:val="28"/>
          <w:lang w:val="uk-UA"/>
        </w:rPr>
        <w:t xml:space="preserve">2. Ісландія 6,07 </w:t>
      </w:r>
    </w:p>
    <w:p w:rsidR="00A76DFD" w:rsidRPr="00A76DFD" w:rsidRDefault="00A76DFD" w:rsidP="00A76DFD">
      <w:pPr>
        <w:spacing w:after="0" w:line="360" w:lineRule="auto"/>
        <w:contextualSpacing/>
        <w:jc w:val="both"/>
        <w:rPr>
          <w:rFonts w:ascii="Times New Roman" w:hAnsi="Times New Roman"/>
          <w:sz w:val="28"/>
          <w:szCs w:val="28"/>
          <w:lang w:val="uk-UA"/>
        </w:rPr>
      </w:pPr>
      <w:r w:rsidRPr="00A76DFD">
        <w:rPr>
          <w:rFonts w:ascii="Times New Roman" w:hAnsi="Times New Roman"/>
          <w:sz w:val="28"/>
          <w:szCs w:val="28"/>
          <w:lang w:val="uk-UA"/>
        </w:rPr>
        <w:t xml:space="preserve">3. Люксембург 6,07 </w:t>
      </w:r>
    </w:p>
    <w:p w:rsidR="00A76DFD" w:rsidRPr="00A76DFD" w:rsidRDefault="00A76DFD" w:rsidP="00A76DFD">
      <w:pPr>
        <w:spacing w:after="0" w:line="360" w:lineRule="auto"/>
        <w:contextualSpacing/>
        <w:jc w:val="both"/>
        <w:rPr>
          <w:rFonts w:ascii="Times New Roman" w:hAnsi="Times New Roman"/>
          <w:sz w:val="28"/>
          <w:szCs w:val="28"/>
          <w:lang w:val="uk-UA"/>
        </w:rPr>
      </w:pPr>
      <w:r w:rsidRPr="00A76DFD">
        <w:rPr>
          <w:rFonts w:ascii="Times New Roman" w:hAnsi="Times New Roman"/>
          <w:sz w:val="28"/>
          <w:szCs w:val="28"/>
          <w:lang w:val="uk-UA"/>
        </w:rPr>
        <w:t xml:space="preserve">4. Швейцарія 6,05 </w:t>
      </w:r>
    </w:p>
    <w:p w:rsidR="00A76DFD" w:rsidRPr="00A76DFD" w:rsidRDefault="00A76DFD" w:rsidP="00A76DFD">
      <w:pPr>
        <w:spacing w:after="0" w:line="360" w:lineRule="auto"/>
        <w:contextualSpacing/>
        <w:jc w:val="both"/>
        <w:rPr>
          <w:rFonts w:ascii="Times New Roman" w:hAnsi="Times New Roman"/>
          <w:sz w:val="28"/>
          <w:szCs w:val="28"/>
          <w:lang w:val="uk-UA"/>
        </w:rPr>
      </w:pPr>
      <w:r w:rsidRPr="00A76DFD">
        <w:rPr>
          <w:rFonts w:ascii="Times New Roman" w:hAnsi="Times New Roman"/>
          <w:sz w:val="28"/>
          <w:szCs w:val="28"/>
          <w:lang w:val="uk-UA"/>
        </w:rPr>
        <w:t xml:space="preserve">5. Данія 5,81 </w:t>
      </w:r>
    </w:p>
    <w:p w:rsidR="00A76DFD" w:rsidRPr="00A76DFD" w:rsidRDefault="00A76DFD" w:rsidP="00A76DFD">
      <w:pPr>
        <w:spacing w:after="0" w:line="360" w:lineRule="auto"/>
        <w:contextualSpacing/>
        <w:jc w:val="both"/>
        <w:rPr>
          <w:rFonts w:ascii="Times New Roman" w:hAnsi="Times New Roman"/>
          <w:sz w:val="28"/>
          <w:szCs w:val="28"/>
          <w:lang w:val="uk-UA"/>
        </w:rPr>
      </w:pPr>
      <w:r w:rsidRPr="00A76DFD">
        <w:rPr>
          <w:rFonts w:ascii="Times New Roman" w:hAnsi="Times New Roman"/>
          <w:sz w:val="28"/>
          <w:szCs w:val="28"/>
          <w:lang w:val="uk-UA"/>
        </w:rPr>
        <w:t xml:space="preserve">6. Швеція 5,76 </w:t>
      </w:r>
    </w:p>
    <w:p w:rsidR="00A76DFD" w:rsidRPr="00A76DFD" w:rsidRDefault="00A76DFD" w:rsidP="00A76DFD">
      <w:pPr>
        <w:spacing w:after="0" w:line="360" w:lineRule="auto"/>
        <w:contextualSpacing/>
        <w:jc w:val="both"/>
        <w:rPr>
          <w:rFonts w:ascii="Times New Roman" w:hAnsi="Times New Roman"/>
          <w:sz w:val="28"/>
          <w:szCs w:val="28"/>
          <w:lang w:val="uk-UA"/>
        </w:rPr>
      </w:pPr>
      <w:r w:rsidRPr="00A76DFD">
        <w:rPr>
          <w:rFonts w:ascii="Times New Roman" w:hAnsi="Times New Roman"/>
          <w:sz w:val="28"/>
          <w:szCs w:val="28"/>
          <w:lang w:val="uk-UA"/>
        </w:rPr>
        <w:t xml:space="preserve">7. Нідерланди 5,61 </w:t>
      </w:r>
    </w:p>
    <w:p w:rsidR="00A76DFD" w:rsidRPr="00A76DFD" w:rsidRDefault="00A76DFD" w:rsidP="00A76DFD">
      <w:pPr>
        <w:spacing w:after="0" w:line="360" w:lineRule="auto"/>
        <w:contextualSpacing/>
        <w:jc w:val="both"/>
        <w:rPr>
          <w:rFonts w:ascii="Times New Roman" w:hAnsi="Times New Roman"/>
          <w:sz w:val="28"/>
          <w:szCs w:val="28"/>
          <w:lang w:val="uk-UA"/>
        </w:rPr>
      </w:pPr>
      <w:r w:rsidRPr="00A76DFD">
        <w:rPr>
          <w:rFonts w:ascii="Times New Roman" w:hAnsi="Times New Roman"/>
          <w:sz w:val="28"/>
          <w:szCs w:val="28"/>
          <w:lang w:val="uk-UA"/>
        </w:rPr>
        <w:t xml:space="preserve">8. Ірландія 5,44 </w:t>
      </w:r>
    </w:p>
    <w:p w:rsidR="00A76DFD" w:rsidRPr="00A76DFD" w:rsidRDefault="00A76DFD" w:rsidP="00A76DFD">
      <w:pPr>
        <w:spacing w:after="0" w:line="360" w:lineRule="auto"/>
        <w:contextualSpacing/>
        <w:jc w:val="both"/>
        <w:rPr>
          <w:rFonts w:ascii="Times New Roman" w:hAnsi="Times New Roman"/>
          <w:sz w:val="28"/>
          <w:szCs w:val="28"/>
          <w:lang w:val="uk-UA"/>
        </w:rPr>
      </w:pPr>
      <w:r w:rsidRPr="00A76DFD">
        <w:rPr>
          <w:rFonts w:ascii="Times New Roman" w:hAnsi="Times New Roman"/>
          <w:sz w:val="28"/>
          <w:szCs w:val="28"/>
          <w:lang w:val="uk-UA"/>
        </w:rPr>
        <w:t xml:space="preserve">9. Австралія 5,36 </w:t>
      </w:r>
    </w:p>
    <w:p w:rsidR="00A76DFD" w:rsidRPr="00A76DFD" w:rsidRDefault="00A76DFD" w:rsidP="00A76DFD">
      <w:pPr>
        <w:spacing w:after="0" w:line="360" w:lineRule="auto"/>
        <w:contextualSpacing/>
        <w:jc w:val="both"/>
        <w:rPr>
          <w:rFonts w:ascii="Times New Roman" w:hAnsi="Times New Roman"/>
          <w:sz w:val="28"/>
          <w:szCs w:val="28"/>
          <w:lang w:val="uk-UA"/>
        </w:rPr>
      </w:pPr>
      <w:r w:rsidRPr="00A76DFD">
        <w:rPr>
          <w:rFonts w:ascii="Times New Roman" w:hAnsi="Times New Roman"/>
          <w:sz w:val="28"/>
          <w:szCs w:val="28"/>
          <w:lang w:val="uk-UA"/>
        </w:rPr>
        <w:t xml:space="preserve">10. Австрія 5,35 </w:t>
      </w:r>
    </w:p>
    <w:p w:rsidR="00A76DFD" w:rsidRPr="00A76DFD" w:rsidRDefault="00A76DFD" w:rsidP="00A76DFD">
      <w:pPr>
        <w:spacing w:after="0" w:line="360" w:lineRule="auto"/>
        <w:contextualSpacing/>
        <w:jc w:val="both"/>
        <w:rPr>
          <w:rFonts w:ascii="Times New Roman" w:hAnsi="Times New Roman"/>
          <w:sz w:val="28"/>
          <w:szCs w:val="28"/>
          <w:lang w:val="uk-UA"/>
        </w:rPr>
      </w:pPr>
      <w:r w:rsidRPr="00A76DFD">
        <w:rPr>
          <w:rFonts w:ascii="Times New Roman" w:hAnsi="Times New Roman"/>
          <w:sz w:val="28"/>
          <w:szCs w:val="28"/>
          <w:lang w:val="uk-UA"/>
        </w:rPr>
        <w:t>Таким чином, можна стверджувати, що індекс інклюзивного розвитку є суттєвим доповненням до традиційного кількісного аналізу показника валового внутрішнього продукту, головного макроекономічного показника країни, та дозволяє більш об’єктивно оцінити економічний стан та потенціал країни, враховуючи наявність у ньому соціальних, демографічних та екологічних критеріїв.</w:t>
      </w:r>
    </w:p>
    <w:p w:rsidR="00EE246B" w:rsidRPr="00A76DFD" w:rsidRDefault="00EE246B">
      <w:pPr>
        <w:rPr>
          <w:rFonts w:ascii="Times New Roman" w:hAnsi="Times New Roman"/>
          <w:sz w:val="28"/>
          <w:szCs w:val="28"/>
          <w:lang w:val="uk-UA"/>
        </w:rPr>
      </w:pPr>
    </w:p>
    <w:sectPr w:rsidR="00EE246B" w:rsidRPr="00A76DFD" w:rsidSect="00EE24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76DFD"/>
    <w:rsid w:val="00A76DFD"/>
    <w:rsid w:val="00EE24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DFD"/>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2379</Words>
  <Characters>13562</Characters>
  <Application>Microsoft Office Word</Application>
  <DocSecurity>0</DocSecurity>
  <Lines>113</Lines>
  <Paragraphs>31</Paragraphs>
  <ScaleCrop>false</ScaleCrop>
  <Company/>
  <LinksUpToDate>false</LinksUpToDate>
  <CharactersWithSpaces>15910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1</cp:revision>
  <dcterms:created xsi:type="dcterms:W3CDTF">2020-11-13T09:49:00Z</dcterms:created>
  <dcterms:modified xsi:type="dcterms:W3CDTF">2020-11-13T09:51:00Z</dcterms:modified>
</cp:coreProperties>
</file>