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24" w:rsidRDefault="006E5A24" w:rsidP="006E5A2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6E5A24">
        <w:rPr>
          <w:rFonts w:ascii="Times New Roman" w:hAnsi="Times New Roman" w:cs="Times New Roman"/>
          <w:b/>
          <w:i/>
          <w:sz w:val="28"/>
          <w:szCs w:val="28"/>
          <w:lang w:val="fr-FR"/>
        </w:rPr>
        <w:t>La société multiculturelle est-elle une utopie ?</w:t>
      </w:r>
    </w:p>
    <w:p w:rsidR="006E5A24" w:rsidRPr="006E5A24" w:rsidRDefault="006E5A24" w:rsidP="006E5A2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(L’space apprendre. Canal académie)</w:t>
      </w:r>
    </w:p>
    <w:p w:rsidR="006E5A24" w:rsidRPr="00286481" w:rsidRDefault="006E5A24" w:rsidP="006E5A24">
      <w:pPr>
        <w:rPr>
          <w:sz w:val="28"/>
          <w:szCs w:val="28"/>
          <w:lang w:val="fr-FR"/>
        </w:rPr>
      </w:pPr>
      <w:r w:rsidRPr="006E5A24">
        <w:rPr>
          <w:sz w:val="28"/>
          <w:szCs w:val="28"/>
          <w:lang w:val="fr-FR"/>
        </w:rPr>
        <w:t xml:space="preserve">Chercheur, directeur de recherches au CNRS et homme d’affaires, Philippe d’Iribarne est l'auteur du livre "Les immigrés de la </w:t>
      </w:r>
      <w:proofErr w:type="spellStart"/>
      <w:r w:rsidRPr="006E5A24">
        <w:rPr>
          <w:sz w:val="28"/>
          <w:szCs w:val="28"/>
        </w:rPr>
        <w:t>République</w:t>
      </w:r>
      <w:proofErr w:type="spellEnd"/>
      <w:r w:rsidRPr="006E5A24">
        <w:rPr>
          <w:sz w:val="28"/>
          <w:szCs w:val="28"/>
        </w:rPr>
        <w:t>".</w:t>
      </w:r>
      <w:r w:rsidRPr="006E5A24">
        <w:rPr>
          <w:sz w:val="28"/>
          <w:szCs w:val="28"/>
        </w:rPr>
        <w:br/>
      </w:r>
      <w:r w:rsidRPr="006E5A24">
        <w:rPr>
          <w:sz w:val="28"/>
          <w:szCs w:val="28"/>
        </w:rPr>
        <w:drawing>
          <wp:inline distT="0" distB="0" distL="0" distR="0">
            <wp:extent cx="142240" cy="198120"/>
            <wp:effectExtent l="0" t="0" r="0" b="0"/>
            <wp:docPr id="1" name="Рисунок 1" descr="https://www.canalacademie.com/apprendre/images/picto_mi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nalacademie.com/apprendre/images/picto_mic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481">
        <w:rPr>
          <w:sz w:val="28"/>
          <w:szCs w:val="28"/>
          <w:lang w:val="fr-FR"/>
        </w:rPr>
        <w:t>Émission proposée par Jean-Louis Chambon</w:t>
      </w:r>
    </w:p>
    <w:p w:rsidR="006E5A24" w:rsidRPr="00286481" w:rsidRDefault="00286481" w:rsidP="006E5A24">
      <w:pPr>
        <w:rPr>
          <w:b/>
          <w:i/>
          <w:sz w:val="28"/>
          <w:szCs w:val="28"/>
          <w:lang w:val="fr-FR"/>
        </w:rPr>
      </w:pPr>
      <w:r w:rsidRPr="00286481">
        <w:rPr>
          <w:b/>
          <w:i/>
          <w:sz w:val="28"/>
          <w:szCs w:val="28"/>
          <w:lang w:val="fr-FR"/>
        </w:rPr>
        <w:t xml:space="preserve">I. </w:t>
      </w:r>
      <w:r w:rsidR="006E5A24" w:rsidRPr="00286481">
        <w:rPr>
          <w:b/>
          <w:i/>
          <w:sz w:val="28"/>
          <w:szCs w:val="28"/>
          <w:lang w:val="fr-FR"/>
        </w:rPr>
        <w:t>Lexique</w:t>
      </w:r>
    </w:p>
    <w:p w:rsidR="004A7DC4" w:rsidRDefault="006E5A24" w:rsidP="006E5A24">
      <w:pPr>
        <w:rPr>
          <w:rFonts w:ascii="Times New Roman" w:hAnsi="Times New Roman" w:cs="Times New Roman"/>
          <w:sz w:val="28"/>
          <w:szCs w:val="28"/>
        </w:rPr>
      </w:pPr>
      <w:r w:rsidRPr="006E5A24">
        <w:rPr>
          <w:rFonts w:ascii="Times New Roman" w:hAnsi="Times New Roman" w:cs="Times New Roman"/>
          <w:sz w:val="28"/>
          <w:szCs w:val="28"/>
          <w:lang w:val="fr-FR"/>
        </w:rPr>
        <w:t>Extrémiste (adj) : qui a tendance à recourir à des moyens extrêmes.</w:t>
      </w:r>
      <w:r w:rsidRPr="006E5A24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86481">
        <w:rPr>
          <w:rFonts w:ascii="Times New Roman" w:hAnsi="Times New Roman" w:cs="Times New Roman"/>
          <w:sz w:val="28"/>
          <w:szCs w:val="28"/>
          <w:lang w:val="fr-FR"/>
        </w:rPr>
        <w:t>Populisme (m) : idéologie ou attitude qui se réfère au pe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uple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et se range de son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côté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>.</w:t>
      </w:r>
      <w:r w:rsidRPr="006E5A2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Ségrégation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(f</w:t>
      </w:r>
      <w:proofErr w:type="gramStart"/>
      <w:r w:rsidRPr="006E5A24">
        <w:rPr>
          <w:rFonts w:ascii="Times New Roman" w:hAnsi="Times New Roman" w:cs="Times New Roman"/>
          <w:sz w:val="28"/>
          <w:szCs w:val="28"/>
        </w:rPr>
        <w:t>) :</w:t>
      </w:r>
      <w:proofErr w:type="gramEnd"/>
      <w:r w:rsidRPr="006E5A24">
        <w:rPr>
          <w:rFonts w:ascii="Times New Roman" w:hAnsi="Times New Roman" w:cs="Times New Roman"/>
          <w:sz w:val="28"/>
          <w:szCs w:val="28"/>
        </w:rPr>
        <w:t xml:space="preserve"> le fait de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séparer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et de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mettre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volontairement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côté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souvent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façon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discriminatoire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>.</w:t>
      </w:r>
      <w:r w:rsidRPr="006E5A2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Xénophobe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adj</w:t>
      </w:r>
      <w:proofErr w:type="spellEnd"/>
      <w:proofErr w:type="gramStart"/>
      <w:r w:rsidRPr="006E5A24">
        <w:rPr>
          <w:rFonts w:ascii="Times New Roman" w:hAnsi="Times New Roman" w:cs="Times New Roman"/>
          <w:sz w:val="28"/>
          <w:szCs w:val="28"/>
        </w:rPr>
        <w:t>) :</w:t>
      </w:r>
      <w:proofErr w:type="gramEnd"/>
      <w:r w:rsidRPr="006E5A24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particulièrement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 xml:space="preserve"> hostile aux </w:t>
      </w:r>
      <w:proofErr w:type="spellStart"/>
      <w:r w:rsidRPr="006E5A24">
        <w:rPr>
          <w:rFonts w:ascii="Times New Roman" w:hAnsi="Times New Roman" w:cs="Times New Roman"/>
          <w:sz w:val="28"/>
          <w:szCs w:val="28"/>
        </w:rPr>
        <w:t>étrangers</w:t>
      </w:r>
      <w:proofErr w:type="spellEnd"/>
      <w:r w:rsidRPr="006E5A24">
        <w:rPr>
          <w:rFonts w:ascii="Times New Roman" w:hAnsi="Times New Roman" w:cs="Times New Roman"/>
          <w:sz w:val="28"/>
          <w:szCs w:val="28"/>
        </w:rPr>
        <w:t>.</w:t>
      </w:r>
    </w:p>
    <w:p w:rsidR="006E5A24" w:rsidRDefault="006E5A24" w:rsidP="006E5A24">
      <w:pPr>
        <w:rPr>
          <w:rFonts w:ascii="Times New Roman" w:hAnsi="Times New Roman" w:cs="Times New Roman"/>
          <w:sz w:val="28"/>
          <w:szCs w:val="28"/>
        </w:rPr>
      </w:pPr>
    </w:p>
    <w:p w:rsidR="006E5A24" w:rsidRPr="006E5A24" w:rsidRDefault="00286481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II. </w:t>
      </w:r>
      <w:r w:rsidR="006E5A24" w:rsidRPr="006E5A24">
        <w:rPr>
          <w:rFonts w:ascii="Times New Roman" w:hAnsi="Times New Roman" w:cs="Times New Roman"/>
          <w:sz w:val="28"/>
          <w:szCs w:val="28"/>
          <w:lang w:val="fr-FR"/>
        </w:rPr>
        <w:t>Après avoir écouté la sequence audio 2 fois, essayez de donner les réponses aux questions qui suivent:</w:t>
      </w:r>
    </w:p>
    <w:p w:rsidR="006E5A24" w:rsidRPr="006E5A24" w:rsidRDefault="006E5A24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E5A24">
        <w:rPr>
          <w:rFonts w:ascii="Times New Roman" w:hAnsi="Times New Roman" w:cs="Times New Roman"/>
          <w:sz w:val="28"/>
          <w:szCs w:val="28"/>
          <w:lang w:val="fr-FR"/>
        </w:rPr>
        <w:t>1- 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Relevez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les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exemples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de pays, de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sociétés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multiculturelles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citées par Philippe d’Iribarne.</w:t>
      </w:r>
    </w:p>
    <w:p w:rsidR="006E5A24" w:rsidRPr="006E5A24" w:rsidRDefault="006E5A24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E5A24">
        <w:rPr>
          <w:rFonts w:ascii="Times New Roman" w:hAnsi="Times New Roman" w:cs="Times New Roman"/>
          <w:sz w:val="28"/>
          <w:szCs w:val="28"/>
          <w:lang w:val="fr-FR"/>
        </w:rPr>
        <w:t>2- 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Quels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sont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les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deux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problèmes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majeurs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engendrés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par les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sociétés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multiculturelles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?</w:t>
      </w:r>
    </w:p>
    <w:p w:rsidR="006E5A24" w:rsidRPr="006E5A24" w:rsidRDefault="006E5A24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E5A24">
        <w:rPr>
          <w:rFonts w:ascii="Times New Roman" w:hAnsi="Times New Roman" w:cs="Times New Roman"/>
          <w:sz w:val="28"/>
          <w:szCs w:val="28"/>
          <w:lang w:val="fr-FR"/>
        </w:rPr>
        <w:t>3- 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Une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étude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cas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été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réalisée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sur les pays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d’Europe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du Nord.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Quelle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est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leur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6E5A24">
        <w:rPr>
          <w:rFonts w:ascii="Times New Roman" w:hAnsi="Times New Roman" w:cs="Times New Roman"/>
          <w:sz w:val="28"/>
          <w:szCs w:val="28"/>
          <w:lang w:val="fr-FR"/>
        </w:rPr>
        <w:t>particularité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?</w:t>
      </w:r>
      <w:proofErr w:type="gramEnd"/>
    </w:p>
    <w:p w:rsidR="006E5A24" w:rsidRDefault="006E5A24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E5A24">
        <w:rPr>
          <w:rFonts w:ascii="Times New Roman" w:hAnsi="Times New Roman" w:cs="Times New Roman"/>
          <w:sz w:val="28"/>
          <w:szCs w:val="28"/>
          <w:lang w:val="fr-FR"/>
        </w:rPr>
        <w:t>4- 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Quelle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est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la position de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l’Allemagne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et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en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particulier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d’Angela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Merkel quant aux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sociétés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A24">
        <w:rPr>
          <w:rFonts w:ascii="Times New Roman" w:hAnsi="Times New Roman" w:cs="Times New Roman"/>
          <w:sz w:val="28"/>
          <w:szCs w:val="28"/>
          <w:lang w:val="fr-FR"/>
        </w:rPr>
        <w:t>multiculturelles</w:t>
      </w:r>
      <w:proofErr w:type="spellEnd"/>
      <w:r w:rsidRPr="006E5A24">
        <w:rPr>
          <w:rFonts w:ascii="Times New Roman" w:hAnsi="Times New Roman" w:cs="Times New Roman"/>
          <w:sz w:val="28"/>
          <w:szCs w:val="28"/>
          <w:lang w:val="fr-FR"/>
        </w:rPr>
        <w:t xml:space="preserve"> ?</w:t>
      </w:r>
    </w:p>
    <w:p w:rsidR="00286481" w:rsidRDefault="00286481" w:rsidP="006E5A2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286481" w:rsidRPr="006E5A24" w:rsidRDefault="00286481" w:rsidP="006E5A2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III.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t>Faites la traduction orale de la séquence</w:t>
      </w:r>
    </w:p>
    <w:p w:rsidR="006E5A24" w:rsidRPr="006E5A24" w:rsidRDefault="006E5A24" w:rsidP="006E5A24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6E5A24" w:rsidRPr="006E5A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74"/>
    <w:rsid w:val="00286481"/>
    <w:rsid w:val="004A7DC4"/>
    <w:rsid w:val="006E5A24"/>
    <w:rsid w:val="008A6B74"/>
    <w:rsid w:val="009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E43C"/>
  <w15:chartTrackingRefBased/>
  <w15:docId w15:val="{D3E817BD-0B3A-4BAB-80DF-14D18FBA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5A24"/>
    <w:rPr>
      <w:i/>
      <w:iCs/>
    </w:rPr>
  </w:style>
  <w:style w:type="character" w:customStyle="1" w:styleId="soustitre">
    <w:name w:val="sous_titre"/>
    <w:basedOn w:val="a0"/>
    <w:rsid w:val="006E5A24"/>
  </w:style>
  <w:style w:type="paragraph" w:customStyle="1" w:styleId="question">
    <w:name w:val="question"/>
    <w:basedOn w:val="a"/>
    <w:rsid w:val="006E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5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2020-11-16T07:42:00Z</dcterms:created>
  <dcterms:modified xsi:type="dcterms:W3CDTF">2020-11-16T07:57:00Z</dcterms:modified>
</cp:coreProperties>
</file>