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7" w:rsidRDefault="002366E7" w:rsidP="002366E7">
      <w:pPr>
        <w:pStyle w:val="a3"/>
        <w:spacing w:before="0" w:beforeAutospacing="0" w:after="0" w:afterAutospacing="0" w:line="238" w:lineRule="auto"/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</w:t>
      </w:r>
      <w:r>
        <w:rPr>
          <w:rStyle w:val="a4"/>
          <w:b w:val="0"/>
          <w:sz w:val="28"/>
          <w:szCs w:val="28"/>
          <w:lang w:val="uk-UA"/>
        </w:rPr>
        <w:t xml:space="preserve">видами </w:t>
      </w:r>
      <w:r w:rsidRPr="00B30A27">
        <w:rPr>
          <w:rStyle w:val="a4"/>
          <w:b w:val="0"/>
          <w:sz w:val="28"/>
          <w:szCs w:val="28"/>
          <w:lang w:val="uk-UA"/>
        </w:rPr>
        <w:t>послуг, які можуть надавати аудитори (аудиторські фірми</w:t>
      </w:r>
      <w:r>
        <w:rPr>
          <w:rStyle w:val="a4"/>
          <w:b w:val="0"/>
          <w:sz w:val="28"/>
          <w:szCs w:val="28"/>
          <w:lang w:val="uk-UA"/>
        </w:rPr>
        <w:t>)</w:t>
      </w:r>
      <w:r w:rsidRPr="00B30A27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:</w:t>
      </w:r>
    </w:p>
    <w:p w:rsidR="002366E7" w:rsidRPr="002366E7" w:rsidRDefault="002366E7" w:rsidP="002366E7">
      <w:pPr>
        <w:pStyle w:val="a3"/>
        <w:spacing w:before="0" w:beforeAutospacing="0" w:after="0" w:afterAutospacing="0" w:line="238" w:lineRule="auto"/>
        <w:ind w:firstLine="720"/>
        <w:jc w:val="both"/>
        <w:rPr>
          <w:b/>
          <w:sz w:val="28"/>
          <w:szCs w:val="28"/>
          <w:lang w:val="uk-UA"/>
        </w:rPr>
      </w:pPr>
      <w:r w:rsidRPr="002366E7">
        <w:rPr>
          <w:rStyle w:val="a4"/>
          <w:b w:val="0"/>
          <w:sz w:val="28"/>
          <w:szCs w:val="28"/>
          <w:lang w:val="uk-UA"/>
        </w:rPr>
        <w:t xml:space="preserve">1. Завдання з надання впевненості </w:t>
      </w:r>
    </w:p>
    <w:p w:rsidR="002366E7" w:rsidRPr="002366E7" w:rsidRDefault="002366E7" w:rsidP="002366E7">
      <w:pPr>
        <w:pStyle w:val="a3"/>
        <w:spacing w:before="0" w:beforeAutospacing="0" w:after="0" w:afterAutospacing="0" w:line="238" w:lineRule="auto"/>
        <w:ind w:firstLine="720"/>
        <w:jc w:val="both"/>
        <w:rPr>
          <w:b/>
          <w:sz w:val="28"/>
          <w:szCs w:val="28"/>
          <w:lang w:val="uk-UA"/>
        </w:rPr>
      </w:pPr>
      <w:r w:rsidRPr="002366E7">
        <w:rPr>
          <w:rStyle w:val="a4"/>
          <w:b w:val="0"/>
          <w:sz w:val="28"/>
          <w:szCs w:val="28"/>
          <w:lang w:val="uk-UA"/>
        </w:rPr>
        <w:t xml:space="preserve">2. Супутні послуги, визначені Міжнародними стандартами супутніх послуг </w:t>
      </w:r>
    </w:p>
    <w:p w:rsidR="002366E7" w:rsidRPr="002366E7" w:rsidRDefault="002366E7" w:rsidP="002366E7">
      <w:pPr>
        <w:pStyle w:val="a3"/>
        <w:spacing w:before="0" w:beforeAutospacing="0" w:after="0" w:afterAutospacing="0" w:line="238" w:lineRule="auto"/>
        <w:ind w:firstLine="720"/>
        <w:jc w:val="both"/>
        <w:rPr>
          <w:b/>
          <w:sz w:val="28"/>
          <w:szCs w:val="28"/>
          <w:lang w:val="uk-UA"/>
        </w:rPr>
      </w:pPr>
      <w:r w:rsidRPr="002366E7">
        <w:rPr>
          <w:rStyle w:val="a4"/>
          <w:b w:val="0"/>
          <w:sz w:val="28"/>
          <w:szCs w:val="28"/>
          <w:lang w:val="uk-UA"/>
        </w:rPr>
        <w:t xml:space="preserve">3. Інші послуги, пов’язані з професійною діяльністю аудиторів (аудиторських фірм), визначені Законом України «Про аудиторську діяльність» </w:t>
      </w:r>
    </w:p>
    <w:p w:rsidR="002366E7" w:rsidRPr="002366E7" w:rsidRDefault="002366E7" w:rsidP="00BB28C0">
      <w:pPr>
        <w:pStyle w:val="a3"/>
        <w:spacing w:before="0" w:beforeAutospacing="0" w:after="0" w:afterAutospacing="0" w:line="238" w:lineRule="auto"/>
        <w:ind w:firstLine="720"/>
        <w:jc w:val="both"/>
        <w:rPr>
          <w:b/>
          <w:sz w:val="28"/>
          <w:szCs w:val="28"/>
          <w:lang w:val="uk-UA"/>
        </w:rPr>
      </w:pPr>
      <w:r w:rsidRPr="002366E7">
        <w:rPr>
          <w:rStyle w:val="a4"/>
          <w:b w:val="0"/>
          <w:sz w:val="28"/>
          <w:szCs w:val="28"/>
          <w:lang w:val="uk-UA"/>
        </w:rPr>
        <w:t xml:space="preserve">4. Організаційне та методичне забезпечення аудиту </w:t>
      </w:r>
    </w:p>
    <w:p w:rsidR="00BB28C0" w:rsidRDefault="00BB28C0" w:rsidP="00BB28C0">
      <w:pPr>
        <w:jc w:val="both"/>
        <w:rPr>
          <w:lang w:val="uk-UA"/>
        </w:rPr>
      </w:pPr>
    </w:p>
    <w:p w:rsidR="00692AC5" w:rsidRPr="002366E7" w:rsidRDefault="002366E7" w:rsidP="00BB28C0">
      <w:pPr>
        <w:jc w:val="both"/>
        <w:rPr>
          <w:lang w:val="uk-UA"/>
        </w:rPr>
      </w:pPr>
      <w:r>
        <w:rPr>
          <w:lang w:val="uk-UA"/>
        </w:rPr>
        <w:t>Зробити 4 блок-схеми</w:t>
      </w:r>
      <w:r w:rsidR="00BB28C0">
        <w:rPr>
          <w:lang w:val="uk-UA"/>
        </w:rPr>
        <w:t>, де зазначити</w:t>
      </w:r>
      <w:r>
        <w:rPr>
          <w:lang w:val="uk-UA"/>
        </w:rPr>
        <w:t xml:space="preserve"> види аудиторських послуг</w:t>
      </w:r>
      <w:r w:rsidR="00BB28C0">
        <w:rPr>
          <w:lang w:val="uk-UA"/>
        </w:rPr>
        <w:t xml:space="preserve"> та ї</w:t>
      </w:r>
      <w:r>
        <w:rPr>
          <w:lang w:val="uk-UA"/>
        </w:rPr>
        <w:t xml:space="preserve">х </w:t>
      </w:r>
      <w:r w:rsidR="00BB28C0">
        <w:rPr>
          <w:lang w:val="uk-UA"/>
        </w:rPr>
        <w:t>особливості.</w:t>
      </w:r>
    </w:p>
    <w:sectPr w:rsidR="00692AC5" w:rsidRPr="002366E7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E7"/>
    <w:rsid w:val="0008392C"/>
    <w:rsid w:val="000B64F8"/>
    <w:rsid w:val="001E35AD"/>
    <w:rsid w:val="002366E7"/>
    <w:rsid w:val="006632C5"/>
    <w:rsid w:val="00692AC5"/>
    <w:rsid w:val="00A94678"/>
    <w:rsid w:val="00BB28C0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6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6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2020-11-19T11:29:00Z</dcterms:created>
  <dcterms:modified xsi:type="dcterms:W3CDTF">2020-11-19T11:32:00Z</dcterms:modified>
</cp:coreProperties>
</file>