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9491F" w14:textId="75FC0067" w:rsidR="00BE3201" w:rsidRDefault="00BE3201" w:rsidP="00BE3201">
      <w:pPr>
        <w:spacing w:line="360" w:lineRule="auto"/>
        <w:jc w:val="center"/>
        <w:rPr>
          <w:b/>
          <w:szCs w:val="28"/>
          <w:lang w:val="uk-UA" w:eastAsia="en-US"/>
        </w:rPr>
      </w:pPr>
      <w:proofErr w:type="spellStart"/>
      <w:r>
        <w:rPr>
          <w:b/>
          <w:szCs w:val="28"/>
        </w:rPr>
        <w:t>Практичне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заняття</w:t>
      </w:r>
      <w:proofErr w:type="spellEnd"/>
      <w:r>
        <w:rPr>
          <w:b/>
          <w:szCs w:val="28"/>
        </w:rPr>
        <w:t xml:space="preserve"> № </w:t>
      </w:r>
      <w:r w:rsidR="00103529">
        <w:rPr>
          <w:b/>
          <w:szCs w:val="28"/>
          <w:lang w:val="uk-UA"/>
        </w:rPr>
        <w:t>8-10</w:t>
      </w:r>
    </w:p>
    <w:p w14:paraId="3E61620D" w14:textId="5FA87949" w:rsidR="00BE3201" w:rsidRDefault="00BE3201" w:rsidP="00BE3201">
      <w:pPr>
        <w:tabs>
          <w:tab w:val="left" w:pos="0"/>
        </w:tabs>
        <w:spacing w:line="360" w:lineRule="auto"/>
        <w:jc w:val="both"/>
        <w:rPr>
          <w:b/>
          <w:szCs w:val="28"/>
          <w:lang w:val="uk-UA"/>
        </w:rPr>
      </w:pPr>
      <w:r>
        <w:rPr>
          <w:b/>
          <w:szCs w:val="28"/>
        </w:rPr>
        <w:t>Т</w:t>
      </w:r>
      <w:r>
        <w:rPr>
          <w:b/>
          <w:szCs w:val="28"/>
          <w:lang w:val="uk-UA"/>
        </w:rPr>
        <w:t>ЕМА:</w:t>
      </w:r>
      <w:r w:rsidRPr="004A440D">
        <w:rPr>
          <w:b/>
          <w:sz w:val="32"/>
          <w:szCs w:val="32"/>
        </w:rPr>
        <w:t xml:space="preserve"> </w:t>
      </w:r>
      <w:r w:rsidRPr="00190739">
        <w:rPr>
          <w:b/>
          <w:szCs w:val="28"/>
          <w:lang w:val="uk-UA"/>
        </w:rPr>
        <w:t>Специфіка розвитку й причини занепаду інших стилів української мови староукраїнської доби. Ознаки стильової дифузії.</w:t>
      </w:r>
    </w:p>
    <w:p w14:paraId="38FB6331" w14:textId="77777777" w:rsidR="00BE3201" w:rsidRPr="002B0F82" w:rsidRDefault="00BE3201" w:rsidP="00BE3201">
      <w:pPr>
        <w:spacing w:line="360" w:lineRule="auto"/>
        <w:rPr>
          <w:u w:val="single"/>
          <w:lang w:val="uk-UA"/>
        </w:rPr>
      </w:pPr>
      <w:r w:rsidRPr="002B0F82">
        <w:rPr>
          <w:u w:val="single"/>
          <w:lang w:val="uk-UA"/>
        </w:rPr>
        <w:t xml:space="preserve"> Студентський </w:t>
      </w:r>
      <w:r>
        <w:rPr>
          <w:u w:val="single"/>
          <w:lang w:val="uk-UA"/>
        </w:rPr>
        <w:t xml:space="preserve">курсовий </w:t>
      </w:r>
      <w:r w:rsidRPr="002B0F82">
        <w:rPr>
          <w:u w:val="single"/>
          <w:lang w:val="uk-UA"/>
        </w:rPr>
        <w:t>лекторій за темами:</w:t>
      </w:r>
    </w:p>
    <w:p w14:paraId="1F1919CE" w14:textId="77777777" w:rsidR="00BE3201" w:rsidRDefault="00BE3201" w:rsidP="00BE3201">
      <w:pPr>
        <w:spacing w:line="360" w:lineRule="auto"/>
        <w:rPr>
          <w:lang w:val="uk-UA"/>
        </w:rPr>
      </w:pPr>
      <w:bookmarkStart w:id="0" w:name="_Hlk57053327"/>
      <w:r>
        <w:rPr>
          <w:lang w:val="uk-UA"/>
        </w:rPr>
        <w:t>1.Становлення й занепад літописного стилю.</w:t>
      </w:r>
    </w:p>
    <w:p w14:paraId="0F7CA34B" w14:textId="6A105C8E" w:rsidR="00BE3201" w:rsidRDefault="00BE3201" w:rsidP="00BE3201">
      <w:pPr>
        <w:spacing w:line="360" w:lineRule="auto"/>
        <w:rPr>
          <w:lang w:val="uk-UA"/>
        </w:rPr>
      </w:pPr>
      <w:r>
        <w:rPr>
          <w:lang w:val="uk-UA"/>
        </w:rPr>
        <w:t>2</w:t>
      </w:r>
      <w:r w:rsidR="00257C6D">
        <w:rPr>
          <w:lang w:val="uk-UA"/>
        </w:rPr>
        <w:t xml:space="preserve">. </w:t>
      </w:r>
      <w:r>
        <w:rPr>
          <w:lang w:val="uk-UA"/>
        </w:rPr>
        <w:t>Специфіка риторичного стилю.</w:t>
      </w:r>
    </w:p>
    <w:p w14:paraId="3B911EA8" w14:textId="0722BD88" w:rsidR="00BE3201" w:rsidRDefault="00257C6D" w:rsidP="00BE3201">
      <w:pPr>
        <w:spacing w:line="360" w:lineRule="auto"/>
        <w:rPr>
          <w:lang w:val="uk-UA"/>
        </w:rPr>
      </w:pPr>
      <w:r>
        <w:rPr>
          <w:lang w:val="uk-UA"/>
        </w:rPr>
        <w:t>3</w:t>
      </w:r>
      <w:r w:rsidR="00BE3201">
        <w:rPr>
          <w:lang w:val="uk-UA"/>
        </w:rPr>
        <w:t>. Історія становлення теорії трьох стилів у навчальних закладах середньовічної України.</w:t>
      </w:r>
    </w:p>
    <w:p w14:paraId="4951E587" w14:textId="1F56D72B" w:rsidR="00BE3201" w:rsidRDefault="00257C6D" w:rsidP="00BE3201">
      <w:pPr>
        <w:spacing w:line="360" w:lineRule="auto"/>
        <w:rPr>
          <w:lang w:val="uk-UA"/>
        </w:rPr>
      </w:pPr>
      <w:r>
        <w:rPr>
          <w:lang w:val="uk-UA"/>
        </w:rPr>
        <w:t>4</w:t>
      </w:r>
      <w:r w:rsidR="00BE3201">
        <w:rPr>
          <w:lang w:val="uk-UA"/>
        </w:rPr>
        <w:t xml:space="preserve">. Становлення </w:t>
      </w:r>
      <w:r>
        <w:rPr>
          <w:lang w:val="uk-UA"/>
        </w:rPr>
        <w:t xml:space="preserve">й трансформація </w:t>
      </w:r>
      <w:r w:rsidR="00BE3201">
        <w:rPr>
          <w:lang w:val="uk-UA"/>
        </w:rPr>
        <w:t>епістолярного стилю.</w:t>
      </w:r>
    </w:p>
    <w:p w14:paraId="4174A1AE" w14:textId="01034C39" w:rsidR="00BE3201" w:rsidRDefault="00257C6D" w:rsidP="00BE3201">
      <w:pPr>
        <w:spacing w:line="360" w:lineRule="auto"/>
        <w:rPr>
          <w:lang w:val="uk-UA"/>
        </w:rPr>
      </w:pPr>
      <w:r>
        <w:rPr>
          <w:lang w:val="uk-UA"/>
        </w:rPr>
        <w:t>5</w:t>
      </w:r>
      <w:r w:rsidR="00BE3201">
        <w:rPr>
          <w:lang w:val="uk-UA"/>
        </w:rPr>
        <w:t>. Ознаки стильової дифузії.</w:t>
      </w:r>
    </w:p>
    <w:bookmarkEnd w:id="0"/>
    <w:p w14:paraId="4A4B620A" w14:textId="326B6016" w:rsidR="00BE3201" w:rsidRPr="00BA3625" w:rsidRDefault="00BE3201" w:rsidP="00BE3201">
      <w:pPr>
        <w:jc w:val="both"/>
        <w:rPr>
          <w:b/>
          <w:i/>
          <w:szCs w:val="28"/>
          <w:lang w:val="uk-UA" w:eastAsia="en-US"/>
        </w:rPr>
      </w:pPr>
      <w:r>
        <w:rPr>
          <w:rFonts w:ascii="Arial" w:hAnsi="Arial" w:cs="Arial"/>
          <w:bCs/>
          <w:sz w:val="56"/>
          <w:szCs w:val="56"/>
        </w:rPr>
        <w:sym w:font="Wingdings" w:char="F026"/>
      </w:r>
      <w:r w:rsidRPr="00BA3625">
        <w:rPr>
          <w:rFonts w:ascii="Arial" w:hAnsi="Arial" w:cs="Arial"/>
          <w:b/>
          <w:bCs/>
          <w:sz w:val="56"/>
          <w:szCs w:val="56"/>
          <w:lang w:val="uk-UA"/>
        </w:rPr>
        <w:t xml:space="preserve"> </w:t>
      </w:r>
      <w:proofErr w:type="spellStart"/>
      <w:r w:rsidRPr="00BA3625">
        <w:rPr>
          <w:b/>
          <w:i/>
          <w:szCs w:val="28"/>
        </w:rPr>
        <w:t>Література</w:t>
      </w:r>
      <w:proofErr w:type="spellEnd"/>
      <w:r w:rsidRPr="00BA3625">
        <w:rPr>
          <w:b/>
          <w:i/>
          <w:szCs w:val="28"/>
        </w:rPr>
        <w:t xml:space="preserve"> </w:t>
      </w:r>
    </w:p>
    <w:p w14:paraId="48FCE95B" w14:textId="77777777" w:rsidR="00BE3201" w:rsidRPr="00BA3625" w:rsidRDefault="00BE3201" w:rsidP="00BE3201">
      <w:pPr>
        <w:rPr>
          <w:i/>
          <w:iCs/>
          <w:lang w:val="uk-UA"/>
        </w:rPr>
      </w:pPr>
      <w:r w:rsidRPr="00BA3625">
        <w:rPr>
          <w:i/>
          <w:iCs/>
          <w:lang w:val="uk-UA"/>
        </w:rPr>
        <w:t>Основна</w:t>
      </w:r>
    </w:p>
    <w:p w14:paraId="29912C17" w14:textId="77777777" w:rsidR="00BE3201" w:rsidRPr="00775746" w:rsidRDefault="00BE3201" w:rsidP="00BE3201">
      <w:pPr>
        <w:pStyle w:val="a5"/>
        <w:numPr>
          <w:ilvl w:val="0"/>
          <w:numId w:val="4"/>
        </w:numPr>
        <w:shd w:val="clear" w:color="auto" w:fill="auto"/>
        <w:ind w:left="0" w:firstLine="0"/>
        <w:rPr>
          <w:color w:val="000000"/>
          <w:sz w:val="28"/>
          <w:szCs w:val="28"/>
          <w:lang w:val="uk-UA" w:eastAsia="uk-UA" w:bidi="uk-UA"/>
        </w:rPr>
      </w:pPr>
      <w:proofErr w:type="spellStart"/>
      <w:r w:rsidRPr="00775746">
        <w:rPr>
          <w:color w:val="000000"/>
          <w:sz w:val="28"/>
          <w:szCs w:val="28"/>
          <w:lang w:val="uk-UA" w:eastAsia="uk-UA" w:bidi="uk-UA"/>
        </w:rPr>
        <w:t>Городиловська</w:t>
      </w:r>
      <w:proofErr w:type="spellEnd"/>
      <w:r w:rsidRPr="00775746">
        <w:rPr>
          <w:color w:val="000000"/>
          <w:sz w:val="28"/>
          <w:szCs w:val="28"/>
          <w:lang w:val="uk-UA" w:eastAsia="uk-UA" w:bidi="uk-UA"/>
        </w:rPr>
        <w:t xml:space="preserve"> Г. Проблема стилів в українському мовознавстві. Вісник Львівського університету</w:t>
      </w:r>
      <w:r w:rsidRPr="00775746">
        <w:rPr>
          <w:sz w:val="28"/>
          <w:szCs w:val="28"/>
          <w:lang w:val="uk-UA"/>
        </w:rPr>
        <w:t xml:space="preserve">. </w:t>
      </w:r>
      <w:r w:rsidRPr="00775746">
        <w:rPr>
          <w:color w:val="000000"/>
          <w:sz w:val="28"/>
          <w:szCs w:val="28"/>
          <w:lang w:val="uk-UA" w:eastAsia="uk-UA" w:bidi="uk-UA"/>
        </w:rPr>
        <w:t xml:space="preserve">Серія Журналістика. 2003. </w:t>
      </w:r>
      <w:proofErr w:type="spellStart"/>
      <w:r w:rsidRPr="00775746">
        <w:rPr>
          <w:color w:val="000000"/>
          <w:sz w:val="28"/>
          <w:szCs w:val="28"/>
          <w:lang w:val="uk-UA" w:eastAsia="uk-UA" w:bidi="uk-UA"/>
        </w:rPr>
        <w:t>Вип</w:t>
      </w:r>
      <w:proofErr w:type="spellEnd"/>
      <w:r w:rsidRPr="00775746">
        <w:rPr>
          <w:color w:val="000000"/>
          <w:sz w:val="28"/>
          <w:szCs w:val="28"/>
          <w:lang w:val="uk-UA" w:eastAsia="uk-UA" w:bidi="uk-UA"/>
        </w:rPr>
        <w:t>. 23. С. 136-143.</w:t>
      </w:r>
    </w:p>
    <w:p w14:paraId="415534A3" w14:textId="77777777" w:rsidR="00BE3201" w:rsidRPr="00775746" w:rsidRDefault="00BE3201" w:rsidP="00BE3201">
      <w:pPr>
        <w:pStyle w:val="a5"/>
        <w:numPr>
          <w:ilvl w:val="0"/>
          <w:numId w:val="4"/>
        </w:numPr>
        <w:shd w:val="clear" w:color="auto" w:fill="auto"/>
        <w:ind w:left="0" w:firstLine="0"/>
        <w:rPr>
          <w:color w:val="000000"/>
          <w:sz w:val="28"/>
          <w:szCs w:val="28"/>
          <w:lang w:val="uk-UA" w:eastAsia="uk-UA" w:bidi="uk-UA"/>
        </w:rPr>
      </w:pPr>
      <w:r w:rsidRPr="00775746">
        <w:rPr>
          <w:rFonts w:cs="EKPGLG+TimesNewRoman+1"/>
          <w:color w:val="000000"/>
          <w:sz w:val="28"/>
          <w:szCs w:val="28"/>
        </w:rPr>
        <w:t xml:space="preserve">Жанри і стилі в історії української літературної мови </w:t>
      </w:r>
      <w:r w:rsidRPr="00775746">
        <w:rPr>
          <w:rFonts w:ascii="EKPGMB+TimesNewRoman" w:hAnsi="EKPGMB+TimesNewRoman" w:cs="EKPGMB+TimesNewRoman"/>
          <w:color w:val="000000"/>
          <w:sz w:val="28"/>
          <w:szCs w:val="28"/>
        </w:rPr>
        <w:t xml:space="preserve">/ </w:t>
      </w:r>
      <w:r w:rsidRPr="00775746">
        <w:rPr>
          <w:rFonts w:cs="EKPGLG+TimesNewRoman+1"/>
          <w:color w:val="000000"/>
          <w:sz w:val="28"/>
          <w:szCs w:val="28"/>
        </w:rPr>
        <w:t>В</w:t>
      </w:r>
      <w:r w:rsidRPr="00775746">
        <w:rPr>
          <w:rFonts w:ascii="EKPGMB+TimesNewRoman" w:hAnsi="EKPGMB+TimesNewRoman" w:cs="EKPGMB+TimesNewRoman"/>
          <w:color w:val="000000"/>
          <w:sz w:val="28"/>
          <w:szCs w:val="28"/>
        </w:rPr>
        <w:t>.</w:t>
      </w:r>
      <w:r w:rsidRPr="00775746">
        <w:rPr>
          <w:rFonts w:cs="EKPGLG+TimesNewRoman+1"/>
          <w:color w:val="000000"/>
          <w:sz w:val="28"/>
          <w:szCs w:val="28"/>
        </w:rPr>
        <w:t>В</w:t>
      </w:r>
      <w:r w:rsidRPr="00775746">
        <w:rPr>
          <w:rFonts w:ascii="EKPGMB+TimesNewRoman" w:hAnsi="EKPGMB+TimesNewRoman" w:cs="EKPGMB+TimesNewRoman"/>
          <w:color w:val="000000"/>
          <w:sz w:val="28"/>
          <w:szCs w:val="28"/>
        </w:rPr>
        <w:t xml:space="preserve">. </w:t>
      </w:r>
      <w:r w:rsidRPr="00775746">
        <w:rPr>
          <w:rFonts w:cs="EKPGLG+TimesNewRoman+1"/>
          <w:color w:val="000000"/>
          <w:sz w:val="28"/>
          <w:szCs w:val="28"/>
        </w:rPr>
        <w:t>Німчук</w:t>
      </w:r>
      <w:r w:rsidRPr="00775746">
        <w:rPr>
          <w:rFonts w:ascii="EKPGMB+TimesNewRoman" w:hAnsi="EKPGMB+TimesNewRoman" w:cs="EKPGMB+TimesNewRoman"/>
          <w:color w:val="000000"/>
          <w:sz w:val="28"/>
          <w:szCs w:val="28"/>
        </w:rPr>
        <w:t xml:space="preserve">, </w:t>
      </w:r>
      <w:r w:rsidRPr="00775746">
        <w:rPr>
          <w:rFonts w:cs="EKPGLG+TimesNewRoman+1"/>
          <w:color w:val="000000"/>
          <w:sz w:val="28"/>
          <w:szCs w:val="28"/>
        </w:rPr>
        <w:t>В</w:t>
      </w:r>
      <w:r w:rsidRPr="00775746">
        <w:rPr>
          <w:rFonts w:ascii="EKPGMB+TimesNewRoman" w:hAnsi="EKPGMB+TimesNewRoman" w:cs="EKPGMB+TimesNewRoman"/>
          <w:color w:val="000000"/>
          <w:sz w:val="28"/>
          <w:szCs w:val="28"/>
        </w:rPr>
        <w:t>.</w:t>
      </w:r>
      <w:r w:rsidRPr="00775746">
        <w:rPr>
          <w:rFonts w:cs="EKPGLG+TimesNewRoman+1"/>
          <w:color w:val="000000"/>
          <w:sz w:val="28"/>
          <w:szCs w:val="28"/>
        </w:rPr>
        <w:t>М</w:t>
      </w:r>
      <w:r w:rsidRPr="00775746">
        <w:rPr>
          <w:rFonts w:ascii="EKPGMB+TimesNewRoman" w:hAnsi="EKPGMB+TimesNewRoman" w:cs="EKPGMB+TimesNewRoman"/>
          <w:color w:val="000000"/>
          <w:sz w:val="28"/>
          <w:szCs w:val="28"/>
        </w:rPr>
        <w:t xml:space="preserve">. </w:t>
      </w:r>
      <w:r w:rsidRPr="00775746">
        <w:rPr>
          <w:rFonts w:cs="EKPGLG+TimesNewRoman+1"/>
          <w:color w:val="000000"/>
          <w:sz w:val="28"/>
          <w:szCs w:val="28"/>
        </w:rPr>
        <w:t>Русанівський</w:t>
      </w:r>
      <w:r w:rsidRPr="00775746">
        <w:rPr>
          <w:rFonts w:ascii="EKPGMB+TimesNewRoman" w:hAnsi="EKPGMB+TimesNewRoman" w:cs="EKPGMB+TimesNewRoman"/>
          <w:color w:val="000000"/>
          <w:sz w:val="28"/>
          <w:szCs w:val="28"/>
        </w:rPr>
        <w:t xml:space="preserve">, </w:t>
      </w:r>
      <w:r w:rsidRPr="00775746">
        <w:rPr>
          <w:rFonts w:cs="EKPGLG+TimesNewRoman+1"/>
          <w:color w:val="000000"/>
          <w:sz w:val="28"/>
          <w:szCs w:val="28"/>
        </w:rPr>
        <w:t>І</w:t>
      </w:r>
      <w:r w:rsidRPr="00775746">
        <w:rPr>
          <w:rFonts w:ascii="EKPGMB+TimesNewRoman" w:hAnsi="EKPGMB+TimesNewRoman" w:cs="EKPGMB+TimesNewRoman"/>
          <w:color w:val="000000"/>
          <w:sz w:val="28"/>
          <w:szCs w:val="28"/>
        </w:rPr>
        <w:t>.</w:t>
      </w:r>
      <w:r w:rsidRPr="00775746">
        <w:rPr>
          <w:rFonts w:cs="EKPGLG+TimesNewRoman+1"/>
          <w:color w:val="000000"/>
          <w:sz w:val="28"/>
          <w:szCs w:val="28"/>
        </w:rPr>
        <w:t>П</w:t>
      </w:r>
      <w:r w:rsidRPr="00775746">
        <w:rPr>
          <w:rFonts w:ascii="EKPGMB+TimesNewRoman" w:hAnsi="EKPGMB+TimesNewRoman" w:cs="EKPGMB+TimesNewRoman"/>
          <w:color w:val="000000"/>
          <w:sz w:val="28"/>
          <w:szCs w:val="28"/>
        </w:rPr>
        <w:t xml:space="preserve">. </w:t>
      </w:r>
      <w:r w:rsidRPr="00775746">
        <w:rPr>
          <w:rFonts w:cs="EKPGLG+TimesNewRoman+1"/>
          <w:color w:val="000000"/>
          <w:sz w:val="28"/>
          <w:szCs w:val="28"/>
        </w:rPr>
        <w:t>Чепіга та ін</w:t>
      </w:r>
      <w:r w:rsidRPr="00775746">
        <w:rPr>
          <w:rFonts w:ascii="EKPGMB+TimesNewRoman" w:hAnsi="EKPGMB+TimesNewRoman" w:cs="EKPGMB+TimesNewRoman"/>
          <w:color w:val="000000"/>
          <w:sz w:val="28"/>
          <w:szCs w:val="28"/>
        </w:rPr>
        <w:t xml:space="preserve">..- </w:t>
      </w:r>
      <w:r w:rsidRPr="00775746">
        <w:rPr>
          <w:rFonts w:cs="EKPGLG+TimesNewRoman+1"/>
          <w:color w:val="000000"/>
          <w:sz w:val="28"/>
          <w:szCs w:val="28"/>
        </w:rPr>
        <w:t>К</w:t>
      </w:r>
      <w:r w:rsidRPr="00775746">
        <w:rPr>
          <w:rFonts w:ascii="EKPGMB+TimesNewRoman" w:hAnsi="EKPGMB+TimesNewRoman" w:cs="EKPGMB+TimesNewRoman"/>
          <w:color w:val="000000"/>
          <w:sz w:val="28"/>
          <w:szCs w:val="28"/>
        </w:rPr>
        <w:t xml:space="preserve">.: </w:t>
      </w:r>
      <w:r w:rsidRPr="00775746">
        <w:rPr>
          <w:rFonts w:cs="EKPGLG+TimesNewRoman+1"/>
          <w:color w:val="000000"/>
          <w:sz w:val="28"/>
          <w:szCs w:val="28"/>
        </w:rPr>
        <w:t>Наукова думка</w:t>
      </w:r>
      <w:r w:rsidRPr="00775746">
        <w:rPr>
          <w:rFonts w:ascii="EKPGMB+TimesNewRoman" w:hAnsi="EKPGMB+TimesNewRoman" w:cs="EKPGMB+TimesNewRoman"/>
          <w:color w:val="000000"/>
          <w:sz w:val="28"/>
          <w:szCs w:val="28"/>
        </w:rPr>
        <w:t xml:space="preserve">,1989.- 288 </w:t>
      </w:r>
      <w:r w:rsidRPr="00775746">
        <w:rPr>
          <w:rFonts w:cs="EKPGLG+TimesNewRoman+1"/>
          <w:color w:val="000000"/>
          <w:sz w:val="28"/>
          <w:szCs w:val="28"/>
        </w:rPr>
        <w:t>с</w:t>
      </w:r>
      <w:r w:rsidRPr="00775746">
        <w:rPr>
          <w:rFonts w:ascii="EKPGMB+TimesNewRoman" w:hAnsi="EKPGMB+TimesNewRoman" w:cs="EKPGMB+TimesNewRoman"/>
          <w:color w:val="000000"/>
          <w:sz w:val="28"/>
          <w:szCs w:val="28"/>
        </w:rPr>
        <w:t xml:space="preserve">.. </w:t>
      </w:r>
    </w:p>
    <w:p w14:paraId="7CD13996" w14:textId="77777777" w:rsidR="00BE3201" w:rsidRPr="00775746" w:rsidRDefault="00BE3201" w:rsidP="00BE3201">
      <w:pPr>
        <w:pStyle w:val="a5"/>
        <w:numPr>
          <w:ilvl w:val="0"/>
          <w:numId w:val="4"/>
        </w:numPr>
        <w:shd w:val="clear" w:color="auto" w:fill="auto"/>
        <w:ind w:left="0" w:firstLine="0"/>
        <w:rPr>
          <w:color w:val="000000"/>
          <w:sz w:val="28"/>
          <w:szCs w:val="28"/>
          <w:lang w:val="uk-UA" w:eastAsia="uk-UA" w:bidi="uk-UA"/>
        </w:rPr>
      </w:pPr>
      <w:r w:rsidRPr="00775746">
        <w:rPr>
          <w:sz w:val="28"/>
          <w:szCs w:val="28"/>
        </w:rPr>
        <w:t>Пилинський М</w:t>
      </w:r>
      <w:r w:rsidRPr="00775746">
        <w:rPr>
          <w:rFonts w:ascii="EKPGMB+TimesNewRoman" w:hAnsi="EKPGMB+TimesNewRoman" w:cs="EKPGMB+TimesNewRoman"/>
          <w:sz w:val="28"/>
          <w:szCs w:val="28"/>
        </w:rPr>
        <w:t>.</w:t>
      </w:r>
      <w:r w:rsidRPr="00775746">
        <w:rPr>
          <w:sz w:val="28"/>
          <w:szCs w:val="28"/>
        </w:rPr>
        <w:t>М</w:t>
      </w:r>
      <w:r w:rsidRPr="00775746">
        <w:rPr>
          <w:rFonts w:ascii="EKPGMB+TimesNewRoman" w:hAnsi="EKPGMB+TimesNewRoman" w:cs="EKPGMB+TimesNewRoman"/>
          <w:sz w:val="28"/>
          <w:szCs w:val="28"/>
        </w:rPr>
        <w:t xml:space="preserve">. </w:t>
      </w:r>
      <w:r w:rsidRPr="00775746">
        <w:rPr>
          <w:sz w:val="28"/>
          <w:szCs w:val="28"/>
        </w:rPr>
        <w:t>Мовна норма і стиль</w:t>
      </w:r>
      <w:r w:rsidRPr="00775746">
        <w:rPr>
          <w:rFonts w:ascii="EKPGMB+TimesNewRoman" w:hAnsi="EKPGMB+TimesNewRoman" w:cs="EKPGMB+TimesNewRoman"/>
          <w:sz w:val="28"/>
          <w:szCs w:val="28"/>
        </w:rPr>
        <w:t xml:space="preserve">.- </w:t>
      </w:r>
      <w:r w:rsidRPr="00775746">
        <w:rPr>
          <w:sz w:val="28"/>
          <w:szCs w:val="28"/>
        </w:rPr>
        <w:t>К</w:t>
      </w:r>
      <w:r w:rsidRPr="00775746">
        <w:rPr>
          <w:rFonts w:ascii="EKPGMB+TimesNewRoman" w:hAnsi="EKPGMB+TimesNewRoman" w:cs="EKPGMB+TimesNewRoman"/>
          <w:sz w:val="28"/>
          <w:szCs w:val="28"/>
        </w:rPr>
        <w:t xml:space="preserve">.: </w:t>
      </w:r>
      <w:r w:rsidRPr="00775746">
        <w:rPr>
          <w:sz w:val="28"/>
          <w:szCs w:val="28"/>
        </w:rPr>
        <w:t>Наукова думка</w:t>
      </w:r>
      <w:r w:rsidRPr="00775746">
        <w:rPr>
          <w:rFonts w:ascii="EKPGMB+TimesNewRoman" w:hAnsi="EKPGMB+TimesNewRoman" w:cs="EKPGMB+TimesNewRoman"/>
          <w:sz w:val="28"/>
          <w:szCs w:val="28"/>
        </w:rPr>
        <w:t xml:space="preserve">, 1976.- 288 </w:t>
      </w:r>
      <w:r w:rsidRPr="00775746">
        <w:rPr>
          <w:sz w:val="28"/>
          <w:szCs w:val="28"/>
        </w:rPr>
        <w:t>с</w:t>
      </w:r>
      <w:r w:rsidRPr="00775746">
        <w:rPr>
          <w:rFonts w:ascii="EKPGMB+TimesNewRoman" w:hAnsi="EKPGMB+TimesNewRoman" w:cs="EKPGMB+TimesNewRoman"/>
          <w:sz w:val="28"/>
          <w:szCs w:val="28"/>
        </w:rPr>
        <w:t xml:space="preserve">. </w:t>
      </w:r>
    </w:p>
    <w:p w14:paraId="019B30AC" w14:textId="77777777" w:rsidR="00BE3201" w:rsidRPr="00775746" w:rsidRDefault="00BE3201" w:rsidP="00BE3201">
      <w:pPr>
        <w:pStyle w:val="a5"/>
        <w:numPr>
          <w:ilvl w:val="0"/>
          <w:numId w:val="4"/>
        </w:numPr>
        <w:shd w:val="clear" w:color="auto" w:fill="auto"/>
        <w:ind w:left="0" w:firstLine="0"/>
        <w:rPr>
          <w:color w:val="000000"/>
          <w:sz w:val="28"/>
          <w:szCs w:val="28"/>
          <w:lang w:val="uk-UA" w:eastAsia="uk-UA" w:bidi="uk-UA"/>
        </w:rPr>
      </w:pPr>
      <w:r w:rsidRPr="00775746">
        <w:rPr>
          <w:rFonts w:cs="EKPGLG+TimesNewRoman+1"/>
          <w:color w:val="000000"/>
          <w:sz w:val="28"/>
          <w:szCs w:val="28"/>
        </w:rPr>
        <w:t>Пономарів О</w:t>
      </w:r>
      <w:r w:rsidRPr="00775746">
        <w:rPr>
          <w:rFonts w:ascii="EKPGMB+TimesNewRoman" w:hAnsi="EKPGMB+TimesNewRoman" w:cs="EKPGMB+TimesNewRoman"/>
          <w:color w:val="000000"/>
          <w:sz w:val="28"/>
          <w:szCs w:val="28"/>
        </w:rPr>
        <w:t>.</w:t>
      </w:r>
      <w:r w:rsidRPr="00775746">
        <w:rPr>
          <w:rFonts w:cs="EKPGLG+TimesNewRoman+1"/>
          <w:color w:val="000000"/>
          <w:sz w:val="28"/>
          <w:szCs w:val="28"/>
        </w:rPr>
        <w:t>Д</w:t>
      </w:r>
      <w:r w:rsidRPr="00775746">
        <w:rPr>
          <w:rFonts w:ascii="EKPGMB+TimesNewRoman" w:hAnsi="EKPGMB+TimesNewRoman" w:cs="EKPGMB+TimesNewRoman"/>
          <w:color w:val="000000"/>
          <w:sz w:val="28"/>
          <w:szCs w:val="28"/>
        </w:rPr>
        <w:t xml:space="preserve">. </w:t>
      </w:r>
      <w:r w:rsidRPr="00775746">
        <w:rPr>
          <w:rFonts w:cs="EKPGLG+TimesNewRoman+1"/>
          <w:color w:val="000000"/>
          <w:sz w:val="28"/>
          <w:szCs w:val="28"/>
        </w:rPr>
        <w:t>Стилістика сучасної української мови</w:t>
      </w:r>
      <w:r w:rsidRPr="00775746">
        <w:rPr>
          <w:rFonts w:ascii="EKPGMB+TimesNewRoman" w:hAnsi="EKPGMB+TimesNewRoman" w:cs="EKPGMB+TimesNewRoman"/>
          <w:color w:val="000000"/>
          <w:sz w:val="28"/>
          <w:szCs w:val="28"/>
        </w:rPr>
        <w:t xml:space="preserve">.- </w:t>
      </w:r>
      <w:r w:rsidRPr="00775746">
        <w:rPr>
          <w:rFonts w:cs="EKPGLG+TimesNewRoman+1"/>
          <w:color w:val="000000"/>
          <w:sz w:val="28"/>
          <w:szCs w:val="28"/>
        </w:rPr>
        <w:t>К</w:t>
      </w:r>
      <w:r w:rsidRPr="00775746">
        <w:rPr>
          <w:rFonts w:ascii="EKPGMB+TimesNewRoman" w:hAnsi="EKPGMB+TimesNewRoman" w:cs="EKPGMB+TimesNewRoman"/>
          <w:color w:val="000000"/>
          <w:sz w:val="28"/>
          <w:szCs w:val="28"/>
        </w:rPr>
        <w:t xml:space="preserve">.: </w:t>
      </w:r>
      <w:r w:rsidRPr="00775746">
        <w:rPr>
          <w:rFonts w:cs="EKPGLG+TimesNewRoman+1"/>
          <w:color w:val="000000"/>
          <w:sz w:val="28"/>
          <w:szCs w:val="28"/>
        </w:rPr>
        <w:t>Либідь</w:t>
      </w:r>
      <w:r w:rsidRPr="00775746">
        <w:rPr>
          <w:rFonts w:ascii="EKPGMB+TimesNewRoman" w:hAnsi="EKPGMB+TimesNewRoman" w:cs="EKPGMB+TimesNewRoman"/>
          <w:color w:val="000000"/>
          <w:sz w:val="28"/>
          <w:szCs w:val="28"/>
        </w:rPr>
        <w:t xml:space="preserve">,1992.- 248 </w:t>
      </w:r>
      <w:r w:rsidRPr="00775746">
        <w:rPr>
          <w:rFonts w:cs="EKPGLG+TimesNewRoman+1"/>
          <w:color w:val="000000"/>
          <w:sz w:val="28"/>
          <w:szCs w:val="28"/>
        </w:rPr>
        <w:t>с</w:t>
      </w:r>
      <w:r w:rsidRPr="00775746">
        <w:rPr>
          <w:rFonts w:ascii="EKPGMB+TimesNewRoman" w:hAnsi="EKPGMB+TimesNewRoman" w:cs="EKPGMB+TimesNewRoman"/>
          <w:color w:val="000000"/>
          <w:sz w:val="28"/>
          <w:szCs w:val="28"/>
        </w:rPr>
        <w:t xml:space="preserve">. </w:t>
      </w:r>
    </w:p>
    <w:p w14:paraId="39A6EFA8" w14:textId="77777777" w:rsidR="00BE3201" w:rsidRPr="00775746" w:rsidRDefault="00BE3201" w:rsidP="00BE3201">
      <w:pPr>
        <w:rPr>
          <w:b/>
          <w:bCs/>
          <w:szCs w:val="28"/>
          <w:lang w:val="uk-UA"/>
        </w:rPr>
      </w:pPr>
    </w:p>
    <w:p w14:paraId="5444CA36" w14:textId="77777777" w:rsidR="00BE3201" w:rsidRPr="00BA3625" w:rsidRDefault="00BE3201" w:rsidP="00BE3201">
      <w:pPr>
        <w:rPr>
          <w:i/>
          <w:iCs/>
          <w:lang w:val="uk-UA"/>
        </w:rPr>
      </w:pPr>
      <w:r w:rsidRPr="0012257C">
        <w:rPr>
          <w:i/>
          <w:iCs/>
          <w:lang w:val="uk-UA"/>
        </w:rPr>
        <w:t>Додаткова</w:t>
      </w:r>
    </w:p>
    <w:p w14:paraId="6E0E582D" w14:textId="77777777" w:rsidR="00BE3201" w:rsidRPr="00CA6813" w:rsidRDefault="00BE3201" w:rsidP="00BE3201">
      <w:pPr>
        <w:widowControl w:val="0"/>
        <w:numPr>
          <w:ilvl w:val="0"/>
          <w:numId w:val="2"/>
        </w:numPr>
        <w:tabs>
          <w:tab w:val="left" w:pos="267"/>
        </w:tabs>
        <w:spacing w:line="254" w:lineRule="auto"/>
        <w:ind w:left="260" w:hanging="260"/>
        <w:jc w:val="both"/>
        <w:rPr>
          <w:color w:val="000000"/>
          <w:szCs w:val="28"/>
          <w:lang w:val="uk-UA" w:eastAsia="uk-UA" w:bidi="uk-UA"/>
        </w:rPr>
      </w:pPr>
      <w:proofErr w:type="spellStart"/>
      <w:r w:rsidRPr="00CA6813">
        <w:rPr>
          <w:color w:val="000000"/>
          <w:szCs w:val="28"/>
          <w:lang w:val="uk-UA" w:eastAsia="uk-UA" w:bidi="uk-UA"/>
        </w:rPr>
        <w:t>Арешенков</w:t>
      </w:r>
      <w:proofErr w:type="spellEnd"/>
      <w:r w:rsidRPr="00CA6813">
        <w:rPr>
          <w:color w:val="000000"/>
          <w:szCs w:val="28"/>
          <w:lang w:val="uk-UA" w:eastAsia="uk-UA" w:bidi="uk-UA"/>
        </w:rPr>
        <w:t xml:space="preserve"> Ю. Класифікація функціональних стилів і вивчення стилістики у вищій та середній школі. Мовознавство. 1993. №1.</w:t>
      </w:r>
    </w:p>
    <w:p w14:paraId="37599907" w14:textId="77777777" w:rsidR="00BE3201" w:rsidRPr="00CA6813" w:rsidRDefault="00BE3201" w:rsidP="00BE3201">
      <w:pPr>
        <w:widowControl w:val="0"/>
        <w:numPr>
          <w:ilvl w:val="0"/>
          <w:numId w:val="2"/>
        </w:numPr>
        <w:tabs>
          <w:tab w:val="left" w:pos="267"/>
        </w:tabs>
        <w:spacing w:line="254" w:lineRule="auto"/>
        <w:ind w:left="260" w:hanging="260"/>
        <w:jc w:val="both"/>
        <w:rPr>
          <w:color w:val="000000"/>
          <w:szCs w:val="28"/>
          <w:lang w:val="uk-UA" w:eastAsia="uk-UA" w:bidi="uk-UA"/>
        </w:rPr>
      </w:pPr>
      <w:proofErr w:type="spellStart"/>
      <w:r w:rsidRPr="00CA6813">
        <w:rPr>
          <w:color w:val="000000"/>
          <w:szCs w:val="28"/>
          <w:lang w:val="uk-UA" w:eastAsia="uk-UA" w:bidi="uk-UA"/>
        </w:rPr>
        <w:t>Арешенков</w:t>
      </w:r>
      <w:proofErr w:type="spellEnd"/>
      <w:r w:rsidRPr="00CA6813">
        <w:rPr>
          <w:color w:val="000000"/>
          <w:szCs w:val="28"/>
          <w:lang w:val="uk-UA" w:eastAsia="uk-UA" w:bidi="uk-UA"/>
        </w:rPr>
        <w:t xml:space="preserve"> Ю. “Стиль” як категоріальне поняття стилістичної науки. Науковий вісник Чернівецького університету. </w:t>
      </w:r>
      <w:proofErr w:type="spellStart"/>
      <w:r w:rsidRPr="00CA6813">
        <w:rPr>
          <w:color w:val="000000"/>
          <w:szCs w:val="28"/>
          <w:lang w:val="uk-UA" w:eastAsia="uk-UA" w:bidi="uk-UA"/>
        </w:rPr>
        <w:t>Вип</w:t>
      </w:r>
      <w:proofErr w:type="spellEnd"/>
      <w:r w:rsidRPr="00CA6813">
        <w:rPr>
          <w:color w:val="000000"/>
          <w:szCs w:val="28"/>
          <w:lang w:val="uk-UA" w:eastAsia="uk-UA" w:bidi="uk-UA"/>
        </w:rPr>
        <w:t>. 117-118. Слов’янська філологія. Збірник наукових праць. Чернівці, 2001.</w:t>
      </w:r>
    </w:p>
    <w:p w14:paraId="08E602A3" w14:textId="77777777" w:rsidR="00BE3201" w:rsidRPr="00CA6813" w:rsidRDefault="00BE3201" w:rsidP="00BE3201">
      <w:pPr>
        <w:widowControl w:val="0"/>
        <w:numPr>
          <w:ilvl w:val="0"/>
          <w:numId w:val="2"/>
        </w:numPr>
        <w:tabs>
          <w:tab w:val="left" w:pos="272"/>
        </w:tabs>
        <w:spacing w:line="254" w:lineRule="auto"/>
        <w:ind w:left="260" w:hanging="260"/>
        <w:jc w:val="both"/>
        <w:rPr>
          <w:color w:val="000000"/>
          <w:szCs w:val="28"/>
          <w:lang w:val="uk-UA" w:eastAsia="uk-UA" w:bidi="uk-UA"/>
        </w:rPr>
      </w:pPr>
      <w:proofErr w:type="spellStart"/>
      <w:r w:rsidRPr="008A29A5">
        <w:rPr>
          <w:color w:val="000000"/>
          <w:szCs w:val="28"/>
          <w:lang w:val="uk-UA" w:eastAsia="uk-UA" w:bidi="uk-UA"/>
        </w:rPr>
        <w:t>Грималовський</w:t>
      </w:r>
      <w:proofErr w:type="spellEnd"/>
      <w:r w:rsidRPr="008A29A5">
        <w:rPr>
          <w:color w:val="000000"/>
          <w:szCs w:val="28"/>
          <w:lang w:val="uk-UA" w:eastAsia="uk-UA" w:bidi="uk-UA"/>
        </w:rPr>
        <w:t xml:space="preserve"> І. </w:t>
      </w:r>
      <w:proofErr w:type="spellStart"/>
      <w:r w:rsidRPr="008A29A5">
        <w:rPr>
          <w:color w:val="000000"/>
          <w:szCs w:val="28"/>
          <w:lang w:val="uk-UA" w:eastAsia="uk-UA" w:bidi="uk-UA"/>
        </w:rPr>
        <w:t>Мовостиль</w:t>
      </w:r>
      <w:proofErr w:type="spellEnd"/>
      <w:r w:rsidRPr="008A29A5">
        <w:rPr>
          <w:color w:val="000000"/>
          <w:szCs w:val="28"/>
          <w:lang w:val="uk-UA" w:eastAsia="uk-UA" w:bidi="uk-UA"/>
        </w:rPr>
        <w:t xml:space="preserve"> Василя </w:t>
      </w:r>
      <w:proofErr w:type="spellStart"/>
      <w:r w:rsidRPr="008A29A5">
        <w:rPr>
          <w:color w:val="000000"/>
          <w:szCs w:val="28"/>
          <w:lang w:val="uk-UA" w:eastAsia="uk-UA" w:bidi="uk-UA"/>
        </w:rPr>
        <w:t>Ферлеєвича</w:t>
      </w:r>
      <w:proofErr w:type="spellEnd"/>
      <w:r w:rsidRPr="00CA6813">
        <w:rPr>
          <w:color w:val="000000"/>
          <w:szCs w:val="28"/>
          <w:lang w:val="uk-UA" w:eastAsia="uk-UA" w:bidi="uk-UA"/>
        </w:rPr>
        <w:t xml:space="preserve">. Науковий вісник Чернівецького університету. </w:t>
      </w:r>
      <w:proofErr w:type="spellStart"/>
      <w:r w:rsidRPr="00CA6813">
        <w:rPr>
          <w:color w:val="000000"/>
          <w:szCs w:val="28"/>
          <w:lang w:val="uk-UA" w:eastAsia="uk-UA" w:bidi="uk-UA"/>
        </w:rPr>
        <w:t>Вип</w:t>
      </w:r>
      <w:proofErr w:type="spellEnd"/>
      <w:r w:rsidRPr="00CA6813">
        <w:rPr>
          <w:color w:val="000000"/>
          <w:szCs w:val="28"/>
          <w:lang w:val="uk-UA" w:eastAsia="uk-UA" w:bidi="uk-UA"/>
        </w:rPr>
        <w:t>. 119. Слов’янська філологія. Чернівці, 2001.</w:t>
      </w:r>
    </w:p>
    <w:p w14:paraId="7AFFD824" w14:textId="77777777" w:rsidR="00BE3201" w:rsidRPr="00CA6813" w:rsidRDefault="00BE3201" w:rsidP="00BE3201">
      <w:pPr>
        <w:widowControl w:val="0"/>
        <w:numPr>
          <w:ilvl w:val="0"/>
          <w:numId w:val="2"/>
        </w:numPr>
        <w:tabs>
          <w:tab w:val="left" w:pos="272"/>
        </w:tabs>
        <w:spacing w:line="254" w:lineRule="auto"/>
        <w:ind w:left="260" w:hanging="260"/>
        <w:jc w:val="both"/>
        <w:rPr>
          <w:color w:val="000000"/>
          <w:szCs w:val="28"/>
          <w:lang w:val="uk-UA" w:eastAsia="uk-UA" w:bidi="uk-UA"/>
        </w:rPr>
      </w:pPr>
      <w:r w:rsidRPr="00CA6813">
        <w:rPr>
          <w:color w:val="000000"/>
          <w:szCs w:val="28"/>
          <w:lang w:val="uk-UA" w:eastAsia="uk-UA" w:bidi="uk-UA"/>
        </w:rPr>
        <w:t xml:space="preserve">Дзюбишина-Мельник Н. Ще один стиль української літературної мови. Культура слова. 1994. </w:t>
      </w:r>
      <w:proofErr w:type="spellStart"/>
      <w:r w:rsidRPr="00CA6813">
        <w:rPr>
          <w:color w:val="000000"/>
          <w:szCs w:val="28"/>
          <w:lang w:val="uk-UA" w:eastAsia="uk-UA" w:bidi="uk-UA"/>
        </w:rPr>
        <w:t>Вип</w:t>
      </w:r>
      <w:proofErr w:type="spellEnd"/>
      <w:r w:rsidRPr="00CA6813">
        <w:rPr>
          <w:color w:val="000000"/>
          <w:szCs w:val="28"/>
          <w:lang w:val="uk-UA" w:eastAsia="uk-UA" w:bidi="uk-UA"/>
        </w:rPr>
        <w:t>. 45.</w:t>
      </w:r>
    </w:p>
    <w:p w14:paraId="4413CE5F" w14:textId="77777777" w:rsidR="00BE3201" w:rsidRPr="00CA6813" w:rsidRDefault="00BE3201" w:rsidP="00BE3201">
      <w:pPr>
        <w:widowControl w:val="0"/>
        <w:numPr>
          <w:ilvl w:val="0"/>
          <w:numId w:val="2"/>
        </w:numPr>
        <w:tabs>
          <w:tab w:val="left" w:pos="272"/>
        </w:tabs>
        <w:spacing w:line="254" w:lineRule="auto"/>
        <w:ind w:left="260" w:hanging="260"/>
        <w:jc w:val="both"/>
        <w:rPr>
          <w:color w:val="000000"/>
          <w:szCs w:val="28"/>
          <w:lang w:val="uk-UA" w:eastAsia="uk-UA" w:bidi="uk-UA"/>
        </w:rPr>
      </w:pPr>
      <w:r w:rsidRPr="00CA6813">
        <w:rPr>
          <w:color w:val="000000"/>
          <w:szCs w:val="28"/>
          <w:lang w:val="uk-UA" w:eastAsia="uk-UA" w:bidi="uk-UA"/>
        </w:rPr>
        <w:t xml:space="preserve">Єрмоленко С. Стилістика сучасної української літературної мови в контексті слов’янських </w:t>
      </w:r>
      <w:proofErr w:type="spellStart"/>
      <w:r w:rsidRPr="00CA6813">
        <w:rPr>
          <w:color w:val="000000"/>
          <w:szCs w:val="28"/>
          <w:lang w:val="uk-UA" w:eastAsia="uk-UA" w:bidi="uk-UA"/>
        </w:rPr>
        <w:t>стилістик</w:t>
      </w:r>
      <w:proofErr w:type="spellEnd"/>
      <w:r w:rsidRPr="00CA6813">
        <w:rPr>
          <w:color w:val="000000"/>
          <w:szCs w:val="28"/>
          <w:lang w:val="uk-UA" w:eastAsia="uk-UA" w:bidi="uk-UA"/>
        </w:rPr>
        <w:t>. Мовознавство. 1998. №2-3.</w:t>
      </w:r>
    </w:p>
    <w:p w14:paraId="46E0DE90" w14:textId="77777777" w:rsidR="00BE3201" w:rsidRPr="00CA6813" w:rsidRDefault="00BE3201" w:rsidP="00BE3201">
      <w:pPr>
        <w:widowControl w:val="0"/>
        <w:numPr>
          <w:ilvl w:val="0"/>
          <w:numId w:val="2"/>
        </w:numPr>
        <w:tabs>
          <w:tab w:val="left" w:pos="272"/>
        </w:tabs>
        <w:spacing w:line="254" w:lineRule="auto"/>
        <w:rPr>
          <w:color w:val="000000"/>
          <w:szCs w:val="28"/>
          <w:lang w:val="uk-UA" w:eastAsia="uk-UA" w:bidi="uk-UA"/>
        </w:rPr>
      </w:pPr>
      <w:r w:rsidRPr="00CA6813">
        <w:rPr>
          <w:color w:val="000000"/>
          <w:szCs w:val="28"/>
          <w:lang w:val="uk-UA" w:eastAsia="uk-UA" w:bidi="uk-UA"/>
        </w:rPr>
        <w:t>Коваль А. Практична стилістика сучасної української мови. Київ, 1978. 375 с.</w:t>
      </w:r>
    </w:p>
    <w:p w14:paraId="3BC7222A" w14:textId="77777777" w:rsidR="00BE3201" w:rsidRPr="00CA6813" w:rsidRDefault="00BE3201" w:rsidP="00BE3201">
      <w:pPr>
        <w:widowControl w:val="0"/>
        <w:numPr>
          <w:ilvl w:val="0"/>
          <w:numId w:val="2"/>
        </w:numPr>
        <w:tabs>
          <w:tab w:val="left" w:pos="334"/>
        </w:tabs>
        <w:spacing w:line="254" w:lineRule="auto"/>
        <w:ind w:left="260" w:hanging="260"/>
        <w:jc w:val="both"/>
        <w:rPr>
          <w:color w:val="000000"/>
          <w:szCs w:val="28"/>
          <w:lang w:val="uk-UA" w:eastAsia="uk-UA" w:bidi="uk-UA"/>
        </w:rPr>
      </w:pPr>
      <w:proofErr w:type="spellStart"/>
      <w:r w:rsidRPr="00CA6813">
        <w:rPr>
          <w:color w:val="000000"/>
          <w:szCs w:val="28"/>
          <w:lang w:val="uk-UA" w:eastAsia="uk-UA" w:bidi="uk-UA"/>
        </w:rPr>
        <w:t>Ленеиь</w:t>
      </w:r>
      <w:proofErr w:type="spellEnd"/>
      <w:r w:rsidRPr="00CA6813">
        <w:rPr>
          <w:color w:val="000000"/>
          <w:szCs w:val="28"/>
          <w:lang w:val="uk-UA" w:eastAsia="uk-UA" w:bidi="uk-UA"/>
        </w:rPr>
        <w:t xml:space="preserve"> К. Епістолярний стиль. Стиль і час. Хрестоматія / Відп. ред. М. </w:t>
      </w:r>
      <w:proofErr w:type="spellStart"/>
      <w:r w:rsidRPr="00CA6813">
        <w:rPr>
          <w:color w:val="000000"/>
          <w:szCs w:val="28"/>
          <w:lang w:val="uk-UA" w:eastAsia="uk-UA" w:bidi="uk-UA"/>
        </w:rPr>
        <w:lastRenderedPageBreak/>
        <w:t>Пилинський</w:t>
      </w:r>
      <w:proofErr w:type="spellEnd"/>
      <w:r w:rsidRPr="00CA6813">
        <w:rPr>
          <w:color w:val="000000"/>
          <w:szCs w:val="28"/>
          <w:lang w:val="uk-UA" w:eastAsia="uk-UA" w:bidi="uk-UA"/>
        </w:rPr>
        <w:t>. К., 1983.</w:t>
      </w:r>
    </w:p>
    <w:p w14:paraId="188C840D" w14:textId="77777777" w:rsidR="00BE3201" w:rsidRPr="00CA6813" w:rsidRDefault="00BE3201" w:rsidP="00BE3201">
      <w:pPr>
        <w:widowControl w:val="0"/>
        <w:numPr>
          <w:ilvl w:val="0"/>
          <w:numId w:val="2"/>
        </w:numPr>
        <w:tabs>
          <w:tab w:val="left" w:pos="339"/>
        </w:tabs>
        <w:spacing w:line="254" w:lineRule="auto"/>
        <w:rPr>
          <w:color w:val="000000"/>
          <w:szCs w:val="28"/>
          <w:lang w:val="uk-UA" w:eastAsia="uk-UA" w:bidi="uk-UA"/>
        </w:rPr>
      </w:pPr>
      <w:proofErr w:type="spellStart"/>
      <w:r w:rsidRPr="00CA6813">
        <w:rPr>
          <w:color w:val="000000"/>
          <w:szCs w:val="28"/>
          <w:lang w:val="uk-UA" w:eastAsia="uk-UA" w:bidi="uk-UA"/>
        </w:rPr>
        <w:t>Непийвода</w:t>
      </w:r>
      <w:proofErr w:type="spellEnd"/>
      <w:r w:rsidRPr="00CA6813">
        <w:rPr>
          <w:color w:val="000000"/>
          <w:szCs w:val="28"/>
          <w:lang w:val="uk-UA" w:eastAsia="uk-UA" w:bidi="uk-UA"/>
        </w:rPr>
        <w:t xml:space="preserve"> Я. Мова української науково-технічної літератури (функціонально-стилістичний аспект). К., 1997. 303 с.</w:t>
      </w:r>
    </w:p>
    <w:p w14:paraId="1ED4C58B" w14:textId="77777777" w:rsidR="00BE3201" w:rsidRDefault="00BE3201" w:rsidP="00BE3201">
      <w:pPr>
        <w:widowControl w:val="0"/>
        <w:numPr>
          <w:ilvl w:val="0"/>
          <w:numId w:val="3"/>
        </w:numPr>
        <w:tabs>
          <w:tab w:val="left" w:pos="339"/>
        </w:tabs>
        <w:spacing w:line="254" w:lineRule="auto"/>
        <w:ind w:left="260" w:hanging="260"/>
        <w:jc w:val="both"/>
        <w:rPr>
          <w:color w:val="000000"/>
          <w:szCs w:val="28"/>
          <w:lang w:val="uk-UA" w:eastAsia="uk-UA" w:bidi="uk-UA"/>
        </w:rPr>
      </w:pPr>
      <w:proofErr w:type="spellStart"/>
      <w:r w:rsidRPr="00CA6813">
        <w:rPr>
          <w:color w:val="000000"/>
          <w:szCs w:val="28"/>
          <w:lang w:val="uk-UA" w:eastAsia="uk-UA" w:bidi="uk-UA"/>
        </w:rPr>
        <w:t>Русанівський</w:t>
      </w:r>
      <w:proofErr w:type="spellEnd"/>
      <w:r w:rsidRPr="00CA6813">
        <w:rPr>
          <w:color w:val="000000"/>
          <w:szCs w:val="28"/>
          <w:lang w:val="uk-UA" w:eastAsia="uk-UA" w:bidi="uk-UA"/>
        </w:rPr>
        <w:t xml:space="preserve"> В. Співвідношення функціональних і експресивних стилів мови. Слово і труд. Київ, 1976.</w:t>
      </w:r>
    </w:p>
    <w:p w14:paraId="63AB209D" w14:textId="77777777" w:rsidR="00BE3201" w:rsidRPr="00CA6813" w:rsidRDefault="00BE3201" w:rsidP="00BE3201">
      <w:pPr>
        <w:widowControl w:val="0"/>
        <w:numPr>
          <w:ilvl w:val="0"/>
          <w:numId w:val="3"/>
        </w:numPr>
        <w:tabs>
          <w:tab w:val="left" w:pos="339"/>
        </w:tabs>
        <w:spacing w:line="254" w:lineRule="auto"/>
        <w:ind w:left="260" w:hanging="260"/>
        <w:jc w:val="both"/>
        <w:rPr>
          <w:color w:val="000000"/>
          <w:szCs w:val="28"/>
          <w:lang w:val="uk-UA" w:eastAsia="uk-UA" w:bidi="uk-UA"/>
        </w:rPr>
      </w:pPr>
      <w:r w:rsidRPr="009F11C9">
        <w:rPr>
          <w:rFonts w:eastAsiaTheme="minorHAnsi"/>
          <w:szCs w:val="28"/>
          <w:lang w:val="ru-UA" w:eastAsia="en-US"/>
        </w:rPr>
        <w:t>Чемеркін С. Г. Репрезентативність гіпертексту у функціонально'стильових різновидах</w:t>
      </w:r>
      <w:r w:rsidRPr="009F11C9">
        <w:rPr>
          <w:rFonts w:eastAsiaTheme="minorHAnsi"/>
          <w:szCs w:val="28"/>
          <w:lang w:val="uk-UA" w:eastAsia="en-US"/>
        </w:rPr>
        <w:t xml:space="preserve"> </w:t>
      </w:r>
      <w:r w:rsidRPr="009F11C9">
        <w:rPr>
          <w:rFonts w:eastAsiaTheme="minorHAnsi"/>
          <w:szCs w:val="28"/>
          <w:lang w:val="ru-UA" w:eastAsia="en-US"/>
        </w:rPr>
        <w:t>української мови в Інтернеті</w:t>
      </w:r>
      <w:r w:rsidRPr="009F11C9">
        <w:rPr>
          <w:rFonts w:eastAsiaTheme="minorHAnsi"/>
          <w:szCs w:val="28"/>
          <w:lang w:val="uk-UA" w:eastAsia="en-US"/>
        </w:rPr>
        <w:t xml:space="preserve">. </w:t>
      </w:r>
      <w:r w:rsidRPr="009F11C9">
        <w:rPr>
          <w:rFonts w:eastAsiaTheme="minorHAnsi"/>
          <w:i/>
          <w:iCs/>
          <w:szCs w:val="28"/>
          <w:lang w:val="ru-UA" w:eastAsia="en-US"/>
        </w:rPr>
        <w:t>Актуальні проблеми української лінгвістики: теорія і</w:t>
      </w:r>
      <w:r w:rsidRPr="009F11C9">
        <w:rPr>
          <w:rFonts w:eastAsiaTheme="minorHAnsi"/>
          <w:i/>
          <w:iCs/>
          <w:szCs w:val="28"/>
          <w:lang w:val="uk-UA" w:eastAsia="en-US"/>
        </w:rPr>
        <w:t xml:space="preserve"> </w:t>
      </w:r>
      <w:r w:rsidRPr="009F11C9">
        <w:rPr>
          <w:rFonts w:eastAsiaTheme="minorHAnsi"/>
          <w:i/>
          <w:iCs/>
          <w:szCs w:val="28"/>
          <w:lang w:val="ru-UA" w:eastAsia="en-US"/>
        </w:rPr>
        <w:t>практика:</w:t>
      </w:r>
      <w:r w:rsidRPr="009F11C9">
        <w:rPr>
          <w:rFonts w:eastAsiaTheme="minorHAnsi"/>
          <w:szCs w:val="28"/>
          <w:lang w:val="ru-UA" w:eastAsia="en-US"/>
        </w:rPr>
        <w:t xml:space="preserve"> Зб. наук. праць. К</w:t>
      </w:r>
      <w:proofErr w:type="spellStart"/>
      <w:r>
        <w:rPr>
          <w:rFonts w:eastAsiaTheme="minorHAnsi"/>
          <w:szCs w:val="28"/>
          <w:lang w:val="uk-UA" w:eastAsia="en-US"/>
        </w:rPr>
        <w:t>иїв</w:t>
      </w:r>
      <w:proofErr w:type="spellEnd"/>
      <w:r w:rsidRPr="009F11C9">
        <w:rPr>
          <w:rFonts w:eastAsiaTheme="minorHAnsi"/>
          <w:szCs w:val="28"/>
          <w:lang w:val="ru-UA" w:eastAsia="en-US"/>
        </w:rPr>
        <w:t>, 2009. Вип. 19.  С. 111</w:t>
      </w:r>
      <w:r>
        <w:rPr>
          <w:rFonts w:eastAsiaTheme="minorHAnsi"/>
          <w:szCs w:val="28"/>
          <w:lang w:val="uk-UA" w:eastAsia="en-US"/>
        </w:rPr>
        <w:t>-</w:t>
      </w:r>
      <w:r w:rsidRPr="009F11C9">
        <w:rPr>
          <w:rFonts w:eastAsiaTheme="minorHAnsi"/>
          <w:szCs w:val="28"/>
          <w:lang w:val="ru-UA" w:eastAsia="en-US"/>
        </w:rPr>
        <w:t>116.</w:t>
      </w:r>
    </w:p>
    <w:p w14:paraId="57702E39" w14:textId="4288C635" w:rsidR="00BE3201" w:rsidRPr="004F5187" w:rsidRDefault="00BE3201" w:rsidP="004F5187">
      <w:pPr>
        <w:widowControl w:val="0"/>
        <w:numPr>
          <w:ilvl w:val="0"/>
          <w:numId w:val="3"/>
        </w:numPr>
        <w:tabs>
          <w:tab w:val="left" w:pos="339"/>
        </w:tabs>
        <w:spacing w:line="254" w:lineRule="auto"/>
        <w:ind w:left="260" w:hanging="260"/>
        <w:jc w:val="both"/>
        <w:rPr>
          <w:color w:val="000000"/>
          <w:szCs w:val="28"/>
          <w:lang w:val="uk-UA" w:eastAsia="uk-UA" w:bidi="uk-UA"/>
        </w:rPr>
      </w:pPr>
      <w:r w:rsidRPr="00CA6813">
        <w:rPr>
          <w:color w:val="000000"/>
          <w:szCs w:val="28"/>
          <w:lang w:val="uk-UA" w:eastAsia="uk-UA" w:bidi="uk-UA"/>
        </w:rPr>
        <w:t>Чередниченко І. Нариси з загальної стилістики сучасної української мови. Київ, 1962. 495 с.</w:t>
      </w:r>
      <w:bookmarkStart w:id="1" w:name="_GoBack"/>
      <w:bookmarkEnd w:id="1"/>
    </w:p>
    <w:p w14:paraId="05AA3526" w14:textId="77777777" w:rsidR="00BE3201" w:rsidRDefault="00BE3201" w:rsidP="00BE3201">
      <w:pPr>
        <w:rPr>
          <w:b/>
          <w:bCs/>
          <w:lang w:val="uk-UA"/>
        </w:rPr>
      </w:pPr>
    </w:p>
    <w:p w14:paraId="6DC5B09E" w14:textId="77777777" w:rsidR="00BE3201" w:rsidRDefault="00BE3201" w:rsidP="00BE3201">
      <w:pPr>
        <w:rPr>
          <w:b/>
          <w:bCs/>
          <w:lang w:val="uk-UA"/>
        </w:rPr>
      </w:pPr>
    </w:p>
    <w:p w14:paraId="541597FB" w14:textId="6A6F61E6" w:rsidR="00BE3201" w:rsidRDefault="00BE3201" w:rsidP="00BE3201">
      <w:pPr>
        <w:pStyle w:val="a3"/>
        <w:jc w:val="center"/>
        <w:rPr>
          <w:b/>
          <w:i/>
          <w:szCs w:val="28"/>
          <w:lang w:val="uk-UA"/>
        </w:rPr>
      </w:pPr>
      <w:r>
        <w:rPr>
          <w:rFonts w:ascii="Arial" w:hAnsi="Arial" w:cs="Arial"/>
          <w:b/>
          <w:sz w:val="40"/>
          <w:szCs w:val="40"/>
        </w:rPr>
        <w:sym w:font="Wingdings" w:char="F03F"/>
      </w:r>
      <w:r>
        <w:rPr>
          <w:rFonts w:ascii="Arial" w:hAnsi="Arial" w:cs="Arial"/>
          <w:b/>
          <w:sz w:val="40"/>
          <w:szCs w:val="40"/>
          <w:lang w:val="uk-UA"/>
        </w:rPr>
        <w:t xml:space="preserve"> </w:t>
      </w:r>
      <w:proofErr w:type="spellStart"/>
      <w:r>
        <w:rPr>
          <w:b/>
          <w:i/>
          <w:szCs w:val="28"/>
        </w:rPr>
        <w:t>Виконати</w:t>
      </w:r>
      <w:proofErr w:type="spellEnd"/>
      <w:r>
        <w:rPr>
          <w:b/>
          <w:i/>
          <w:szCs w:val="28"/>
        </w:rPr>
        <w:t xml:space="preserve"> </w:t>
      </w:r>
      <w:proofErr w:type="spellStart"/>
      <w:r>
        <w:rPr>
          <w:b/>
          <w:i/>
          <w:szCs w:val="28"/>
        </w:rPr>
        <w:t>вправи</w:t>
      </w:r>
      <w:proofErr w:type="spellEnd"/>
      <w:r>
        <w:rPr>
          <w:b/>
          <w:i/>
          <w:szCs w:val="28"/>
        </w:rPr>
        <w:t xml:space="preserve"> </w:t>
      </w:r>
      <w:r>
        <w:rPr>
          <w:b/>
          <w:i/>
          <w:szCs w:val="28"/>
          <w:lang w:val="uk-UA"/>
        </w:rPr>
        <w:t xml:space="preserve">й </w:t>
      </w:r>
      <w:proofErr w:type="spellStart"/>
      <w:r>
        <w:rPr>
          <w:b/>
          <w:i/>
          <w:szCs w:val="28"/>
        </w:rPr>
        <w:t>завдання</w:t>
      </w:r>
      <w:proofErr w:type="spellEnd"/>
      <w:r>
        <w:rPr>
          <w:b/>
          <w:i/>
          <w:szCs w:val="28"/>
          <w:lang w:val="uk-UA"/>
        </w:rPr>
        <w:t xml:space="preserve"> вдома</w:t>
      </w:r>
    </w:p>
    <w:p w14:paraId="4E0B9776" w14:textId="77777777" w:rsidR="00CC68EA" w:rsidRDefault="00CC68EA" w:rsidP="00BE3201">
      <w:pPr>
        <w:pStyle w:val="a3"/>
        <w:jc w:val="center"/>
        <w:rPr>
          <w:b/>
          <w:i/>
          <w:szCs w:val="28"/>
          <w:lang w:val="uk-UA"/>
        </w:rPr>
      </w:pPr>
    </w:p>
    <w:p w14:paraId="7AAAF7F1" w14:textId="687603E4" w:rsidR="00CC68EA" w:rsidRPr="00CC68EA" w:rsidRDefault="00BE3201" w:rsidP="002B0F82">
      <w:pPr>
        <w:spacing w:line="360" w:lineRule="auto"/>
        <w:rPr>
          <w:b/>
          <w:lang w:val="uk-UA"/>
        </w:rPr>
      </w:pPr>
      <w:bookmarkStart w:id="2" w:name="_Hlk49934643"/>
      <w:r w:rsidRPr="00CC68EA">
        <w:rPr>
          <w:b/>
          <w:szCs w:val="28"/>
          <w:lang w:val="uk-UA"/>
        </w:rPr>
        <w:t xml:space="preserve">Підготувати матеріали до </w:t>
      </w:r>
      <w:r w:rsidRPr="00CC68EA">
        <w:rPr>
          <w:b/>
          <w:lang w:val="uk-UA"/>
        </w:rPr>
        <w:t>с</w:t>
      </w:r>
      <w:r w:rsidR="002B0F82" w:rsidRPr="00CC68EA">
        <w:rPr>
          <w:b/>
          <w:lang w:val="uk-UA"/>
        </w:rPr>
        <w:t>тудентськ</w:t>
      </w:r>
      <w:r w:rsidR="00CC68EA" w:rsidRPr="00CC68EA">
        <w:rPr>
          <w:b/>
          <w:lang w:val="uk-UA"/>
        </w:rPr>
        <w:t xml:space="preserve">ого </w:t>
      </w:r>
      <w:r w:rsidR="002B0F82" w:rsidRPr="00CC68EA">
        <w:rPr>
          <w:b/>
          <w:lang w:val="uk-UA"/>
        </w:rPr>
        <w:t>курсов</w:t>
      </w:r>
      <w:r w:rsidR="00CC68EA" w:rsidRPr="00CC68EA">
        <w:rPr>
          <w:b/>
          <w:lang w:val="uk-UA"/>
        </w:rPr>
        <w:t>ого</w:t>
      </w:r>
      <w:r w:rsidR="002B0F82" w:rsidRPr="00CC68EA">
        <w:rPr>
          <w:b/>
          <w:lang w:val="uk-UA"/>
        </w:rPr>
        <w:t xml:space="preserve"> лекторі</w:t>
      </w:r>
      <w:r w:rsidR="00CC68EA" w:rsidRPr="00CC68EA">
        <w:rPr>
          <w:b/>
          <w:lang w:val="uk-UA"/>
        </w:rPr>
        <w:t>ю</w:t>
      </w:r>
      <w:r w:rsidR="002B0F82" w:rsidRPr="00CC68EA">
        <w:rPr>
          <w:b/>
          <w:lang w:val="uk-UA"/>
        </w:rPr>
        <w:t xml:space="preserve"> за темами:</w:t>
      </w:r>
    </w:p>
    <w:bookmarkEnd w:id="2"/>
    <w:p w14:paraId="09BC75E0" w14:textId="77777777" w:rsidR="00257C6D" w:rsidRDefault="00257C6D" w:rsidP="00257C6D">
      <w:pPr>
        <w:spacing w:line="360" w:lineRule="auto"/>
        <w:rPr>
          <w:lang w:val="uk-UA"/>
        </w:rPr>
      </w:pPr>
      <w:r>
        <w:rPr>
          <w:lang w:val="uk-UA"/>
        </w:rPr>
        <w:t>1.Становлення й занепад літописного стилю.</w:t>
      </w:r>
    </w:p>
    <w:p w14:paraId="1E02B9DD" w14:textId="77777777" w:rsidR="00257C6D" w:rsidRDefault="00257C6D" w:rsidP="00257C6D">
      <w:pPr>
        <w:spacing w:line="360" w:lineRule="auto"/>
        <w:rPr>
          <w:lang w:val="uk-UA"/>
        </w:rPr>
      </w:pPr>
      <w:r>
        <w:rPr>
          <w:lang w:val="uk-UA"/>
        </w:rPr>
        <w:t>2. Специфіка риторичного стилю.</w:t>
      </w:r>
    </w:p>
    <w:p w14:paraId="69A1228F" w14:textId="77777777" w:rsidR="00257C6D" w:rsidRDefault="00257C6D" w:rsidP="00257C6D">
      <w:pPr>
        <w:spacing w:line="360" w:lineRule="auto"/>
        <w:rPr>
          <w:lang w:val="uk-UA"/>
        </w:rPr>
      </w:pPr>
      <w:r>
        <w:rPr>
          <w:lang w:val="uk-UA"/>
        </w:rPr>
        <w:t>3. Історія становлення теорії трьох стилів у навчальних закладах середньовічної України.</w:t>
      </w:r>
    </w:p>
    <w:p w14:paraId="65B7A888" w14:textId="77777777" w:rsidR="00257C6D" w:rsidRDefault="00257C6D" w:rsidP="00257C6D">
      <w:pPr>
        <w:spacing w:line="360" w:lineRule="auto"/>
        <w:rPr>
          <w:lang w:val="uk-UA"/>
        </w:rPr>
      </w:pPr>
      <w:r>
        <w:rPr>
          <w:lang w:val="uk-UA"/>
        </w:rPr>
        <w:t>4. Становлення й трансформація епістолярного стилю.</w:t>
      </w:r>
    </w:p>
    <w:p w14:paraId="0EC8F94E" w14:textId="1E6017D8" w:rsidR="002B0F82" w:rsidRDefault="00257C6D" w:rsidP="002B0F82">
      <w:pPr>
        <w:spacing w:line="360" w:lineRule="auto"/>
        <w:rPr>
          <w:lang w:val="uk-UA"/>
        </w:rPr>
      </w:pPr>
      <w:r>
        <w:rPr>
          <w:lang w:val="uk-UA"/>
        </w:rPr>
        <w:t>5. Ознаки стильової дифузії.</w:t>
      </w:r>
    </w:p>
    <w:p w14:paraId="40343CB0" w14:textId="677F6BAB" w:rsidR="00CC68EA" w:rsidRDefault="00CC68EA" w:rsidP="002B0F82">
      <w:pPr>
        <w:spacing w:line="360" w:lineRule="auto"/>
        <w:rPr>
          <w:b/>
          <w:bCs/>
          <w:lang w:val="uk-UA"/>
        </w:rPr>
      </w:pPr>
      <w:r w:rsidRPr="00CC68EA">
        <w:rPr>
          <w:b/>
          <w:bCs/>
          <w:lang w:val="uk-UA"/>
        </w:rPr>
        <w:t>Роботу проводити в групах 2-3 особи.</w:t>
      </w:r>
    </w:p>
    <w:p w14:paraId="5C30B8BD" w14:textId="041CADD4" w:rsidR="00603EA8" w:rsidRDefault="00603EA8" w:rsidP="00603EA8">
      <w:pPr>
        <w:spacing w:line="360" w:lineRule="auto"/>
        <w:rPr>
          <w:i/>
        </w:rPr>
      </w:pPr>
      <w:r w:rsidRPr="00603EA8">
        <w:rPr>
          <w:b/>
          <w:i/>
          <w:lang w:val="uk-UA"/>
        </w:rPr>
        <w:t xml:space="preserve">Завдання </w:t>
      </w:r>
      <w:r>
        <w:rPr>
          <w:b/>
          <w:i/>
          <w:lang w:val="uk-UA"/>
        </w:rPr>
        <w:t>2</w:t>
      </w:r>
      <w:r w:rsidRPr="00603EA8">
        <w:rPr>
          <w:b/>
          <w:i/>
          <w:lang w:val="uk-UA"/>
        </w:rPr>
        <w:t>.</w:t>
      </w:r>
      <w:r w:rsidRPr="00603EA8">
        <w:rPr>
          <w:i/>
          <w:lang w:val="uk-UA"/>
        </w:rPr>
        <w:t xml:space="preserve"> </w:t>
      </w:r>
      <w:proofErr w:type="spellStart"/>
      <w:r w:rsidRPr="00603EA8">
        <w:rPr>
          <w:i/>
        </w:rPr>
        <w:t>Підготовка</w:t>
      </w:r>
      <w:proofErr w:type="spellEnd"/>
      <w:r w:rsidRPr="00603EA8">
        <w:rPr>
          <w:i/>
        </w:rPr>
        <w:t xml:space="preserve"> </w:t>
      </w:r>
      <w:proofErr w:type="spellStart"/>
      <w:r w:rsidRPr="00603EA8">
        <w:rPr>
          <w:i/>
        </w:rPr>
        <w:t>промов</w:t>
      </w:r>
      <w:proofErr w:type="spellEnd"/>
      <w:r w:rsidRPr="00603EA8">
        <w:rPr>
          <w:i/>
          <w:lang w:val="uk-UA"/>
        </w:rPr>
        <w:t>у</w:t>
      </w:r>
      <w:r w:rsidRPr="00603EA8">
        <w:rPr>
          <w:i/>
        </w:rPr>
        <w:t>-</w:t>
      </w:r>
      <w:proofErr w:type="spellStart"/>
      <w:r w:rsidRPr="00603EA8">
        <w:rPr>
          <w:i/>
        </w:rPr>
        <w:t>експромт</w:t>
      </w:r>
      <w:proofErr w:type="spellEnd"/>
      <w:r w:rsidRPr="00603EA8">
        <w:rPr>
          <w:i/>
          <w:lang w:val="uk-UA"/>
        </w:rPr>
        <w:t>, вживаючи риторичні засоби</w:t>
      </w:r>
      <w:r w:rsidRPr="00603EA8">
        <w:rPr>
          <w:i/>
        </w:rPr>
        <w:t xml:space="preserve"> з </w:t>
      </w:r>
      <w:proofErr w:type="spellStart"/>
      <w:r w:rsidRPr="00603EA8">
        <w:rPr>
          <w:i/>
        </w:rPr>
        <w:t>нагоди</w:t>
      </w:r>
      <w:proofErr w:type="spellEnd"/>
      <w:r w:rsidRPr="00603EA8">
        <w:rPr>
          <w:i/>
        </w:rPr>
        <w:t xml:space="preserve"> </w:t>
      </w:r>
      <w:r w:rsidRPr="00603EA8">
        <w:rPr>
          <w:i/>
          <w:lang w:val="uk-UA"/>
        </w:rPr>
        <w:t xml:space="preserve">Дня української мови </w:t>
      </w:r>
      <w:proofErr w:type="gramStart"/>
      <w:r w:rsidRPr="00603EA8">
        <w:rPr>
          <w:i/>
          <w:lang w:val="uk-UA"/>
        </w:rPr>
        <w:t>й  писемності</w:t>
      </w:r>
      <w:proofErr w:type="gramEnd"/>
      <w:r w:rsidRPr="00603EA8">
        <w:rPr>
          <w:i/>
        </w:rPr>
        <w:t>.</w:t>
      </w:r>
    </w:p>
    <w:p w14:paraId="5B455A68" w14:textId="77777777" w:rsidR="00603EA8" w:rsidRPr="00603EA8" w:rsidRDefault="00603EA8" w:rsidP="00603EA8">
      <w:pPr>
        <w:spacing w:line="360" w:lineRule="auto"/>
        <w:rPr>
          <w:b/>
          <w:bCs/>
          <w:i/>
          <w:lang w:val="uk-UA"/>
        </w:rPr>
      </w:pPr>
    </w:p>
    <w:p w14:paraId="1D3C8B26" w14:textId="77777777" w:rsidR="00603EA8" w:rsidRPr="00603EA8" w:rsidRDefault="00603EA8" w:rsidP="00603EA8">
      <w:pPr>
        <w:ind w:firstLine="709"/>
        <w:contextualSpacing/>
        <w:jc w:val="center"/>
        <w:rPr>
          <w:szCs w:val="28"/>
          <w:lang w:val="uk-UA"/>
        </w:rPr>
      </w:pPr>
      <w:bookmarkStart w:id="3" w:name="_Hlk23962118"/>
      <w:r w:rsidRPr="00603EA8">
        <w:rPr>
          <w:noProof/>
        </w:rPr>
        <w:drawing>
          <wp:inline distT="0" distB="0" distL="0" distR="0" wp14:anchorId="36B2FF68" wp14:editId="0BFD0104">
            <wp:extent cx="285750" cy="285750"/>
            <wp:effectExtent l="0" t="0" r="0" b="0"/>
            <wp:docPr id="1" name="Рисунок 1" descr="ÐÐ°ÑÑÐ¸Ð½ÐºÐ¸ Ð¿Ð¾ Ð·Ð°Ð¿ÑÐ¾ÑÑ Ð¸ÐºÐ¾Ð½ÐºÐ° Ð½Ð°Ð¿Ð¸ÑÐ°ÑÑ ÑÑÐºÐ¾Ð¹ Ð½Ð° Ð´Ð¾ÑÐº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ÐÐ°ÑÑÐ¸Ð½ÐºÐ¸ Ð¿Ð¾ Ð·Ð°Ð¿ÑÐ¾ÑÑ Ð¸ÐºÐ¾Ð½ÐºÐ° Ð½Ð°Ð¿Ð¸ÑÐ°ÑÑ ÑÑÐºÐ¾Ð¹ Ð½Ð° Ð´Ð¾ÑÐº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r w:rsidRPr="00603EA8">
        <w:rPr>
          <w:szCs w:val="28"/>
          <w:lang w:val="uk-UA"/>
        </w:rPr>
        <w:t xml:space="preserve">     ЗАВДАННЯ ДЛЯ АУДИТОРНОЇ РОБОТИ</w:t>
      </w:r>
    </w:p>
    <w:p w14:paraId="1E5273C9" w14:textId="77777777" w:rsidR="00603EA8" w:rsidRDefault="00603EA8" w:rsidP="002B0F82">
      <w:pPr>
        <w:spacing w:line="360" w:lineRule="auto"/>
        <w:rPr>
          <w:b/>
          <w:bCs/>
          <w:lang w:val="uk-UA"/>
        </w:rPr>
      </w:pPr>
    </w:p>
    <w:p w14:paraId="48195FA3" w14:textId="5930526B" w:rsidR="005E55CC" w:rsidRPr="00603EA8" w:rsidRDefault="00603EA8" w:rsidP="00603EA8">
      <w:pPr>
        <w:spacing w:line="360" w:lineRule="auto"/>
        <w:ind w:firstLine="720"/>
        <w:jc w:val="both"/>
        <w:rPr>
          <w:bCs/>
          <w:i/>
          <w:lang w:val="uk-UA"/>
        </w:rPr>
      </w:pPr>
      <w:r w:rsidRPr="00603EA8">
        <w:rPr>
          <w:b/>
          <w:bCs/>
          <w:i/>
          <w:lang w:val="uk-UA"/>
        </w:rPr>
        <w:t xml:space="preserve">Завдання 1. </w:t>
      </w:r>
      <w:r w:rsidRPr="00603EA8">
        <w:rPr>
          <w:bCs/>
          <w:i/>
          <w:lang w:val="uk-UA"/>
        </w:rPr>
        <w:t>Прочитайте текст. Встановіть ознаки, за якими можна віднести його до котрогось із давньоукраїнських стилів.</w:t>
      </w:r>
    </w:p>
    <w:p w14:paraId="59863D2D" w14:textId="77777777" w:rsidR="00603EA8" w:rsidRPr="00603EA8" w:rsidRDefault="00603EA8" w:rsidP="00603EA8">
      <w:pPr>
        <w:shd w:val="clear" w:color="auto" w:fill="FFFFF0"/>
        <w:spacing w:before="100" w:beforeAutospacing="1" w:after="100" w:afterAutospacing="1"/>
        <w:jc w:val="center"/>
        <w:outlineLvl w:val="1"/>
        <w:rPr>
          <w:b/>
          <w:bCs/>
          <w:color w:val="000000"/>
          <w:szCs w:val="28"/>
        </w:rPr>
      </w:pPr>
      <w:proofErr w:type="spellStart"/>
      <w:r w:rsidRPr="00603EA8">
        <w:rPr>
          <w:b/>
          <w:bCs/>
          <w:i/>
          <w:iCs/>
          <w:color w:val="000000"/>
          <w:szCs w:val="28"/>
        </w:rPr>
        <w:t>Іларіон</w:t>
      </w:r>
      <w:proofErr w:type="spellEnd"/>
      <w:r w:rsidRPr="00603EA8">
        <w:rPr>
          <w:b/>
          <w:bCs/>
          <w:i/>
          <w:iCs/>
          <w:color w:val="000000"/>
          <w:szCs w:val="28"/>
        </w:rPr>
        <w:t xml:space="preserve"> </w:t>
      </w:r>
      <w:proofErr w:type="spellStart"/>
      <w:r w:rsidRPr="00603EA8">
        <w:rPr>
          <w:b/>
          <w:bCs/>
          <w:i/>
          <w:iCs/>
          <w:color w:val="000000"/>
          <w:szCs w:val="28"/>
        </w:rPr>
        <w:t>Київський</w:t>
      </w:r>
      <w:proofErr w:type="spellEnd"/>
    </w:p>
    <w:p w14:paraId="7F48293A" w14:textId="77C9956B" w:rsidR="00603EA8" w:rsidRPr="00603EA8" w:rsidRDefault="00603EA8" w:rsidP="00603EA8">
      <w:pPr>
        <w:spacing w:line="276" w:lineRule="auto"/>
        <w:jc w:val="center"/>
        <w:rPr>
          <w:b/>
          <w:szCs w:val="28"/>
        </w:rPr>
      </w:pPr>
      <w:r w:rsidRPr="00603EA8">
        <w:rPr>
          <w:b/>
          <w:szCs w:val="28"/>
        </w:rPr>
        <w:t>Слово про Закон і Благодать</w:t>
      </w:r>
    </w:p>
    <w:p w14:paraId="0B76189E" w14:textId="7EE279D3" w:rsidR="00603EA8" w:rsidRPr="00603EA8" w:rsidRDefault="00603EA8" w:rsidP="00603EA8">
      <w:pPr>
        <w:spacing w:line="276" w:lineRule="auto"/>
        <w:ind w:firstLine="400"/>
        <w:jc w:val="both"/>
        <w:rPr>
          <w:color w:val="000000"/>
          <w:szCs w:val="28"/>
          <w:shd w:val="clear" w:color="auto" w:fill="FFFFF0"/>
        </w:rPr>
      </w:pPr>
      <w:r w:rsidRPr="00603EA8">
        <w:rPr>
          <w:color w:val="000000"/>
          <w:szCs w:val="28"/>
          <w:shd w:val="clear" w:color="auto" w:fill="FFFFF0"/>
        </w:rPr>
        <w:t xml:space="preserve">Благословен Господь Бог </w:t>
      </w:r>
      <w:proofErr w:type="spellStart"/>
      <w:r w:rsidRPr="00603EA8">
        <w:rPr>
          <w:color w:val="000000"/>
          <w:szCs w:val="28"/>
          <w:shd w:val="clear" w:color="auto" w:fill="FFFFF0"/>
        </w:rPr>
        <w:t>Ізраїлів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, Бог </w:t>
      </w:r>
      <w:proofErr w:type="spellStart"/>
      <w:r w:rsidRPr="00603EA8">
        <w:rPr>
          <w:color w:val="000000"/>
          <w:szCs w:val="28"/>
          <w:shd w:val="clear" w:color="auto" w:fill="FFFFF0"/>
        </w:rPr>
        <w:t>християнський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! </w:t>
      </w:r>
      <w:proofErr w:type="spellStart"/>
      <w:r w:rsidRPr="00603EA8">
        <w:rPr>
          <w:color w:val="000000"/>
          <w:szCs w:val="28"/>
          <w:shd w:val="clear" w:color="auto" w:fill="FFFFF0"/>
        </w:rPr>
        <w:t>Він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навідав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людей </w:t>
      </w:r>
      <w:proofErr w:type="spellStart"/>
      <w:r w:rsidRPr="00603EA8">
        <w:rPr>
          <w:color w:val="000000"/>
          <w:szCs w:val="28"/>
          <w:shd w:val="clear" w:color="auto" w:fill="FFFFF0"/>
        </w:rPr>
        <w:t>своїх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і сотворив </w:t>
      </w:r>
      <w:proofErr w:type="spellStart"/>
      <w:r w:rsidRPr="00603EA8">
        <w:rPr>
          <w:color w:val="000000"/>
          <w:szCs w:val="28"/>
          <w:shd w:val="clear" w:color="auto" w:fill="FFFFF0"/>
        </w:rPr>
        <w:t>їм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вибавлення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. </w:t>
      </w:r>
      <w:proofErr w:type="spellStart"/>
      <w:r w:rsidRPr="00603EA8">
        <w:rPr>
          <w:color w:val="000000"/>
          <w:szCs w:val="28"/>
          <w:shd w:val="clear" w:color="auto" w:fill="FFFFF0"/>
        </w:rPr>
        <w:t>Він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не дав до </w:t>
      </w:r>
      <w:proofErr w:type="spellStart"/>
      <w:r w:rsidRPr="00603EA8">
        <w:rPr>
          <w:color w:val="000000"/>
          <w:szCs w:val="28"/>
          <w:shd w:val="clear" w:color="auto" w:fill="FFFFF0"/>
        </w:rPr>
        <w:t>кінця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творінню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своєму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lastRenderedPageBreak/>
        <w:t>ідольським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мороком одержимому бути і в </w:t>
      </w:r>
      <w:proofErr w:type="spellStart"/>
      <w:r w:rsidRPr="00603EA8">
        <w:rPr>
          <w:color w:val="000000"/>
          <w:szCs w:val="28"/>
          <w:shd w:val="clear" w:color="auto" w:fill="FFFFF0"/>
        </w:rPr>
        <w:t>бісівському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слугуванні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гинути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, а направив </w:t>
      </w:r>
      <w:proofErr w:type="spellStart"/>
      <w:r w:rsidRPr="00603EA8">
        <w:rPr>
          <w:color w:val="000000"/>
          <w:szCs w:val="28"/>
          <w:shd w:val="clear" w:color="auto" w:fill="FFFFF0"/>
        </w:rPr>
        <w:t>спершу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плем'я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proofErr w:type="gramStart"/>
      <w:r w:rsidRPr="00603EA8">
        <w:rPr>
          <w:color w:val="000000"/>
          <w:szCs w:val="28"/>
          <w:shd w:val="clear" w:color="auto" w:fill="FFFFF0"/>
        </w:rPr>
        <w:t>Авраамове</w:t>
      </w:r>
      <w:proofErr w:type="spellEnd"/>
      <w:r w:rsidRPr="00603EA8">
        <w:rPr>
          <w:color w:val="000000"/>
          <w:szCs w:val="28"/>
          <w:shd w:val="clear" w:color="auto" w:fill="FFFFF0"/>
        </w:rPr>
        <w:t>  скрижалями</w:t>
      </w:r>
      <w:proofErr w:type="gramEnd"/>
      <w:r w:rsidRPr="00603EA8">
        <w:rPr>
          <w:color w:val="000000"/>
          <w:szCs w:val="28"/>
          <w:shd w:val="clear" w:color="auto" w:fill="FFFFF0"/>
        </w:rPr>
        <w:t xml:space="preserve"> і законом, а </w:t>
      </w:r>
      <w:proofErr w:type="spellStart"/>
      <w:r w:rsidRPr="00603EA8">
        <w:rPr>
          <w:color w:val="000000"/>
          <w:szCs w:val="28"/>
          <w:shd w:val="clear" w:color="auto" w:fill="FFFFF0"/>
        </w:rPr>
        <w:t>потім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Сином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своїм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усі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народи спас, </w:t>
      </w:r>
      <w:proofErr w:type="spellStart"/>
      <w:r w:rsidRPr="00603EA8">
        <w:rPr>
          <w:color w:val="000000"/>
          <w:szCs w:val="28"/>
          <w:shd w:val="clear" w:color="auto" w:fill="FFFFF0"/>
        </w:rPr>
        <w:t>Євангелієм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  і </w:t>
      </w:r>
      <w:proofErr w:type="spellStart"/>
      <w:r w:rsidRPr="00603EA8">
        <w:rPr>
          <w:color w:val="000000"/>
          <w:szCs w:val="28"/>
          <w:shd w:val="clear" w:color="auto" w:fill="FFFFF0"/>
        </w:rPr>
        <w:t>хрещенням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увівши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їх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в </w:t>
      </w:r>
      <w:proofErr w:type="spellStart"/>
      <w:r w:rsidRPr="00603EA8">
        <w:rPr>
          <w:color w:val="000000"/>
          <w:szCs w:val="28"/>
          <w:shd w:val="clear" w:color="auto" w:fill="FFFFF0"/>
        </w:rPr>
        <w:t>оновлене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буття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, у </w:t>
      </w:r>
      <w:proofErr w:type="spellStart"/>
      <w:r w:rsidRPr="00603EA8">
        <w:rPr>
          <w:color w:val="000000"/>
          <w:szCs w:val="28"/>
          <w:shd w:val="clear" w:color="auto" w:fill="FFFFF0"/>
        </w:rPr>
        <w:t>життя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вічне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. </w:t>
      </w:r>
      <w:proofErr w:type="spellStart"/>
      <w:r w:rsidRPr="00603EA8">
        <w:rPr>
          <w:color w:val="000000"/>
          <w:szCs w:val="28"/>
          <w:shd w:val="clear" w:color="auto" w:fill="FFFFF0"/>
        </w:rPr>
        <w:t>Хвалімо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ж </w:t>
      </w:r>
      <w:proofErr w:type="spellStart"/>
      <w:r w:rsidRPr="00603EA8">
        <w:rPr>
          <w:color w:val="000000"/>
          <w:szCs w:val="28"/>
          <w:shd w:val="clear" w:color="auto" w:fill="FFFFF0"/>
        </w:rPr>
        <w:t>Його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і </w:t>
      </w:r>
      <w:proofErr w:type="spellStart"/>
      <w:r w:rsidRPr="00603EA8">
        <w:rPr>
          <w:color w:val="000000"/>
          <w:szCs w:val="28"/>
          <w:shd w:val="clear" w:color="auto" w:fill="FFFFF0"/>
        </w:rPr>
        <w:t>прославляймо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, хвалимого ангелами </w:t>
      </w:r>
      <w:proofErr w:type="spellStart"/>
      <w:r w:rsidRPr="00603EA8">
        <w:rPr>
          <w:color w:val="000000"/>
          <w:szCs w:val="28"/>
          <w:shd w:val="clear" w:color="auto" w:fill="FFFFF0"/>
        </w:rPr>
        <w:t>безперестанно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! І </w:t>
      </w:r>
      <w:proofErr w:type="spellStart"/>
      <w:r w:rsidRPr="00603EA8">
        <w:rPr>
          <w:color w:val="000000"/>
          <w:szCs w:val="28"/>
          <w:shd w:val="clear" w:color="auto" w:fill="FFFFF0"/>
        </w:rPr>
        <w:t>поклонімось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тому, кому </w:t>
      </w:r>
      <w:proofErr w:type="spellStart"/>
      <w:r w:rsidRPr="00603EA8">
        <w:rPr>
          <w:color w:val="000000"/>
          <w:szCs w:val="28"/>
          <w:shd w:val="clear" w:color="auto" w:fill="FFFFF0"/>
        </w:rPr>
        <w:t>кланяються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херувими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і </w:t>
      </w:r>
      <w:proofErr w:type="spellStart"/>
      <w:r w:rsidRPr="00603EA8">
        <w:rPr>
          <w:color w:val="000000"/>
          <w:szCs w:val="28"/>
          <w:shd w:val="clear" w:color="auto" w:fill="FFFFF0"/>
        </w:rPr>
        <w:t>серафими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, за те, </w:t>
      </w:r>
      <w:proofErr w:type="spellStart"/>
      <w:r w:rsidRPr="00603EA8">
        <w:rPr>
          <w:color w:val="000000"/>
          <w:szCs w:val="28"/>
          <w:shd w:val="clear" w:color="auto" w:fill="FFFFF0"/>
        </w:rPr>
        <w:t>що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зглянувся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він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на людей </w:t>
      </w:r>
      <w:proofErr w:type="spellStart"/>
      <w:r w:rsidRPr="00603EA8">
        <w:rPr>
          <w:color w:val="000000"/>
          <w:szCs w:val="28"/>
          <w:shd w:val="clear" w:color="auto" w:fill="FFFFF0"/>
        </w:rPr>
        <w:t>своїх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, і не через посла </w:t>
      </w:r>
      <w:proofErr w:type="spellStart"/>
      <w:r w:rsidRPr="00603EA8">
        <w:rPr>
          <w:color w:val="000000"/>
          <w:szCs w:val="28"/>
          <w:shd w:val="clear" w:color="auto" w:fill="FFFFF0"/>
        </w:rPr>
        <w:t>чи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вісника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, а сам спас, не </w:t>
      </w:r>
      <w:proofErr w:type="spellStart"/>
      <w:r w:rsidRPr="00603EA8">
        <w:rPr>
          <w:color w:val="000000"/>
          <w:szCs w:val="28"/>
          <w:shd w:val="clear" w:color="auto" w:fill="FFFFF0"/>
        </w:rPr>
        <w:t>привидом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прийшовши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на землю, а </w:t>
      </w:r>
      <w:proofErr w:type="spellStart"/>
      <w:r w:rsidRPr="00603EA8">
        <w:rPr>
          <w:color w:val="000000"/>
          <w:szCs w:val="28"/>
          <w:shd w:val="clear" w:color="auto" w:fill="FFFFF0"/>
        </w:rPr>
        <w:t>істинно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, </w:t>
      </w:r>
      <w:proofErr w:type="spellStart"/>
      <w:r w:rsidRPr="00603EA8">
        <w:rPr>
          <w:color w:val="000000"/>
          <w:szCs w:val="28"/>
          <w:shd w:val="clear" w:color="auto" w:fill="FFFFF0"/>
        </w:rPr>
        <w:t>постраждавши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за нас </w:t>
      </w:r>
      <w:proofErr w:type="spellStart"/>
      <w:r w:rsidRPr="00603EA8">
        <w:rPr>
          <w:color w:val="000000"/>
          <w:szCs w:val="28"/>
          <w:shd w:val="clear" w:color="auto" w:fill="FFFFF0"/>
        </w:rPr>
        <w:t>плоттю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аж до </w:t>
      </w:r>
      <w:proofErr w:type="spellStart"/>
      <w:r w:rsidRPr="00603EA8">
        <w:rPr>
          <w:color w:val="000000"/>
          <w:szCs w:val="28"/>
          <w:shd w:val="clear" w:color="auto" w:fill="FFFFF0"/>
        </w:rPr>
        <w:t>могили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і з собою воскресивши нас.</w:t>
      </w:r>
    </w:p>
    <w:p w14:paraId="24F82292" w14:textId="77777777" w:rsidR="00603EA8" w:rsidRPr="00603EA8" w:rsidRDefault="00603EA8" w:rsidP="00603EA8">
      <w:pPr>
        <w:pStyle w:val="k1"/>
        <w:shd w:val="clear" w:color="auto" w:fill="FFFFF0"/>
        <w:spacing w:before="0" w:beforeAutospacing="0" w:after="0" w:afterAutospacing="0" w:line="276" w:lineRule="auto"/>
        <w:ind w:firstLine="400"/>
        <w:jc w:val="both"/>
        <w:rPr>
          <w:color w:val="000000"/>
          <w:sz w:val="28"/>
          <w:szCs w:val="28"/>
        </w:rPr>
      </w:pPr>
      <w:r w:rsidRPr="00603EA8">
        <w:rPr>
          <w:color w:val="000000"/>
          <w:sz w:val="28"/>
          <w:szCs w:val="28"/>
        </w:rPr>
        <w:t xml:space="preserve">До людей, </w:t>
      </w:r>
      <w:proofErr w:type="spellStart"/>
      <w:r w:rsidRPr="00603EA8">
        <w:rPr>
          <w:color w:val="000000"/>
          <w:sz w:val="28"/>
          <w:szCs w:val="28"/>
        </w:rPr>
        <w:t>що</w:t>
      </w:r>
      <w:proofErr w:type="spellEnd"/>
      <w:r w:rsidRPr="00603EA8">
        <w:rPr>
          <w:color w:val="000000"/>
          <w:sz w:val="28"/>
          <w:szCs w:val="28"/>
        </w:rPr>
        <w:t xml:space="preserve"> жили на </w:t>
      </w:r>
      <w:proofErr w:type="spellStart"/>
      <w:r w:rsidRPr="00603EA8">
        <w:rPr>
          <w:color w:val="000000"/>
          <w:sz w:val="28"/>
          <w:szCs w:val="28"/>
        </w:rPr>
        <w:t>землі</w:t>
      </w:r>
      <w:proofErr w:type="spellEnd"/>
      <w:r w:rsidRPr="00603EA8">
        <w:rPr>
          <w:color w:val="000000"/>
          <w:sz w:val="28"/>
          <w:szCs w:val="28"/>
        </w:rPr>
        <w:t xml:space="preserve">, в плоть </w:t>
      </w:r>
      <w:proofErr w:type="spellStart"/>
      <w:r w:rsidRPr="00603EA8">
        <w:rPr>
          <w:color w:val="000000"/>
          <w:sz w:val="28"/>
          <w:szCs w:val="28"/>
        </w:rPr>
        <w:t>одягнувшись</w:t>
      </w:r>
      <w:proofErr w:type="spellEnd"/>
      <w:r w:rsidRPr="00603EA8">
        <w:rPr>
          <w:color w:val="000000"/>
          <w:sz w:val="28"/>
          <w:szCs w:val="28"/>
        </w:rPr>
        <w:t xml:space="preserve">, </w:t>
      </w:r>
      <w:proofErr w:type="spellStart"/>
      <w:r w:rsidRPr="00603EA8">
        <w:rPr>
          <w:color w:val="000000"/>
          <w:sz w:val="28"/>
          <w:szCs w:val="28"/>
        </w:rPr>
        <w:t>прийшов</w:t>
      </w:r>
      <w:proofErr w:type="spellEnd"/>
      <w:r w:rsidRPr="00603EA8">
        <w:rPr>
          <w:color w:val="000000"/>
          <w:sz w:val="28"/>
          <w:szCs w:val="28"/>
        </w:rPr>
        <w:t xml:space="preserve"> той, а до сущих у </w:t>
      </w:r>
      <w:proofErr w:type="spellStart"/>
      <w:r w:rsidRPr="00603EA8">
        <w:rPr>
          <w:color w:val="000000"/>
          <w:sz w:val="28"/>
          <w:szCs w:val="28"/>
        </w:rPr>
        <w:t>пеклі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розп'яттям</w:t>
      </w:r>
      <w:proofErr w:type="spellEnd"/>
      <w:r w:rsidRPr="00603EA8">
        <w:rPr>
          <w:color w:val="000000"/>
          <w:sz w:val="28"/>
          <w:szCs w:val="28"/>
        </w:rPr>
        <w:t xml:space="preserve"> і в </w:t>
      </w:r>
      <w:proofErr w:type="spellStart"/>
      <w:r w:rsidRPr="00603EA8">
        <w:rPr>
          <w:color w:val="000000"/>
          <w:sz w:val="28"/>
          <w:szCs w:val="28"/>
        </w:rPr>
        <w:t>труні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лежанням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зійшов</w:t>
      </w:r>
      <w:proofErr w:type="spellEnd"/>
      <w:r w:rsidRPr="00603EA8">
        <w:rPr>
          <w:color w:val="000000"/>
          <w:sz w:val="28"/>
          <w:szCs w:val="28"/>
        </w:rPr>
        <w:t xml:space="preserve">, </w:t>
      </w:r>
      <w:proofErr w:type="spellStart"/>
      <w:r w:rsidRPr="00603EA8">
        <w:rPr>
          <w:color w:val="000000"/>
          <w:sz w:val="28"/>
          <w:szCs w:val="28"/>
        </w:rPr>
        <w:t>аби</w:t>
      </w:r>
      <w:proofErr w:type="spellEnd"/>
      <w:r w:rsidRPr="00603EA8">
        <w:rPr>
          <w:color w:val="000000"/>
          <w:sz w:val="28"/>
          <w:szCs w:val="28"/>
        </w:rPr>
        <w:t xml:space="preserve"> і </w:t>
      </w:r>
      <w:proofErr w:type="spellStart"/>
      <w:r w:rsidRPr="00603EA8">
        <w:rPr>
          <w:color w:val="000000"/>
          <w:sz w:val="28"/>
          <w:szCs w:val="28"/>
        </w:rPr>
        <w:t>ті</w:t>
      </w:r>
      <w:proofErr w:type="spellEnd"/>
      <w:r w:rsidRPr="00603EA8">
        <w:rPr>
          <w:color w:val="000000"/>
          <w:sz w:val="28"/>
          <w:szCs w:val="28"/>
        </w:rPr>
        <w:t xml:space="preserve"> і </w:t>
      </w:r>
      <w:proofErr w:type="spellStart"/>
      <w:r w:rsidRPr="00603EA8">
        <w:rPr>
          <w:color w:val="000000"/>
          <w:sz w:val="28"/>
          <w:szCs w:val="28"/>
        </w:rPr>
        <w:t>ті</w:t>
      </w:r>
      <w:proofErr w:type="spellEnd"/>
      <w:r w:rsidRPr="00603EA8">
        <w:rPr>
          <w:color w:val="000000"/>
          <w:sz w:val="28"/>
          <w:szCs w:val="28"/>
        </w:rPr>
        <w:t xml:space="preserve">, і </w:t>
      </w:r>
      <w:proofErr w:type="spellStart"/>
      <w:r w:rsidRPr="00603EA8">
        <w:rPr>
          <w:color w:val="000000"/>
          <w:sz w:val="28"/>
          <w:szCs w:val="28"/>
        </w:rPr>
        <w:t>живі</w:t>
      </w:r>
      <w:proofErr w:type="spellEnd"/>
      <w:r w:rsidRPr="00603EA8">
        <w:rPr>
          <w:color w:val="000000"/>
          <w:sz w:val="28"/>
          <w:szCs w:val="28"/>
        </w:rPr>
        <w:t xml:space="preserve"> й </w:t>
      </w:r>
      <w:proofErr w:type="spellStart"/>
      <w:r w:rsidRPr="00603EA8">
        <w:rPr>
          <w:color w:val="000000"/>
          <w:sz w:val="28"/>
          <w:szCs w:val="28"/>
        </w:rPr>
        <w:t>мертві</w:t>
      </w:r>
      <w:proofErr w:type="spellEnd"/>
      <w:r w:rsidRPr="00603EA8">
        <w:rPr>
          <w:color w:val="000000"/>
          <w:sz w:val="28"/>
          <w:szCs w:val="28"/>
        </w:rPr>
        <w:t xml:space="preserve">, </w:t>
      </w:r>
      <w:proofErr w:type="spellStart"/>
      <w:r w:rsidRPr="00603EA8">
        <w:rPr>
          <w:color w:val="000000"/>
          <w:sz w:val="28"/>
          <w:szCs w:val="28"/>
        </w:rPr>
        <w:t>пізнали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одвідини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Його</w:t>
      </w:r>
      <w:proofErr w:type="spellEnd"/>
      <w:r w:rsidRPr="00603EA8">
        <w:rPr>
          <w:color w:val="000000"/>
          <w:sz w:val="28"/>
          <w:szCs w:val="28"/>
        </w:rPr>
        <w:t xml:space="preserve"> і Божий </w:t>
      </w:r>
      <w:proofErr w:type="spellStart"/>
      <w:r w:rsidRPr="00603EA8">
        <w:rPr>
          <w:color w:val="000000"/>
          <w:sz w:val="28"/>
          <w:szCs w:val="28"/>
        </w:rPr>
        <w:t>прихід</w:t>
      </w:r>
      <w:proofErr w:type="spellEnd"/>
      <w:r w:rsidRPr="00603EA8">
        <w:rPr>
          <w:color w:val="000000"/>
          <w:sz w:val="28"/>
          <w:szCs w:val="28"/>
        </w:rPr>
        <w:t xml:space="preserve"> і </w:t>
      </w:r>
      <w:proofErr w:type="spellStart"/>
      <w:r w:rsidRPr="00603EA8">
        <w:rPr>
          <w:color w:val="000000"/>
          <w:sz w:val="28"/>
          <w:szCs w:val="28"/>
        </w:rPr>
        <w:t>зрозуміли</w:t>
      </w:r>
      <w:proofErr w:type="spellEnd"/>
      <w:r w:rsidRPr="00603EA8">
        <w:rPr>
          <w:color w:val="000000"/>
          <w:sz w:val="28"/>
          <w:szCs w:val="28"/>
        </w:rPr>
        <w:t xml:space="preserve">, </w:t>
      </w:r>
      <w:proofErr w:type="spellStart"/>
      <w:r w:rsidRPr="00603EA8">
        <w:rPr>
          <w:color w:val="000000"/>
          <w:sz w:val="28"/>
          <w:szCs w:val="28"/>
        </w:rPr>
        <w:t>що</w:t>
      </w:r>
      <w:proofErr w:type="spellEnd"/>
      <w:r w:rsidRPr="00603EA8">
        <w:rPr>
          <w:color w:val="000000"/>
          <w:sz w:val="28"/>
          <w:szCs w:val="28"/>
        </w:rPr>
        <w:t xml:space="preserve"> і для </w:t>
      </w:r>
      <w:proofErr w:type="spellStart"/>
      <w:r w:rsidRPr="00603EA8">
        <w:rPr>
          <w:color w:val="000000"/>
          <w:sz w:val="28"/>
          <w:szCs w:val="28"/>
        </w:rPr>
        <w:t>живих</w:t>
      </w:r>
      <w:proofErr w:type="spellEnd"/>
      <w:r w:rsidRPr="00603EA8">
        <w:rPr>
          <w:color w:val="000000"/>
          <w:sz w:val="28"/>
          <w:szCs w:val="28"/>
        </w:rPr>
        <w:t xml:space="preserve">, і для </w:t>
      </w:r>
      <w:proofErr w:type="spellStart"/>
      <w:r w:rsidRPr="00603EA8">
        <w:rPr>
          <w:color w:val="000000"/>
          <w:sz w:val="28"/>
          <w:szCs w:val="28"/>
        </w:rPr>
        <w:t>мертвих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міцний</w:t>
      </w:r>
      <w:proofErr w:type="spellEnd"/>
      <w:r w:rsidRPr="00603EA8">
        <w:rPr>
          <w:color w:val="000000"/>
          <w:sz w:val="28"/>
          <w:szCs w:val="28"/>
        </w:rPr>
        <w:t xml:space="preserve"> і </w:t>
      </w:r>
      <w:proofErr w:type="spellStart"/>
      <w:r w:rsidRPr="00603EA8">
        <w:rPr>
          <w:color w:val="000000"/>
          <w:sz w:val="28"/>
          <w:szCs w:val="28"/>
        </w:rPr>
        <w:t>сильний</w:t>
      </w:r>
      <w:proofErr w:type="spellEnd"/>
      <w:r w:rsidRPr="00603EA8">
        <w:rPr>
          <w:color w:val="000000"/>
          <w:sz w:val="28"/>
          <w:szCs w:val="28"/>
        </w:rPr>
        <w:t xml:space="preserve"> Бог є.</w:t>
      </w:r>
    </w:p>
    <w:p w14:paraId="5E530B23" w14:textId="458CF1CD" w:rsidR="00603EA8" w:rsidRPr="00603EA8" w:rsidRDefault="00603EA8" w:rsidP="00603EA8">
      <w:pPr>
        <w:pStyle w:val="k1"/>
        <w:shd w:val="clear" w:color="auto" w:fill="FFFFF0"/>
        <w:spacing w:before="0" w:beforeAutospacing="0" w:after="0" w:afterAutospacing="0" w:line="276" w:lineRule="auto"/>
        <w:ind w:firstLine="400"/>
        <w:jc w:val="both"/>
        <w:rPr>
          <w:color w:val="000000"/>
          <w:sz w:val="28"/>
          <w:szCs w:val="28"/>
        </w:rPr>
      </w:pPr>
      <w:proofErr w:type="spellStart"/>
      <w:r w:rsidRPr="00603EA8">
        <w:rPr>
          <w:color w:val="000000"/>
          <w:sz w:val="28"/>
          <w:szCs w:val="28"/>
        </w:rPr>
        <w:t>Хто</w:t>
      </w:r>
      <w:proofErr w:type="spellEnd"/>
      <w:r w:rsidRPr="00603EA8">
        <w:rPr>
          <w:color w:val="000000"/>
          <w:sz w:val="28"/>
          <w:szCs w:val="28"/>
        </w:rPr>
        <w:t xml:space="preserve"> ж </w:t>
      </w:r>
      <w:proofErr w:type="spellStart"/>
      <w:r w:rsidRPr="00603EA8">
        <w:rPr>
          <w:color w:val="000000"/>
          <w:sz w:val="28"/>
          <w:szCs w:val="28"/>
        </w:rPr>
        <w:t>бо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може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зрівнятися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величчю</w:t>
      </w:r>
      <w:proofErr w:type="spellEnd"/>
      <w:r w:rsidRPr="00603EA8">
        <w:rPr>
          <w:color w:val="000000"/>
          <w:sz w:val="28"/>
          <w:szCs w:val="28"/>
        </w:rPr>
        <w:t xml:space="preserve"> з Богом нашим? </w:t>
      </w:r>
      <w:proofErr w:type="spellStart"/>
      <w:r w:rsidRPr="00603EA8">
        <w:rPr>
          <w:color w:val="000000"/>
          <w:sz w:val="28"/>
          <w:szCs w:val="28"/>
        </w:rPr>
        <w:t>Він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єдиний</w:t>
      </w:r>
      <w:proofErr w:type="spellEnd"/>
      <w:r w:rsidRPr="00603EA8">
        <w:rPr>
          <w:color w:val="000000"/>
          <w:sz w:val="28"/>
          <w:szCs w:val="28"/>
        </w:rPr>
        <w:t xml:space="preserve">, </w:t>
      </w:r>
      <w:proofErr w:type="spellStart"/>
      <w:r w:rsidRPr="00603EA8">
        <w:rPr>
          <w:color w:val="000000"/>
          <w:sz w:val="28"/>
          <w:szCs w:val="28"/>
        </w:rPr>
        <w:t>творячи</w:t>
      </w:r>
      <w:proofErr w:type="spellEnd"/>
      <w:r w:rsidRPr="00603EA8">
        <w:rPr>
          <w:color w:val="000000"/>
          <w:sz w:val="28"/>
          <w:szCs w:val="28"/>
        </w:rPr>
        <w:t xml:space="preserve"> чудеса, </w:t>
      </w:r>
      <w:proofErr w:type="spellStart"/>
      <w:r w:rsidRPr="00603EA8">
        <w:rPr>
          <w:color w:val="000000"/>
          <w:sz w:val="28"/>
          <w:szCs w:val="28"/>
        </w:rPr>
        <w:t>готуючи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істину</w:t>
      </w:r>
      <w:proofErr w:type="spellEnd"/>
      <w:r w:rsidRPr="00603EA8">
        <w:rPr>
          <w:color w:val="000000"/>
          <w:sz w:val="28"/>
          <w:szCs w:val="28"/>
        </w:rPr>
        <w:t xml:space="preserve"> і благодать, установив закон, </w:t>
      </w:r>
      <w:proofErr w:type="spellStart"/>
      <w:r w:rsidRPr="00603EA8">
        <w:rPr>
          <w:color w:val="000000"/>
          <w:sz w:val="28"/>
          <w:szCs w:val="28"/>
        </w:rPr>
        <w:t>аби</w:t>
      </w:r>
      <w:proofErr w:type="spellEnd"/>
      <w:r w:rsidRPr="00603EA8">
        <w:rPr>
          <w:color w:val="000000"/>
          <w:sz w:val="28"/>
          <w:szCs w:val="28"/>
        </w:rPr>
        <w:t xml:space="preserve"> в </w:t>
      </w:r>
      <w:proofErr w:type="spellStart"/>
      <w:r w:rsidRPr="00603EA8">
        <w:rPr>
          <w:color w:val="000000"/>
          <w:sz w:val="28"/>
          <w:szCs w:val="28"/>
        </w:rPr>
        <w:t>ньому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обвиклося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людське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єство</w:t>
      </w:r>
      <w:proofErr w:type="spellEnd"/>
      <w:r w:rsidRPr="00603EA8">
        <w:rPr>
          <w:color w:val="000000"/>
          <w:sz w:val="28"/>
          <w:szCs w:val="28"/>
        </w:rPr>
        <w:t xml:space="preserve">, од </w:t>
      </w:r>
      <w:proofErr w:type="spellStart"/>
      <w:r w:rsidRPr="00603EA8">
        <w:rPr>
          <w:color w:val="000000"/>
          <w:sz w:val="28"/>
          <w:szCs w:val="28"/>
        </w:rPr>
        <w:t>багатобожжя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ідольського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одхиляючись</w:t>
      </w:r>
      <w:proofErr w:type="spellEnd"/>
      <w:r w:rsidRPr="00603EA8">
        <w:rPr>
          <w:color w:val="000000"/>
          <w:sz w:val="28"/>
          <w:szCs w:val="28"/>
        </w:rPr>
        <w:t xml:space="preserve"> до </w:t>
      </w:r>
      <w:proofErr w:type="spellStart"/>
      <w:r w:rsidRPr="00603EA8">
        <w:rPr>
          <w:color w:val="000000"/>
          <w:sz w:val="28"/>
          <w:szCs w:val="28"/>
        </w:rPr>
        <w:t>віри</w:t>
      </w:r>
      <w:proofErr w:type="spellEnd"/>
      <w:r w:rsidRPr="00603EA8">
        <w:rPr>
          <w:color w:val="000000"/>
          <w:sz w:val="28"/>
          <w:szCs w:val="28"/>
        </w:rPr>
        <w:t xml:space="preserve"> в </w:t>
      </w:r>
      <w:proofErr w:type="spellStart"/>
      <w:r w:rsidRPr="00603EA8">
        <w:rPr>
          <w:color w:val="000000"/>
          <w:sz w:val="28"/>
          <w:szCs w:val="28"/>
        </w:rPr>
        <w:t>єдиного</w:t>
      </w:r>
      <w:proofErr w:type="spellEnd"/>
      <w:r w:rsidRPr="00603EA8">
        <w:rPr>
          <w:color w:val="000000"/>
          <w:sz w:val="28"/>
          <w:szCs w:val="28"/>
        </w:rPr>
        <w:t xml:space="preserve"> Бога; </w:t>
      </w:r>
      <w:proofErr w:type="spellStart"/>
      <w:r w:rsidRPr="00603EA8">
        <w:rPr>
          <w:color w:val="000000"/>
          <w:sz w:val="28"/>
          <w:szCs w:val="28"/>
        </w:rPr>
        <w:t>аби</w:t>
      </w:r>
      <w:proofErr w:type="spellEnd"/>
      <w:r w:rsidRPr="00603EA8">
        <w:rPr>
          <w:color w:val="000000"/>
          <w:sz w:val="28"/>
          <w:szCs w:val="28"/>
        </w:rPr>
        <w:t xml:space="preserve">, як </w:t>
      </w:r>
      <w:proofErr w:type="spellStart"/>
      <w:r w:rsidRPr="00603EA8">
        <w:rPr>
          <w:color w:val="000000"/>
          <w:sz w:val="28"/>
          <w:szCs w:val="28"/>
        </w:rPr>
        <w:t>брудна</w:t>
      </w:r>
      <w:proofErr w:type="spellEnd"/>
      <w:r w:rsidRPr="00603EA8">
        <w:rPr>
          <w:color w:val="000000"/>
          <w:sz w:val="28"/>
          <w:szCs w:val="28"/>
        </w:rPr>
        <w:t xml:space="preserve"> посудина, </w:t>
      </w:r>
      <w:proofErr w:type="spellStart"/>
      <w:r w:rsidRPr="00603EA8">
        <w:rPr>
          <w:color w:val="000000"/>
          <w:sz w:val="28"/>
          <w:szCs w:val="28"/>
        </w:rPr>
        <w:t>людство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обмил</w:t>
      </w:r>
      <w:r>
        <w:rPr>
          <w:color w:val="000000"/>
          <w:sz w:val="28"/>
          <w:szCs w:val="28"/>
        </w:rPr>
        <w:t>ось</w:t>
      </w:r>
      <w:proofErr w:type="spellEnd"/>
      <w:r>
        <w:rPr>
          <w:color w:val="000000"/>
          <w:sz w:val="28"/>
          <w:szCs w:val="28"/>
        </w:rPr>
        <w:t xml:space="preserve"> водою, законом і </w:t>
      </w:r>
      <w:proofErr w:type="spellStart"/>
      <w:r>
        <w:rPr>
          <w:color w:val="000000"/>
          <w:sz w:val="28"/>
          <w:szCs w:val="28"/>
        </w:rPr>
        <w:t>обрізанням</w:t>
      </w:r>
      <w:proofErr w:type="spellEnd"/>
      <w:r w:rsidRPr="00603EA8">
        <w:rPr>
          <w:color w:val="000000"/>
          <w:sz w:val="28"/>
          <w:szCs w:val="28"/>
        </w:rPr>
        <w:t xml:space="preserve">, </w:t>
      </w:r>
      <w:proofErr w:type="spellStart"/>
      <w:r w:rsidRPr="00603EA8">
        <w:rPr>
          <w:color w:val="000000"/>
          <w:sz w:val="28"/>
          <w:szCs w:val="28"/>
        </w:rPr>
        <w:t>прийняло</w:t>
      </w:r>
      <w:proofErr w:type="spellEnd"/>
      <w:r w:rsidRPr="00603EA8">
        <w:rPr>
          <w:color w:val="000000"/>
          <w:sz w:val="28"/>
          <w:szCs w:val="28"/>
        </w:rPr>
        <w:t xml:space="preserve"> в себе молоко </w:t>
      </w:r>
      <w:proofErr w:type="spellStart"/>
      <w:r w:rsidRPr="00603EA8">
        <w:rPr>
          <w:color w:val="000000"/>
          <w:sz w:val="28"/>
          <w:szCs w:val="28"/>
        </w:rPr>
        <w:t>благодаті</w:t>
      </w:r>
      <w:proofErr w:type="spellEnd"/>
      <w:r w:rsidRPr="00603EA8">
        <w:rPr>
          <w:color w:val="000000"/>
          <w:sz w:val="28"/>
          <w:szCs w:val="28"/>
        </w:rPr>
        <w:t xml:space="preserve"> й </w:t>
      </w:r>
      <w:proofErr w:type="spellStart"/>
      <w:r w:rsidRPr="00603EA8">
        <w:rPr>
          <w:color w:val="000000"/>
          <w:sz w:val="28"/>
          <w:szCs w:val="28"/>
        </w:rPr>
        <w:t>хрещення</w:t>
      </w:r>
      <w:proofErr w:type="spellEnd"/>
      <w:r w:rsidRPr="00603EA8">
        <w:rPr>
          <w:color w:val="000000"/>
          <w:sz w:val="28"/>
          <w:szCs w:val="28"/>
        </w:rPr>
        <w:t>.</w:t>
      </w:r>
    </w:p>
    <w:p w14:paraId="32DF1E39" w14:textId="69DE6110" w:rsidR="00603EA8" w:rsidRPr="00603EA8" w:rsidRDefault="00603EA8" w:rsidP="00603EA8">
      <w:pPr>
        <w:pStyle w:val="k1"/>
        <w:shd w:val="clear" w:color="auto" w:fill="FFFFF0"/>
        <w:spacing w:before="0" w:beforeAutospacing="0" w:after="0" w:afterAutospacing="0" w:line="276" w:lineRule="auto"/>
        <w:ind w:firstLine="400"/>
        <w:jc w:val="both"/>
        <w:rPr>
          <w:color w:val="000000"/>
          <w:sz w:val="28"/>
          <w:szCs w:val="28"/>
        </w:rPr>
      </w:pPr>
      <w:r w:rsidRPr="00603EA8">
        <w:rPr>
          <w:color w:val="000000"/>
          <w:sz w:val="28"/>
          <w:szCs w:val="28"/>
        </w:rPr>
        <w:t xml:space="preserve">Закон </w:t>
      </w:r>
      <w:proofErr w:type="spellStart"/>
      <w:r w:rsidRPr="00603EA8">
        <w:rPr>
          <w:color w:val="000000"/>
          <w:sz w:val="28"/>
          <w:szCs w:val="28"/>
        </w:rPr>
        <w:t>бо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предтечею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був</w:t>
      </w:r>
      <w:proofErr w:type="spellEnd"/>
      <w:r w:rsidRPr="00603EA8">
        <w:rPr>
          <w:color w:val="000000"/>
          <w:sz w:val="28"/>
          <w:szCs w:val="28"/>
        </w:rPr>
        <w:t xml:space="preserve"> і слугою </w:t>
      </w:r>
      <w:proofErr w:type="spellStart"/>
      <w:r w:rsidRPr="00603EA8">
        <w:rPr>
          <w:color w:val="000000"/>
          <w:sz w:val="28"/>
          <w:szCs w:val="28"/>
        </w:rPr>
        <w:t>благодаті</w:t>
      </w:r>
      <w:proofErr w:type="spellEnd"/>
      <w:r w:rsidRPr="00603EA8">
        <w:rPr>
          <w:color w:val="000000"/>
          <w:sz w:val="28"/>
          <w:szCs w:val="28"/>
        </w:rPr>
        <w:t xml:space="preserve"> й </w:t>
      </w:r>
      <w:proofErr w:type="spellStart"/>
      <w:r w:rsidRPr="00603EA8">
        <w:rPr>
          <w:color w:val="000000"/>
          <w:sz w:val="28"/>
          <w:szCs w:val="28"/>
        </w:rPr>
        <w:t>істині</w:t>
      </w:r>
      <w:proofErr w:type="spellEnd"/>
      <w:r w:rsidRPr="00603EA8">
        <w:rPr>
          <w:color w:val="000000"/>
          <w:sz w:val="28"/>
          <w:szCs w:val="28"/>
        </w:rPr>
        <w:t xml:space="preserve">. </w:t>
      </w:r>
      <w:proofErr w:type="spellStart"/>
      <w:r w:rsidRPr="00603EA8">
        <w:rPr>
          <w:color w:val="000000"/>
          <w:sz w:val="28"/>
          <w:szCs w:val="28"/>
        </w:rPr>
        <w:t>Істина</w:t>
      </w:r>
      <w:proofErr w:type="spellEnd"/>
      <w:r w:rsidRPr="00603EA8">
        <w:rPr>
          <w:color w:val="000000"/>
          <w:sz w:val="28"/>
          <w:szCs w:val="28"/>
        </w:rPr>
        <w:t xml:space="preserve"> ж і благодать слугами суть </w:t>
      </w:r>
      <w:proofErr w:type="spellStart"/>
      <w:r w:rsidRPr="00603EA8">
        <w:rPr>
          <w:color w:val="000000"/>
          <w:sz w:val="28"/>
          <w:szCs w:val="28"/>
        </w:rPr>
        <w:t>майбутньому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віку</w:t>
      </w:r>
      <w:proofErr w:type="spellEnd"/>
      <w:r w:rsidRPr="00603EA8">
        <w:rPr>
          <w:color w:val="000000"/>
          <w:sz w:val="28"/>
          <w:szCs w:val="28"/>
        </w:rPr>
        <w:t xml:space="preserve">, </w:t>
      </w:r>
      <w:proofErr w:type="spellStart"/>
      <w:r w:rsidRPr="00603EA8">
        <w:rPr>
          <w:color w:val="000000"/>
          <w:sz w:val="28"/>
          <w:szCs w:val="28"/>
        </w:rPr>
        <w:t>життю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нетлінному</w:t>
      </w:r>
      <w:proofErr w:type="spellEnd"/>
      <w:r w:rsidRPr="00603EA8">
        <w:rPr>
          <w:color w:val="000000"/>
          <w:sz w:val="28"/>
          <w:szCs w:val="28"/>
        </w:rPr>
        <w:t xml:space="preserve">. Як закон </w:t>
      </w:r>
      <w:proofErr w:type="spellStart"/>
      <w:r w:rsidRPr="00603EA8">
        <w:rPr>
          <w:color w:val="000000"/>
          <w:sz w:val="28"/>
          <w:szCs w:val="28"/>
        </w:rPr>
        <w:t>привів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узаконених</w:t>
      </w:r>
      <w:proofErr w:type="spellEnd"/>
      <w:r w:rsidRPr="00603EA8">
        <w:rPr>
          <w:color w:val="000000"/>
          <w:sz w:val="28"/>
          <w:szCs w:val="28"/>
        </w:rPr>
        <w:t xml:space="preserve"> до благодатного </w:t>
      </w:r>
      <w:proofErr w:type="spellStart"/>
      <w:r w:rsidRPr="00603EA8">
        <w:rPr>
          <w:color w:val="000000"/>
          <w:sz w:val="28"/>
          <w:szCs w:val="28"/>
        </w:rPr>
        <w:t>хрещення</w:t>
      </w:r>
      <w:proofErr w:type="spellEnd"/>
      <w:r w:rsidRPr="00603EA8">
        <w:rPr>
          <w:color w:val="000000"/>
          <w:sz w:val="28"/>
          <w:szCs w:val="28"/>
        </w:rPr>
        <w:t xml:space="preserve">, так </w:t>
      </w:r>
      <w:proofErr w:type="spellStart"/>
      <w:r w:rsidRPr="00603EA8">
        <w:rPr>
          <w:color w:val="000000"/>
          <w:sz w:val="28"/>
          <w:szCs w:val="28"/>
        </w:rPr>
        <w:t>хрещення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впускає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синів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своїх</w:t>
      </w:r>
      <w:proofErr w:type="spellEnd"/>
      <w:r w:rsidRPr="00603EA8">
        <w:rPr>
          <w:color w:val="000000"/>
          <w:sz w:val="28"/>
          <w:szCs w:val="28"/>
        </w:rPr>
        <w:t xml:space="preserve"> у </w:t>
      </w:r>
      <w:proofErr w:type="spellStart"/>
      <w:r w:rsidRPr="00603EA8">
        <w:rPr>
          <w:color w:val="000000"/>
          <w:sz w:val="28"/>
          <w:szCs w:val="28"/>
        </w:rPr>
        <w:t>вічне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життя</w:t>
      </w:r>
      <w:proofErr w:type="spellEnd"/>
      <w:r w:rsidRPr="00603EA8">
        <w:rPr>
          <w:color w:val="000000"/>
          <w:sz w:val="28"/>
          <w:szCs w:val="28"/>
        </w:rPr>
        <w:t xml:space="preserve">. </w:t>
      </w:r>
      <w:proofErr w:type="spellStart"/>
      <w:r w:rsidRPr="00603EA8">
        <w:rPr>
          <w:color w:val="000000"/>
          <w:sz w:val="28"/>
          <w:szCs w:val="28"/>
        </w:rPr>
        <w:t>Мойсей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бо</w:t>
      </w:r>
      <w:proofErr w:type="spellEnd"/>
      <w:r w:rsidRPr="00603EA8">
        <w:rPr>
          <w:color w:val="000000"/>
          <w:sz w:val="28"/>
          <w:szCs w:val="28"/>
        </w:rPr>
        <w:t xml:space="preserve"> і </w:t>
      </w:r>
      <w:proofErr w:type="gramStart"/>
      <w:r w:rsidRPr="00603EA8">
        <w:rPr>
          <w:color w:val="000000"/>
          <w:sz w:val="28"/>
          <w:szCs w:val="28"/>
        </w:rPr>
        <w:t>пророки  про</w:t>
      </w:r>
      <w:proofErr w:type="gramEnd"/>
      <w:r w:rsidRPr="00603EA8">
        <w:rPr>
          <w:color w:val="000000"/>
          <w:sz w:val="28"/>
          <w:szCs w:val="28"/>
        </w:rPr>
        <w:t xml:space="preserve"> Христове </w:t>
      </w:r>
      <w:proofErr w:type="spellStart"/>
      <w:r w:rsidRPr="00603EA8">
        <w:rPr>
          <w:color w:val="000000"/>
          <w:sz w:val="28"/>
          <w:szCs w:val="28"/>
        </w:rPr>
        <w:t>пришестя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повідали</w:t>
      </w:r>
      <w:proofErr w:type="spellEnd"/>
      <w:r w:rsidRPr="00603EA8">
        <w:rPr>
          <w:color w:val="000000"/>
          <w:sz w:val="28"/>
          <w:szCs w:val="28"/>
        </w:rPr>
        <w:t xml:space="preserve">, а Христос і </w:t>
      </w:r>
      <w:proofErr w:type="spellStart"/>
      <w:r w:rsidRPr="00603EA8">
        <w:rPr>
          <w:color w:val="000000"/>
          <w:sz w:val="28"/>
          <w:szCs w:val="28"/>
        </w:rPr>
        <w:t>апостоли</w:t>
      </w:r>
      <w:proofErr w:type="spellEnd"/>
      <w:r w:rsidRPr="00603EA8">
        <w:rPr>
          <w:color w:val="000000"/>
          <w:sz w:val="28"/>
          <w:szCs w:val="28"/>
        </w:rPr>
        <w:t>  </w:t>
      </w:r>
      <w:proofErr w:type="spellStart"/>
      <w:r w:rsidRPr="00603EA8">
        <w:rPr>
          <w:color w:val="000000"/>
          <w:sz w:val="28"/>
          <w:szCs w:val="28"/>
        </w:rPr>
        <w:t>його</w:t>
      </w:r>
      <w:proofErr w:type="spellEnd"/>
      <w:r w:rsidRPr="00603EA8">
        <w:rPr>
          <w:color w:val="000000"/>
          <w:sz w:val="28"/>
          <w:szCs w:val="28"/>
        </w:rPr>
        <w:t xml:space="preserve"> — про </w:t>
      </w:r>
      <w:proofErr w:type="spellStart"/>
      <w:r w:rsidRPr="00603EA8">
        <w:rPr>
          <w:color w:val="000000"/>
          <w:sz w:val="28"/>
          <w:szCs w:val="28"/>
        </w:rPr>
        <w:t>воскресіння</w:t>
      </w:r>
      <w:proofErr w:type="spellEnd"/>
      <w:r w:rsidRPr="00603EA8">
        <w:rPr>
          <w:color w:val="000000"/>
          <w:sz w:val="28"/>
          <w:szCs w:val="28"/>
        </w:rPr>
        <w:t xml:space="preserve"> і про </w:t>
      </w:r>
      <w:proofErr w:type="spellStart"/>
      <w:r w:rsidRPr="00603EA8">
        <w:rPr>
          <w:color w:val="000000"/>
          <w:sz w:val="28"/>
          <w:szCs w:val="28"/>
        </w:rPr>
        <w:t>майбутній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вік</w:t>
      </w:r>
      <w:proofErr w:type="spellEnd"/>
      <w:r w:rsidRPr="00603EA8">
        <w:rPr>
          <w:color w:val="000000"/>
          <w:sz w:val="28"/>
          <w:szCs w:val="28"/>
        </w:rPr>
        <w:t>.</w:t>
      </w:r>
    </w:p>
    <w:p w14:paraId="7E789E36" w14:textId="77777777" w:rsidR="00603EA8" w:rsidRDefault="00603EA8" w:rsidP="00603EA8">
      <w:pPr>
        <w:pStyle w:val="k1"/>
        <w:shd w:val="clear" w:color="auto" w:fill="FFFFF0"/>
        <w:spacing w:before="0" w:beforeAutospacing="0" w:after="0" w:afterAutospacing="0" w:line="276" w:lineRule="auto"/>
        <w:ind w:firstLine="400"/>
        <w:jc w:val="both"/>
        <w:rPr>
          <w:color w:val="000000"/>
          <w:sz w:val="28"/>
          <w:szCs w:val="28"/>
          <w:lang w:val="uk-UA"/>
        </w:rPr>
      </w:pPr>
      <w:proofErr w:type="spellStart"/>
      <w:r w:rsidRPr="00603EA8">
        <w:rPr>
          <w:color w:val="000000"/>
          <w:sz w:val="28"/>
          <w:szCs w:val="28"/>
        </w:rPr>
        <w:t>Отож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нагадувати</w:t>
      </w:r>
      <w:proofErr w:type="spellEnd"/>
      <w:r w:rsidRPr="00603EA8">
        <w:rPr>
          <w:color w:val="000000"/>
          <w:sz w:val="28"/>
          <w:szCs w:val="28"/>
        </w:rPr>
        <w:t xml:space="preserve"> в </w:t>
      </w:r>
      <w:proofErr w:type="spellStart"/>
      <w:r w:rsidRPr="00603EA8">
        <w:rPr>
          <w:color w:val="000000"/>
          <w:sz w:val="28"/>
          <w:szCs w:val="28"/>
        </w:rPr>
        <w:t>писанні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сьому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пророчі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проповідування</w:t>
      </w:r>
      <w:proofErr w:type="spellEnd"/>
      <w:r w:rsidRPr="00603EA8">
        <w:rPr>
          <w:color w:val="000000"/>
          <w:sz w:val="28"/>
          <w:szCs w:val="28"/>
        </w:rPr>
        <w:t xml:space="preserve"> про Христа й </w:t>
      </w:r>
      <w:proofErr w:type="spellStart"/>
      <w:r w:rsidRPr="00603EA8">
        <w:rPr>
          <w:color w:val="000000"/>
          <w:sz w:val="28"/>
          <w:szCs w:val="28"/>
        </w:rPr>
        <w:t>апостольські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повчання</w:t>
      </w:r>
      <w:proofErr w:type="spellEnd"/>
      <w:r w:rsidRPr="00603EA8">
        <w:rPr>
          <w:color w:val="000000"/>
          <w:sz w:val="28"/>
          <w:szCs w:val="28"/>
        </w:rPr>
        <w:t xml:space="preserve"> про </w:t>
      </w:r>
      <w:proofErr w:type="spellStart"/>
      <w:r w:rsidRPr="00603EA8">
        <w:rPr>
          <w:color w:val="000000"/>
          <w:sz w:val="28"/>
          <w:szCs w:val="28"/>
        </w:rPr>
        <w:t>майбутній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вік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було</w:t>
      </w:r>
      <w:proofErr w:type="spellEnd"/>
      <w:r w:rsidRPr="00603EA8">
        <w:rPr>
          <w:color w:val="000000"/>
          <w:sz w:val="28"/>
          <w:szCs w:val="28"/>
        </w:rPr>
        <w:t xml:space="preserve"> б </w:t>
      </w:r>
      <w:proofErr w:type="spellStart"/>
      <w:r w:rsidRPr="00603EA8">
        <w:rPr>
          <w:color w:val="000000"/>
          <w:sz w:val="28"/>
          <w:szCs w:val="28"/>
        </w:rPr>
        <w:t>зайвим</w:t>
      </w:r>
      <w:proofErr w:type="spellEnd"/>
      <w:r w:rsidRPr="00603EA8">
        <w:rPr>
          <w:color w:val="000000"/>
          <w:sz w:val="28"/>
          <w:szCs w:val="28"/>
        </w:rPr>
        <w:t xml:space="preserve"> і </w:t>
      </w:r>
      <w:proofErr w:type="spellStart"/>
      <w:r w:rsidRPr="00603EA8">
        <w:rPr>
          <w:color w:val="000000"/>
          <w:sz w:val="28"/>
          <w:szCs w:val="28"/>
        </w:rPr>
        <w:t>марнославним</w:t>
      </w:r>
      <w:proofErr w:type="spellEnd"/>
      <w:r w:rsidRPr="00603EA8">
        <w:rPr>
          <w:color w:val="000000"/>
          <w:sz w:val="28"/>
          <w:szCs w:val="28"/>
        </w:rPr>
        <w:t xml:space="preserve">. </w:t>
      </w:r>
      <w:proofErr w:type="spellStart"/>
      <w:r w:rsidRPr="00603EA8">
        <w:rPr>
          <w:color w:val="000000"/>
          <w:sz w:val="28"/>
          <w:szCs w:val="28"/>
        </w:rPr>
        <w:t>Що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бо</w:t>
      </w:r>
      <w:proofErr w:type="spellEnd"/>
      <w:r w:rsidRPr="00603EA8">
        <w:rPr>
          <w:color w:val="000000"/>
          <w:sz w:val="28"/>
          <w:szCs w:val="28"/>
        </w:rPr>
        <w:t xml:space="preserve"> в </w:t>
      </w:r>
      <w:proofErr w:type="spellStart"/>
      <w:r w:rsidRPr="00603EA8">
        <w:rPr>
          <w:color w:val="000000"/>
          <w:sz w:val="28"/>
          <w:szCs w:val="28"/>
        </w:rPr>
        <w:t>інших</w:t>
      </w:r>
      <w:proofErr w:type="spellEnd"/>
      <w:r w:rsidRPr="00603EA8">
        <w:rPr>
          <w:color w:val="000000"/>
          <w:sz w:val="28"/>
          <w:szCs w:val="28"/>
        </w:rPr>
        <w:t xml:space="preserve"> книгах писано і вам </w:t>
      </w:r>
      <w:proofErr w:type="spellStart"/>
      <w:r w:rsidRPr="00603EA8">
        <w:rPr>
          <w:color w:val="000000"/>
          <w:sz w:val="28"/>
          <w:szCs w:val="28"/>
        </w:rPr>
        <w:t>відомо</w:t>
      </w:r>
      <w:proofErr w:type="spellEnd"/>
      <w:r w:rsidRPr="00603EA8">
        <w:rPr>
          <w:color w:val="000000"/>
          <w:sz w:val="28"/>
          <w:szCs w:val="28"/>
        </w:rPr>
        <w:t xml:space="preserve">, те тут </w:t>
      </w:r>
      <w:proofErr w:type="spellStart"/>
      <w:r w:rsidRPr="00603EA8">
        <w:rPr>
          <w:color w:val="000000"/>
          <w:sz w:val="28"/>
          <w:szCs w:val="28"/>
        </w:rPr>
        <w:t>викладати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було</w:t>
      </w:r>
      <w:proofErr w:type="spellEnd"/>
      <w:r w:rsidRPr="00603EA8">
        <w:rPr>
          <w:color w:val="000000"/>
          <w:sz w:val="28"/>
          <w:szCs w:val="28"/>
        </w:rPr>
        <w:t xml:space="preserve"> б </w:t>
      </w:r>
      <w:proofErr w:type="spellStart"/>
      <w:r w:rsidRPr="00603EA8">
        <w:rPr>
          <w:color w:val="000000"/>
          <w:sz w:val="28"/>
          <w:szCs w:val="28"/>
        </w:rPr>
        <w:t>зарозумілістю</w:t>
      </w:r>
      <w:proofErr w:type="spellEnd"/>
      <w:r w:rsidRPr="00603EA8">
        <w:rPr>
          <w:color w:val="000000"/>
          <w:sz w:val="28"/>
          <w:szCs w:val="28"/>
        </w:rPr>
        <w:t xml:space="preserve"> і </w:t>
      </w:r>
      <w:proofErr w:type="spellStart"/>
      <w:r w:rsidRPr="00603EA8">
        <w:rPr>
          <w:color w:val="000000"/>
          <w:sz w:val="28"/>
          <w:szCs w:val="28"/>
        </w:rPr>
        <w:t>славопрагненням</w:t>
      </w:r>
      <w:proofErr w:type="spellEnd"/>
      <w:r w:rsidRPr="00603EA8">
        <w:rPr>
          <w:color w:val="000000"/>
          <w:sz w:val="28"/>
          <w:szCs w:val="28"/>
        </w:rPr>
        <w:t xml:space="preserve">. Не до </w:t>
      </w:r>
      <w:proofErr w:type="spellStart"/>
      <w:r w:rsidRPr="00603EA8">
        <w:rPr>
          <w:color w:val="000000"/>
          <w:sz w:val="28"/>
          <w:szCs w:val="28"/>
        </w:rPr>
        <w:t>невігласів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бо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пишемо</w:t>
      </w:r>
      <w:proofErr w:type="spellEnd"/>
      <w:r w:rsidRPr="00603EA8">
        <w:rPr>
          <w:color w:val="000000"/>
          <w:sz w:val="28"/>
          <w:szCs w:val="28"/>
        </w:rPr>
        <w:t xml:space="preserve">, а до таких, </w:t>
      </w:r>
      <w:proofErr w:type="spellStart"/>
      <w:r w:rsidRPr="00603EA8">
        <w:rPr>
          <w:color w:val="000000"/>
          <w:sz w:val="28"/>
          <w:szCs w:val="28"/>
        </w:rPr>
        <w:t>що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досхочу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наситилися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солодощами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книжними</w:t>
      </w:r>
      <w:proofErr w:type="spellEnd"/>
      <w:r w:rsidRPr="00603EA8">
        <w:rPr>
          <w:color w:val="000000"/>
          <w:sz w:val="28"/>
          <w:szCs w:val="28"/>
        </w:rPr>
        <w:t xml:space="preserve">; не до </w:t>
      </w:r>
      <w:proofErr w:type="spellStart"/>
      <w:r w:rsidRPr="00603EA8">
        <w:rPr>
          <w:color w:val="000000"/>
          <w:sz w:val="28"/>
          <w:szCs w:val="28"/>
        </w:rPr>
        <w:t>ворогів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Божих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чужовірних</w:t>
      </w:r>
      <w:proofErr w:type="spellEnd"/>
      <w:r w:rsidRPr="00603EA8">
        <w:rPr>
          <w:color w:val="000000"/>
          <w:sz w:val="28"/>
          <w:szCs w:val="28"/>
        </w:rPr>
        <w:t xml:space="preserve">, а </w:t>
      </w:r>
      <w:proofErr w:type="spellStart"/>
      <w:r w:rsidRPr="00603EA8">
        <w:rPr>
          <w:color w:val="000000"/>
          <w:sz w:val="28"/>
          <w:szCs w:val="28"/>
        </w:rPr>
        <w:t>тільки</w:t>
      </w:r>
      <w:proofErr w:type="spellEnd"/>
      <w:r w:rsidRPr="00603EA8">
        <w:rPr>
          <w:color w:val="000000"/>
          <w:sz w:val="28"/>
          <w:szCs w:val="28"/>
        </w:rPr>
        <w:t xml:space="preserve"> до </w:t>
      </w:r>
      <w:proofErr w:type="spellStart"/>
      <w:r w:rsidRPr="00603EA8">
        <w:rPr>
          <w:color w:val="000000"/>
          <w:sz w:val="28"/>
          <w:szCs w:val="28"/>
        </w:rPr>
        <w:t>синів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його</w:t>
      </w:r>
      <w:proofErr w:type="spellEnd"/>
      <w:r w:rsidRPr="00603EA8">
        <w:rPr>
          <w:color w:val="000000"/>
          <w:sz w:val="28"/>
          <w:szCs w:val="28"/>
        </w:rPr>
        <w:t xml:space="preserve">; не до </w:t>
      </w:r>
      <w:proofErr w:type="spellStart"/>
      <w:r w:rsidRPr="00603EA8">
        <w:rPr>
          <w:color w:val="000000"/>
          <w:sz w:val="28"/>
          <w:szCs w:val="28"/>
        </w:rPr>
        <w:t>сторонніх</w:t>
      </w:r>
      <w:proofErr w:type="spellEnd"/>
      <w:r w:rsidRPr="00603EA8">
        <w:rPr>
          <w:color w:val="000000"/>
          <w:sz w:val="28"/>
          <w:szCs w:val="28"/>
        </w:rPr>
        <w:t xml:space="preserve">, а до таких, </w:t>
      </w:r>
      <w:proofErr w:type="spellStart"/>
      <w:r w:rsidRPr="00603EA8">
        <w:rPr>
          <w:color w:val="000000"/>
          <w:sz w:val="28"/>
          <w:szCs w:val="28"/>
        </w:rPr>
        <w:t>що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приймуть</w:t>
      </w:r>
      <w:proofErr w:type="spellEnd"/>
      <w:r w:rsidRPr="00603EA8">
        <w:rPr>
          <w:color w:val="000000"/>
          <w:sz w:val="28"/>
          <w:szCs w:val="28"/>
        </w:rPr>
        <w:t xml:space="preserve"> у </w:t>
      </w:r>
      <w:proofErr w:type="spellStart"/>
      <w:r w:rsidRPr="00603EA8">
        <w:rPr>
          <w:color w:val="000000"/>
          <w:sz w:val="28"/>
          <w:szCs w:val="28"/>
        </w:rPr>
        <w:t>спадок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небесне</w:t>
      </w:r>
      <w:proofErr w:type="spellEnd"/>
      <w:r w:rsidRPr="00603EA8">
        <w:rPr>
          <w:color w:val="000000"/>
          <w:sz w:val="28"/>
          <w:szCs w:val="28"/>
        </w:rPr>
        <w:t xml:space="preserve"> царство.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1C2AED90" w14:textId="5A1BFAFD" w:rsidR="00603EA8" w:rsidRPr="00603EA8" w:rsidRDefault="00603EA8" w:rsidP="00603EA8">
      <w:pPr>
        <w:pStyle w:val="k1"/>
        <w:shd w:val="clear" w:color="auto" w:fill="FFFFF0"/>
        <w:spacing w:before="0" w:beforeAutospacing="0" w:after="0" w:afterAutospacing="0" w:line="276" w:lineRule="auto"/>
        <w:ind w:firstLine="400"/>
        <w:jc w:val="both"/>
        <w:rPr>
          <w:color w:val="000000"/>
          <w:sz w:val="28"/>
          <w:szCs w:val="28"/>
        </w:rPr>
      </w:pPr>
      <w:proofErr w:type="spellStart"/>
      <w:r w:rsidRPr="00603EA8">
        <w:rPr>
          <w:color w:val="000000"/>
          <w:sz w:val="28"/>
          <w:szCs w:val="28"/>
        </w:rPr>
        <w:t>Отож</w:t>
      </w:r>
      <w:proofErr w:type="spellEnd"/>
      <w:r w:rsidRPr="00603EA8">
        <w:rPr>
          <w:color w:val="000000"/>
          <w:sz w:val="28"/>
          <w:szCs w:val="28"/>
        </w:rPr>
        <w:t xml:space="preserve"> про закон, </w:t>
      </w:r>
      <w:proofErr w:type="spellStart"/>
      <w:r w:rsidRPr="00603EA8">
        <w:rPr>
          <w:color w:val="000000"/>
          <w:sz w:val="28"/>
          <w:szCs w:val="28"/>
        </w:rPr>
        <w:t>Мойсеєм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даний</w:t>
      </w:r>
      <w:proofErr w:type="spellEnd"/>
      <w:r w:rsidRPr="00603EA8">
        <w:rPr>
          <w:color w:val="000000"/>
          <w:sz w:val="28"/>
          <w:szCs w:val="28"/>
        </w:rPr>
        <w:t xml:space="preserve">, і про благодать і </w:t>
      </w:r>
      <w:proofErr w:type="spellStart"/>
      <w:r w:rsidRPr="00603EA8">
        <w:rPr>
          <w:color w:val="000000"/>
          <w:sz w:val="28"/>
          <w:szCs w:val="28"/>
        </w:rPr>
        <w:t>істину</w:t>
      </w:r>
      <w:proofErr w:type="spellEnd"/>
      <w:r w:rsidRPr="00603EA8">
        <w:rPr>
          <w:color w:val="000000"/>
          <w:sz w:val="28"/>
          <w:szCs w:val="28"/>
        </w:rPr>
        <w:t xml:space="preserve">, </w:t>
      </w:r>
      <w:proofErr w:type="spellStart"/>
      <w:r w:rsidRPr="00603EA8">
        <w:rPr>
          <w:color w:val="000000"/>
          <w:sz w:val="28"/>
          <w:szCs w:val="28"/>
        </w:rPr>
        <w:t>які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з'явилися</w:t>
      </w:r>
      <w:proofErr w:type="spellEnd"/>
      <w:r w:rsidRPr="00603EA8">
        <w:rPr>
          <w:color w:val="000000"/>
          <w:sz w:val="28"/>
          <w:szCs w:val="28"/>
        </w:rPr>
        <w:t xml:space="preserve"> через Христа (</w:t>
      </w:r>
      <w:proofErr w:type="spellStart"/>
      <w:r w:rsidRPr="00603EA8">
        <w:rPr>
          <w:color w:val="000000"/>
          <w:sz w:val="28"/>
          <w:szCs w:val="28"/>
        </w:rPr>
        <w:t>Іоанн</w:t>
      </w:r>
      <w:proofErr w:type="spellEnd"/>
      <w:r w:rsidRPr="00603EA8">
        <w:rPr>
          <w:color w:val="000000"/>
          <w:sz w:val="28"/>
          <w:szCs w:val="28"/>
        </w:rPr>
        <w:t xml:space="preserve"> 1, 17), </w:t>
      </w:r>
      <w:proofErr w:type="spellStart"/>
      <w:r w:rsidRPr="00603EA8">
        <w:rPr>
          <w:color w:val="000000"/>
          <w:sz w:val="28"/>
          <w:szCs w:val="28"/>
        </w:rPr>
        <w:t>повість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ся</w:t>
      </w:r>
      <w:proofErr w:type="spellEnd"/>
      <w:r w:rsidRPr="00603EA8">
        <w:rPr>
          <w:color w:val="000000"/>
          <w:sz w:val="28"/>
          <w:szCs w:val="28"/>
        </w:rPr>
        <w:t xml:space="preserve"> і про те, </w:t>
      </w:r>
      <w:proofErr w:type="spellStart"/>
      <w:r w:rsidRPr="00603EA8">
        <w:rPr>
          <w:color w:val="000000"/>
          <w:sz w:val="28"/>
          <w:szCs w:val="28"/>
        </w:rPr>
        <w:t>чого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досяг</w:t>
      </w:r>
      <w:proofErr w:type="spellEnd"/>
      <w:r w:rsidRPr="00603EA8">
        <w:rPr>
          <w:color w:val="000000"/>
          <w:sz w:val="28"/>
          <w:szCs w:val="28"/>
        </w:rPr>
        <w:t xml:space="preserve"> закон і </w:t>
      </w:r>
      <w:proofErr w:type="spellStart"/>
      <w:r w:rsidRPr="00603EA8">
        <w:rPr>
          <w:color w:val="000000"/>
          <w:sz w:val="28"/>
          <w:szCs w:val="28"/>
        </w:rPr>
        <w:t>чого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досягла</w:t>
      </w:r>
      <w:proofErr w:type="spellEnd"/>
      <w:r w:rsidRPr="00603EA8">
        <w:rPr>
          <w:color w:val="000000"/>
          <w:sz w:val="28"/>
          <w:szCs w:val="28"/>
        </w:rPr>
        <w:t xml:space="preserve"> благодать, — </w:t>
      </w:r>
      <w:proofErr w:type="spellStart"/>
      <w:r w:rsidRPr="00603EA8">
        <w:rPr>
          <w:color w:val="000000"/>
          <w:sz w:val="28"/>
          <w:szCs w:val="28"/>
        </w:rPr>
        <w:t>спершу</w:t>
      </w:r>
      <w:proofErr w:type="spellEnd"/>
      <w:r w:rsidRPr="00603EA8">
        <w:rPr>
          <w:color w:val="000000"/>
          <w:sz w:val="28"/>
          <w:szCs w:val="28"/>
        </w:rPr>
        <w:t xml:space="preserve"> закон, а </w:t>
      </w:r>
      <w:proofErr w:type="spellStart"/>
      <w:r w:rsidRPr="00603EA8">
        <w:rPr>
          <w:color w:val="000000"/>
          <w:sz w:val="28"/>
          <w:szCs w:val="28"/>
        </w:rPr>
        <w:t>потім</w:t>
      </w:r>
      <w:proofErr w:type="spellEnd"/>
      <w:r w:rsidRPr="00603EA8">
        <w:rPr>
          <w:color w:val="000000"/>
          <w:sz w:val="28"/>
          <w:szCs w:val="28"/>
        </w:rPr>
        <w:t xml:space="preserve"> благодать; </w:t>
      </w:r>
      <w:proofErr w:type="spellStart"/>
      <w:r w:rsidRPr="00603EA8">
        <w:rPr>
          <w:color w:val="000000"/>
          <w:sz w:val="28"/>
          <w:szCs w:val="28"/>
        </w:rPr>
        <w:t>спершу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тінь</w:t>
      </w:r>
      <w:proofErr w:type="spellEnd"/>
      <w:r w:rsidRPr="00603EA8">
        <w:rPr>
          <w:color w:val="000000"/>
          <w:sz w:val="28"/>
          <w:szCs w:val="28"/>
        </w:rPr>
        <w:t xml:space="preserve">, а </w:t>
      </w:r>
      <w:proofErr w:type="spellStart"/>
      <w:r w:rsidRPr="00603EA8">
        <w:rPr>
          <w:color w:val="000000"/>
          <w:sz w:val="28"/>
          <w:szCs w:val="28"/>
        </w:rPr>
        <w:t>потім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істина</w:t>
      </w:r>
      <w:proofErr w:type="spellEnd"/>
      <w:r w:rsidRPr="00603EA8">
        <w:rPr>
          <w:color w:val="000000"/>
          <w:sz w:val="28"/>
          <w:szCs w:val="28"/>
        </w:rPr>
        <w:t>.</w:t>
      </w:r>
    </w:p>
    <w:p w14:paraId="0A3D3E8C" w14:textId="77777777" w:rsidR="00603EA8" w:rsidRPr="00603EA8" w:rsidRDefault="00603EA8" w:rsidP="00603EA8">
      <w:pPr>
        <w:spacing w:line="276" w:lineRule="auto"/>
        <w:jc w:val="both"/>
        <w:rPr>
          <w:szCs w:val="28"/>
        </w:rPr>
      </w:pPr>
    </w:p>
    <w:p w14:paraId="69DE77C2" w14:textId="77777777" w:rsidR="00603EA8" w:rsidRDefault="00603EA8" w:rsidP="002B0F82">
      <w:pPr>
        <w:spacing w:line="360" w:lineRule="auto"/>
        <w:rPr>
          <w:b/>
          <w:bCs/>
          <w:lang w:val="uk-UA"/>
        </w:rPr>
      </w:pPr>
    </w:p>
    <w:p w14:paraId="757026F9" w14:textId="3148F1EB" w:rsidR="005E55CC" w:rsidRDefault="00603EA8" w:rsidP="002B0F82">
      <w:pPr>
        <w:spacing w:line="360" w:lineRule="auto"/>
      </w:pPr>
      <w:r w:rsidRPr="00603EA8">
        <w:rPr>
          <w:b/>
          <w:i/>
          <w:lang w:val="uk-UA"/>
        </w:rPr>
        <w:t>Завдання 2.</w:t>
      </w:r>
      <w:r>
        <w:rPr>
          <w:b/>
          <w:lang w:val="uk-UA"/>
        </w:rPr>
        <w:t xml:space="preserve"> </w:t>
      </w:r>
      <w:r w:rsidRPr="00603EA8">
        <w:rPr>
          <w:i/>
          <w:lang w:val="uk-UA"/>
        </w:rPr>
        <w:t>З</w:t>
      </w:r>
      <w:proofErr w:type="spellStart"/>
      <w:r w:rsidR="005E55CC" w:rsidRPr="00603EA8">
        <w:rPr>
          <w:i/>
        </w:rPr>
        <w:t>найдіть</w:t>
      </w:r>
      <w:proofErr w:type="spellEnd"/>
      <w:r w:rsidR="005E55CC" w:rsidRPr="00603EA8">
        <w:rPr>
          <w:i/>
        </w:rPr>
        <w:t xml:space="preserve"> </w:t>
      </w:r>
      <w:proofErr w:type="spellStart"/>
      <w:r w:rsidR="005E55CC" w:rsidRPr="00603EA8">
        <w:rPr>
          <w:i/>
        </w:rPr>
        <w:t>серед</w:t>
      </w:r>
      <w:proofErr w:type="spellEnd"/>
      <w:r w:rsidR="005E55CC" w:rsidRPr="00603EA8">
        <w:rPr>
          <w:i/>
        </w:rPr>
        <w:t xml:space="preserve"> </w:t>
      </w:r>
      <w:proofErr w:type="spellStart"/>
      <w:r w:rsidR="005E55CC" w:rsidRPr="00603EA8">
        <w:rPr>
          <w:i/>
        </w:rPr>
        <w:t>висловів</w:t>
      </w:r>
      <w:proofErr w:type="spellEnd"/>
      <w:r w:rsidR="005E55CC" w:rsidRPr="00603EA8">
        <w:rPr>
          <w:i/>
        </w:rPr>
        <w:t xml:space="preserve"> </w:t>
      </w:r>
      <w:proofErr w:type="spellStart"/>
      <w:r w:rsidR="005E55CC" w:rsidRPr="00603EA8">
        <w:rPr>
          <w:i/>
        </w:rPr>
        <w:t>мовленнєвого</w:t>
      </w:r>
      <w:proofErr w:type="spellEnd"/>
      <w:r w:rsidR="005E55CC" w:rsidRPr="00603EA8">
        <w:rPr>
          <w:i/>
        </w:rPr>
        <w:t xml:space="preserve"> </w:t>
      </w:r>
      <w:proofErr w:type="spellStart"/>
      <w:r w:rsidR="005E55CC" w:rsidRPr="00603EA8">
        <w:rPr>
          <w:i/>
        </w:rPr>
        <w:t>етикету</w:t>
      </w:r>
      <w:proofErr w:type="spellEnd"/>
      <w:r w:rsidR="005E55CC" w:rsidRPr="00603EA8">
        <w:rPr>
          <w:i/>
        </w:rPr>
        <w:t xml:space="preserve"> </w:t>
      </w:r>
      <w:proofErr w:type="spellStart"/>
      <w:r w:rsidR="005E55CC" w:rsidRPr="00603EA8">
        <w:rPr>
          <w:i/>
        </w:rPr>
        <w:t>вислови</w:t>
      </w:r>
      <w:proofErr w:type="spellEnd"/>
      <w:r w:rsidR="005E55CC" w:rsidRPr="00603EA8">
        <w:rPr>
          <w:i/>
        </w:rPr>
        <w:t xml:space="preserve"> </w:t>
      </w:r>
      <w:proofErr w:type="spellStart"/>
      <w:r w:rsidR="005E55CC" w:rsidRPr="00603EA8">
        <w:rPr>
          <w:i/>
        </w:rPr>
        <w:t>нейтральної</w:t>
      </w:r>
      <w:proofErr w:type="spellEnd"/>
      <w:r w:rsidR="005E55CC" w:rsidRPr="00603EA8">
        <w:rPr>
          <w:i/>
        </w:rPr>
        <w:t xml:space="preserve"> </w:t>
      </w:r>
      <w:proofErr w:type="spellStart"/>
      <w:r w:rsidR="005E55CC" w:rsidRPr="00603EA8">
        <w:rPr>
          <w:i/>
        </w:rPr>
        <w:t>тональності</w:t>
      </w:r>
      <w:proofErr w:type="spellEnd"/>
      <w:r>
        <w:t>.</w:t>
      </w:r>
    </w:p>
    <w:p w14:paraId="387189EA" w14:textId="2A1BA106" w:rsidR="005E55CC" w:rsidRPr="005E55CC" w:rsidRDefault="00603EA8" w:rsidP="00603EA8">
      <w:pPr>
        <w:spacing w:line="360" w:lineRule="auto"/>
        <w:jc w:val="both"/>
      </w:pPr>
      <w:r>
        <w:rPr>
          <w:lang w:val="uk-UA"/>
        </w:rPr>
        <w:t>Д</w:t>
      </w:r>
      <w:proofErr w:type="spellStart"/>
      <w:r w:rsidR="005E55CC">
        <w:t>якую</w:t>
      </w:r>
      <w:proofErr w:type="spellEnd"/>
      <w:r w:rsidR="005E55CC">
        <w:t xml:space="preserve">. </w:t>
      </w:r>
      <w:proofErr w:type="spellStart"/>
      <w:r w:rsidR="005E55CC">
        <w:t>Спасибі</w:t>
      </w:r>
      <w:proofErr w:type="spellEnd"/>
      <w:r w:rsidR="005E55CC">
        <w:t xml:space="preserve">. </w:t>
      </w:r>
      <w:proofErr w:type="spellStart"/>
      <w:r w:rsidR="005E55CC">
        <w:t>Велике</w:t>
      </w:r>
      <w:proofErr w:type="spellEnd"/>
      <w:r w:rsidR="005E55CC">
        <w:t xml:space="preserve"> </w:t>
      </w:r>
      <w:proofErr w:type="spellStart"/>
      <w:r w:rsidR="005E55CC">
        <w:t>спасибі</w:t>
      </w:r>
      <w:proofErr w:type="spellEnd"/>
      <w:r w:rsidR="005E55CC">
        <w:t xml:space="preserve">. Красно </w:t>
      </w:r>
      <w:proofErr w:type="spellStart"/>
      <w:r w:rsidR="005E55CC">
        <w:t>дякую</w:t>
      </w:r>
      <w:proofErr w:type="spellEnd"/>
      <w:r w:rsidR="005E55CC">
        <w:t xml:space="preserve">. Вельми </w:t>
      </w:r>
      <w:proofErr w:type="spellStart"/>
      <w:r w:rsidR="005E55CC">
        <w:t>дякую</w:t>
      </w:r>
      <w:proofErr w:type="spellEnd"/>
      <w:r w:rsidR="005E55CC">
        <w:t xml:space="preserve">. </w:t>
      </w:r>
      <w:proofErr w:type="spellStart"/>
      <w:r w:rsidR="005E55CC">
        <w:t>Дуже</w:t>
      </w:r>
      <w:proofErr w:type="spellEnd"/>
      <w:r w:rsidR="005E55CC">
        <w:t xml:space="preserve"> </w:t>
      </w:r>
      <w:proofErr w:type="spellStart"/>
      <w:r w:rsidR="005E55CC">
        <w:t>дякую</w:t>
      </w:r>
      <w:proofErr w:type="spellEnd"/>
      <w:r w:rsidR="005E55CC">
        <w:t xml:space="preserve">. </w:t>
      </w:r>
      <w:proofErr w:type="spellStart"/>
      <w:r w:rsidR="005E55CC">
        <w:t>Висловлюю</w:t>
      </w:r>
      <w:proofErr w:type="spellEnd"/>
      <w:r w:rsidR="005E55CC">
        <w:t xml:space="preserve"> </w:t>
      </w:r>
      <w:proofErr w:type="spellStart"/>
      <w:r w:rsidR="005E55CC">
        <w:t>вдячність</w:t>
      </w:r>
      <w:proofErr w:type="spellEnd"/>
      <w:r w:rsidR="005E55CC">
        <w:t xml:space="preserve">. Дозвольте </w:t>
      </w:r>
      <w:proofErr w:type="spellStart"/>
      <w:r w:rsidR="005E55CC">
        <w:t>висловити</w:t>
      </w:r>
      <w:proofErr w:type="spellEnd"/>
      <w:r w:rsidR="005E55CC">
        <w:t xml:space="preserve"> </w:t>
      </w:r>
      <w:proofErr w:type="spellStart"/>
      <w:r w:rsidR="005E55CC">
        <w:t>вдячність</w:t>
      </w:r>
      <w:proofErr w:type="spellEnd"/>
      <w:r w:rsidR="005E55CC">
        <w:t xml:space="preserve">. </w:t>
      </w:r>
      <w:proofErr w:type="spellStart"/>
      <w:r w:rsidR="005E55CC">
        <w:t>Складаю</w:t>
      </w:r>
      <w:proofErr w:type="spellEnd"/>
      <w:r w:rsidR="005E55CC">
        <w:t xml:space="preserve"> </w:t>
      </w:r>
      <w:proofErr w:type="spellStart"/>
      <w:r w:rsidR="005E55CC">
        <w:t>подяку</w:t>
      </w:r>
      <w:proofErr w:type="spellEnd"/>
      <w:r w:rsidR="005E55CC">
        <w:t xml:space="preserve">. </w:t>
      </w:r>
      <w:proofErr w:type="spellStart"/>
      <w:r w:rsidR="005E55CC">
        <w:t>Дуже</w:t>
      </w:r>
      <w:proofErr w:type="spellEnd"/>
      <w:r w:rsidR="005E55CC">
        <w:t xml:space="preserve"> </w:t>
      </w:r>
      <w:proofErr w:type="spellStart"/>
      <w:r w:rsidR="005E55CC">
        <w:lastRenderedPageBreak/>
        <w:t>вдячний</w:t>
      </w:r>
      <w:proofErr w:type="spellEnd"/>
      <w:r w:rsidR="005E55CC">
        <w:t xml:space="preserve"> за Вашу </w:t>
      </w:r>
      <w:proofErr w:type="spellStart"/>
      <w:r w:rsidR="005E55CC">
        <w:t>турботу</w:t>
      </w:r>
      <w:proofErr w:type="spellEnd"/>
      <w:r w:rsidR="005E55CC">
        <w:t xml:space="preserve">. </w:t>
      </w:r>
      <w:proofErr w:type="spellStart"/>
      <w:r w:rsidR="005E55CC">
        <w:t>Дуже</w:t>
      </w:r>
      <w:proofErr w:type="spellEnd"/>
      <w:r w:rsidR="005E55CC">
        <w:t xml:space="preserve"> </w:t>
      </w:r>
      <w:proofErr w:type="spellStart"/>
      <w:r w:rsidR="005E55CC">
        <w:t>вдячний</w:t>
      </w:r>
      <w:proofErr w:type="spellEnd"/>
      <w:r w:rsidR="005E55CC">
        <w:t xml:space="preserve"> за </w:t>
      </w:r>
      <w:proofErr w:type="spellStart"/>
      <w:r w:rsidR="005E55CC">
        <w:t>щиросердний</w:t>
      </w:r>
      <w:proofErr w:type="spellEnd"/>
      <w:r w:rsidR="005E55CC">
        <w:t xml:space="preserve"> </w:t>
      </w:r>
      <w:proofErr w:type="spellStart"/>
      <w:r w:rsidR="005E55CC">
        <w:t>прийом</w:t>
      </w:r>
      <w:proofErr w:type="spellEnd"/>
      <w:r w:rsidR="005E55CC">
        <w:t xml:space="preserve">. Я вам </w:t>
      </w:r>
      <w:proofErr w:type="spellStart"/>
      <w:r w:rsidR="005E55CC">
        <w:t>дуже</w:t>
      </w:r>
      <w:proofErr w:type="spellEnd"/>
      <w:r w:rsidR="005E55CC">
        <w:t xml:space="preserve"> </w:t>
      </w:r>
      <w:proofErr w:type="spellStart"/>
      <w:r w:rsidR="005E55CC">
        <w:t>зобов’язаний</w:t>
      </w:r>
      <w:proofErr w:type="spellEnd"/>
      <w:r w:rsidR="005E55CC">
        <w:t xml:space="preserve">. </w:t>
      </w:r>
      <w:proofErr w:type="spellStart"/>
      <w:r w:rsidR="005E55CC">
        <w:t>Дякую</w:t>
      </w:r>
      <w:proofErr w:type="spellEnd"/>
      <w:r w:rsidR="005E55CC">
        <w:t xml:space="preserve"> </w:t>
      </w:r>
      <w:proofErr w:type="spellStart"/>
      <w:r w:rsidR="005E55CC">
        <w:t>від</w:t>
      </w:r>
      <w:proofErr w:type="spellEnd"/>
      <w:r w:rsidR="005E55CC">
        <w:t xml:space="preserve"> </w:t>
      </w:r>
      <w:proofErr w:type="spellStart"/>
      <w:r w:rsidR="005E55CC">
        <w:t>усього</w:t>
      </w:r>
      <w:proofErr w:type="spellEnd"/>
      <w:r w:rsidR="005E55CC">
        <w:t xml:space="preserve"> </w:t>
      </w:r>
      <w:proofErr w:type="spellStart"/>
      <w:r w:rsidR="005E55CC">
        <w:t>серця</w:t>
      </w:r>
      <w:proofErr w:type="spellEnd"/>
      <w:r w:rsidR="005E55CC">
        <w:t xml:space="preserve">. </w:t>
      </w:r>
      <w:proofErr w:type="spellStart"/>
      <w:r w:rsidR="005E55CC">
        <w:t>Це</w:t>
      </w:r>
      <w:proofErr w:type="spellEnd"/>
      <w:r w:rsidR="005E55CC">
        <w:t xml:space="preserve"> </w:t>
      </w:r>
      <w:proofErr w:type="spellStart"/>
      <w:r w:rsidR="005E55CC">
        <w:t>дуже</w:t>
      </w:r>
      <w:proofErr w:type="spellEnd"/>
      <w:r w:rsidR="005E55CC">
        <w:t xml:space="preserve"> </w:t>
      </w:r>
      <w:proofErr w:type="spellStart"/>
      <w:r w:rsidR="005E55CC">
        <w:t>люб’язно</w:t>
      </w:r>
      <w:proofErr w:type="spellEnd"/>
      <w:r w:rsidR="005E55CC">
        <w:t xml:space="preserve"> з </w:t>
      </w:r>
      <w:proofErr w:type="spellStart"/>
      <w:r w:rsidR="005E55CC">
        <w:t>Вашого</w:t>
      </w:r>
      <w:proofErr w:type="spellEnd"/>
      <w:r w:rsidR="005E55CC">
        <w:t xml:space="preserve"> боку. Не знаю, як Вам </w:t>
      </w:r>
      <w:proofErr w:type="spellStart"/>
      <w:r w:rsidR="005E55CC">
        <w:t>дякувати</w:t>
      </w:r>
      <w:proofErr w:type="spellEnd"/>
      <w:r w:rsidR="005E55CC">
        <w:t xml:space="preserve">. Ви </w:t>
      </w:r>
      <w:proofErr w:type="spellStart"/>
      <w:r w:rsidR="005E55CC">
        <w:t>зробили</w:t>
      </w:r>
      <w:proofErr w:type="spellEnd"/>
      <w:r w:rsidR="005E55CC">
        <w:t xml:space="preserve"> </w:t>
      </w:r>
      <w:proofErr w:type="spellStart"/>
      <w:r w:rsidR="005E55CC">
        <w:t>мені</w:t>
      </w:r>
      <w:proofErr w:type="spellEnd"/>
      <w:r w:rsidR="005E55CC">
        <w:t xml:space="preserve"> </w:t>
      </w:r>
      <w:proofErr w:type="spellStart"/>
      <w:r w:rsidR="005E55CC">
        <w:t>велику</w:t>
      </w:r>
      <w:proofErr w:type="spellEnd"/>
      <w:r w:rsidR="005E55CC">
        <w:t xml:space="preserve"> </w:t>
      </w:r>
      <w:proofErr w:type="spellStart"/>
      <w:r w:rsidR="005E55CC">
        <w:t>послугу</w:t>
      </w:r>
      <w:proofErr w:type="spellEnd"/>
      <w:r w:rsidR="005E55CC">
        <w:t xml:space="preserve">. Я </w:t>
      </w:r>
      <w:proofErr w:type="gramStart"/>
      <w:r w:rsidR="005E55CC">
        <w:t>у великому боргу</w:t>
      </w:r>
      <w:proofErr w:type="gramEnd"/>
      <w:r w:rsidR="005E55CC">
        <w:t xml:space="preserve"> перед Вами. Як </w:t>
      </w:r>
      <w:proofErr w:type="spellStart"/>
      <w:r w:rsidR="005E55CC">
        <w:t>мені</w:t>
      </w:r>
      <w:proofErr w:type="spellEnd"/>
      <w:r w:rsidR="005E55CC">
        <w:t xml:space="preserve"> </w:t>
      </w:r>
      <w:proofErr w:type="spellStart"/>
      <w:r w:rsidR="005E55CC">
        <w:t>віддячити</w:t>
      </w:r>
      <w:proofErr w:type="spellEnd"/>
      <w:r w:rsidR="005E55CC">
        <w:t xml:space="preserve"> за Вашу </w:t>
      </w:r>
      <w:proofErr w:type="spellStart"/>
      <w:r w:rsidR="005E55CC">
        <w:t>допомогу</w:t>
      </w:r>
      <w:proofErr w:type="spellEnd"/>
      <w:r w:rsidR="005E55CC">
        <w:t>?</w:t>
      </w:r>
      <w:r w:rsidR="005E55CC" w:rsidRPr="005E55CC">
        <w:t xml:space="preserve"> </w:t>
      </w:r>
      <w:proofErr w:type="spellStart"/>
      <w:r w:rsidR="005E55CC">
        <w:t>пробачте</w:t>
      </w:r>
      <w:proofErr w:type="spellEnd"/>
      <w:r w:rsidR="005E55CC">
        <w:t xml:space="preserve">, </w:t>
      </w:r>
      <w:proofErr w:type="spellStart"/>
      <w:r w:rsidR="005E55CC">
        <w:t>що</w:t>
      </w:r>
      <w:proofErr w:type="spellEnd"/>
      <w:r w:rsidR="005E55CC">
        <w:t xml:space="preserve"> </w:t>
      </w:r>
      <w:proofErr w:type="spellStart"/>
      <w:r w:rsidR="005E55CC">
        <w:t>турбую</w:t>
      </w:r>
      <w:proofErr w:type="spellEnd"/>
      <w:r w:rsidR="005E55CC">
        <w:t xml:space="preserve"> Вас. </w:t>
      </w:r>
      <w:proofErr w:type="spellStart"/>
      <w:r w:rsidR="005E55CC">
        <w:t>Перепрошую</w:t>
      </w:r>
      <w:proofErr w:type="spellEnd"/>
      <w:r w:rsidR="005E55CC">
        <w:t xml:space="preserve">. </w:t>
      </w:r>
      <w:proofErr w:type="spellStart"/>
      <w:r w:rsidR="005E55CC">
        <w:t>Мені</w:t>
      </w:r>
      <w:proofErr w:type="spellEnd"/>
      <w:r w:rsidR="005E55CC">
        <w:t xml:space="preserve"> </w:t>
      </w:r>
      <w:proofErr w:type="spellStart"/>
      <w:r w:rsidR="005E55CC">
        <w:t>дуже</w:t>
      </w:r>
      <w:proofErr w:type="spellEnd"/>
      <w:r w:rsidR="005E55CC">
        <w:t xml:space="preserve"> шкода. Не </w:t>
      </w:r>
      <w:proofErr w:type="spellStart"/>
      <w:r w:rsidR="005E55CC">
        <w:t>згадуйте</w:t>
      </w:r>
      <w:proofErr w:type="spellEnd"/>
      <w:r w:rsidR="005E55CC">
        <w:t xml:space="preserve"> про </w:t>
      </w:r>
      <w:proofErr w:type="spellStart"/>
      <w:r w:rsidR="005E55CC">
        <w:t>це</w:t>
      </w:r>
      <w:proofErr w:type="spellEnd"/>
      <w:r w:rsidR="005E55CC">
        <w:t xml:space="preserve">. Даруйте за </w:t>
      </w:r>
      <w:proofErr w:type="spellStart"/>
      <w:r w:rsidR="005E55CC">
        <w:t>клопіт</w:t>
      </w:r>
      <w:proofErr w:type="spellEnd"/>
      <w:r w:rsidR="005E55CC">
        <w:t xml:space="preserve">. </w:t>
      </w:r>
      <w:proofErr w:type="spellStart"/>
      <w:r w:rsidR="005E55CC">
        <w:t>Вибачте</w:t>
      </w:r>
      <w:proofErr w:type="spellEnd"/>
      <w:r w:rsidR="005E55CC">
        <w:t xml:space="preserve">, </w:t>
      </w:r>
      <w:proofErr w:type="spellStart"/>
      <w:r w:rsidR="005E55CC">
        <w:t>що</w:t>
      </w:r>
      <w:proofErr w:type="spellEnd"/>
      <w:r w:rsidR="005E55CC">
        <w:t xml:space="preserve"> </w:t>
      </w:r>
      <w:proofErr w:type="spellStart"/>
      <w:r w:rsidR="005E55CC">
        <w:t>завдав</w:t>
      </w:r>
      <w:proofErr w:type="spellEnd"/>
      <w:r w:rsidR="005E55CC">
        <w:t xml:space="preserve"> </w:t>
      </w:r>
      <w:proofErr w:type="spellStart"/>
      <w:r w:rsidR="005E55CC">
        <w:t>стільки</w:t>
      </w:r>
      <w:proofErr w:type="spellEnd"/>
      <w:r w:rsidR="005E55CC">
        <w:t xml:space="preserve"> </w:t>
      </w:r>
      <w:proofErr w:type="spellStart"/>
      <w:r w:rsidR="005E55CC">
        <w:t>клопоту</w:t>
      </w:r>
      <w:proofErr w:type="spellEnd"/>
      <w:r w:rsidR="005E55CC">
        <w:t xml:space="preserve">. Прошу </w:t>
      </w:r>
      <w:proofErr w:type="spellStart"/>
      <w:r w:rsidR="005E55CC">
        <w:t>вибачення</w:t>
      </w:r>
      <w:proofErr w:type="spellEnd"/>
      <w:r w:rsidR="005E55CC">
        <w:t xml:space="preserve">. </w:t>
      </w:r>
      <w:proofErr w:type="spellStart"/>
      <w:r w:rsidR="005E55CC">
        <w:t>Невже</w:t>
      </w:r>
      <w:proofErr w:type="spellEnd"/>
      <w:r w:rsidR="005E55CC">
        <w:t xml:space="preserve">? </w:t>
      </w:r>
      <w:proofErr w:type="spellStart"/>
      <w:r w:rsidR="005E55CC">
        <w:t>Це</w:t>
      </w:r>
      <w:proofErr w:type="spellEnd"/>
      <w:r w:rsidR="005E55CC">
        <w:t xml:space="preserve"> не так? Не </w:t>
      </w:r>
      <w:proofErr w:type="spellStart"/>
      <w:r w:rsidR="005E55CC">
        <w:t>може</w:t>
      </w:r>
      <w:proofErr w:type="spellEnd"/>
      <w:r w:rsidR="005E55CC">
        <w:t xml:space="preserve"> бути? О! </w:t>
      </w:r>
      <w:proofErr w:type="spellStart"/>
      <w:r w:rsidR="005E55CC">
        <w:t>Тільки</w:t>
      </w:r>
      <w:proofErr w:type="spellEnd"/>
      <w:r w:rsidR="005E55CC">
        <w:t xml:space="preserve"> </w:t>
      </w:r>
      <w:proofErr w:type="spellStart"/>
      <w:r w:rsidR="005E55CC">
        <w:t>уявіть</w:t>
      </w:r>
      <w:proofErr w:type="spellEnd"/>
      <w:r w:rsidR="005E55CC">
        <w:t xml:space="preserve"> </w:t>
      </w:r>
      <w:proofErr w:type="spellStart"/>
      <w:r w:rsidR="005E55CC">
        <w:t>собі</w:t>
      </w:r>
      <w:proofErr w:type="spellEnd"/>
      <w:r w:rsidR="005E55CC">
        <w:t xml:space="preserve">! </w:t>
      </w:r>
      <w:proofErr w:type="spellStart"/>
      <w:r w:rsidR="005E55CC">
        <w:t>Хто</w:t>
      </w:r>
      <w:proofErr w:type="spellEnd"/>
      <w:r w:rsidR="005E55CC">
        <w:t xml:space="preserve"> б </w:t>
      </w:r>
      <w:proofErr w:type="spellStart"/>
      <w:r w:rsidR="005E55CC">
        <w:t>міг</w:t>
      </w:r>
      <w:proofErr w:type="spellEnd"/>
      <w:r w:rsidR="005E55CC">
        <w:t xml:space="preserve"> </w:t>
      </w:r>
      <w:proofErr w:type="spellStart"/>
      <w:r w:rsidR="005E55CC">
        <w:t>подумати</w:t>
      </w:r>
      <w:proofErr w:type="spellEnd"/>
      <w:r w:rsidR="005E55CC">
        <w:t xml:space="preserve">! Я не </w:t>
      </w:r>
      <w:proofErr w:type="spellStart"/>
      <w:r w:rsidR="005E55CC">
        <w:t>можу</w:t>
      </w:r>
      <w:proofErr w:type="spellEnd"/>
      <w:r w:rsidR="005E55CC">
        <w:t xml:space="preserve"> </w:t>
      </w:r>
      <w:proofErr w:type="spellStart"/>
      <w:r w:rsidR="005E55CC">
        <w:t>повірити</w:t>
      </w:r>
      <w:proofErr w:type="spellEnd"/>
      <w:r w:rsidR="005E55CC">
        <w:t xml:space="preserve"> </w:t>
      </w:r>
      <w:proofErr w:type="spellStart"/>
      <w:r w:rsidR="005E55CC">
        <w:t>цьому</w:t>
      </w:r>
      <w:proofErr w:type="spellEnd"/>
      <w:r w:rsidR="005E55CC">
        <w:t xml:space="preserve">. Як дивно! Як </w:t>
      </w:r>
      <w:proofErr w:type="spellStart"/>
      <w:r w:rsidR="005E55CC">
        <w:t>ви</w:t>
      </w:r>
      <w:proofErr w:type="spellEnd"/>
      <w:r w:rsidR="005E55CC">
        <w:t xml:space="preserve"> мене </w:t>
      </w:r>
      <w:proofErr w:type="spellStart"/>
      <w:r w:rsidR="005E55CC">
        <w:t>здивували</w:t>
      </w:r>
      <w:proofErr w:type="spellEnd"/>
      <w:r w:rsidR="005E55CC">
        <w:t xml:space="preserve">! </w:t>
      </w:r>
      <w:proofErr w:type="spellStart"/>
      <w:r w:rsidR="005E55CC">
        <w:t>Подумати</w:t>
      </w:r>
      <w:proofErr w:type="spellEnd"/>
      <w:r w:rsidR="005E55CC">
        <w:t xml:space="preserve"> </w:t>
      </w:r>
      <w:proofErr w:type="spellStart"/>
      <w:r w:rsidR="005E55CC">
        <w:t>тільки</w:t>
      </w:r>
      <w:proofErr w:type="spellEnd"/>
      <w:r w:rsidR="005E55CC">
        <w:t>!</w:t>
      </w:r>
    </w:p>
    <w:p w14:paraId="082E1005" w14:textId="77777777" w:rsidR="005E55CC" w:rsidRDefault="005E55CC" w:rsidP="002B0F82">
      <w:pPr>
        <w:spacing w:line="360" w:lineRule="auto"/>
      </w:pPr>
    </w:p>
    <w:p w14:paraId="70730255" w14:textId="31D0A47C" w:rsidR="005E55CC" w:rsidRPr="00603EA8" w:rsidRDefault="005E55CC" w:rsidP="002B0F82">
      <w:pPr>
        <w:spacing w:line="360" w:lineRule="auto"/>
        <w:rPr>
          <w:b/>
          <w:bCs/>
          <w:i/>
          <w:lang w:val="uk-UA"/>
        </w:rPr>
      </w:pPr>
    </w:p>
    <w:sectPr w:rsidR="005E55CC" w:rsidRPr="0060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KPGLG+TimesNewRoman+1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EKPGM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26EF5"/>
    <w:multiLevelType w:val="hybridMultilevel"/>
    <w:tmpl w:val="40DEF11E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B3A4F"/>
    <w:multiLevelType w:val="hybridMultilevel"/>
    <w:tmpl w:val="DAD0D5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26D35"/>
    <w:multiLevelType w:val="multilevel"/>
    <w:tmpl w:val="CC648E98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2C4E96"/>
    <w:multiLevelType w:val="multilevel"/>
    <w:tmpl w:val="929A9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CF"/>
    <w:rsid w:val="00103529"/>
    <w:rsid w:val="00190739"/>
    <w:rsid w:val="00257C6D"/>
    <w:rsid w:val="002B0F82"/>
    <w:rsid w:val="003A6492"/>
    <w:rsid w:val="004F5187"/>
    <w:rsid w:val="0057075D"/>
    <w:rsid w:val="005D72CF"/>
    <w:rsid w:val="005E55CC"/>
    <w:rsid w:val="00603EA8"/>
    <w:rsid w:val="00BE3201"/>
    <w:rsid w:val="00CC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792E"/>
  <w15:chartTrackingRefBased/>
  <w15:docId w15:val="{FEFAC4D1-35C1-4B75-8A14-6C9BCAF3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7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201"/>
    <w:pPr>
      <w:ind w:left="720"/>
      <w:contextualSpacing/>
    </w:pPr>
  </w:style>
  <w:style w:type="character" w:customStyle="1" w:styleId="a4">
    <w:name w:val="Колонтитул_"/>
    <w:basedOn w:val="a0"/>
    <w:link w:val="a5"/>
    <w:rsid w:val="00BE320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a5">
    <w:name w:val="Колонтитул"/>
    <w:basedOn w:val="a"/>
    <w:link w:val="a4"/>
    <w:rsid w:val="00BE3201"/>
    <w:pPr>
      <w:widowControl w:val="0"/>
      <w:shd w:val="clear" w:color="auto" w:fill="FFFFFF"/>
    </w:pPr>
    <w:rPr>
      <w:sz w:val="14"/>
      <w:szCs w:val="14"/>
      <w:lang w:val="ru-UA" w:eastAsia="en-US"/>
    </w:rPr>
  </w:style>
  <w:style w:type="paragraph" w:customStyle="1" w:styleId="k1">
    <w:name w:val="k1"/>
    <w:basedOn w:val="a"/>
    <w:rsid w:val="00603EA8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2020-09-02T07:20:00Z</cp:lastPrinted>
  <dcterms:created xsi:type="dcterms:W3CDTF">2020-08-31T18:49:00Z</dcterms:created>
  <dcterms:modified xsi:type="dcterms:W3CDTF">2025-11-17T12:16:00Z</dcterms:modified>
</cp:coreProperties>
</file>