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8"/>
        <w:gridCol w:w="6141"/>
      </w:tblGrid>
      <w:tr w:rsidR="008E45DE" w:rsidTr="008E45DE">
        <w:trPr>
          <w:trHeight w:val="3870"/>
        </w:trPr>
        <w:tc>
          <w:tcPr>
            <w:tcW w:w="3201" w:type="dxa"/>
          </w:tcPr>
          <w:p w:rsidR="008E45DE" w:rsidRDefault="008E45DE" w:rsidP="00F67AC1">
            <w:pPr>
              <w:rPr>
                <w:rFonts w:ascii="Arial" w:hAnsi="Arial" w:cs="Arial"/>
                <w:bCs/>
                <w:color w:val="333333"/>
                <w:sz w:val="28"/>
                <w:szCs w:val="28"/>
              </w:rPr>
            </w:pPr>
            <w:bookmarkStart w:id="0" w:name="_GoBack"/>
            <w:r>
              <w:rPr>
                <w:noProof/>
                <w:lang w:eastAsia="uk-UA"/>
              </w:rPr>
              <w:drawing>
                <wp:inline distT="0" distB="0" distL="0" distR="0" wp14:anchorId="4E9603AE" wp14:editId="6C181A73">
                  <wp:extent cx="2028825" cy="2438400"/>
                  <wp:effectExtent l="0" t="0" r="9525" b="0"/>
                  <wp:docPr id="2" name="Рисунок 2" descr="http://sites.znu.edu.ua/staff/gallery/2017/11/news-37316-ukr-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ites.znu.edu.ua/staff/gallery/2017/11/news-37316-ukr-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312" cy="2460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6438" w:type="dxa"/>
            <w:vMerge w:val="restart"/>
          </w:tcPr>
          <w:p w:rsidR="008E45DE" w:rsidRDefault="008E45DE" w:rsidP="00F67AC1">
            <w:pPr>
              <w:rPr>
                <w:rFonts w:ascii="Arial" w:hAnsi="Arial" w:cs="Arial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8"/>
                <w:szCs w:val="28"/>
              </w:rPr>
              <w:t>Тернова Алла Іллівна</w:t>
            </w:r>
          </w:p>
          <w:p w:rsidR="008E45DE" w:rsidRPr="008E45DE" w:rsidRDefault="008E45DE" w:rsidP="00F67AC1">
            <w:pPr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 w:rsidRPr="008E45DE">
              <w:rPr>
                <w:rFonts w:ascii="Arial" w:hAnsi="Arial" w:cs="Arial"/>
                <w:bCs/>
                <w:color w:val="333333"/>
                <w:sz w:val="20"/>
                <w:szCs w:val="20"/>
              </w:rPr>
              <w:t>кандидат філологічних наук, доцент кафедри журналістики</w:t>
            </w:r>
          </w:p>
          <w:p w:rsidR="008E45DE" w:rsidRPr="008E45DE" w:rsidRDefault="008E45DE" w:rsidP="00F67AC1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8E45DE">
              <w:rPr>
                <w:rFonts w:ascii="Arial" w:hAnsi="Arial" w:cs="Arial"/>
                <w:bCs/>
                <w:color w:val="333333"/>
                <w:sz w:val="20"/>
                <w:szCs w:val="20"/>
              </w:rPr>
              <w:t xml:space="preserve">Викладацька діяльність з 1993р. Практикуючий журналіст, член </w:t>
            </w:r>
            <w:r w:rsidRPr="008E45D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Національної спілки журналістів України</w:t>
            </w:r>
            <w:r w:rsidRPr="008E45D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  <w:p w:rsidR="008E45DE" w:rsidRPr="008E45DE" w:rsidRDefault="008E45DE" w:rsidP="008E45DE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8E45D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2001-2013 рр. – </w:t>
            </w:r>
            <w:r w:rsidRPr="008E45D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керівник студентської телестудії «</w:t>
            </w:r>
            <w:proofErr w:type="spellStart"/>
            <w:r w:rsidRPr="008E45D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Юніверс</w:t>
            </w:r>
            <w:proofErr w:type="spellEnd"/>
            <w:r w:rsidRPr="008E45D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-ТБ», </w:t>
            </w:r>
            <w:r w:rsidRPr="008E45D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завідувач навчальної лабораторії телевізійної журналістики ЗНУ. Автор циклів програм на студентській радіостанції «</w:t>
            </w:r>
            <w:proofErr w:type="spellStart"/>
            <w:r w:rsidRPr="008E45D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Юніверс</w:t>
            </w:r>
            <w:proofErr w:type="spellEnd"/>
            <w:r w:rsidRPr="008E45D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» (2001-2004 рр.), радіостанції «Соната» (2005 р.), запорізького представництва «5 каналу» (2007 р.), керівник творчих телевізійних </w:t>
            </w:r>
            <w:r w:rsidRPr="008E45D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студентських </w:t>
            </w:r>
            <w:r w:rsidRPr="008E45D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проектів </w:t>
            </w:r>
            <w:r w:rsidRPr="008E45D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(</w:t>
            </w:r>
            <w:r w:rsidRPr="008E45D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«СТРУМ», «УПС», «</w:t>
            </w:r>
            <w:proofErr w:type="spellStart"/>
            <w:r w:rsidRPr="008E45D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Універ</w:t>
            </w:r>
            <w:proofErr w:type="spellEnd"/>
            <w:r w:rsidRPr="008E45D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», «</w:t>
            </w:r>
            <w:proofErr w:type="spellStart"/>
            <w:r w:rsidRPr="008E45D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Zp-news</w:t>
            </w:r>
            <w:proofErr w:type="spellEnd"/>
            <w:r w:rsidRPr="008E45D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», «ZP-</w:t>
            </w:r>
            <w:proofErr w:type="spellStart"/>
            <w:r w:rsidRPr="008E45D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Life</w:t>
            </w:r>
            <w:proofErr w:type="spellEnd"/>
            <w:r w:rsidRPr="008E45D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», «Вектор», «Імпульс», «</w:t>
            </w:r>
            <w:proofErr w:type="spellStart"/>
            <w:r w:rsidRPr="008E45D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Наголо’с</w:t>
            </w:r>
            <w:proofErr w:type="spellEnd"/>
            <w:r w:rsidRPr="008E45D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», ««Project Z», «</w:t>
            </w:r>
            <w:proofErr w:type="spellStart"/>
            <w:r w:rsidRPr="008E45D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ТаймЛанч</w:t>
            </w:r>
            <w:proofErr w:type="spellEnd"/>
            <w:r w:rsidRPr="008E45D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»</w:t>
            </w:r>
            <w:r w:rsidRPr="008E45D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)</w:t>
            </w:r>
            <w:r w:rsidRPr="008E45D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,</w:t>
            </w:r>
            <w:r w:rsidRPr="008E45D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співавтор низки телепрограм</w:t>
            </w:r>
            <w:r w:rsidRPr="008E45D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E45D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(</w:t>
            </w:r>
            <w:r w:rsidRPr="008E45D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Pr="008E45D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StoodRoom</w:t>
            </w:r>
            <w:proofErr w:type="spellEnd"/>
            <w:r w:rsidRPr="008E45D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», «</w:t>
            </w:r>
            <w:proofErr w:type="spellStart"/>
            <w:r w:rsidRPr="008E45D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ProFy</w:t>
            </w:r>
            <w:proofErr w:type="spellEnd"/>
            <w:r w:rsidRPr="008E45D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», «TV </w:t>
            </w:r>
            <w:proofErr w:type="spellStart"/>
            <w:r w:rsidRPr="008E45D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Book</w:t>
            </w:r>
            <w:proofErr w:type="spellEnd"/>
            <w:r w:rsidRPr="008E45D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»</w:t>
            </w:r>
            <w:r w:rsidRPr="008E45D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, «Об’єктив», «</w:t>
            </w:r>
            <w:proofErr w:type="spellStart"/>
            <w:r w:rsidRPr="008E45D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Назнімали</w:t>
            </w:r>
            <w:proofErr w:type="spellEnd"/>
            <w:r w:rsidRPr="008E45D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») </w:t>
            </w:r>
            <w:r w:rsidRPr="008E45D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(2004-20020 рр.), співавтор 40 ефірів просвітницької телепрограми на ЗОДТРК (2013-2014рр.).</w:t>
            </w:r>
          </w:p>
          <w:p w:rsidR="008E45DE" w:rsidRDefault="008E45DE" w:rsidP="008E45DE">
            <w:pPr>
              <w:jc w:val="both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 w:rsidRPr="008E45DE">
              <w:rPr>
                <w:rFonts w:ascii="Arial" w:hAnsi="Arial" w:cs="Arial"/>
                <w:bCs/>
                <w:color w:val="333333"/>
                <w:sz w:val="20"/>
                <w:szCs w:val="20"/>
              </w:rPr>
              <w:t>2013 р. про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</w:rPr>
              <w:t>йш</w:t>
            </w:r>
            <w:r w:rsidRPr="008E45DE">
              <w:rPr>
                <w:rFonts w:ascii="Arial" w:hAnsi="Arial" w:cs="Arial"/>
                <w:bCs/>
                <w:color w:val="333333"/>
                <w:sz w:val="20"/>
                <w:szCs w:val="20"/>
              </w:rPr>
              <w:t xml:space="preserve">ла стажування у «Могилянській школі журналістики» Національного університету «Києво-Могилянська академія», </w:t>
            </w:r>
          </w:p>
          <w:p w:rsidR="008E45DE" w:rsidRDefault="008E45DE" w:rsidP="008E45DE">
            <w:pPr>
              <w:jc w:val="both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 w:rsidRPr="008E45DE">
              <w:rPr>
                <w:rFonts w:ascii="Arial" w:hAnsi="Arial" w:cs="Arial"/>
                <w:bCs/>
                <w:color w:val="333333"/>
                <w:sz w:val="20"/>
                <w:szCs w:val="20"/>
              </w:rPr>
              <w:t>2018-2019 рр. підвищ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</w:rPr>
              <w:t>ила</w:t>
            </w:r>
            <w:r w:rsidRPr="008E45DE">
              <w:rPr>
                <w:rFonts w:ascii="Arial" w:hAnsi="Arial" w:cs="Arial"/>
                <w:bCs/>
                <w:color w:val="333333"/>
                <w:sz w:val="20"/>
                <w:szCs w:val="20"/>
              </w:rPr>
              <w:t xml:space="preserve"> кваліфікаці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</w:rPr>
              <w:t>ю</w:t>
            </w:r>
            <w:r w:rsidRPr="008E45DE">
              <w:rPr>
                <w:rFonts w:ascii="Arial" w:hAnsi="Arial" w:cs="Arial"/>
                <w:bCs/>
                <w:color w:val="333333"/>
                <w:sz w:val="20"/>
                <w:szCs w:val="20"/>
              </w:rPr>
              <w:t xml:space="preserve"> на кафедрі «Кіно- і телемистецтва» Інституту журналістики Київського національного університету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</w:rPr>
              <w:t>.</w:t>
            </w:r>
          </w:p>
          <w:p w:rsidR="008E45DE" w:rsidRPr="00F67AC1" w:rsidRDefault="008E45DE" w:rsidP="008E45DE">
            <w:pPr>
              <w:jc w:val="both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 w:rsidRPr="008E45DE">
              <w:rPr>
                <w:rFonts w:ascii="Arial" w:hAnsi="Arial" w:cs="Arial"/>
                <w:bCs/>
                <w:color w:val="333333"/>
                <w:sz w:val="20"/>
                <w:szCs w:val="20"/>
              </w:rPr>
              <w:t xml:space="preserve">Наукові інтереси: телебачення, виражальні засоби тележурналістики, технології виробництва екранного продукту, сучасні засоби </w:t>
            </w:r>
            <w:proofErr w:type="spellStart"/>
            <w:r w:rsidRPr="008E45DE">
              <w:rPr>
                <w:rFonts w:ascii="Arial" w:hAnsi="Arial" w:cs="Arial"/>
                <w:bCs/>
                <w:color w:val="333333"/>
                <w:sz w:val="20"/>
                <w:szCs w:val="20"/>
              </w:rPr>
              <w:t>медіакомунікації</w:t>
            </w:r>
            <w:proofErr w:type="spellEnd"/>
            <w:r w:rsidRPr="008E45DE">
              <w:rPr>
                <w:rFonts w:ascii="Arial" w:hAnsi="Arial" w:cs="Arial"/>
                <w:bCs/>
                <w:color w:val="333333"/>
                <w:sz w:val="20"/>
                <w:szCs w:val="20"/>
              </w:rPr>
              <w:t>.</w:t>
            </w:r>
          </w:p>
        </w:tc>
      </w:tr>
      <w:tr w:rsidR="008E45DE" w:rsidTr="008E45DE">
        <w:trPr>
          <w:trHeight w:val="1515"/>
        </w:trPr>
        <w:tc>
          <w:tcPr>
            <w:tcW w:w="3201" w:type="dxa"/>
          </w:tcPr>
          <w:p w:rsidR="008E45DE" w:rsidRDefault="008E45DE" w:rsidP="00F67AC1">
            <w:pPr>
              <w:rPr>
                <w:noProof/>
                <w:lang w:eastAsia="uk-UA"/>
              </w:rPr>
            </w:pPr>
            <w:r w:rsidRPr="008E45DE">
              <w:rPr>
                <w:noProof/>
                <w:lang w:eastAsia="uk-UA"/>
              </w:rPr>
              <w:t xml:space="preserve">Телефон: </w:t>
            </w:r>
          </w:p>
          <w:p w:rsidR="008E45DE" w:rsidRDefault="008E45DE" w:rsidP="00F67AC1">
            <w:pPr>
              <w:rPr>
                <w:noProof/>
                <w:lang w:eastAsia="uk-UA"/>
              </w:rPr>
            </w:pPr>
            <w:r w:rsidRPr="008E45DE">
              <w:rPr>
                <w:noProof/>
                <w:lang w:eastAsia="uk-UA"/>
              </w:rPr>
              <w:t xml:space="preserve">(061) 289-12-24 (кафедра), </w:t>
            </w:r>
          </w:p>
          <w:p w:rsidR="008E45DE" w:rsidRDefault="008E45DE" w:rsidP="00F67AC1">
            <w:pPr>
              <w:rPr>
                <w:noProof/>
                <w:lang w:eastAsia="uk-UA"/>
              </w:rPr>
            </w:pPr>
            <w:r w:rsidRPr="008E45DE">
              <w:rPr>
                <w:noProof/>
                <w:lang w:eastAsia="uk-UA"/>
              </w:rPr>
              <w:t>289-12-47 (студентська телестудія «Юніверс-ТБ»</w:t>
            </w:r>
            <w:r>
              <w:rPr>
                <w:noProof/>
                <w:lang w:eastAsia="uk-UA"/>
              </w:rPr>
              <w:t xml:space="preserve">, </w:t>
            </w:r>
          </w:p>
          <w:p w:rsidR="00CB6C6A" w:rsidRDefault="00CB6C6A" w:rsidP="00F67AC1">
            <w:pPr>
              <w:rPr>
                <w:noProof/>
                <w:lang w:eastAsia="uk-UA"/>
              </w:rPr>
            </w:pPr>
            <w:hyperlink r:id="rId5" w:history="1">
              <w:r w:rsidRPr="00A12F6B">
                <w:rPr>
                  <w:rStyle w:val="a4"/>
                  <w:noProof/>
                  <w:lang w:eastAsia="uk-UA"/>
                </w:rPr>
                <w:t>https://www.youtube.com/channel/</w:t>
              </w:r>
            </w:hyperlink>
          </w:p>
          <w:p w:rsidR="00CB6C6A" w:rsidRDefault="00CB6C6A" w:rsidP="00F67AC1">
            <w:pPr>
              <w:rPr>
                <w:noProof/>
                <w:lang w:eastAsia="uk-UA"/>
              </w:rPr>
            </w:pPr>
            <w:r w:rsidRPr="00CB6C6A">
              <w:rPr>
                <w:noProof/>
                <w:lang w:eastAsia="uk-UA"/>
              </w:rPr>
              <w:t>UCm4htSZ9rgfexl2KEBWxvaw/</w:t>
            </w:r>
          </w:p>
          <w:p w:rsidR="00CB6C6A" w:rsidRDefault="00CB6C6A" w:rsidP="00F67AC1">
            <w:pPr>
              <w:rPr>
                <w:noProof/>
                <w:lang w:eastAsia="uk-UA"/>
              </w:rPr>
            </w:pPr>
            <w:r w:rsidRPr="00CB6C6A">
              <w:rPr>
                <w:noProof/>
                <w:lang w:eastAsia="uk-UA"/>
              </w:rPr>
              <w:t>Featured</w:t>
            </w:r>
            <w:r>
              <w:rPr>
                <w:noProof/>
                <w:lang w:eastAsia="uk-UA"/>
              </w:rPr>
              <w:t>)</w:t>
            </w:r>
          </w:p>
        </w:tc>
        <w:tc>
          <w:tcPr>
            <w:tcW w:w="6438" w:type="dxa"/>
            <w:vMerge/>
          </w:tcPr>
          <w:p w:rsidR="008E45DE" w:rsidRDefault="008E45DE" w:rsidP="00F67AC1">
            <w:pPr>
              <w:rPr>
                <w:rFonts w:ascii="Arial" w:hAnsi="Arial" w:cs="Arial"/>
                <w:b/>
                <w:bCs/>
                <w:color w:val="333333"/>
                <w:sz w:val="28"/>
                <w:szCs w:val="28"/>
              </w:rPr>
            </w:pPr>
          </w:p>
        </w:tc>
      </w:tr>
    </w:tbl>
    <w:p w:rsidR="00F67AC1" w:rsidRPr="00F67AC1" w:rsidRDefault="00F67AC1" w:rsidP="008E45DE">
      <w:pPr>
        <w:spacing w:after="0"/>
        <w:rPr>
          <w:rFonts w:ascii="Arial" w:hAnsi="Arial" w:cs="Arial"/>
          <w:bCs/>
          <w:color w:val="333333"/>
          <w:sz w:val="28"/>
          <w:szCs w:val="28"/>
        </w:rPr>
      </w:pPr>
    </w:p>
    <w:sectPr w:rsidR="00F67AC1" w:rsidRPr="00F67A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9C6"/>
    <w:rsid w:val="000A67EC"/>
    <w:rsid w:val="0049307B"/>
    <w:rsid w:val="00590B3E"/>
    <w:rsid w:val="006751A6"/>
    <w:rsid w:val="00847120"/>
    <w:rsid w:val="008E45DE"/>
    <w:rsid w:val="009C1E5F"/>
    <w:rsid w:val="00BA02A8"/>
    <w:rsid w:val="00CB6C6A"/>
    <w:rsid w:val="00E469C6"/>
    <w:rsid w:val="00EA6ECF"/>
    <w:rsid w:val="00F67AC1"/>
    <w:rsid w:val="00F7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13A69-EB59-4552-9464-6D88638F9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7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B6C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channel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mycomp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2020-11-10T16:21:00Z</dcterms:created>
  <dcterms:modified xsi:type="dcterms:W3CDTF">2020-11-10T18:21:00Z</dcterms:modified>
</cp:coreProperties>
</file>