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45" w:rsidRPr="004B0045" w:rsidRDefault="004B0045" w:rsidP="004B00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OLE_LINK3"/>
      <w:bookmarkStart w:id="1" w:name="OLE_LINK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bookmarkStart w:id="2" w:name="n2"/>
      <w:bookmarkEnd w:id="2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4B0045" w:rsidRPr="004B0045" w:rsidTr="004B004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045" w:rsidRPr="004B0045" w:rsidTr="004B004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МІНІСТЕРСТВО ВНУТРІШНІХ СПРАВ УКРАЇНИ</w:t>
            </w:r>
          </w:p>
        </w:tc>
      </w:tr>
      <w:tr w:rsidR="004B0045" w:rsidRPr="004B0045" w:rsidTr="004B004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НАКАЗ</w:t>
            </w:r>
          </w:p>
        </w:tc>
      </w:tr>
      <w:tr w:rsidR="004B0045" w:rsidRPr="004B0045" w:rsidTr="004B004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06.02.2019  № 88</w:t>
            </w:r>
          </w:p>
        </w:tc>
      </w:tr>
      <w:tr w:rsidR="004B0045" w:rsidRPr="004B0045" w:rsidTr="004B0045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n3"/>
            <w:bookmarkEnd w:id="3"/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Зареєстровано в Міністерстві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юстиції України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квітня 2019 р.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№ 348/33319</w:t>
            </w:r>
          </w:p>
        </w:tc>
      </w:tr>
    </w:tbl>
    <w:p w:rsidR="004B0045" w:rsidRPr="004B0045" w:rsidRDefault="004B0045" w:rsidP="004B0045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n4"/>
      <w:bookmarkStart w:id="5" w:name="OLE_LINK1"/>
      <w:bookmarkStart w:id="6" w:name="OLE_LINK2"/>
      <w:bookmarkEnd w:id="4"/>
      <w:r w:rsidRPr="004B0045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Про затвердження Порядку організації системи психологічного забезпечення поліцейських, працівників Національної поліції України та курсантів (слухачів) закладів вищої освіти із специфічними умовами навчання, які здійснюють </w:t>
      </w:r>
      <w:proofErr w:type="gramStart"/>
      <w:r w:rsidRPr="004B0045">
        <w:rPr>
          <w:rFonts w:ascii="Times New Roman" w:eastAsia="Times New Roman" w:hAnsi="Times New Roman" w:cs="Times New Roman"/>
          <w:b/>
          <w:bCs/>
          <w:color w:val="333333"/>
          <w:sz w:val="32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b/>
          <w:bCs/>
          <w:color w:val="333333"/>
          <w:sz w:val="32"/>
        </w:rPr>
        <w:t>ідготовку поліцейських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n5"/>
      <w:bookmarkEnd w:id="5"/>
      <w:bookmarkEnd w:id="6"/>
      <w:bookmarkEnd w:id="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 до </w:t>
      </w:r>
      <w:hyperlink r:id="rId5" w:anchor="n55" w:tgtFrame="_blank" w:history="1">
        <w:proofErr w:type="gramStart"/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</w:t>
        </w:r>
        <w:proofErr w:type="gramEnd"/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ідпункту 30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 пункту 4 Положення про Міністерство внутрішніх справ України, затвердженого постановою Кабінету Міністрів України від 28 жовтня 2015 року № 878, </w:t>
      </w:r>
      <w:hyperlink r:id="rId6" w:anchor="n67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підпункту 51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пункту 4 Положення про Національну поліцію, затвердженого постановою Кабінету Міністрів України від 28 жовтня 2015 року № 877, з метою організації системи психологічного забезпечення поліцейських, працівників Національної поліції України та курсантів (слухачів) закладів вищої освіти із специфічними умовами навчання, які здійснюють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ідготовку поліцейських, та приведення нормативно-правових актів у відповідність до законодавства України </w:t>
      </w:r>
      <w:r w:rsidRPr="004B0045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</w:rPr>
        <w:t>НАКАЗУЮ: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" w:name="n6"/>
      <w:bookmarkEnd w:id="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1. Затвердити </w:t>
      </w:r>
      <w:hyperlink r:id="rId7" w:anchor="n15" w:history="1">
        <w:r w:rsidRPr="004B004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Порядок організації системи психологічного забезпечення поліцейських, працівників Національної поліції України та курсантів (слухачів) закладів вищої освіти із специфічними умовами навчання, які здійснюють </w:t>
        </w:r>
        <w:proofErr w:type="gramStart"/>
        <w:r w:rsidRPr="004B004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</w:t>
        </w:r>
        <w:proofErr w:type="gramEnd"/>
        <w:r w:rsidRPr="004B004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ідготовку поліцейських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, що додається.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" w:name="n7"/>
      <w:bookmarkEnd w:id="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Визнати таким, що втратив чинність, </w:t>
      </w:r>
      <w:hyperlink r:id="rId8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наказ Міністерства внутрішніх справ України від 28 липня 2004 року № 8</w:t>
        </w:r>
      </w:hyperlink>
      <w:hyperlink r:id="rId9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42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 «Про подальший розвиток служби психологічного забезпечення оперативно-службової діяльності органів внутрішніх справ України», зареєстрований у Міністерстві юстиції України 27 жовтня 2004 року за № 1365/9964 (із зм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інами).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" w:name="n8"/>
      <w:bookmarkEnd w:id="10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3. Управлінню взаємодії з Національною поліцією МВС (Соколовський О.О.) забезпечити в установленому порядку подання цього наказу на державну реєстрацію до Міністерства юстиції України.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" w:name="n9"/>
      <w:bookmarkEnd w:id="11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4. Цей наказ набирає чинності з дня його офіційного опублікування.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" w:name="n10"/>
      <w:bookmarkEnd w:id="1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5. Контроль за виконанням цього наказу залишаю за собою.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1685"/>
        <w:gridCol w:w="3744"/>
      </w:tblGrid>
      <w:tr w:rsidR="004B0045" w:rsidRPr="004B0045" w:rsidTr="004B0045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n11"/>
            <w:bookmarkEnd w:id="13"/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</w:t>
            </w:r>
            <w:proofErr w:type="gramStart"/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</w:t>
            </w:r>
            <w:proofErr w:type="gram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Б. Аваков</w:t>
            </w:r>
          </w:p>
        </w:tc>
      </w:tr>
      <w:tr w:rsidR="004B0045" w:rsidRPr="004B0045" w:rsidTr="004B0045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n12"/>
            <w:bookmarkEnd w:id="14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ПОГОДЖЕНО: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В.о. Міністра охорони здоров’я України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Міні</w:t>
            </w:r>
            <w:proofErr w:type="gramStart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соціальної політики України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Міністр освіти і науки України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Голова Національної поліції України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Президент Національної академії наук України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академік НАН України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Керівник Секретаріату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Спільного представницького органу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сторони роботодавців на національному </w:t>
            </w:r>
            <w:proofErr w:type="gramStart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івні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Голова Спільного представницького органу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об’єднань профспілок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Керівник Секретаріату Уповноваженого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Верховної Рад України з прав людини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У. Супрун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 Рева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Л.М. Гриневич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С.М. Князєв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Б.Є. Патон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Р. Іллічов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Г.В. Осовий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B0045" w:rsidRPr="004B0045" w:rsidRDefault="004B0045" w:rsidP="004B0045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Л.В. Левшун</w:t>
            </w:r>
          </w:p>
        </w:tc>
      </w:tr>
    </w:tbl>
    <w:p w:rsidR="004B0045" w:rsidRPr="004B0045" w:rsidRDefault="004B0045" w:rsidP="004B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n276"/>
      <w:bookmarkEnd w:id="15"/>
      <w:r w:rsidRPr="004B004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4B0045" w:rsidRPr="004B0045" w:rsidTr="004B0045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n13"/>
            <w:bookmarkEnd w:id="16"/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Наказ Міністерства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внутрішніх справ України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06 </w:t>
            </w:r>
            <w:proofErr w:type="gramStart"/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2019 року № 88</w:t>
            </w:r>
          </w:p>
        </w:tc>
      </w:tr>
      <w:tr w:rsidR="004B0045" w:rsidRPr="004B0045" w:rsidTr="004B0045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n14"/>
            <w:bookmarkEnd w:id="17"/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Зареєстровано в Міністерстві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юстиції України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квітня 2019 р.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№ 348/33319</w:t>
            </w:r>
          </w:p>
        </w:tc>
      </w:tr>
    </w:tbl>
    <w:p w:rsidR="004B0045" w:rsidRPr="004B0045" w:rsidRDefault="004B0045" w:rsidP="004B0045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8" w:name="n15"/>
      <w:bookmarkEnd w:id="18"/>
      <w:r w:rsidRPr="004B0045">
        <w:rPr>
          <w:rFonts w:ascii="Times New Roman" w:eastAsia="Times New Roman" w:hAnsi="Times New Roman" w:cs="Times New Roman"/>
          <w:b/>
          <w:bCs/>
          <w:color w:val="333333"/>
          <w:sz w:val="32"/>
        </w:rPr>
        <w:t>ПОРЯДОК</w:t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B0045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організації системи психологічного забезпечення поліцейських, працівників Національної поліції України та курсантів (слухачів) закладів вищої освіти із специфічними умовами навчання, які здійснюють </w:t>
      </w:r>
      <w:proofErr w:type="gramStart"/>
      <w:r w:rsidRPr="004B0045">
        <w:rPr>
          <w:rFonts w:ascii="Times New Roman" w:eastAsia="Times New Roman" w:hAnsi="Times New Roman" w:cs="Times New Roman"/>
          <w:b/>
          <w:bCs/>
          <w:color w:val="333333"/>
          <w:sz w:val="32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b/>
          <w:bCs/>
          <w:color w:val="333333"/>
          <w:sz w:val="32"/>
        </w:rPr>
        <w:t>ідготовку поліцейських</w:t>
      </w:r>
    </w:p>
    <w:p w:rsidR="004B0045" w:rsidRPr="004B0045" w:rsidRDefault="004B0045" w:rsidP="004B004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9" w:name="n16"/>
      <w:bookmarkEnd w:id="19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I. Загальні положення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" w:name="n17"/>
      <w:bookmarkEnd w:id="20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1. Цей Порядок визначає завдання, засади організації, принципи, напрями, функції системи психологічного забезпечення поліцейських, працівників Національної поліції України та курсантів (слухачів) закладів вищої освіти із специфічними умовами навчання, які здійснюють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ідготовку поліцейських, повноваження психологів, а також принципи та механізм організації роботи з особами, які потребують психологічної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ідтримки та допомоги.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" w:name="n18"/>
      <w:bookmarkEnd w:id="21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Система психологічного забезпечення поліцейських, працівників Національної поліції України та курсантів (слухачів) закладів вищої освіти із специфічними умовами навчання, які здійснюють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ідготовку поліцейських (далі - система психологічного забезпечення),- комплекс організаційних, методичних, просвітницьких, психопрофілактичних, практичних, психологічних заходів, спрямованих на запобігання впливу ризиконебезпечних чинників професійної діяльності, збереження фізичного та психічного здоров’я,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ідвищення психологічної стійкості, надійності та готовності.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2" w:name="n19"/>
      <w:bookmarkEnd w:id="2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Заклади вищої освіти із специфічними умовами навчання, які здійснюють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ідготовку поліцейських (далі - ЗВО), проводять заходи із психологічного супроводження освітнього процесу (далі - психологічне супроводження освітнього процесу) з метою набуття курсантами (слухачами) необхідних професійно-психологічних якостей.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3" w:name="n20"/>
      <w:bookmarkEnd w:id="23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4. Організація системи психологічного забезпечення здійснюється відповідно до </w:t>
      </w:r>
      <w:hyperlink r:id="rId10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Конституції України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Законів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Укра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їни </w:t>
      </w:r>
      <w:hyperlink r:id="rId11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«Про Національну поліцію»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12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«Про охорону праці»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13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«Про освіту»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14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«Про вищу освіту»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15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«Про психіатричну допомогу»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16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Кримінального процесуального кодексу України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, Указу Президента України від 09 грудня 2015 року </w:t>
      </w:r>
      <w:hyperlink r:id="rId17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№ 691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 «Про перелік посад, які можуть бути заміщені поліцейськими в державних органах, установах та організаціях», </w:t>
      </w:r>
      <w:hyperlink r:id="rId18" w:anchor="n10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Положення про Міністерство внутрішніх справ України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, затвердженого постановою Кабінету Міні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стр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ів України від 28 жовтня 2015 року № 878, </w:t>
      </w:r>
      <w:hyperlink r:id="rId19" w:anchor="n9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Положення про Національну поліцію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, затвердженого постановою Кабінету Міністрів України від 28 жовтня 2015 року № 877.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4" w:name="n21"/>
      <w:bookmarkEnd w:id="2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5. Суб’єктами системи психологічного забезпечення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є:</w:t>
      </w:r>
      <w:proofErr w:type="gramEnd"/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5" w:name="n22"/>
      <w:bookmarkEnd w:id="2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керівники структурних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ідрозділів центрального органу управління поліцією, начальники територіальних органів поліції в Автономній Республіці Крим, областях, містах Києві та Севастополі, їх територіальних (відокремлених) підрозділів, міжрегіональних територіальних органів поліції, закладів та установ, що належать до сфери управління поліції, керівники їх структурних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ідрозділів (далі - керівники органів поліції);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6" w:name="n23"/>
      <w:bookmarkEnd w:id="26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керівники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ідрозділів психологічного забезпечення, психологи (головні, старші), працівники, до повноважень яких віднесено функцію психологічного забезпечення Національної поліції України (далі - психологи поліції);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7" w:name="n24"/>
      <w:bookmarkEnd w:id="2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ректори, керівники структурних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ідрозділів ЗВО (далі - керівники ЗВО);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8" w:name="n25"/>
      <w:bookmarkEnd w:id="2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керівники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ідрозділів психологічного забезпечення, психологи (старші, головні), фахівці з психологічного забезпечення ЗВО (далі - психологи ЗВО);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9" w:name="n26"/>
      <w:bookmarkEnd w:id="2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лікар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і-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психіатри, лікарі-психологи, практичні психологи закладів охорони здоров’я та реабілітації Міністерства внутрішніх справ України (далі - лікарі-психіатри, психологи закладів охорони здоров’я МВС).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0" w:name="n27"/>
      <w:bookmarkEnd w:id="30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6. Об’єктами системи психологічного забезпечення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є:</w:t>
      </w:r>
      <w:proofErr w:type="gramEnd"/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1" w:name="n28"/>
      <w:bookmarkEnd w:id="31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поліцейські, працівники поліції, які перебувають на штатних посадах в органах поліції (далі - працівники поліції), а також члени їх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сімей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(за потреби);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2" w:name="n29"/>
      <w:bookmarkEnd w:id="3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кандидати на службу до Національної поліції України;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3" w:name="n30"/>
      <w:bookmarkEnd w:id="33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курсанти, слухачі денної форми навчання, які здобувають освітній ступінь магістра за державним замовленням у ЗВО, ад’юнкти, докторанти денної форми навчання, а також поліцейські, які проходять первинну професійну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ідготовку в ЗВО та державних установах (закладах) Національної поліції, що діють для забезпечення організації відповідної спеціальної підготовки поліцейських, уперше прийнятих на службу в поліції (далі - курсанти (слухачі));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4" w:name="n31"/>
      <w:bookmarkEnd w:id="34"/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поліцейські, які відповідно до </w:t>
      </w:r>
      <w:hyperlink r:id="rId20" w:anchor="n754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статті 71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 Закону України «Про Національну поліцію» відряджені до МВС, державних установ та організацій, що належать до сфери управління МВС, та заміщують посади відповідно до </w:t>
      </w:r>
      <w:hyperlink r:id="rId21" w:anchor="n9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Переліку посад, які можуть бути заміщені поліцейськими в державних органах, установах та організац</w:t>
        </w:r>
        <w:proofErr w:type="gramEnd"/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іях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, затвердженого Указом Президента України від 09 грудня 2015 року № 691 (далі - поліцейські ЗВО).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5" w:name="n32"/>
      <w:bookmarkEnd w:id="3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7. Завдання системи психологічного забезпечення: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6" w:name="n33"/>
      <w:bookmarkEnd w:id="36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1) психологічне вивчення об’єктів системи психологічного забезпечення;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7" w:name="n34"/>
      <w:bookmarkEnd w:id="3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психологічна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ідготовка об’єктів системи психологічного забезпечення;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8" w:name="n35"/>
      <w:bookmarkEnd w:id="3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3) психопрофілактична робота щодо об’єктів системи психологічного забезпечення;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9" w:name="n36"/>
      <w:bookmarkEnd w:id="3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ідтримка та оптимізація соціально-психологічного клімату в колективах;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0" w:name="n37"/>
      <w:bookmarkEnd w:id="40"/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5) психологічне супроводження службової діяльності працівників поліції, у тому числі в ході проведення ними оперативних заходів та слідчих дій;</w:t>
      </w:r>
      <w:proofErr w:type="gramEnd"/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1" w:name="n38"/>
      <w:bookmarkEnd w:id="41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психологічне супроводження освітнього процесу у ЗВО та установах (закладах) Національної поліції, які здійснюють професійну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ідготовку поліцейських.</w:t>
      </w:r>
    </w:p>
    <w:p w:rsidR="004B0045" w:rsidRPr="004B0045" w:rsidRDefault="004B0045" w:rsidP="004B004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2" w:name="n39"/>
      <w:bookmarkEnd w:id="42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II. Організація системи психологічного забезпечення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3" w:name="n40"/>
      <w:bookmarkEnd w:id="43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ідрозділом, на який покладено нормативне та методичне забезпечення, контроль за організацією та виконанням завдань системи психологічного забезпечення в органах, підрозділах поліції, є структурний підрозділ з питань психологічного забезпечення центрального органу управління Національної поліції України (далі - СППЗ НПУ), а у ЗВО та науково-дослідних установах МВС - структурний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ідрозділ з питань психологічного забезпечення апарату Міністерства внутрішніх справ України (далі - СППЗ МВС).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4" w:name="n41"/>
      <w:bookmarkEnd w:id="4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2. Основними завданнями та функціями СППЗ НПУ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є:</w:t>
      </w:r>
      <w:proofErr w:type="gramEnd"/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5" w:name="n42"/>
      <w:bookmarkEnd w:id="4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організація та безпосереднє проведення заходів психологічного забезпечення в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центральному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органі управління поліцією;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6" w:name="n43"/>
      <w:bookmarkEnd w:id="46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організаційно-методичне та інформаційне забезпечення роботи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ідрозділів психологічного забезпечення органів поліції;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7" w:name="n44"/>
      <w:bookmarkEnd w:id="4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організація та координація діяльності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ідрозділів психологічного забезпечення органів поліції;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8" w:name="n45"/>
      <w:bookmarkEnd w:id="4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забезпечення контролю за виконанням нормативно-правових актів Міністерства внутрішніх справ України та організаційно-розпорядчих документів Національної поліції України з питань психологічного забезпечення в органах і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ідрозділах Національної поліції України;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9" w:name="n46"/>
      <w:bookmarkEnd w:id="4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участь в організації роботи з добору, раціонального розподілу та призначення кадрів, навчання й професійної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ідготовки психологів поліції;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0" w:name="n47"/>
      <w:bookmarkEnd w:id="50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6) організація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ідготовки проектів нормативно-правових та організаційно-розпорядчих актів з питань психологічного забезпечення в органах, підрозділах Національної поліції України;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1" w:name="n48"/>
      <w:bookmarkEnd w:id="51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7) вивчення та аналіз стану роботи з психологічного забезпечення в органах,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ідрозділах Національної поліції України;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2" w:name="n49"/>
      <w:bookmarkEnd w:id="5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8) вивчення, узагальнення та поширення в органах і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ідрозділах Національної поліції України вітчизняного та зарубіжного досвіду з питань психологічного забезпечення;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3" w:name="n50"/>
      <w:bookmarkEnd w:id="53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9) взаємодія із СППЗ МВС у частині реалізації завдань психологічного супроводження освітнього процесу у ЗВО та установах (закладах) Національної поліції, які здійснюють професійну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ідготовку поліцейських;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4" w:name="n51"/>
      <w:bookmarkEnd w:id="5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10) взаємодія із закладами охорони здоров’я та реабілітації Міністерства внутрішніх справ України в частині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проф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ілактики та зміцнення психічного здоров’я поліцейських.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5" w:name="n52"/>
      <w:bookmarkEnd w:id="5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3. Керівники органів поліції та керівники ЗВО: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6" w:name="n53"/>
      <w:bookmarkEnd w:id="56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організовують взаємодію та залучення психологів поліції або психологів ЗВО для проведення заходів психологічного спрямування з об’єктами психологічного забезпечення, за результатами наданих психологами поліції та ЗВО рекомендацій уживають заходів щодо їх виконання, усунення виявлених проблем та недоліків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організації діяльності очолюваних колективів;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7" w:name="n54"/>
      <w:bookmarkEnd w:id="5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2) для здійснення професійної діяльності, проведення психопрофілактичних заходів забезпечують психологів поліції та психологів ЗВО окремими службовими приміщеннями, виділяють службовий автотранспорт (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потреби). Перелік належності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матеріального і технічного забезпечення кімнати психологічної саморегуляції наведено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 </w:t>
      </w:r>
      <w:hyperlink r:id="rId22" w:anchor="n258" w:history="1">
        <w:r w:rsidRPr="004B004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додатку 1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 до цього Порядку;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8" w:name="n55"/>
      <w:bookmarkEnd w:id="5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3) для надання психологічної допомоги протягом доби повідомляють засобами зв’язку та письмово психологів поліції, психологів ЗВО про випадки: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9" w:name="n56"/>
      <w:bookmarkEnd w:id="5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перебування працівників поліції, курсанті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слухач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ів), </w:t>
      </w:r>
      <w:hyperlink r:id="rId23" w:anchor="n9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поліцейських ЗВО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 в екстремальних ситуаціях, у тому числі пов’язаних із загибеллю, пораненням, травмуванням людей;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0" w:name="n57"/>
      <w:bookmarkEnd w:id="60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застосування, використання працівником поліції вогнепальної зброї або застосування проти нього вогнепальної зброї;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1" w:name="n58"/>
      <w:bookmarkEnd w:id="61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перебування працівника поліції, поліцейського ЗВО, курсанта (слухача) в заручниках або ведення переговорів із злочинцями щодо визволення захоплених ними заручникі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2" w:name="n59"/>
      <w:bookmarkEnd w:id="6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істотних труднощів адаптації або проявів дезадаптації, деструктивної, залежної поведінки у працівника поліції, курсанта (слухача), поліцейського ЗВО, висловлювання ним намі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ів покінчити життя самогубством або спроби самогубства.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3" w:name="n60"/>
      <w:bookmarkEnd w:id="63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Відповідно до завдань системи психологічного забезпечення проведення психологічних заходів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органах і підрозділах Національної поліції України здійснюють психологи поліції, а у ЗВО - психологи ЗВО. Психологи поліції та психологи ЗВО забезпечують якісне, результативне, ефективне проведення психологічних заходів, ведення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іку отриманої інформації психологічного змісту, подання звітної інформації керівникам підрозділів психологічного забезпечення.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4" w:name="n61"/>
      <w:bookmarkEnd w:id="6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Відомості, отримані в ході проведення психологічних заходів із працівниками поліції, поліцейськими ЗВО, курсантами (слухачами), що є в розпорядженні психологів,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ідлягають передачі підрозділу, на який покладено функції кадрового забезпечення </w:t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відповідного органу, підрозділу Національної поліції або ЗВО відповідно до законодавства України.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5" w:name="n62"/>
      <w:bookmarkEnd w:id="6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6. Психологами поліції та ЗВО призначаються особи, які мають вищу освіту, що відповідає ступеню магістра в галузі психології.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6" w:name="n63"/>
      <w:bookmarkEnd w:id="66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Штатна чисельність психологів поліції та психологів ЗВО визначається згідно з основними напрямами системи психологічного забезпечення, становить із розрахунку один психолог на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не б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ільше ніж 400 осіб та залежить від таких допустимих норм службового навантаження: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7" w:name="n64"/>
      <w:bookmarkEnd w:id="6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психологічне вивчення працівників поліції, працівників ЗВО, курсанті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слухач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ів) ЗВО - не більше 20 осіб на день;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8" w:name="n65"/>
      <w:bookmarkEnd w:id="6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психопрофілактичні заходи стосовно працівників поліції, працівників ЗВО, курсанті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слухач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ів) ЗВО - не більше 15 осіб на день.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9" w:name="n66"/>
      <w:bookmarkEnd w:id="6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Залучення психологів до інших видів діяльності, що не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пов’язан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 з їх професійними обов’язками, забороняється.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0" w:name="n67"/>
      <w:bookmarkEnd w:id="70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Психологам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 час виконання ними посадових обов’язків для досягнення максимальної ефективності й результативності проведення заходів психологічного забезпечення дозволяється носіння цивільного одягу.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1" w:name="n68"/>
      <w:bookmarkEnd w:id="71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 Втручання в професійну роботу психологів поліції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дозволяється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психологам СППЗ НПУ, наділеним відповідними повноваженнями, а в професійну роботу психологів ЗВО - психологам СППЗ МВС, наділеним відповідними повноваженнями.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2" w:name="n69"/>
      <w:bookmarkEnd w:id="7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11. Фахівці СППЗ НПУ за погодженням з Міністерством внутрішніх справ України залучаються (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потреби) для надання консультативної, практичної та методичної допомоги психологам ЗВО.</w:t>
      </w:r>
    </w:p>
    <w:p w:rsidR="004B0045" w:rsidRPr="004B0045" w:rsidRDefault="004B0045" w:rsidP="004B004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3" w:name="n70"/>
      <w:bookmarkEnd w:id="73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III. Принципи та напрями системи психологічного забезпечення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4" w:name="n71"/>
      <w:bookmarkEnd w:id="7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1. Принципи психологічного забезпечення: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5" w:name="n72"/>
      <w:bookmarkEnd w:id="7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1) правомірність - відповідність заході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психологічного забезпечення вимогам законодавства України;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6" w:name="n73"/>
      <w:bookmarkEnd w:id="76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2) гуманізм - діяльність суб’єкті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психологічного забезпечення ґрунтується на засадах загальнолюдських, моральних, етичних цінностей та ідеалів для забезпечення поваги до особистості, усебічного, гармонійного розвитку особистості, збереження її цілісності та психологічного здоров’я;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7" w:name="n74"/>
      <w:bookmarkEnd w:id="7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толерантність - готовність та позитивна установка суб’єктів системи психологічного забезпечення до прийняття психології, поглядів іншої людини, її індивідуальних відмінностей, у тому числі за ознаками раси, політичних,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рел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ігійних та інших переконань, статі, віку, мови, етнічного та соціального походження, громадянства, сімейного та майнового стану, місця проживання;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8" w:name="n75"/>
      <w:bookmarkEnd w:id="7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добровільність - добровільна згода та активна участь особи,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якої вживаються заходи психологічного забезпечення;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9" w:name="n76"/>
      <w:bookmarkEnd w:id="7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5) конфіденційність - нерозголошення інформації стосовно особи, отриманої в результаті психологічних заходів, застосування отриманих відомостей виключно для надання цій особі кваліфікованої психологічної допомоги;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0" w:name="n77"/>
      <w:bookmarkEnd w:id="80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науковість - наукова обґрунтованість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ідходів, форм і методів у реалізації заходів психологічного забезпечення;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1" w:name="n78"/>
      <w:bookmarkEnd w:id="81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7) об’єктивність - застосування суб’єктами системи психологічного забезпечення в практичній діяльності стандартизованих, надійних, валідних та адаптованих психологічних методик і технологій;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2" w:name="n79"/>
      <w:bookmarkEnd w:id="8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8) комплексність і систематичність - використання в заходах психологічного забезпечення взаємодоповнюючих форм і методів роботи, системного врахування особливостей і закономірностей психологічних проявів особистості працівника поліції, поліцейського ЗВО, курсанта (слухача) в їх професійній діяльності.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3" w:name="n80"/>
      <w:bookmarkEnd w:id="83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2. Напрями системи психологічного забезпечення: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4" w:name="n81"/>
      <w:bookmarkEnd w:id="8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психологічне вивчення об’єктів системи психологічного забезпечення - процес визначення в особи провідних індивідуально-психологічних особливостей, якостей і рис характеру, мотивації її поведінки, психофізіологічних, емоційних реакцій та станів, закономірностей перебігу психічних процесів,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івня розвитку інтелекту, пізнавальної сфери, особливостей мислення, пам’яті, уваги, емоційно-вольової сфери, способу прийняття самостійних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ішень, наявності лідерських тенденцій, загального розвитку комунікативних якостей, схильності до управлінської діяльності, прогнозування стресостійкості, успішності у певних умовах професійної діяльності, психологічної готовності до несення служби в екстремальних ситуаціях.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5" w:name="n82"/>
      <w:bookmarkEnd w:id="8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Цей напрям реалізується шляхом психологічного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досл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ідження з використанням формалізованих методик (тести, опитувальники, проективні та психофізіологічні методики) та малоформалізованих методик (спостереження, бесіди, інтерв’ю, аналіз продуктів інтелектуальної діяльності індивіда);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6" w:name="n83"/>
      <w:bookmarkEnd w:id="86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психологічна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ідготовка об’єктів системи психологічного забезпечення - процес формування у працівників поліції, </w:t>
      </w:r>
      <w:hyperlink r:id="rId24" w:anchor="n9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поліцейських ЗВО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, курсантів (слухачів) професійно-психологічної надійності, стійкості, готовності до різноманітних умов службової діяльності, навичок конструктивної комунікації з населенням.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7" w:name="n84"/>
      <w:bookmarkEnd w:id="8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Цей напрям реалізується шляхом проведення навчальних, практичних занять із використанням інноваційних методі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технолог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ій, інтерактивних форм навчання (ділові ігри, моделювання ситуацій, тренінги);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8" w:name="n85"/>
      <w:bookmarkEnd w:id="8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психопрофілактична робота щодо об’єктів системи психологічного забезпечення - комплекс організаційних, психологічних, просвітницьких, психопрофілактичних заходів, що проводяться з метою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ідтримки оптимальної працездатності працівників поліції, курсантів (слухачів), поліцейських ЗВО, зведення до мінімуму впливу на них несприятливих чинників службової діяльності, збереження їх психологічного та фізичного здоров’я.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9" w:name="n86"/>
      <w:bookmarkEnd w:id="8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Цей напрям реалізується шляхом комплексу психологічних, діагностичних, просвітницьких, практичних заходів та передбачає проведення цільових психодіагностичних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досл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іджень, експрес-діагностики, консультування, заходів психокорекції, функціонування психотренінгових комплексів, кімнат психологічної саморегуляції, сприяння в організації та проведенні психологічної реабілітації працівників поліції, які перебували в екстремальних ситуаціях;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0" w:name="n87"/>
      <w:bookmarkEnd w:id="90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ідтримка та оптимізація соціально-психологічного клімату в колективах - процес формування оптимальних соціально-психологічних умов для підтримки високої працездатності та ефективної діяльності колективів.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1" w:name="n88"/>
      <w:bookmarkEnd w:id="91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Цей напрям реалізується шляхом анкетування працівників поліції, курсантів (слухачів), </w:t>
      </w:r>
      <w:hyperlink r:id="rId25" w:anchor="n9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поліцейських ЗВО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здійснення моніторингу стану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іально-психологічного клімату в колективах, виявлення чинників, що негативно позначаються на ефективності діяльності, працездатності колективів, методом оцінки взаємин членів колективу, </w:t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узагальнення та аналізу отриманих даних, що оформлюється довідкою про результати проведення опитування працівників поліції, поліцейських ЗВО, курсантів (слухачів), зразок якої наведено в </w:t>
      </w:r>
      <w:hyperlink r:id="rId26" w:anchor="n261" w:history="1">
        <w:r w:rsidRPr="004B004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додатку 2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до цього Порядку, а також проведення заходів корекції внутрішньоколективних відносин, надання відповідних рекомендацій для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ідвищення ефективності професійної діяльності колективів;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2" w:name="n89"/>
      <w:bookmarkEnd w:id="9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психологічне супроводження службової діяльності працівників поліції, у тому числі в ході проведення ними оперативних заходів та слідчих дій,- комплекс організаційних, просвітницьких, психологічних заходів, спрямованих на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ідвищення ефективності діяльності працівників поліції із забезпечення публічної безпеки та порядку, протидії злочинності.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3" w:name="n90"/>
      <w:bookmarkEnd w:id="93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Цей напрям реалізується шляхом надання психологічних консультацій працівникам поліції, складання психологічних портретів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ідозрюваних, обвинувачених осіб, надання необхідної психологічної допомоги в ході проведення допитів, у тому числі неповнолітніх осіб;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4" w:name="n91"/>
      <w:bookmarkEnd w:id="9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6) психологічне супроводження освітнього процесу у ЗВО - комплекс заходів, спрямованих на забезпечення адаптації курсанті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(слухачів) до умов навчальної і подальшої службової діяльності, сприяння їх особистісному зростанню та професійному становленню.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5" w:name="n92"/>
      <w:bookmarkEnd w:id="9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Цей напрям реалізується шляхом здійснення відповідних психологічних заходів (анкетування, спостереження, індивідуальні та групові консультування, проведення тренінгів, навчання курсанті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(слухачів) основним психологічним методам та прийомам саморегуляції для формування навичок ефективної адаптації до умов подальшої професійної діяльності).</w:t>
      </w:r>
    </w:p>
    <w:p w:rsidR="004B0045" w:rsidRPr="004B0045" w:rsidRDefault="004B0045" w:rsidP="004B004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6" w:name="n93"/>
      <w:bookmarkEnd w:id="96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IV. Функції системи психологічного забезпечення в органах, </w:t>
      </w:r>
      <w:proofErr w:type="gramStart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ідрозділах Національної поліції України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7" w:name="n94"/>
      <w:bookmarkEnd w:id="9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1. Психологічне вивчення працівників поліції: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8" w:name="n95"/>
      <w:bookmarkEnd w:id="9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організація та проведення психологічних вивчень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 час добору (конкурсу), просування по службі поліцейських;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9" w:name="n96"/>
      <w:bookmarkEnd w:id="9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2) організація та проведення вивчень під час психологічного супроводження службової діяльності поліцейських, у тому числі тих, які брали безпосередню участь у бойових діях, залучались до боротьби з тероризмом, здійснення заходів із забезпечення національної безпеки і оборони, відсічі і стримування збройної агрес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ії Р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осійської Федерації у Донецькій та Луганській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областях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0" w:name="n97"/>
      <w:bookmarkEnd w:id="100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3) здійснення оцінки психологічної готовності працівників поліції до служби в екстремальних умовах, психологічний добі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складу штатних або зведених загонів, підрозділів для участі в спеціальних операціях, у тому числі до боротьби з тероризмом, здійснення заходів із забезпечення національної безпеки і оборони, відсічі і стримування збройної агрес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ії Р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осійської Федерації у Донецькій та Луганській областях;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1" w:name="n98"/>
      <w:bookmarkEnd w:id="101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ідготовка довідки про результати психологічного вивчення за формою відповідно до </w:t>
      </w:r>
      <w:hyperlink r:id="rId27" w:anchor="n263" w:history="1">
        <w:r w:rsidRPr="004B004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додатка 3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 до цього Порядку та надання рекомендацій щодо прогнозування ступеня професійної успішності працівників поліції в різних умовах несення служби;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2" w:name="n99"/>
      <w:bookmarkEnd w:id="10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участь психологів поліції у складі робочих груп, створених атестаційними та поліцейськими комісіями органів Національної поліції України, а також у проведенні засідань зазначених комісій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разі включення психологів поліції до їх складу;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3" w:name="n100"/>
      <w:bookmarkEnd w:id="103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6) взаємодія з науково-дослідними установами Міністерства внутрішніх справ України з питань розроблення та впровадження професіограм (психограм) відповідно до спеціалізації основних напрямів діяльності Національної поліції України, апробації сучасних методів психологічної діагностики, проведення інших наукових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досл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іджень щодо специфіки та особливостей діяльності працівників поліції.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4" w:name="n101"/>
      <w:bookmarkEnd w:id="10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Психологічна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ідготовка працівників поліції: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5" w:name="n102"/>
      <w:bookmarkEnd w:id="10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проведення навчальних, практичних занять (у системі здійснення службової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ідготовки та підвищення кваліфікації працівників поліції), спрямованих на розвиток навичок ефективної комунікації, формування толерантного ставлення до населення та психологічної стійкості в екстремальних ситуаціях;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6" w:name="n103"/>
      <w:bookmarkEnd w:id="106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2) проведення цільових інструктажів працівників поліції щодо ефективних форм взаємодії з населенням, алгоритмів безпечної життєдіяльності в повсякденних та екстремальних службових ситуаціях;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7" w:name="n104"/>
      <w:bookmarkEnd w:id="10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організація та проведення тренінгів щодо формування необхідних професійних, поведінкових та комунікативних навичок працівників поліції, їх психологічної готовності до дій у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ізноманітних службових ситуаціях;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8" w:name="n105"/>
      <w:bookmarkEnd w:id="10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психологічне супроводження практичних занять із тактичної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ідготовки з працівниками поліції та формування в них психологічної готовності до застосування спеціальних засобів;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9" w:name="n106"/>
      <w:bookmarkEnd w:id="10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5) упровадження інноваційних форм, методі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технологій навчання в практичну діяльність із психологічного забезпечення Національної поліції України та розроблення методичних рекомендацій з актуальних питань.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0" w:name="n107"/>
      <w:bookmarkEnd w:id="110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3. Психопрофілактична робота: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1" w:name="n108"/>
      <w:bookmarkEnd w:id="111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проведення цільової психологічної діагностики, експрес-діагностики для виявлення у працівників поліції несприятливих психоемоційних станів, що заважають (або ускладнюють) ефективне виконання службових обов’язків, знижують загальну працездатність, негативно позначаються на їх фізичному та психологічному стані,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ідготовка довідки про результати психологічної діагностики за формою відповідно до </w:t>
      </w:r>
      <w:hyperlink r:id="rId28" w:anchor="n265" w:history="1">
        <w:r w:rsidRPr="004B004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додатка 4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 до цього Порядку;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2" w:name="n109"/>
      <w:bookmarkEnd w:id="11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здійснення індивідуального психологічного консультування працівників поліції та членів їх сімей (за згодою)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 час розв’язання їх психологічних та сімейних проблем, вирішення конфліктів та налагодження процесу ефективної комунікації з оточенням;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3" w:name="n110"/>
      <w:bookmarkEnd w:id="113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здійснення психологічної корекції, спрямованої на усунення недоліків індивідуального особистісного розвитку, несприятливих психологічних, емоційних станів, для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ідвищення адаптивних можливостей працівників поліції, розширення їх поведінкового діапазону та підтримки психологічного здоров’я;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4" w:name="n111"/>
      <w:bookmarkEnd w:id="11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організація роботи в групі психологічної допомоги та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ідтримки, проведення комплексних заходів психологічного спрямування з працівниками поліції;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5" w:name="n112"/>
      <w:bookmarkEnd w:id="11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забезпечення проведення сеансів психологічної релаксації в кімнатах психологічної саморегуляції для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проф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ілактики наслідків впливу несприятливих стрес-факторів професійної діяльності;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6" w:name="n113"/>
      <w:bookmarkEnd w:id="116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проведення групових форм і методів психопрофілактичної роботи з працівниками поліції,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тому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числі тренінгів з актуальної тематики;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7" w:name="n114"/>
      <w:bookmarkEnd w:id="11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7) надання психологічної допомоги працівникам поліції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ісля їх перебування в екстремальних ситуаціях, пов’язаних із виконанням службових завдань, застосуванням </w:t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вогнепальної зброї, отриманням значних психогенних навантажень, для відновлення їх належної функціональності та профілактики проявів адиктивної (залежної) поведінки;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8" w:name="n115"/>
      <w:bookmarkEnd w:id="11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8) надання кризової психологічної допомоги працівникам поліції, які постраждали внаслідок злочинів, терористичних актів, та забезпечення (за потреби) психологічної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ідтримки членів їх сімей;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9" w:name="n116"/>
      <w:bookmarkEnd w:id="11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9) участь (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межах компетенції) у проведенні психологічної реабілітації працівників поліції для відновлення їх належної функціональності;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0" w:name="n117"/>
      <w:bookmarkEnd w:id="120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10) психологічне супроводження процесу адаптації працівників поліції до нових умов службової діяльності;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1" w:name="n118"/>
      <w:bookmarkEnd w:id="121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11) консультування керівників органів поліції з питань використання психологічних технологій у роботі з кадрами, організації діяльності колективів, прогнозування вірогідних поведінкових реакцій працівників поліції в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ізних умовах службової діяльності;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2" w:name="n119"/>
      <w:bookmarkEnd w:id="12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12) участь (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межах компетенції) у службових розслідуваннях випадків самогубства та самокалічення працівників поліції;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3" w:name="n120"/>
      <w:bookmarkEnd w:id="123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13) аналіз психологічних чинників, передумов скоєння працівниками поліції самогубства,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ідготовка методичних рекомендацій із питань профілактики подібних явищ;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4" w:name="n121"/>
      <w:bookmarkEnd w:id="12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14) вивчення потреб Національної поліції України в галузі психології, упровадження, використання сучасних та новітніх досягнень наукових розробок у практичну діяльність працівників поліції;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5" w:name="n122"/>
      <w:bookmarkEnd w:id="12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15) організація взаємодії з науково-дослідними установами, формування відповідних замовлень щодо проведення науково-дослідних робіт за напрямами психологічного забезпечення для подальшого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практичного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використання їх результатів у професійній діяльності;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6" w:name="n123"/>
      <w:bookmarkEnd w:id="126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16) організація взаємодії із закладами охорони здоров’я МВС, медичними реабілітаційними центрами МВС,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тому числі лікарями-психіатрами, психологами закладів охорони здоров’я МВС, із питань психопрофілактики.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7" w:name="n124"/>
      <w:bookmarkEnd w:id="12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ідтримка та оптимізація соціально-психологічного клімату в колективах: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8" w:name="n125"/>
      <w:bookmarkEnd w:id="12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здійснення моніторингу стану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іально-психологічного клімату в колективах, визначення умов, причин, чинників, що сприяють або перешкоджають продуктивній діяльності працівників поліції;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9" w:name="n126"/>
      <w:bookmarkEnd w:id="12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вивчення взаємин членів колективу, здійснення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іометричних досліджень шляхом проведення анкетування;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0" w:name="n127"/>
      <w:bookmarkEnd w:id="130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ідготовка довідки про результати проведення опитування працівників поліції, </w:t>
      </w:r>
      <w:hyperlink r:id="rId29" w:anchor="n9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поліцейських ЗВО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, курсантів (слухачів), а також надання рекомендацій для підвищення ефективності професійної діяльності колективів;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1" w:name="n128"/>
      <w:bookmarkEnd w:id="131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надання рекомендацій керівникам органів поліції щодо поліпшення стану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іально-психологічного клімату, ефективного стилю управління, вирішення або профілактики конфліктів у колективах, установлення оптимального режиму праці та відпочинку працівників поліції;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2" w:name="n129"/>
      <w:bookmarkEnd w:id="13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проведення психологічних заходів корекції внутрішньоколективних відносин, зокрема тренінгів з актуальних питань та практичних занять із працівниками поліції, що спрямовані на формування групової злагодженості, налагодження професійної взаємодії, </w:t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ефективної комунікації, організації робочого простору, раціонального розподілу часу,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проф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ілактику конфліктів, професійного вигоряння;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3" w:name="n130"/>
      <w:bookmarkEnd w:id="133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надання психологічної допомоги, здійснення індивідуальних та групових психологічних заходів щодо оптимізації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іально-психологічного клімату в колективах, спрямованих на підвищення ефективності професійної діяльності.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4" w:name="n131"/>
      <w:bookmarkEnd w:id="13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Психологічне супроводження службової діяльності працівників поліції, у тому числі в ході проведення ними оперативних заходів та слідчих дій:</w:t>
      </w:r>
      <w:proofErr w:type="gramEnd"/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5" w:name="n132"/>
      <w:bookmarkEnd w:id="13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1) консультування працівників поліції з психологічних аспектів ефективного виконання професійної діяльності відповідно до особливостей їх службової діяльності;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6" w:name="n133"/>
      <w:bookmarkEnd w:id="136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надання консультативної та практичної допомоги працівникам поліції з питань використання прийомів ефективної комунікації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 час реалізації ними завдань професійної (у тому числі переговорної) діяльності;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7" w:name="n134"/>
      <w:bookmarkEnd w:id="13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3) психологічне супроводження екстремальних службових ситуацій, надання невідкладної психологічної допомоги;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8" w:name="n135"/>
      <w:bookmarkEnd w:id="13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складання психологічних портретів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ідозрюваних, обвинувачених осіб під час проведення оперативних заходів та слідчих дій;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9" w:name="n136"/>
      <w:bookmarkEnd w:id="13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надання необхідної психологічної допомоги в ході проведення допитів осіб,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тому числі неповнолітніх.</w:t>
      </w:r>
    </w:p>
    <w:p w:rsidR="004B0045" w:rsidRPr="004B0045" w:rsidRDefault="004B0045" w:rsidP="004B004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0" w:name="n137"/>
      <w:bookmarkEnd w:id="140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V. Функції системи психологічного забезпечення у ЗВО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1" w:name="n138"/>
      <w:bookmarkEnd w:id="141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1. Психологічне вивчення об’єктів системи психологічного забезпечення: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2" w:name="n139"/>
      <w:bookmarkEnd w:id="14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організація та проведення психологічних вивчень курсантів (слухачів)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 час психологічного супроводження освітнього процесу у ЗВО;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3" w:name="n140"/>
      <w:bookmarkEnd w:id="143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ідготовка довідки про результати психологічного вивчення.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4" w:name="n141"/>
      <w:bookmarkEnd w:id="14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2. Психологічне супроводження адаптації курсанті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(слухачів) до специфіки навчання у ЗВО та умов подальшої професійної діяльності: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5" w:name="n142"/>
      <w:bookmarkEnd w:id="14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1) здійснення відповідних психологічних заходів (вивчення, анкетування, індивідуальні, групові консультації);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6" w:name="n143"/>
      <w:bookmarkEnd w:id="146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проведення інтерактивних занять, тренінгів із питань формування у курсантів (слухачів) усвідомлених мотивів до навчальної діяльності, розвитку комунікативних якостей,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ізнавальних функцій особистості, стресостійкості, здатності ефективно діяти в екстремальних ситуаціях, виважено та швидко приймати рішення в умовах дефіциту часу;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7" w:name="n144"/>
      <w:bookmarkEnd w:id="14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ідготовку висновку за результатами психологічного супроводження, адаптації курсантів (слухачів) до специфіки навчання у ЗВО та умов подальшої професійної діяльності, форма якого наведена в </w:t>
      </w:r>
      <w:hyperlink r:id="rId30" w:anchor="n267" w:history="1">
        <w:r w:rsidRPr="004B004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додатку 5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 до цього Порядку;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8" w:name="n145"/>
      <w:bookmarkEnd w:id="14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психологічну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ідготовку курсантів (слухачів):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9" w:name="n146"/>
      <w:bookmarkEnd w:id="14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уміння точно оцінювати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ій психологічний стан, настрій, ступінь психоемоційного напруження під час вирішення завдань різної складності;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0" w:name="n147"/>
      <w:bookmarkEnd w:id="150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методи та прийоми психологічної саморегуляції для формування стресостійкості, забезпечення особистої безпеки в специфічних умовах майбутньої професійної діяльності та повсякденному житті;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1" w:name="n148"/>
      <w:bookmarkEnd w:id="151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основні прийоми ефективної професійної комунікації;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2" w:name="n149"/>
      <w:bookmarkEnd w:id="15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надання психологічної допомоги постраждалим у надзвичайних ситуаціях;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3" w:name="n150"/>
      <w:bookmarkEnd w:id="153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психологічне супроводження навчальних занять із тактичної та вогневої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ідготовки курсантів (слухачів) для прогнозування рівня психологічної готовності до виконання службових завдань.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4" w:name="n151"/>
      <w:bookmarkEnd w:id="15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Вивчення стану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іально-психологічного клімату в колективах: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5" w:name="n152"/>
      <w:bookmarkEnd w:id="15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здійснення моніторингу стану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іально-психологічного клімату в колективах ЗВО, визначення умов, причин, чинників, що сприяють або перешкоджають продуктивній діяльності працівників ЗВО та курсантів (слухачів);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6" w:name="n153"/>
      <w:bookmarkEnd w:id="156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вивчення взаємин членів колективу, здійснення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іометричних досліджень шляхом проведення анкетування;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7" w:name="n154"/>
      <w:bookmarkEnd w:id="15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ідготовка довідки про результати проведення опитування працівників поліції, </w:t>
      </w:r>
      <w:hyperlink r:id="rId31" w:anchor="n9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поліцейських ЗВО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, курсантів (слухачів), а також надання рекомендацій для підвищення ефективності професійної діяльності колективів;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8" w:name="n155"/>
      <w:bookmarkEnd w:id="15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надання рекомендацій керівникам ЗВО щодо поліпшення стану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іально-психологічного клімату, усунення несприятливих процесів, негативних явищ, конфліктів, які виникають в ході освітньої та службової діяльності, для їх корекції та оптимізації соціально-психологічного клімату в колективах;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9" w:name="n156"/>
      <w:bookmarkEnd w:id="15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5) проведення психологічних заходів корекції внутрішньоколективних відносин, спрямованих на налагодження ефективної комунікації в навчальних групах, формування групової згуртованості та вирішення проблемних питань, що виникають у ході групової взаємодії курсанті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(слухачів).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0" w:name="n157"/>
      <w:bookmarkEnd w:id="160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4. Здійснення психопрофілактичної роботи щодо об’єктів системи психологічного забезпечення: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1" w:name="n158"/>
      <w:bookmarkEnd w:id="161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проведення цільової психологічної діагностики, експрес-діагностики для виявлення у курсантів (слухачів) та поліцейських ЗВО несприятливих психоемоційних станів, що негативно позначаються на їх фізичному та психологічному стані,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ідготовка довідки про результати психологічної діагностики;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2" w:name="n159"/>
      <w:bookmarkEnd w:id="16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2) здійснення індиві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дуального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психологічного консультування курсантів (слухачів) та поліцейських ЗВО для подолання проблем психологічного характеру, вирішення конфліктів, налагодження процесу ефективної комунікації;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3" w:name="n160"/>
      <w:bookmarkEnd w:id="163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проведення заходів психологічної корекції, спрямованої на усунення недоліків індивідуального особистісного розвитку, несприятливих психологічних, емоційних станів, для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ідвищення адаптивних можливостей курсантів (слухачів) та </w:t>
      </w:r>
      <w:hyperlink r:id="rId32" w:anchor="n9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поліцейських ЗВО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, відновлення їх психологічного благополуччя, розширення поведінкового діапазону;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4" w:name="n161"/>
      <w:bookmarkEnd w:id="16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проведення комплексних та індивідуальних корекційних заходів психологічного спрямування з курсантами (слухачами) та поліцейськими ЗВО, які потребують додаткової психологічної допомоги та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ідтримки;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5" w:name="n162"/>
      <w:bookmarkEnd w:id="16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забезпечення проведення практичних занять з курсантами (слухачами) та поліцейськими ЗВО щодо основних прийомів психологічної регуляції, сеансів психологічної релаксації в кімнатах психологічної саморегуляції для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проф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ілактики наслідків впливу несприятливих стрес-факторів професійної та освітньої діяльності;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6" w:name="n163"/>
      <w:bookmarkEnd w:id="166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проведення групових форм та методів психопрофілактичної роботи на практичних заняттях, а також тренінгів, спрямованих на особистісне зростання, розвиток навичок психологічної стресостійкості, формування прихильності до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здорового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способу життя;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7" w:name="n164"/>
      <w:bookmarkEnd w:id="167"/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7) участь (у межах компетенції) у службових розслідуваннях випадків самогубства та самокалічення курсантів (слухачів), поліцейських ЗВО;</w:t>
      </w:r>
      <w:proofErr w:type="gramEnd"/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8" w:name="n165"/>
      <w:bookmarkEnd w:id="16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8) аналіз психологічних передумов скоєння самогубств курсантами (слухачами) або поліцейськими ЗВО;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9" w:name="n166"/>
      <w:bookmarkEnd w:id="16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9) вивчення і впровадження досягнень сучасної психологічної науки та передового досві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ду 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практичну діяльність із психологічного забезпечення освітнього процесу.</w:t>
      </w:r>
    </w:p>
    <w:p w:rsidR="004B0045" w:rsidRPr="004B0045" w:rsidRDefault="004B0045" w:rsidP="004B004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70" w:name="n167"/>
      <w:bookmarkEnd w:id="170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VI. Організація роботи з працівниками поліції, курсантами (слухачами), поліцейськими ЗВО, які потребують психологічної </w:t>
      </w:r>
      <w:proofErr w:type="gramStart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ідтримки та допомоги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71" w:name="n168"/>
      <w:bookmarkEnd w:id="171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1. Організація роботи з працівниками поліції, курсантами (слухачами), </w:t>
      </w:r>
      <w:hyperlink r:id="rId33" w:anchor="n9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поліцейськими ЗВО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(далі - особи), які потребують психологічної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ідтримки та допомоги (далі - група психологічної підтримки та допомоги), для своєчасного усунення проблем психологічного походження, швидкого відновлення належної функціональності осіб, збереження їх життя та здоров’я.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72" w:name="n169"/>
      <w:bookmarkEnd w:id="17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Група психологічної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ідтримки та допомоги утворюється з визначеного кола осіб, які потребують першочергової психологічної допомоги через особливості впливу на них стрес-факторів професійної діяльності, для диференційованого розподілу психопрофілактичних заходів та зусиль психологів.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73" w:name="n170"/>
      <w:bookmarkEnd w:id="173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До групи психологічної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ідтримки та допомоги включаються особи, які потребують додаткових цільових психопрофілактичних та психокорекційних заходів.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74" w:name="n171"/>
      <w:bookmarkEnd w:id="17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ідставами для включення особи до групи психологічної підтримки та допомоги є: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75" w:name="n172"/>
      <w:bookmarkEnd w:id="17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наявність ознак гострої стресової реакції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 час або після виконання особою службових завдань в екстремальних ситуаціях;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76" w:name="n173"/>
      <w:bookmarkEnd w:id="176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2) виявлення за результатами психологічної діагностики особи та проведеної співбесіди ознак посттравматичного стресового розладу внаслідок: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77" w:name="n174"/>
      <w:bookmarkEnd w:id="17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застосування, використання вогнепальної зброї особою або застосування вогнепальної зброї проти неї;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78" w:name="n175"/>
      <w:bookmarkEnd w:id="17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перебування в екстремальних ситуаціях,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тому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числі пов’язаних із загибеллю, пораненням, травмуванням людей;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79" w:name="n176"/>
      <w:bookmarkEnd w:id="17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перебування в заручниках або ведення переговорів із злочинцями щодо визволення захоплених ними заручникі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80" w:name="n177"/>
      <w:bookmarkEnd w:id="180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перенесення інших психотравмуючих ситуацій, пов’язаних із службовою діяльністю, обставинами життя;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81" w:name="n178"/>
      <w:bookmarkEnd w:id="181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3) виявлення в ході службової діяльності або за результатами додаткової психодіагностики несприятливих психоемоційних стані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особи, зокрема: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82" w:name="n179"/>
      <w:bookmarkEnd w:id="18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істотне зниження успішності у виконанні професійних завдань на фоні значного погіршення загального стану здоров’я, постійні скарги на хронічну втому, погане самопочуття;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83" w:name="n180"/>
      <w:bookmarkEnd w:id="183"/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ізкі зміни в поведінці, часті перепади настрою, підвищена емоційна збудливість, агресивність, дратівливість, неадекватно гостре реагування на звичайні подразники буденного життя або навпаки прояви апатичності, відособленості, крайній ступінь емоційної холодності, відчуженості;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84" w:name="n181"/>
      <w:bookmarkEnd w:id="18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висока конфліктність, неспроможність будувати конструктивні службові міжособистісні стосунки, надмірна екзальтованість, відхилення від загальноприйнятих норм поведінки;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85" w:name="n182"/>
      <w:bookmarkEnd w:id="18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прояви залежної поведінки, надмірне вживання алкоголю, тютюну, трудоголізм, ігрова залежність, випадки вживання психоактивних речовин;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86" w:name="n183"/>
      <w:bookmarkEnd w:id="186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прояви деструктивної, руйнівної для життя та здоров’я поведінки, висловлювання намі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ів покінчити життя самогубством, пресуїцидальна поведінка;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87" w:name="n184"/>
      <w:bookmarkEnd w:id="18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4) суттєві труднощі адаптації до умов службової діяльності;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88" w:name="n185"/>
      <w:bookmarkEnd w:id="18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5) рекомендації лі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каря-псих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іатра за результатами проведення обов’язкового періодичного (позачергового) психіатричного медичного огляду.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89" w:name="n186"/>
      <w:bookmarkEnd w:id="18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ішення про включення особи до групи психологічної підтримки та допомоги приймається психологом за наявності підстав, визначених у пункті 4 цього розділу, за результатами об’єктивних даних поглибленого психологічного вивчення особи, проведеної бесіди, а також за добровільної згоди особи на проведення заходів психологічної корекції.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90" w:name="n187"/>
      <w:bookmarkEnd w:id="190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Робота з особами, зарахованими до групи психологічної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ідтримки та допомоги, проводиться на плановій основі в індивідуальній або груповій формі.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91" w:name="n188"/>
      <w:bookmarkEnd w:id="191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Інформація про хід та результати проведеної психологічної роботи з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особою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вноситься психологом до карти психологічного супроводження працівника поліції (курсанта (слухача), поліцейського ЗВО) (далі - карта психологічного супроводження), форма якої наведена в </w:t>
      </w:r>
      <w:hyperlink r:id="rId34" w:anchor="n269" w:history="1">
        <w:r w:rsidRPr="004B004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додатку 6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 до цього Порядку.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92" w:name="n189"/>
      <w:bookmarkEnd w:id="19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Строк перебування особи в групі психологічної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ідтримки та допомоги, обсяг психологічної роботи залежать від загального психоемоційного стану особи, результатів психокорекції та визначаються психологом, який здійснює психопрофілактичні заходи.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93" w:name="n190"/>
      <w:bookmarkEnd w:id="193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За відсутності позитивної динаміки в психоемоційному стані особи протягом року психолог складає довідку про результати надання психологічної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ідтримки та допомоги особі за формою згідно з </w:t>
      </w:r>
      <w:hyperlink r:id="rId35" w:anchor="n271" w:history="1">
        <w:r w:rsidRPr="004B004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додатком 7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до цього Порядку, яку затверджує керівник підрозділу психологічного забезпечення. Довідка про результати надання психологічної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ідтримки та допомоги особі направляється для інформування до закладу охорони здоров’я Міністерства внутрішніх справ, на обслуговуванні якого перебуває особа, а особа - для проходження позачергового психіатричного профілактичного огляду.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94" w:name="n191"/>
      <w:bookmarkEnd w:id="19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ідставами для виключення особи з групи психологічної підтримки та допомоги є: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95" w:name="n192"/>
      <w:bookmarkEnd w:id="19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позитивні результати психологічної діагностики та спостереження психолога;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96" w:name="n193"/>
      <w:bookmarkEnd w:id="196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отримання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 час здійснення заходів психопрофілактики позитивних і стійких змін у психоемоційному стані, загальному самопочутті (за оцінкою самої особи);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97" w:name="n194"/>
      <w:bookmarkEnd w:id="19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істотне поліпшення результатів службової (навчальної) діяльності (за оцінкою керівника);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98" w:name="n195"/>
      <w:bookmarkEnd w:id="19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успішна адаптація до умов служби, навчання, налагодження ефективної взаємодії, успішної комунікації з оточенням (за оцінкою членів колективу).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99" w:name="n196"/>
      <w:bookmarkEnd w:id="19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11. У разі небажання особи брати участь у психопрофілактичних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заходах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ця особа надає письмову відмову психологу. Психолог інформує про це рапортом керівництво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ідрозділу психологічного забезпечення, а також керівництво органу, підрозділу поліції або керівний склад ЗВО, де проходить службу ця особа.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0" w:name="n197"/>
      <w:bookmarkEnd w:id="200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12. У невідкладних випадках, коли одержані відомості дають достатні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ідстави для обґрунтованого припущення про наявність у особи тяжкого психічного розладу, внаслідок чого вона: вчиняє чи виявляє реальні наміри вчинити дії, що становлять безпосередню небезпеку для неї чи оточення, або неспроможна самостійно задовольняти свої основні життєві потреби на рівні, який забезпечує її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життєдіяльність, або завдасть значної шкоди своєму здоров’ю у зв’язку з погіршенням психічного стану у разі ненадання їй психіатричної допомоги, керівник органу поліції, ЗВО направляє таку особу на позачерговий психіатричний огляд до закладів охорони здоров’я Міністерства внутрішніх справ України.</w:t>
      </w:r>
      <w:proofErr w:type="gramEnd"/>
    </w:p>
    <w:p w:rsidR="004B0045" w:rsidRPr="004B0045" w:rsidRDefault="004B0045" w:rsidP="004B004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1" w:name="n198"/>
      <w:bookmarkEnd w:id="201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VII. Функції психологі</w:t>
      </w:r>
      <w:proofErr w:type="gramStart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в</w:t>
      </w:r>
      <w:proofErr w:type="gramEnd"/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2" w:name="n199"/>
      <w:bookmarkEnd w:id="20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1. Психологи поліції в межах наданих повноважень: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3" w:name="n200"/>
      <w:bookmarkEnd w:id="203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1) здійснюють психодіагностичне вивчення працівників поліції, за результатами якого складають довідку про результати психологічного вивчення;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4" w:name="n201"/>
      <w:bookmarkEnd w:id="20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проводять планову експрес-діагностику працівників поліції для виявлення несприятливих індивідуальних психологічних станів, що заважають якісному виконанню ними професійних завдань, а також позапланову експрес-діагностику працівників поліції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 час комплектування груп для виконання спеціальних операцій та після перебування в екстремальних ситуаціях;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5" w:name="n202"/>
      <w:bookmarkEnd w:id="20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здійснюють психопрофілактичні заходи щодо працівників поліції, які потребують психологічної допомоги та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ідтримки;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6" w:name="n203"/>
      <w:bookmarkEnd w:id="206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здійснюють психологічне консультування працівників поліції, проводять інші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доц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ільні заходи психокорекції для забезпечення оптимальної працездатності працівників поліції, збереження їх психологічного та фізичного здоров’я;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7" w:name="n204"/>
      <w:bookmarkEnd w:id="20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5) забезпечують проведення практичних занять із працівниками поліції щодо основних прийомі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психологічної релаксації в кімнатах психологічної саморегуляції;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8" w:name="n205"/>
      <w:bookmarkEnd w:id="208"/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6) беруть участь (у межах компетенції) у заходах щодо проведення психологічної реабілітації працівників поліції, організовують взаємодію із закладами охорони здоров’я МВС, медичними реабілітаційними центрами МВС із цих питань;</w:t>
      </w:r>
      <w:proofErr w:type="gramEnd"/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9" w:name="n206"/>
      <w:bookmarkEnd w:id="20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7) проводять навчальні, практичні заняття, тренінги, спрямовані на розвиток навичок ефективної комунікації, толерантного ставлення до населення, формування психологічної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ст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ійкості;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0" w:name="n207"/>
      <w:bookmarkEnd w:id="210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8) забезпечують психологічне супроводження практичних занять із тактичної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ідготовки для формування психологічної стійкості та готовності працівників поліції до екстремальних умов службової діяльності;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1" w:name="n208"/>
      <w:bookmarkEnd w:id="211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9) здійснюють моніторинг стану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іально-психологічного клімату в колективах шляхом анкетування, проводять соціометричні дослідження, вивчають взаємини членів колективу, визначають умови, причини, чинники, що сприяють або перешкоджають продуктивній діяльності колективів;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2" w:name="n209"/>
      <w:bookmarkEnd w:id="21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10) надають рекомендації керівникам та працівникам поліції щодо створення оптимальних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іально-психологічних умов для ефективної діяльності, високої професійної функціональності колективів;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3" w:name="n210"/>
      <w:bookmarkEnd w:id="213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11) уживають психологічних заходів для оптимізації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іально-психологічного клімату в колективах, корекції службових внутрішньоколективних відносин, проводять відповідні тренінги, заняття;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4" w:name="n211"/>
      <w:bookmarkEnd w:id="21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12) забезпечують психологічне супроводження оперативних заході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слідчих дій шляхом надання відповідних консультацій працівникам поліції;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5" w:name="n212"/>
      <w:bookmarkEnd w:id="21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13) складають психологічні портрети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ідозрюваних осіб під час проведення оперативних заходів та слідчих дій;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6" w:name="n213"/>
      <w:bookmarkEnd w:id="216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14) беруть участь (у межах компетенції) у проведенні заходів психологічного впливу на правопорушників, надають психологічну консультацію щодо здійснення ефективного процесу переговорної діяльності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 час оперативних заходів та слідчих дій;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7" w:name="n214"/>
      <w:bookmarkEnd w:id="21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15) надають консультативну допомогу працівникам поліції щодо професійного спілкування та ефективної взаємодії з населенням;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8" w:name="n215"/>
      <w:bookmarkEnd w:id="21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16) беруть участь у розробленні та впровадженні професіограм (психограм) відповідно до спеціалізації основних напрямів діяльності Національної поліції України, в апробації сучасних методів психологічної діагностики, проведенні інших наукових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досл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іджень щодо специфіки та особливостей діяльності працівників поліції;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9" w:name="n216"/>
      <w:bookmarkEnd w:id="21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17) аналізують випадки самогубства та суїцидальних проявів, проводять роботу з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проф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ілактики таких випадків у колективах поліції, вивчають обставини та причини випадків самогубства та самокалічення працівників поліції, беруть участь у службових розслідуваннях.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20" w:name="n217"/>
      <w:bookmarkEnd w:id="220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2. Психологи ЗВО в межах наданих повноважень: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21" w:name="n218"/>
      <w:bookmarkEnd w:id="221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 час психологічного супроводження освітнього процесу у ЗВО здійснюють психодіагностичне вивчення </w:t>
      </w:r>
      <w:hyperlink r:id="rId36" w:anchor="n9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поліцейських ЗВО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, курсантів (слухачів), за результатами якого складають довідку про результати психологічного вивчення;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22" w:name="n219"/>
      <w:bookmarkEnd w:id="22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2) здійснюють психологічне супроводження адаптації курсанті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(слухачів) до специфіки навчання у ЗВО та умов подальшої професійної діяльності, надають консультації, проводять психологічні заходи;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23" w:name="n220"/>
      <w:bookmarkEnd w:id="223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проводять практичні заняття, тренінги з питань формування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курсантів (слухачів):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24" w:name="n221"/>
      <w:bookmarkEnd w:id="22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усвідомлених мотиві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навчальної діяльності та позитивної професійної мотивації;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25" w:name="n222"/>
      <w:bookmarkEnd w:id="22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комунікативних та професійно важливих психологічних якостей,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ізнавальних функцій;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26" w:name="n223"/>
      <w:bookmarkEnd w:id="226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стресостійкості, здатності точно оцінювати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ій психологічний стан під час вирішення завдань різної складності;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27" w:name="n224"/>
      <w:bookmarkEnd w:id="22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навичок психологічної саморегуляції для зниження впливу ризиконебезпечних стрес-факторів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 час службової діяльності;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28" w:name="n225"/>
      <w:bookmarkEnd w:id="22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4) проводять планову щорічну експрес-діагностику курсантів (слухачів), поліцейських ЗВО для виявлення несприятливих індивідуальних психологічних стані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29" w:name="n226"/>
      <w:bookmarkEnd w:id="22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здійснюють відповідні комплексні психопрофілактичні заходи з курсантами (слухачами), поліцейськими ЗВО, які потребують психологічної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ідтримки та допомоги;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30" w:name="n227"/>
      <w:bookmarkEnd w:id="230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6) здійснюють психологічне консультування курсантів (слухачів), </w:t>
      </w:r>
      <w:hyperlink r:id="rId37" w:anchor="n9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поліцейських ЗВО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 для подолання проблем психологічного характеру, вирішення конфлікті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налагодження процесу ефективної комунікації з оточенням;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31" w:name="n228"/>
      <w:bookmarkEnd w:id="231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7) проводять заходи психокорекції, спрямовані на усунення недоліків індивідуального особистісного розвитку, несприятливих психологічних, емоційних станів з метою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ідвищення адаптивних можливостей курсантів (слухачів), поліцейських ЗВО, відновлення їх психологічного благополуччя, розширення поведінкового діапазону;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32" w:name="n229"/>
      <w:bookmarkEnd w:id="23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8) забезпечують проведення практичних занять із поліцейськими ЗВО, курсантами (слухачами) щодо основних прийомі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психологічної релаксації в кімнатах психологічної саморегуляції;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33" w:name="n230"/>
      <w:bookmarkEnd w:id="233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9) здійснюють моніторинг стану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іально-психологічного клімату в колективах, проводять соціометричні дослідження, вивчають взаємини членів колективу, визначають умови, причини, чинники, що сприяють або перешкоджають продуктивній діяльності колективів;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34" w:name="n231"/>
      <w:bookmarkEnd w:id="23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10) проводять анкетування,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іальне вивчення для виявлення несприятливих процесів, що виникають під час освітньої діяльності, для корекції їх та надання рекомендацій керівництву ЗВО щодо оптимізації соціально-психологічного клімату в колективах;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35" w:name="n232"/>
      <w:bookmarkEnd w:id="23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11) здійснюють психологічні заходи, спрямовані на налагодження ефективної комунікації в колективах та формування групової згуртованості;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36" w:name="n233"/>
      <w:bookmarkEnd w:id="236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12) надають керівникам ЗВО рекомендації щодо створення оптимальних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іально-психологічних умов для ефективної діяльності, високої професійної функціональності колективів;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37" w:name="n234"/>
      <w:bookmarkEnd w:id="23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13) уживають заходів для оптимізації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іально-психологічного клімату в колективах, корекції внутрішньоколективних відносин;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38" w:name="n235"/>
      <w:bookmarkEnd w:id="23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14) надають консультативну допомогу поліцейським ЗВО, курсантам (слухачам) у питаннях професійного спілкування та ефективної взаємодії з населенням;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39" w:name="n236"/>
      <w:bookmarkEnd w:id="23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15) беруть участь у розробленні та впровадженні професіограм (психограм) відповідно до спеціалізації основних напрямів діяльності Національної поліції України, в апробації сучасних методів психологічної діагностики, проведенні інших наукових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досл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іджень;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40" w:name="n237"/>
      <w:bookmarkEnd w:id="240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16) беруть участь (у межах компетенції) у службових розслідуваннях випадків самогубства та суїцидальних проявів поліцейських ЗВО, курсантів (слухачів), вивчають обставини та причини випадків самогубства та самокалічення поліцейських ЗВО, курсантів (слухачів), проводять роботу з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проф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ілактики таких випадків у колективах ЗВО.</w:t>
      </w:r>
    </w:p>
    <w:p w:rsidR="004B0045" w:rsidRPr="004B0045" w:rsidRDefault="004B0045" w:rsidP="004B004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41" w:name="n238"/>
      <w:bookmarkEnd w:id="241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VIII. </w:t>
      </w:r>
      <w:proofErr w:type="gramStart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Обл</w:t>
      </w:r>
      <w:proofErr w:type="gramEnd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ікова документація з психологічного забезпечення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42" w:name="n239"/>
      <w:bookmarkEnd w:id="24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До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ікової документації з психологічного забезпечення належать: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43" w:name="n240"/>
      <w:bookmarkEnd w:id="243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карта психологічного супроводження,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якої вноситься основна біографічна інформація, долучаються та зберігаються матеріали щодо проведених заходів та їх результатів;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44" w:name="n241"/>
      <w:bookmarkEnd w:id="24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журнал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іку карт психологічного супроводження, форму якого наведено у </w:t>
      </w:r>
      <w:hyperlink r:id="rId38" w:anchor="n273" w:history="1">
        <w:r w:rsidRPr="004B004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додатку 8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 до цього Порядку, до якого вноситься основна довідкова інформація щодо місця зберігання карт психологічного супроводження та руху матеріалів;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45" w:name="n242"/>
      <w:bookmarkEnd w:id="24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3) матеріали, робочі записи результатів спостережень, бесід, психологічного тестування, довідки за результатами психологічного вивчення, надання консультативної або психокорекційної допомоги працівникові поліції, курсанту (слухачу), поліцейському ЗВО (далі - відомості психологічного характеру);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46" w:name="n243"/>
      <w:bookmarkEnd w:id="246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журнал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іку результатів вивчення соціально-психологічного клімату в колективах, журнал обліку довідок за результатами психологічного вивчення працівників поліції, </w:t>
      </w:r>
      <w:hyperlink r:id="rId39" w:anchor="n9" w:tgtFrame="_blank" w:history="1">
        <w:r w:rsidRPr="004B004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поліцейських ЗВО</w:t>
        </w:r>
      </w:hyperlink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курсантів (слухачів), журнал обліку роботи з групою психологічної підтримки та допомоги, журнал обліку психопрофілактичної роботи, </w:t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журнал обліку заходів із психологічного супроводження службової діяльності працівників поліції, у тому числі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 час проведення ними оперативних заходів та слідчих дій.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47" w:name="n244"/>
      <w:bookmarkEnd w:id="24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2. Карта психологічного супроводження заповнюється, зберігається психологами поліції або психологами ЗВО за місцем проходження служби працівника поліції, поліцейського ЗВО або навчання курсанта (слухача) у ЗВО.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48" w:name="n245"/>
      <w:bookmarkEnd w:id="24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Карта психологічного супроводження ведеться протягом усього періоду служби працівника поліції, поліцейського ЗВО, навчання курсанта (слухача) у ЗВО.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49" w:name="n246"/>
      <w:bookmarkEnd w:id="249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переміщенні працівника поліції, поліцейського ЗВО, курсанта (слухача) по службі до іншого органу,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ідрозділу поліції або ЗВО психолог поліції (психолог ЗВО), додержуючись вимог законодавства, оформлює та передає карту психологічного супроводження разом з іншими відомостями психологічного характеру у запечатаному конверті до підрозділу психологічного забезпечення органу, підрозділу поліції або ЗВО, до якого переводиться працівник поліції, поліцейський ЗВО, курсант (слухач).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50" w:name="n247"/>
      <w:bookmarkEnd w:id="250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разі звільнення працівника поліції, поліцейського ЗВО з органів,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ідрозділів поліції, відрахування курсанта (слухача) із ЗВО карта психологічного супроводження разом з відомостями психологічного характеру зберігається в підрозділі психологічного забезпечення протягом 3 років, після чого знищується в установленому законодавством порядку.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51" w:name="n248"/>
      <w:bookmarkEnd w:id="251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У журналі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іку карт психологічного супроводження зазначається основна довідкова інформація: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52" w:name="n249"/>
      <w:bookmarkEnd w:id="252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у графі № 1 - порядковий номер карти психологічного супроводження;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53" w:name="n250"/>
      <w:bookmarkEnd w:id="253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графі № 2 -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пр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ізвище, ім’я, по батькові працівника поліції, курсанта (слухача), поліцейського ЗВО, на якого заведено карту психологічного супроводження;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54" w:name="n251"/>
      <w:bookmarkEnd w:id="254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графі № 3 - число, місяць та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ік заведення карти психологічного супроводження;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55" w:name="n252"/>
      <w:bookmarkEnd w:id="255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графі № 4 - місце зберігання карти психологічного супроводження,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ідрозділ, сейф тощо;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56" w:name="n253"/>
      <w:bookmarkEnd w:id="256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графі № 5 - у випадках переведення працівника поліції, курсанта (слухача), поліцейського ЗВО до іншого органу,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ідрозділу, ЗВО зазначаються дата передання відомостей психологічного характеру та вихідний номер супровідного листа. У разі звільнення працівника поліції, поліцейського ЗВО з органів Національної поліції, відрахування курсанта (слухача) із ЗВО порядковий номер його карти психологічного супроводження анулюється, про що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проставляється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відповідна відмітка, обов’язково зазначаються номер наказу, причина звільнення та дата знищення карти психологічного супроводження;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57" w:name="n254"/>
      <w:bookmarkEnd w:id="257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графі № 6 -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пр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ізвище психолога, який оформлює, пересилає або знищує карту психологічного супроводження.</w:t>
      </w:r>
    </w:p>
    <w:p w:rsidR="004B0045" w:rsidRPr="004B0045" w:rsidRDefault="004B0045" w:rsidP="004B004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58" w:name="n255"/>
      <w:bookmarkEnd w:id="258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proofErr w:type="gramStart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t>ісля закінчення використання журнали обліку роботи за визначеними напрямами діяльності психологічного забезпечення зберігаються в підрозділах психологічного забезпечення органів поліції або ЗВО протягом 3 років, після чого знищуються в установленому законодавством порядку.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1"/>
        <w:gridCol w:w="281"/>
        <w:gridCol w:w="5149"/>
      </w:tblGrid>
      <w:tr w:rsidR="004B0045" w:rsidRPr="004B0045" w:rsidTr="004B0045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9" w:name="n256"/>
            <w:bookmarkEnd w:id="259"/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Управління взаємодії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Національною поліцією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Міністерства внутрішніх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справ України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О.О. Соколовський</w:t>
            </w:r>
          </w:p>
        </w:tc>
      </w:tr>
      <w:tr w:rsidR="004B0045" w:rsidRPr="004B0045" w:rsidTr="004B0045">
        <w:tc>
          <w:tcPr>
            <w:tcW w:w="2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0" w:name="n277"/>
            <w:bookmarkStart w:id="261" w:name="n257"/>
            <w:bookmarkEnd w:id="260"/>
            <w:bookmarkEnd w:id="261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1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Порядку організації системи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психологічного забезпечення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поліцейських, працівників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Національної поліції України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курсантів (слухачів) закладів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вищої освіти із специфічними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умовами навчання, які здійснюють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ідготовку поліцейських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(підпункт 2 пункту 3 розділу II)</w:t>
            </w:r>
          </w:p>
        </w:tc>
      </w:tr>
    </w:tbl>
    <w:p w:rsidR="004B0045" w:rsidRPr="004B0045" w:rsidRDefault="004B0045" w:rsidP="004B004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62" w:name="n258"/>
      <w:bookmarkEnd w:id="262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ПЕРЕЛІК</w:t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належності матеріального і технічного забезпечення кімнати психологічної саморегуляції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"/>
        <w:gridCol w:w="3772"/>
        <w:gridCol w:w="4610"/>
        <w:gridCol w:w="991"/>
      </w:tblGrid>
      <w:tr w:rsidR="004B0045" w:rsidRPr="004B0045" w:rsidTr="004B0045">
        <w:trPr>
          <w:trHeight w:val="60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3" w:name="n259"/>
            <w:bookmarkEnd w:id="263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обладнання та меблі</w:t>
            </w:r>
            <w:proofErr w:type="gramStart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4B0045" w:rsidRPr="004B0045" w:rsidTr="004B0045">
        <w:trPr>
          <w:trHeight w:val="60"/>
        </w:trPr>
        <w:tc>
          <w:tcPr>
            <w:tcW w:w="7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розрахунку 1 кімната на 5-15 осіб загальною площею 30-40 м</w:t>
            </w:r>
          </w:p>
        </w:tc>
      </w:tr>
      <w:tr w:rsidR="004B0045" w:rsidRPr="004B0045" w:rsidTr="004B0045">
        <w:trPr>
          <w:trHeight w:val="60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Релаксаційні крісла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5-15 одиниць</w:t>
            </w:r>
          </w:p>
        </w:tc>
      </w:tr>
      <w:tr w:rsidR="004B0045" w:rsidRPr="004B0045" w:rsidTr="004B0045">
        <w:trPr>
          <w:trHeight w:val="60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Музичний центр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1 одиниця</w:t>
            </w:r>
          </w:p>
        </w:tc>
      </w:tr>
      <w:tr w:rsidR="004B0045" w:rsidRPr="004B0045" w:rsidTr="004B0045">
        <w:trPr>
          <w:trHeight w:val="60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Акустична система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4 колонки</w:t>
            </w:r>
          </w:p>
        </w:tc>
      </w:tr>
      <w:tr w:rsidR="004B0045" w:rsidRPr="004B0045" w:rsidTr="004B0045">
        <w:trPr>
          <w:trHeight w:val="60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Освітлювальна система реостата (з </w:t>
            </w:r>
            <w:proofErr w:type="gramStart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ізнокольоровим забарвленням)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1 система на 10-20 ламп</w:t>
            </w:r>
          </w:p>
        </w:tc>
      </w:tr>
      <w:tr w:rsidR="004B0045" w:rsidRPr="004B0045" w:rsidTr="004B0045">
        <w:trPr>
          <w:trHeight w:val="60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ільці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2 одиниці</w:t>
            </w:r>
          </w:p>
        </w:tc>
      </w:tr>
      <w:tr w:rsidR="004B0045" w:rsidRPr="004B0045" w:rsidTr="004B0045">
        <w:trPr>
          <w:trHeight w:val="60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Журнальний столик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1 одиниця</w:t>
            </w:r>
          </w:p>
        </w:tc>
      </w:tr>
      <w:tr w:rsidR="004B0045" w:rsidRPr="004B0045" w:rsidTr="004B0045">
        <w:trPr>
          <w:trHeight w:val="60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Аромалампа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1 одиниця</w:t>
            </w:r>
          </w:p>
        </w:tc>
      </w:tr>
      <w:tr w:rsidR="004B0045" w:rsidRPr="004B0045" w:rsidTr="004B0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4" w:name="n278"/>
            <w:bookmarkStart w:id="265" w:name="n260"/>
            <w:bookmarkEnd w:id="264"/>
            <w:bookmarkEnd w:id="265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2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Порядку організації системи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психологічного забезпечення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поліцейських, працівників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Національної поліції України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 курсантів (слухачів) закладів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вищої освіти із специфічними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умовами навчання, які здійснюють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ідготовку поліцейських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(підпункт 4 пункту 2 розділу III)</w:t>
            </w:r>
          </w:p>
        </w:tc>
      </w:tr>
    </w:tbl>
    <w:bookmarkStart w:id="266" w:name="n261"/>
    <w:bookmarkEnd w:id="266"/>
    <w:p w:rsidR="004B0045" w:rsidRPr="004B0045" w:rsidRDefault="004B0045" w:rsidP="004B004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fldChar w:fldCharType="begin"/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"https://zakon.rada.gov.ua/laws/file/text/71/f483946n280.doc" </w:instrText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4B0045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</w:rPr>
        <w:t>ДОВІДКА</w:t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 результати проведення опитування працівників поліції, поліцейських ЗВО, курсанті</w:t>
      </w:r>
      <w:proofErr w:type="gramStart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(слухачів)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4B0045" w:rsidRPr="004B0045" w:rsidTr="004B0045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7" w:name="n262"/>
            <w:bookmarkEnd w:id="26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3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Порядку організації системи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психологічного забезпечення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поліцейських, працівників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Національної поліції України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курсантів (слухачів) закладів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вищої освіти із специфічними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умовами навчання, які здійснюють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ідготовку поліцейських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(підпункт 4 пункту 1 розділу IV)</w:t>
            </w:r>
          </w:p>
        </w:tc>
      </w:tr>
    </w:tbl>
    <w:bookmarkStart w:id="268" w:name="n263"/>
    <w:bookmarkEnd w:id="268"/>
    <w:p w:rsidR="004B0045" w:rsidRPr="004B0045" w:rsidRDefault="004B0045" w:rsidP="004B004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"https://zakon.rada.gov.ua/laws/file/text/71/f483946n281.doc" </w:instrText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4B0045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</w:rPr>
        <w:t>ДОВІДКА</w:t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 результати психологічного вивчення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4B0045" w:rsidRPr="004B0045" w:rsidTr="004B0045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9" w:name="n264"/>
            <w:bookmarkEnd w:id="269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4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Порядку організації системи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психологічного забезпечення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поліцейських, працівників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Національної поліції України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курсантів (слухачів) закладів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вищої освіти із специфічними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умовами навчання, які здійснюють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ідготовку поліцейських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(підпункт 1 пункту 3 розділу IV)</w:t>
            </w:r>
          </w:p>
        </w:tc>
      </w:tr>
    </w:tbl>
    <w:bookmarkStart w:id="270" w:name="n265"/>
    <w:bookmarkEnd w:id="270"/>
    <w:p w:rsidR="004B0045" w:rsidRPr="004B0045" w:rsidRDefault="004B0045" w:rsidP="004B004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"https://zakon.rada.gov.ua/laws/file/text/71/f483946n282.doc" </w:instrText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4B0045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</w:rPr>
        <w:t>ДОВІДКА</w:t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 результати психологічної діагностики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4B0045" w:rsidRPr="004B0045" w:rsidTr="004B0045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1" w:name="n266"/>
            <w:bookmarkEnd w:id="271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5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Порядку організації системи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психологічного забезпечення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поліцейських, працівників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Національної поліції України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курсантів (слухачів) закладів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вищої освіти із специфічними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умовами навчання, які здійснюють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ідготовку поліцейських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(підпункт 3 пункту 2 розділу V)</w:t>
            </w:r>
          </w:p>
        </w:tc>
      </w:tr>
    </w:tbl>
    <w:bookmarkStart w:id="272" w:name="n267"/>
    <w:bookmarkEnd w:id="272"/>
    <w:p w:rsidR="004B0045" w:rsidRPr="004B0045" w:rsidRDefault="004B0045" w:rsidP="004B004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fldChar w:fldCharType="begin"/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"https://zakon.rada.gov.ua/laws/file/text/71/f483946n283.doc" </w:instrText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4B0045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</w:rPr>
        <w:t>ВИСНОВОК</w:t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 результатами психологічного супроводження, адаптації курсанті</w:t>
      </w:r>
      <w:proofErr w:type="gramStart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в</w:t>
      </w:r>
      <w:proofErr w:type="gramEnd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(слухачів) до специфіки навчання у ЗВО та умов подальшої професійної діяльності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4B0045" w:rsidRPr="004B0045" w:rsidTr="004B0045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3" w:name="n268"/>
            <w:bookmarkEnd w:id="273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6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Порядку організації системи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психологічного забезпечення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поліцейських, працівників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Національної поліції України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курсантів (слухачів) закладів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вищої освіти із специфічними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умовами навчання, які здійснюють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ідготовку поліцейських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(пункт 7 розділу VI)</w:t>
            </w:r>
          </w:p>
        </w:tc>
      </w:tr>
    </w:tbl>
    <w:bookmarkStart w:id="274" w:name="n269"/>
    <w:bookmarkEnd w:id="274"/>
    <w:p w:rsidR="004B0045" w:rsidRPr="004B0045" w:rsidRDefault="004B0045" w:rsidP="004B004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"https://zakon.rada.gov.ua/laws/file/text/71/f483946n284.doc" </w:instrText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4B0045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</w:rPr>
        <w:t>КАРТА</w:t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психологічного супроводження працівника поліції (курсанта (слухача), поліцейського ЗВО)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4B0045" w:rsidRPr="004B0045" w:rsidTr="004B0045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5" w:name="n270"/>
            <w:bookmarkEnd w:id="275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7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Порядку організації системи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психологічного забезпечення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поліцейських, працівників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Національної поліції України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курсантів (слухачів) закладів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вищої освіти із специфічними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умовами навчання, які здійснюють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ідготовку поліцейських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(пункт 9 розділу VI)</w:t>
            </w:r>
          </w:p>
        </w:tc>
      </w:tr>
    </w:tbl>
    <w:bookmarkStart w:id="276" w:name="n271"/>
    <w:bookmarkEnd w:id="276"/>
    <w:p w:rsidR="004B0045" w:rsidRPr="004B0045" w:rsidRDefault="004B0045" w:rsidP="004B004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"https://zakon.rada.gov.ua/laws/file/text/71/f483946n286.doc" </w:instrText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4B0045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</w:rPr>
        <w:t>ДОВІДКА</w:t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про результати надання психологічної </w:t>
      </w:r>
      <w:proofErr w:type="gramStart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п</w:t>
      </w:r>
      <w:proofErr w:type="gramEnd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ідтримки та допомоги особі</w:t>
      </w:r>
    </w:p>
    <w:p w:rsidR="004B0045" w:rsidRPr="004B0045" w:rsidRDefault="004B0045" w:rsidP="004B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7" w:name="n279"/>
      <w:bookmarkEnd w:id="277"/>
      <w:r w:rsidRPr="004B0045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4B0045" w:rsidRPr="004B0045" w:rsidTr="004B0045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8" w:name="n272"/>
            <w:bookmarkEnd w:id="278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0045" w:rsidRPr="004B0045" w:rsidRDefault="004B0045" w:rsidP="004B00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8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Порядку організації системи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психологічного забезпечення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поліцейських, працівників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Національної поліції України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курсантів (слухачів) закладів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вищої освіти із специфічними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умовами навчання, які здійснюють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ідготовку поліцейських</w:t>
            </w:r>
            <w:r w:rsidRPr="004B00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(підпункт 2 пункту 1 розділу VIII)</w:t>
            </w:r>
          </w:p>
        </w:tc>
      </w:tr>
    </w:tbl>
    <w:p w:rsidR="004B0045" w:rsidRPr="004B0045" w:rsidRDefault="004B0045" w:rsidP="004B004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79" w:name="n273"/>
      <w:bookmarkEnd w:id="279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ЖУРНАЛ</w:t>
      </w:r>
      <w:r w:rsidRPr="004B004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обл</w:t>
      </w:r>
      <w:proofErr w:type="gramEnd"/>
      <w:r w:rsidRPr="004B0045">
        <w:rPr>
          <w:rFonts w:ascii="Times New Roman" w:eastAsia="Times New Roman" w:hAnsi="Times New Roman" w:cs="Times New Roman"/>
          <w:b/>
          <w:bCs/>
          <w:color w:val="333333"/>
          <w:sz w:val="28"/>
        </w:rPr>
        <w:t>іку карт психологічного супроводження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601"/>
        <w:gridCol w:w="1544"/>
        <w:gridCol w:w="1601"/>
        <w:gridCol w:w="1550"/>
        <w:gridCol w:w="1544"/>
      </w:tblGrid>
      <w:tr w:rsidR="004B0045" w:rsidRPr="004B0045" w:rsidTr="004B0045">
        <w:trPr>
          <w:trHeight w:val="6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0" w:name="n274"/>
            <w:bookmarkEnd w:id="280"/>
            <w:r w:rsidRPr="004B0045">
              <w:rPr>
                <w:rFonts w:ascii="Times New Roman" w:eastAsia="Times New Roman" w:hAnsi="Times New Roman" w:cs="Times New Roman"/>
                <w:sz w:val="20"/>
              </w:rPr>
              <w:lastRenderedPageBreak/>
              <w:t>Порядковий № карти психологічного супроводження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0045">
              <w:rPr>
                <w:rFonts w:ascii="Times New Roman" w:eastAsia="Times New Roman" w:hAnsi="Times New Roman" w:cs="Times New Roman"/>
                <w:sz w:val="20"/>
              </w:rPr>
              <w:t>Пр</w:t>
            </w:r>
            <w:proofErr w:type="gramEnd"/>
            <w:r w:rsidRPr="004B0045">
              <w:rPr>
                <w:rFonts w:ascii="Times New Roman" w:eastAsia="Times New Roman" w:hAnsi="Times New Roman" w:cs="Times New Roman"/>
                <w:sz w:val="20"/>
              </w:rPr>
              <w:t>ізвище, ім’я, по батькові працівника поліції, поліцейського ЗВО, курсанта (слухача), на якого заведено карту психологічного супроводження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0"/>
              </w:rPr>
              <w:t xml:space="preserve">Число, місяць та </w:t>
            </w:r>
            <w:proofErr w:type="gramStart"/>
            <w:r w:rsidRPr="004B0045"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 w:rsidRPr="004B0045">
              <w:rPr>
                <w:rFonts w:ascii="Times New Roman" w:eastAsia="Times New Roman" w:hAnsi="Times New Roman" w:cs="Times New Roman"/>
                <w:sz w:val="20"/>
              </w:rPr>
              <w:t>ік заведення карти психологічного супроводження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0"/>
              </w:rPr>
              <w:t xml:space="preserve">Місце зберігання карти психологічного супроводження, </w:t>
            </w:r>
            <w:proofErr w:type="gramStart"/>
            <w:r w:rsidRPr="004B0045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 w:rsidRPr="004B0045">
              <w:rPr>
                <w:rFonts w:ascii="Times New Roman" w:eastAsia="Times New Roman" w:hAnsi="Times New Roman" w:cs="Times New Roman"/>
                <w:sz w:val="20"/>
              </w:rPr>
              <w:t>ідрозділ, сейф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0"/>
              </w:rPr>
              <w:t>Дата передачі відомостей психологічного характеру та вихідний номер супровідного листа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0045">
              <w:rPr>
                <w:rFonts w:ascii="Times New Roman" w:eastAsia="Times New Roman" w:hAnsi="Times New Roman" w:cs="Times New Roman"/>
                <w:sz w:val="20"/>
              </w:rPr>
              <w:t>Пр</w:t>
            </w:r>
            <w:proofErr w:type="gramEnd"/>
            <w:r w:rsidRPr="004B0045">
              <w:rPr>
                <w:rFonts w:ascii="Times New Roman" w:eastAsia="Times New Roman" w:hAnsi="Times New Roman" w:cs="Times New Roman"/>
                <w:sz w:val="20"/>
              </w:rPr>
              <w:t>ізвище психолога, який оформлює, пересилає або знищує карту психологічного супроводження</w:t>
            </w:r>
          </w:p>
        </w:tc>
      </w:tr>
      <w:tr w:rsidR="004B0045" w:rsidRPr="004B0045" w:rsidTr="004B0045">
        <w:trPr>
          <w:trHeight w:val="6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4B0045" w:rsidRPr="004B0045" w:rsidTr="004B0045">
        <w:trPr>
          <w:trHeight w:val="6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45" w:rsidRPr="004B0045" w:rsidRDefault="004B0045" w:rsidP="004B004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bookmarkEnd w:id="0"/>
      <w:bookmarkEnd w:id="1"/>
    </w:tbl>
    <w:p w:rsidR="00F93B99" w:rsidRDefault="00F93B99"/>
    <w:sectPr w:rsidR="00F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4B0045"/>
    <w:rsid w:val="004B0045"/>
    <w:rsid w:val="00F9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4B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4B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B0045"/>
  </w:style>
  <w:style w:type="character" w:customStyle="1" w:styleId="rvts23">
    <w:name w:val="rvts23"/>
    <w:basedOn w:val="a0"/>
    <w:rsid w:val="004B0045"/>
  </w:style>
  <w:style w:type="paragraph" w:customStyle="1" w:styleId="rvps7">
    <w:name w:val="rvps7"/>
    <w:basedOn w:val="a"/>
    <w:rsid w:val="004B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B0045"/>
  </w:style>
  <w:style w:type="paragraph" w:customStyle="1" w:styleId="rvps14">
    <w:name w:val="rvps14"/>
    <w:basedOn w:val="a"/>
    <w:rsid w:val="004B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4B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4B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B0045"/>
    <w:rPr>
      <w:color w:val="0000FF"/>
      <w:u w:val="single"/>
    </w:rPr>
  </w:style>
  <w:style w:type="character" w:customStyle="1" w:styleId="rvts52">
    <w:name w:val="rvts52"/>
    <w:basedOn w:val="a0"/>
    <w:rsid w:val="004B0045"/>
  </w:style>
  <w:style w:type="character" w:customStyle="1" w:styleId="rvts44">
    <w:name w:val="rvts44"/>
    <w:basedOn w:val="a0"/>
    <w:rsid w:val="004B0045"/>
  </w:style>
  <w:style w:type="paragraph" w:customStyle="1" w:styleId="rvps15">
    <w:name w:val="rvps15"/>
    <w:basedOn w:val="a"/>
    <w:rsid w:val="004B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4B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4B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4B0045"/>
  </w:style>
  <w:style w:type="paragraph" w:styleId="a4">
    <w:name w:val="Balloon Text"/>
    <w:basedOn w:val="a"/>
    <w:link w:val="a5"/>
    <w:uiPriority w:val="99"/>
    <w:semiHidden/>
    <w:unhideWhenUsed/>
    <w:rsid w:val="004B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0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365-04" TargetMode="External"/><Relationship Id="rId13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878-2015-%D0%BF" TargetMode="External"/><Relationship Id="rId26" Type="http://schemas.openxmlformats.org/officeDocument/2006/relationships/hyperlink" Target="https://zakon.rada.gov.ua/laws/show/z0348-19" TargetMode="External"/><Relationship Id="rId39" Type="http://schemas.openxmlformats.org/officeDocument/2006/relationships/hyperlink" Target="https://zakon.rada.gov.ua/laws/show/691/20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691/2015" TargetMode="External"/><Relationship Id="rId34" Type="http://schemas.openxmlformats.org/officeDocument/2006/relationships/hyperlink" Target="https://zakon.rada.gov.ua/laws/show/z0348-19" TargetMode="External"/><Relationship Id="rId7" Type="http://schemas.openxmlformats.org/officeDocument/2006/relationships/hyperlink" Target="https://zakon.rada.gov.ua/laws/show/z0348-19" TargetMode="External"/><Relationship Id="rId12" Type="http://schemas.openxmlformats.org/officeDocument/2006/relationships/hyperlink" Target="https://zakon.rada.gov.ua/laws/show/2694-12" TargetMode="External"/><Relationship Id="rId17" Type="http://schemas.openxmlformats.org/officeDocument/2006/relationships/hyperlink" Target="https://zakon.rada.gov.ua/laws/show/691/2015" TargetMode="External"/><Relationship Id="rId25" Type="http://schemas.openxmlformats.org/officeDocument/2006/relationships/hyperlink" Target="https://zakon.rada.gov.ua/laws/show/691/2015" TargetMode="External"/><Relationship Id="rId33" Type="http://schemas.openxmlformats.org/officeDocument/2006/relationships/hyperlink" Target="https://zakon.rada.gov.ua/laws/show/691/2015" TargetMode="External"/><Relationship Id="rId38" Type="http://schemas.openxmlformats.org/officeDocument/2006/relationships/hyperlink" Target="https://zakon.rada.gov.ua/laws/show/z0348-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4651-17" TargetMode="External"/><Relationship Id="rId20" Type="http://schemas.openxmlformats.org/officeDocument/2006/relationships/hyperlink" Target="https://zakon.rada.gov.ua/laws/show/580-19" TargetMode="External"/><Relationship Id="rId29" Type="http://schemas.openxmlformats.org/officeDocument/2006/relationships/hyperlink" Target="https://zakon.rada.gov.ua/laws/show/691/2015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77-2015-%D0%BF" TargetMode="External"/><Relationship Id="rId11" Type="http://schemas.openxmlformats.org/officeDocument/2006/relationships/hyperlink" Target="https://zakon.rada.gov.ua/laws/show/580-19" TargetMode="External"/><Relationship Id="rId24" Type="http://schemas.openxmlformats.org/officeDocument/2006/relationships/hyperlink" Target="https://zakon.rada.gov.ua/laws/show/691/2015" TargetMode="External"/><Relationship Id="rId32" Type="http://schemas.openxmlformats.org/officeDocument/2006/relationships/hyperlink" Target="https://zakon.rada.gov.ua/laws/show/691/2015" TargetMode="External"/><Relationship Id="rId37" Type="http://schemas.openxmlformats.org/officeDocument/2006/relationships/hyperlink" Target="https://zakon.rada.gov.ua/laws/show/691/2015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zakon.rada.gov.ua/laws/show/878-2015-%D0%BF" TargetMode="External"/><Relationship Id="rId15" Type="http://schemas.openxmlformats.org/officeDocument/2006/relationships/hyperlink" Target="https://zakon.rada.gov.ua/laws/show/1489-14" TargetMode="External"/><Relationship Id="rId23" Type="http://schemas.openxmlformats.org/officeDocument/2006/relationships/hyperlink" Target="https://zakon.rada.gov.ua/laws/show/691/2015" TargetMode="External"/><Relationship Id="rId28" Type="http://schemas.openxmlformats.org/officeDocument/2006/relationships/hyperlink" Target="https://zakon.rada.gov.ua/laws/show/z0348-19" TargetMode="External"/><Relationship Id="rId36" Type="http://schemas.openxmlformats.org/officeDocument/2006/relationships/hyperlink" Target="https://zakon.rada.gov.ua/laws/show/691/2015" TargetMode="External"/><Relationship Id="rId10" Type="http://schemas.openxmlformats.org/officeDocument/2006/relationships/hyperlink" Target="https://zakon.rada.gov.ua/laws/show/254%D0%BA/96-%D0%B2%D1%80" TargetMode="External"/><Relationship Id="rId19" Type="http://schemas.openxmlformats.org/officeDocument/2006/relationships/hyperlink" Target="https://zakon.rada.gov.ua/laws/show/877-2015-%D0%BF" TargetMode="External"/><Relationship Id="rId31" Type="http://schemas.openxmlformats.org/officeDocument/2006/relationships/hyperlink" Target="https://zakon.rada.gov.ua/laws/show/691/2015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z1365-04" TargetMode="External"/><Relationship Id="rId14" Type="http://schemas.openxmlformats.org/officeDocument/2006/relationships/hyperlink" Target="https://zakon.rada.gov.ua/laws/show/1556-18" TargetMode="External"/><Relationship Id="rId22" Type="http://schemas.openxmlformats.org/officeDocument/2006/relationships/hyperlink" Target="https://zakon.rada.gov.ua/laws/show/z0348-19" TargetMode="External"/><Relationship Id="rId27" Type="http://schemas.openxmlformats.org/officeDocument/2006/relationships/hyperlink" Target="https://zakon.rada.gov.ua/laws/show/z0348-19" TargetMode="External"/><Relationship Id="rId30" Type="http://schemas.openxmlformats.org/officeDocument/2006/relationships/hyperlink" Target="https://zakon.rada.gov.ua/laws/show/z0348-19" TargetMode="External"/><Relationship Id="rId35" Type="http://schemas.openxmlformats.org/officeDocument/2006/relationships/hyperlink" Target="https://zakon.rada.gov.ua/laws/show/z0348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8652</Words>
  <Characters>49318</Characters>
  <Application>Microsoft Office Word</Application>
  <DocSecurity>0</DocSecurity>
  <Lines>410</Lines>
  <Paragraphs>115</Paragraphs>
  <ScaleCrop>false</ScaleCrop>
  <Company>Reanimator Extreme Edition</Company>
  <LinksUpToDate>false</LinksUpToDate>
  <CharactersWithSpaces>57855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2020-12-04T16:35:00Z</dcterms:created>
  <dcterms:modified xsi:type="dcterms:W3CDTF">2020-12-04T16:38:00Z</dcterms:modified>
</cp:coreProperties>
</file>