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134"/>
        <w:gridCol w:w="5201"/>
      </w:tblGrid>
      <w:tr w:rsidR="00094BCA" w:rsidRPr="000E0B4B" w:rsidTr="00C02FC2">
        <w:trPr>
          <w:trHeight w:val="27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Назва </w:t>
            </w:r>
            <w:r w:rsidRPr="000E0B4B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та код</w:t>
            </w: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дисципліни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терапія,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ерготерапія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осіб з особливими потребами,</w:t>
            </w:r>
            <w:r w:rsidRPr="00BF643D">
              <w:rPr>
                <w:rFonts w:ascii="Times New Roman" w:hAnsi="Times New Roman"/>
                <w:sz w:val="24"/>
                <w:szCs w:val="24"/>
              </w:rPr>
              <w:t xml:space="preserve"> І-</w:t>
            </w:r>
            <w:r w:rsidRPr="00933C5D">
              <w:rPr>
                <w:rFonts w:ascii="Times New Roman" w:hAnsi="Times New Roman"/>
                <w:sz w:val="24"/>
                <w:szCs w:val="24"/>
              </w:rPr>
              <w:t>227</w:t>
            </w:r>
            <w:r w:rsidRPr="00BF64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94BCA" w:rsidRPr="00DE2003" w:rsidTr="00C02FC2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0E0B4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DE2003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A5D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Охорона </w:t>
            </w:r>
            <w:proofErr w:type="spellStart"/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здоров</w:t>
            </w:r>
            <w:proofErr w:type="spellEnd"/>
            <w:r w:rsidRPr="000E0B4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я, 227 Фізична терапія,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ерготерапія</w:t>
            </w:r>
            <w:proofErr w:type="spellEnd"/>
          </w:p>
        </w:tc>
      </w:tr>
      <w:tr w:rsidR="00094BCA" w:rsidRPr="006A5DAE" w:rsidTr="00C02FC2">
        <w:trPr>
          <w:trHeight w:val="391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6A5D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</w:t>
            </w:r>
            <w:r w:rsidR="006A5D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фізичної терапії, ерготерапії</w:t>
            </w:r>
            <w:bookmarkStart w:id="0" w:name="_GoBack"/>
            <w:bookmarkEnd w:id="0"/>
          </w:p>
        </w:tc>
      </w:tr>
      <w:tr w:rsidR="00094BCA" w:rsidRPr="000E0B4B" w:rsidTr="00C02FC2">
        <w:trPr>
          <w:trHeight w:val="316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  <w:r w:rsidRPr="000E0B4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BCA" w:rsidRPr="000E0B4B" w:rsidTr="00C02FC2">
        <w:trPr>
          <w:trHeight w:val="256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</w:t>
            </w: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бакалав</w:t>
            </w: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рський)</w:t>
            </w:r>
          </w:p>
        </w:tc>
      </w:tr>
      <w:tr w:rsidR="00094BCA" w:rsidRPr="001B291F" w:rsidTr="00C02FC2">
        <w:trPr>
          <w:trHeight w:val="280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 w:rsidRPr="000E0B4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 викладатись)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1B291F" w:rsidRDefault="00094BCA" w:rsidP="00C0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Третій</w:t>
            </w:r>
            <w:r w:rsidRPr="001B291F">
              <w:rPr>
                <w:rFonts w:ascii="Times New Roman" w:hAnsi="Times New Roman"/>
                <w:sz w:val="24"/>
                <w:szCs w:val="24"/>
                <w:lang w:val="uk-UA"/>
              </w:rPr>
              <w:t>, 6 семестр</w:t>
            </w:r>
          </w:p>
        </w:tc>
      </w:tr>
      <w:tr w:rsidR="00094BCA" w:rsidRPr="000E0B4B" w:rsidTr="00C02FC2">
        <w:trPr>
          <w:trHeight w:val="3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094BCA" w:rsidRPr="00B81C29" w:rsidTr="00C02FC2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B81C29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1C29">
              <w:rPr>
                <w:rFonts w:ascii="Times New Roman" w:hAnsi="Times New Roman"/>
                <w:sz w:val="24"/>
                <w:szCs w:val="24"/>
                <w:lang w:val="uk-UA"/>
              </w:rPr>
              <w:t>Вивчення дисципліни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терапія,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ерготерапія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осіб з особливими потребами</w:t>
            </w:r>
            <w:r w:rsidRPr="00B81C2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094BCA" w:rsidRPr="00B81C29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1C29">
              <w:rPr>
                <w:rFonts w:ascii="Times New Roman" w:hAnsi="Times New Roman"/>
                <w:sz w:val="24"/>
                <w:szCs w:val="24"/>
                <w:lang w:val="uk-UA"/>
              </w:rPr>
              <w:t>базується на знаннях з таких дисциплін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CC49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анатомія людини, фізіологія людини, медична психологія</w:t>
            </w:r>
          </w:p>
        </w:tc>
      </w:tr>
      <w:tr w:rsidR="00094BCA" w:rsidRPr="006A5DAE" w:rsidTr="00C02FC2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Фізіологічні та анатомічні основи розробки програм реабілітації для осіб з особливими потребами, психологія взаємодії з пацієнтами.</w:t>
            </w:r>
          </w:p>
        </w:tc>
      </w:tr>
      <w:tr w:rsidR="00094BCA" w:rsidRPr="006A5DAE" w:rsidTr="00C02FC2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рівних умов для всіх громадян, подолання дискримінації осіб з особливими потребами шляхом впровадження в програми реабілітації спеціальних умов для відновлення здоров’я інвалідів </w:t>
            </w:r>
          </w:p>
        </w:tc>
      </w:tr>
      <w:tr w:rsidR="00094BCA" w:rsidRPr="000E0B4B" w:rsidTr="00C02FC2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заходів фізичної реабілітації з урахуванням особливих потреб у осіб з набутими та вродженими вадами розвитку</w:t>
            </w:r>
          </w:p>
        </w:tc>
      </w:tr>
      <w:tr w:rsidR="00094BCA" w:rsidRPr="000E0B4B" w:rsidTr="00C02FC2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Default="00094BCA" w:rsidP="00C02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1B291F">
              <w:rPr>
                <w:rFonts w:ascii="Times New Roman" w:hAnsi="Times New Roman"/>
              </w:rPr>
              <w:t>Здатність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методологічно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застосовувати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отриманні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знання</w:t>
            </w:r>
            <w:proofErr w:type="spellEnd"/>
            <w:r w:rsidRPr="001B291F">
              <w:rPr>
                <w:rFonts w:ascii="Times New Roman" w:hAnsi="Times New Roman"/>
              </w:rPr>
              <w:t xml:space="preserve"> на </w:t>
            </w:r>
            <w:proofErr w:type="spellStart"/>
            <w:r w:rsidRPr="001B291F">
              <w:rPr>
                <w:rFonts w:ascii="Times New Roman" w:hAnsi="Times New Roman"/>
              </w:rPr>
              <w:t>практиці</w:t>
            </w:r>
            <w:proofErr w:type="spellEnd"/>
            <w:r w:rsidRPr="001B291F">
              <w:rPr>
                <w:rFonts w:ascii="Times New Roman" w:hAnsi="Times New Roman"/>
              </w:rPr>
              <w:t xml:space="preserve">. </w:t>
            </w:r>
          </w:p>
          <w:p w:rsidR="00094BCA" w:rsidRPr="001B291F" w:rsidRDefault="00094BCA" w:rsidP="00C02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B291F">
              <w:rPr>
                <w:rFonts w:ascii="Times New Roman" w:hAnsi="Times New Roman"/>
              </w:rPr>
              <w:t>Здатність</w:t>
            </w:r>
            <w:proofErr w:type="spellEnd"/>
            <w:r w:rsidRPr="001B291F">
              <w:rPr>
                <w:rFonts w:ascii="Times New Roman" w:hAnsi="Times New Roman"/>
              </w:rPr>
              <w:t xml:space="preserve"> до </w:t>
            </w:r>
            <w:proofErr w:type="spellStart"/>
            <w:r w:rsidRPr="001B291F">
              <w:rPr>
                <w:rFonts w:ascii="Times New Roman" w:hAnsi="Times New Roman"/>
              </w:rPr>
              <w:t>використання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знань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при різних видах обмежень життєдіяльності</w:t>
            </w:r>
            <w:r w:rsidRPr="001B291F">
              <w:rPr>
                <w:rFonts w:ascii="Times New Roman" w:hAnsi="Times New Roman"/>
              </w:rPr>
              <w:t xml:space="preserve"> у </w:t>
            </w:r>
            <w:proofErr w:type="spellStart"/>
            <w:r w:rsidRPr="001B291F">
              <w:rPr>
                <w:rFonts w:ascii="Times New Roman" w:hAnsi="Times New Roman"/>
              </w:rPr>
              <w:t>процесі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фізичної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реабілітації</w:t>
            </w:r>
            <w:proofErr w:type="spellEnd"/>
            <w:r w:rsidRPr="001B291F">
              <w:rPr>
                <w:rFonts w:ascii="Times New Roman" w:hAnsi="Times New Roman"/>
              </w:rPr>
              <w:t xml:space="preserve"> при </w:t>
            </w:r>
            <w:proofErr w:type="spellStart"/>
            <w:r w:rsidRPr="001B291F">
              <w:rPr>
                <w:rFonts w:ascii="Times New Roman" w:hAnsi="Times New Roman"/>
              </w:rPr>
              <w:t>різних</w:t>
            </w:r>
            <w:proofErr w:type="spellEnd"/>
            <w:r w:rsidRPr="001B291F">
              <w:rPr>
                <w:rFonts w:ascii="Times New Roman" w:hAnsi="Times New Roman"/>
              </w:rPr>
              <w:t xml:space="preserve"> видах </w:t>
            </w:r>
            <w:proofErr w:type="spellStart"/>
            <w:r w:rsidRPr="001B291F">
              <w:rPr>
                <w:rFonts w:ascii="Times New Roman" w:hAnsi="Times New Roman"/>
              </w:rPr>
              <w:t>патології</w:t>
            </w:r>
            <w:proofErr w:type="spellEnd"/>
            <w:r w:rsidRPr="001B291F">
              <w:rPr>
                <w:rFonts w:ascii="Times New Roman" w:hAnsi="Times New Roman"/>
              </w:rPr>
              <w:t>.</w:t>
            </w:r>
          </w:p>
          <w:p w:rsidR="00094BCA" w:rsidRPr="001B291F" w:rsidRDefault="00094BCA" w:rsidP="00C02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B291F">
              <w:rPr>
                <w:rFonts w:ascii="Times New Roman" w:hAnsi="Times New Roman"/>
              </w:rPr>
              <w:t>Здатність</w:t>
            </w:r>
            <w:proofErr w:type="spellEnd"/>
            <w:r w:rsidRPr="001B291F">
              <w:rPr>
                <w:rFonts w:ascii="Times New Roman" w:hAnsi="Times New Roman"/>
              </w:rPr>
              <w:t xml:space="preserve"> до </w:t>
            </w:r>
            <w:proofErr w:type="spellStart"/>
            <w:r w:rsidRPr="001B291F">
              <w:rPr>
                <w:rFonts w:ascii="Times New Roman" w:hAnsi="Times New Roman"/>
              </w:rPr>
              <w:t>використання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знань</w:t>
            </w:r>
            <w:proofErr w:type="spellEnd"/>
            <w:r w:rsidRPr="001B291F">
              <w:rPr>
                <w:rFonts w:ascii="Times New Roman" w:hAnsi="Times New Roman"/>
              </w:rPr>
              <w:t xml:space="preserve"> у </w:t>
            </w:r>
            <w:proofErr w:type="spellStart"/>
            <w:r w:rsidRPr="001B291F">
              <w:rPr>
                <w:rFonts w:ascii="Times New Roman" w:hAnsi="Times New Roman"/>
              </w:rPr>
              <w:t>сучасній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цілісній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системі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фізичної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реабілітації</w:t>
            </w:r>
            <w:proofErr w:type="spellEnd"/>
            <w:r w:rsidRPr="001B291F">
              <w:rPr>
                <w:rFonts w:ascii="Times New Roman" w:hAnsi="Times New Roman"/>
              </w:rPr>
              <w:t xml:space="preserve"> при </w:t>
            </w:r>
            <w:proofErr w:type="spellStart"/>
            <w:r w:rsidRPr="001B291F">
              <w:rPr>
                <w:rFonts w:ascii="Times New Roman" w:hAnsi="Times New Roman"/>
              </w:rPr>
              <w:t>різних</w:t>
            </w:r>
            <w:proofErr w:type="spellEnd"/>
            <w:r w:rsidRPr="001B291F">
              <w:rPr>
                <w:rFonts w:ascii="Times New Roman" w:hAnsi="Times New Roman"/>
              </w:rPr>
              <w:t xml:space="preserve"> видах </w:t>
            </w:r>
            <w:proofErr w:type="spellStart"/>
            <w:r w:rsidRPr="001B291F">
              <w:rPr>
                <w:rFonts w:ascii="Times New Roman" w:hAnsi="Times New Roman"/>
              </w:rPr>
              <w:t>патології</w:t>
            </w:r>
            <w:proofErr w:type="spellEnd"/>
            <w:r w:rsidRPr="001B291F">
              <w:rPr>
                <w:rFonts w:ascii="Times New Roman" w:hAnsi="Times New Roman"/>
              </w:rPr>
              <w:t>.</w:t>
            </w:r>
          </w:p>
          <w:p w:rsidR="00094BCA" w:rsidRPr="001B291F" w:rsidRDefault="00094BCA" w:rsidP="00C02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B291F">
              <w:rPr>
                <w:rFonts w:ascii="Times New Roman" w:hAnsi="Times New Roman"/>
              </w:rPr>
              <w:t>Здатність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опанувати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навички</w:t>
            </w:r>
            <w:proofErr w:type="spellEnd"/>
            <w:r w:rsidRPr="001B291F">
              <w:rPr>
                <w:rFonts w:ascii="Times New Roman" w:hAnsi="Times New Roman"/>
              </w:rPr>
              <w:t xml:space="preserve"> до </w:t>
            </w:r>
            <w:proofErr w:type="spellStart"/>
            <w:r w:rsidRPr="001B291F">
              <w:rPr>
                <w:rFonts w:ascii="Times New Roman" w:hAnsi="Times New Roman"/>
              </w:rPr>
              <w:t>зіставлення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сучасних</w:t>
            </w:r>
            <w:proofErr w:type="spellEnd"/>
            <w:r w:rsidRPr="001B291F">
              <w:rPr>
                <w:rFonts w:ascii="Times New Roman" w:hAnsi="Times New Roman"/>
              </w:rPr>
              <w:t xml:space="preserve">, але </w:t>
            </w:r>
            <w:proofErr w:type="spellStart"/>
            <w:r w:rsidRPr="001B291F">
              <w:rPr>
                <w:rFonts w:ascii="Times New Roman" w:hAnsi="Times New Roman"/>
              </w:rPr>
              <w:t>різних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наукових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поглядів</w:t>
            </w:r>
            <w:proofErr w:type="spellEnd"/>
            <w:r w:rsidRPr="001B291F">
              <w:rPr>
                <w:rFonts w:ascii="Times New Roman" w:hAnsi="Times New Roman"/>
              </w:rPr>
              <w:t xml:space="preserve"> на </w:t>
            </w:r>
            <w:proofErr w:type="spellStart"/>
            <w:r w:rsidRPr="001B291F">
              <w:rPr>
                <w:rFonts w:ascii="Times New Roman" w:hAnsi="Times New Roman"/>
              </w:rPr>
              <w:t>сутність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чисельних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видів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патології</w:t>
            </w:r>
            <w:proofErr w:type="spellEnd"/>
            <w:r w:rsidRPr="001B291F">
              <w:rPr>
                <w:rFonts w:ascii="Times New Roman" w:hAnsi="Times New Roman"/>
              </w:rPr>
              <w:t>.</w:t>
            </w:r>
          </w:p>
          <w:p w:rsidR="00094BCA" w:rsidRPr="000E0B4B" w:rsidRDefault="00094BCA" w:rsidP="00C02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B291F">
              <w:rPr>
                <w:rFonts w:ascii="Times New Roman" w:hAnsi="Times New Roman"/>
              </w:rPr>
              <w:t>Здатність</w:t>
            </w:r>
            <w:proofErr w:type="spellEnd"/>
            <w:r w:rsidRPr="001B291F">
              <w:rPr>
                <w:rFonts w:ascii="Times New Roman" w:hAnsi="Times New Roman"/>
              </w:rPr>
              <w:t xml:space="preserve"> до </w:t>
            </w:r>
            <w:proofErr w:type="spellStart"/>
            <w:r w:rsidRPr="001B291F">
              <w:rPr>
                <w:rFonts w:ascii="Times New Roman" w:hAnsi="Times New Roman"/>
              </w:rPr>
              <w:t>аналізу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симптомів</w:t>
            </w:r>
            <w:proofErr w:type="spellEnd"/>
            <w:r w:rsidRPr="001B291F">
              <w:rPr>
                <w:rFonts w:ascii="Times New Roman" w:hAnsi="Times New Roman"/>
              </w:rPr>
              <w:t xml:space="preserve"> та </w:t>
            </w:r>
            <w:proofErr w:type="spellStart"/>
            <w:r w:rsidRPr="001B291F">
              <w:rPr>
                <w:rFonts w:ascii="Times New Roman" w:hAnsi="Times New Roman"/>
              </w:rPr>
              <w:t>синдромів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захворювань</w:t>
            </w:r>
            <w:proofErr w:type="spellEnd"/>
            <w:r w:rsidRPr="001B291F">
              <w:rPr>
                <w:rFonts w:ascii="Times New Roman" w:hAnsi="Times New Roman"/>
              </w:rPr>
              <w:t xml:space="preserve">, </w:t>
            </w:r>
            <w:proofErr w:type="spellStart"/>
            <w:r w:rsidRPr="001B291F">
              <w:rPr>
                <w:rFonts w:ascii="Times New Roman" w:hAnsi="Times New Roman"/>
              </w:rPr>
              <w:t>що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можуть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proofErr w:type="spellStart"/>
            <w:r w:rsidRPr="001B291F">
              <w:rPr>
                <w:rFonts w:ascii="Times New Roman" w:hAnsi="Times New Roman"/>
              </w:rPr>
              <w:t>зустрічатися</w:t>
            </w:r>
            <w:proofErr w:type="spellEnd"/>
            <w:r w:rsidRPr="001B291F">
              <w:rPr>
                <w:rFonts w:ascii="Times New Roman" w:hAnsi="Times New Roman"/>
              </w:rPr>
              <w:t xml:space="preserve"> у людей, </w:t>
            </w:r>
            <w:proofErr w:type="spellStart"/>
            <w:r w:rsidRPr="001B291F">
              <w:rPr>
                <w:rFonts w:ascii="Times New Roman" w:hAnsi="Times New Roman"/>
              </w:rPr>
              <w:t>які</w:t>
            </w:r>
            <w:proofErr w:type="spellEnd"/>
            <w:r w:rsidRPr="001B2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мають різні види обмеження життєдіяльності</w:t>
            </w:r>
            <w:r w:rsidRPr="001B291F">
              <w:rPr>
                <w:rFonts w:ascii="Times New Roman" w:hAnsi="Times New Roman"/>
              </w:rPr>
              <w:t>.</w:t>
            </w:r>
          </w:p>
        </w:tc>
      </w:tr>
      <w:tr w:rsidR="00094BCA" w:rsidRPr="000E0B4B" w:rsidTr="00C02FC2">
        <w:trPr>
          <w:trHeight w:val="102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Нормативні документи ВООЗ та МОЗ України. Мультимедійне забезпечення. </w:t>
            </w:r>
          </w:p>
        </w:tc>
      </w:tr>
      <w:tr w:rsidR="00094BCA" w:rsidRPr="000E0B4B" w:rsidTr="00C02FC2">
        <w:trPr>
          <w:trHeight w:val="749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практичні заняття.</w:t>
            </w:r>
          </w:p>
        </w:tc>
      </w:tr>
      <w:tr w:rsidR="00094BCA" w:rsidRPr="00581136" w:rsidTr="00C02FC2">
        <w:trPr>
          <w:trHeight w:val="162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581136" w:rsidRDefault="00094BCA" w:rsidP="00C0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13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еренційований</w:t>
            </w:r>
            <w:r w:rsidRPr="005811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094BCA" w:rsidRPr="00581136" w:rsidTr="00C02FC2">
        <w:trPr>
          <w:trHeight w:val="366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94BCA" w:rsidRPr="000E0B4B" w:rsidRDefault="00094BCA" w:rsidP="00C02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0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4BCA" w:rsidRPr="00581136" w:rsidRDefault="00094BCA" w:rsidP="00C0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811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8932F9" w:rsidRDefault="008932F9"/>
    <w:sectPr w:rsidR="008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DF"/>
    <w:rsid w:val="00094BCA"/>
    <w:rsid w:val="000C3BDF"/>
    <w:rsid w:val="006A5DAE"/>
    <w:rsid w:val="008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F124"/>
  <w15:chartTrackingRefBased/>
  <w15:docId w15:val="{BB5910F8-3E0E-4B91-A975-D542DC14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2020-12-07T21:41:00Z</dcterms:created>
  <dcterms:modified xsi:type="dcterms:W3CDTF">2020-12-07T21:41:00Z</dcterms:modified>
</cp:coreProperties>
</file>