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A25734" w:rsidRDefault="00A44FEF" w:rsidP="00A44F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A257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A25734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МАТЕРІАЛЬНІ ОСНОВИ СПАДКОВОСТІ</w:t>
      </w: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НУКЛЕЇНОВІ КИСЛОТИ ЯК НОСІЇ І ГАРАНТИ РЕАЛІЗАЦІЇ ГЕНЕТИЧНОЇ ІНФОРМАЦІЇ</w:t>
      </w: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Pr="00A25734" w:rsidRDefault="00015817" w:rsidP="00A44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Генетична інформація 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>про всі властивості та ознаки організму – будову, фізіологічні особливості та процеси розвитку – записана в молекулах генетичних нуклеїнових кислот.</w:t>
      </w:r>
    </w:p>
    <w:p w:rsidR="00000000" w:rsidRPr="00A25734" w:rsidRDefault="00015817" w:rsidP="00A44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Ген – </w:t>
      </w:r>
      <w:r w:rsidRPr="00A2573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дискретна одиниця спадковості</w:t>
      </w:r>
      <w:r w:rsidRPr="00A257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 xml:space="preserve"> – це фрагмент молекули генетичних нуклеїнових кислот.</w:t>
      </w:r>
    </w:p>
    <w:p w:rsidR="00000000" w:rsidRPr="00A25734" w:rsidRDefault="00015817" w:rsidP="00A44F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bCs/>
          <w:sz w:val="28"/>
          <w:szCs w:val="28"/>
        </w:rPr>
        <w:t>ДН</w:t>
      </w:r>
      <w:r w:rsidRPr="00A25734">
        <w:rPr>
          <w:rFonts w:ascii="Times New Roman" w:hAnsi="Times New Roman" w:cs="Times New Roman"/>
          <w:sz w:val="28"/>
          <w:szCs w:val="28"/>
        </w:rPr>
        <w:t>К</w:t>
      </w:r>
      <w:r w:rsidRPr="00A25734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практично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прокаріот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еукаріот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виключенням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A44F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ідріхом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Мейшером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1869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A25734" w:rsidRDefault="00015817" w:rsidP="00A44F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ядер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ілив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речовину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яку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назвав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лат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nucleus – </w:t>
      </w:r>
      <w:r w:rsidRPr="00A25734">
        <w:rPr>
          <w:rFonts w:ascii="Times New Roman" w:hAnsi="Times New Roman" w:cs="Times New Roman"/>
          <w:sz w:val="28"/>
          <w:szCs w:val="28"/>
        </w:rPr>
        <w:t>ядро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00000" w:rsidRPr="00A25734" w:rsidRDefault="00015817" w:rsidP="00A44F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будова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молекулярна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A2573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A44F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типами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дезоксирибонуклеї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новою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локалізованою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ядрі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рибонуклеїновою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ядрі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цитоплазмі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РНК</w:t>
      </w:r>
    </w:p>
    <w:p w:rsidR="00000000" w:rsidRPr="00A25734" w:rsidRDefault="00015817" w:rsidP="00A44F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РНК - </w:t>
      </w:r>
      <w:proofErr w:type="spellStart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рибонуклеїнова</w:t>
      </w:r>
      <w:proofErr w:type="spellEnd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кислота </w:t>
      </w: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синтезуються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A44F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роль РНК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трансляція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A44F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РНК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організмах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типу РНК.</w:t>
      </w: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44FEF" w:rsidRPr="00A25734" w:rsidRDefault="00A44FEF" w:rsidP="00A44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ДНК</w:t>
      </w:r>
    </w:p>
    <w:p w:rsidR="00000000" w:rsidRPr="00A25734" w:rsidRDefault="00015817" w:rsidP="00A44FE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Cs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–  </w:t>
      </w:r>
      <w:proofErr w:type="spellStart"/>
      <w:r w:rsidRPr="00A25734">
        <w:rPr>
          <w:rFonts w:ascii="Times New Roman" w:hAnsi="Times New Roman" w:cs="Times New Roman"/>
          <w:bCs/>
          <w:i/>
          <w:iCs/>
          <w:sz w:val="28"/>
          <w:szCs w:val="28"/>
        </w:rPr>
        <w:t>дезоксирибонуклеїнова</w:t>
      </w:r>
      <w:proofErr w:type="spellEnd"/>
      <w:r w:rsidRPr="00A2573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bCs/>
          <w:i/>
          <w:iCs/>
          <w:sz w:val="28"/>
          <w:szCs w:val="28"/>
        </w:rPr>
        <w:t>кислота</w:t>
      </w:r>
      <w:r w:rsidRPr="00A2573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складна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високомолекулярна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біологічно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активна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сполука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є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тваринних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і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рослинних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організмі</w:t>
      </w:r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ірусів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A44FE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Характерною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 є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відносна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константність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A44FE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 є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самоподвоюватися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реплікуватися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інтерфазі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мітотичного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циклу.</w:t>
      </w: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реплікація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редуплікація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означає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A25734">
        <w:rPr>
          <w:rFonts w:ascii="Times New Roman" w:hAnsi="Times New Roman" w:cs="Times New Roman"/>
          <w:i/>
          <w:iCs/>
          <w:sz w:val="28"/>
          <w:szCs w:val="28"/>
        </w:rPr>
        <w:t>ідновлення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копіювання</w:t>
      </w:r>
      <w:proofErr w:type="spellEnd"/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багатоклітинного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об‘є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A44F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ідчить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виключну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багатогранність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видову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специфічність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A44F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Будь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будові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умовлюють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змінюваність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A44FEF" w:rsidRPr="00A25734" w:rsidRDefault="00A44FEF" w:rsidP="00A44F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Концепцію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про структуру ДНК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запропонували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1953 р. Дж. Уотсон і Ф.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(США),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рентгеноструктурних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розробили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подвійної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спіралі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FEF" w:rsidRPr="00A25734" w:rsidRDefault="00A44FEF" w:rsidP="00A44F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4FEF" w:rsidRPr="00A25734" w:rsidRDefault="00A44FEF" w:rsidP="00A44FEF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A44F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ниток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спіралі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со</w:t>
      </w:r>
      <w:r w:rsidRPr="00A25734">
        <w:rPr>
          <w:rFonts w:ascii="Times New Roman" w:hAnsi="Times New Roman" w:cs="Times New Roman"/>
          <w:sz w:val="28"/>
          <w:szCs w:val="28"/>
        </w:rPr>
        <w:t>бою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гетерополімер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ізнорідний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з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єднання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собою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0000" w:rsidRPr="00A25734" w:rsidRDefault="00015817" w:rsidP="00A44FE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нуклеотид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зв‘язаних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одна з одною,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азо</w:t>
      </w:r>
      <w:r w:rsidRPr="00A25734">
        <w:rPr>
          <w:rFonts w:ascii="Times New Roman" w:hAnsi="Times New Roman" w:cs="Times New Roman"/>
          <w:sz w:val="28"/>
          <w:szCs w:val="28"/>
        </w:rPr>
        <w:t>тистої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вуглеводного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компонента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залишку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фосфорної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фосфатної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).</w:t>
      </w:r>
    </w:p>
    <w:p w:rsidR="00A44FEF" w:rsidRPr="00A25734" w:rsidRDefault="00A44FEF" w:rsidP="00A44F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4FEF" w:rsidRPr="00A25734" w:rsidRDefault="00A44FEF" w:rsidP="00A4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A25734" w:rsidRDefault="00015817" w:rsidP="009D7EA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lastRenderedPageBreak/>
        <w:t>Вуглеводний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компонент представлений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дезоксирибозою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(в ДНК</w:t>
      </w:r>
      <w:r w:rsidRPr="00A25734">
        <w:rPr>
          <w:rFonts w:ascii="Times New Roman" w:hAnsi="Times New Roman" w:cs="Times New Roman"/>
          <w:sz w:val="28"/>
          <w:szCs w:val="28"/>
        </w:rPr>
        <w:t xml:space="preserve">) і </w:t>
      </w:r>
      <w:r w:rsidRPr="00A25734">
        <w:rPr>
          <w:rFonts w:ascii="Times New Roman" w:hAnsi="Times New Roman" w:cs="Times New Roman"/>
          <w:sz w:val="28"/>
          <w:szCs w:val="28"/>
        </w:rPr>
        <w:t>рибозою (в РНК</w:t>
      </w:r>
      <w:r w:rsidRPr="00A25734">
        <w:rPr>
          <w:rFonts w:ascii="Times New Roman" w:hAnsi="Times New Roman" w:cs="Times New Roman"/>
          <w:sz w:val="28"/>
          <w:szCs w:val="28"/>
        </w:rPr>
        <w:t>).</w:t>
      </w:r>
    </w:p>
    <w:p w:rsidR="00000000" w:rsidRPr="00A25734" w:rsidRDefault="00015817" w:rsidP="009D7EA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Цукрові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фосфорні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кислотах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9D7EA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основ, то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r w:rsidRPr="00A25734">
        <w:rPr>
          <w:rFonts w:ascii="Times New Roman" w:hAnsi="Times New Roman" w:cs="Times New Roman"/>
          <w:bCs/>
          <w:sz w:val="28"/>
          <w:szCs w:val="28"/>
        </w:rPr>
        <w:t>АДЕНІН, ЦИТОЗИН, ГУАНІН, ТИМІН</w:t>
      </w:r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A44FEF" w:rsidRPr="00A25734" w:rsidRDefault="00A44FEF" w:rsidP="009D7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A25734" w:rsidRDefault="00015817" w:rsidP="009D7E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аденін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гуанін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пуринів</w:t>
      </w:r>
      <w:proofErr w:type="spellEnd"/>
    </w:p>
    <w:p w:rsidR="00000000" w:rsidRPr="00A25734" w:rsidRDefault="00015817" w:rsidP="009D7E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Цитозин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тимін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– до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іримідинів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9D7E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позначаються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кирилицею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А, </w:t>
      </w:r>
      <w:proofErr w:type="gramStart"/>
      <w:r w:rsidRPr="00A25734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A25734">
        <w:rPr>
          <w:rFonts w:ascii="Times New Roman" w:hAnsi="Times New Roman" w:cs="Times New Roman"/>
          <w:bCs/>
          <w:sz w:val="28"/>
          <w:szCs w:val="28"/>
        </w:rPr>
        <w:t>, Г, і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 Т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латинськими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73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73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5734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A2573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00000" w:rsidRPr="00A25734" w:rsidRDefault="00015817" w:rsidP="009D7E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утворитися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нескінченна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кислот.</w:t>
      </w:r>
    </w:p>
    <w:p w:rsidR="009D7EA3" w:rsidRPr="00A25734" w:rsidRDefault="009D7EA3" w:rsidP="009D7E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7EA3" w:rsidRPr="00A25734" w:rsidRDefault="009D7EA3" w:rsidP="009D7E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7EA3" w:rsidRPr="00A25734" w:rsidRDefault="009D7EA3" w:rsidP="009D7E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Чаргафа</w:t>
      </w:r>
      <w:proofErr w:type="spellEnd"/>
    </w:p>
    <w:p w:rsidR="009D7EA3" w:rsidRPr="00A25734" w:rsidRDefault="009D7EA3" w:rsidP="009D7E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Pr="00A25734" w:rsidRDefault="00015817" w:rsidP="009D7E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Біохіміком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Чаргафом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будь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сума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пуринів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іримідинів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00000" w:rsidRPr="00A25734" w:rsidRDefault="00015817" w:rsidP="009D7E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причом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аденіну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тиміну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гуаніну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цитозину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Г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та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A25734">
        <w:rPr>
          <w:rFonts w:ascii="Times New Roman" w:hAnsi="Times New Roman" w:cs="Times New Roman"/>
          <w:sz w:val="28"/>
          <w:szCs w:val="28"/>
        </w:rPr>
        <w:t>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різнитися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Pr="00A25734" w:rsidRDefault="00015817" w:rsidP="009D7EA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Встанов</w:t>
      </w:r>
      <w:r w:rsidRPr="00A25734">
        <w:rPr>
          <w:rFonts w:ascii="Times New Roman" w:hAnsi="Times New Roman" w:cs="Times New Roman"/>
          <w:sz w:val="28"/>
          <w:szCs w:val="28"/>
        </w:rPr>
        <w:t>лено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азотист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собою за принципом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взаємодоповнення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A3" w:rsidRPr="00A25734" w:rsidRDefault="009D7EA3" w:rsidP="009D7E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має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молекулярній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біології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назву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комплементарність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00000" w:rsidRPr="00A25734" w:rsidRDefault="00015817" w:rsidP="009D7EA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Пуринові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іримідинові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азотисті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комплементарними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структурою і зарядом,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аденіну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тиміном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гуаніну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цитозином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9D7EA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ічній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аденіном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тиміном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водневі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зв‘язки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гуаніном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цитозином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– три.</w:t>
      </w:r>
    </w:p>
    <w:p w:rsidR="00000000" w:rsidRPr="00A25734" w:rsidRDefault="00015817" w:rsidP="001E1FF7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lastRenderedPageBreak/>
        <w:t>Можл</w:t>
      </w:r>
      <w:r w:rsidRPr="00A25734">
        <w:rPr>
          <w:rFonts w:ascii="Times New Roman" w:hAnsi="Times New Roman" w:cs="Times New Roman"/>
          <w:sz w:val="28"/>
          <w:szCs w:val="28"/>
        </w:rPr>
        <w:t>иві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комбінацій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:          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А-Т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Т-А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Г-Ц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</w:rPr>
        <w:t xml:space="preserve"> Ц-Г.</w:t>
      </w:r>
    </w:p>
    <w:p w:rsidR="00000000" w:rsidRPr="00A25734" w:rsidRDefault="00015817" w:rsidP="001E1FF7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Найменший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21 пару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– 2200000. </w:t>
      </w:r>
    </w:p>
    <w:p w:rsidR="00000000" w:rsidRPr="00A25734" w:rsidRDefault="00015817" w:rsidP="001E1FF7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Комплементарна структура ДНК </w:t>
      </w:r>
      <w:r w:rsidRPr="00A25734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изначає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універсальний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хі</w:t>
      </w:r>
      <w:proofErr w:type="gram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A25734">
        <w:rPr>
          <w:rFonts w:ascii="Times New Roman" w:hAnsi="Times New Roman" w:cs="Times New Roman"/>
          <w:i/>
          <w:iCs/>
          <w:sz w:val="28"/>
          <w:szCs w:val="28"/>
        </w:rPr>
        <w:t>ічний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механізм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збереження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передачі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оскільки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завдяки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їй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можлива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висока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точність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реплікації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1FF7" w:rsidRPr="00A25734" w:rsidRDefault="001E1FF7" w:rsidP="001E1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A25734" w:rsidRDefault="00015817" w:rsidP="001E1FF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Реплікація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редуплікація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внутрішньоклітинний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багатоетапний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, хромосом,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плазмід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1E1FF7" w:rsidRPr="00A25734" w:rsidRDefault="001E1FF7" w:rsidP="001E1FF7">
      <w:p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1E1FF7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Транскрипція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− </w:t>
      </w: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 ДНК на РНК, молекула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синтезується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матриц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ДНК.         Перший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біосинтезу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1E1FF7" w:rsidRPr="00A25734" w:rsidRDefault="001E1FF7" w:rsidP="001E1FF7">
      <w:p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1E1FF7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Трансляція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- </w:t>
      </w:r>
      <w:r w:rsidRPr="00A25734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записаної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ідовності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іРНК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поліпептидних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ланцюгів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</w:t>
      </w:r>
      <w:r w:rsidRPr="00A25734">
        <w:rPr>
          <w:rFonts w:ascii="Times New Roman" w:hAnsi="Times New Roman" w:cs="Times New Roman"/>
          <w:sz w:val="28"/>
          <w:szCs w:val="28"/>
        </w:rPr>
        <w:t>синтезу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на рибосомах. </w:t>
      </w:r>
    </w:p>
    <w:p w:rsidR="00A44FEF" w:rsidRPr="00A25734" w:rsidRDefault="00A44FEF" w:rsidP="001E1FF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0000" w:rsidRPr="00A25734" w:rsidRDefault="00015817" w:rsidP="001E1FF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схему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до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:  ДНК ↔ РНК →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1E1FF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схемою,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зворотною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(ДНК↔РНК),</w:t>
      </w:r>
    </w:p>
    <w:p w:rsidR="00000000" w:rsidRPr="00A25734" w:rsidRDefault="00015817" w:rsidP="001E1FF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другому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означа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транскрипція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</w:t>
      </w:r>
      <w:r w:rsidRPr="00A25734">
        <w:rPr>
          <w:rFonts w:ascii="Times New Roman" w:hAnsi="Times New Roman" w:cs="Times New Roman"/>
          <w:sz w:val="28"/>
          <w:szCs w:val="28"/>
        </w:rPr>
        <w:t>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як з ДНК на РНК, так і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1E1FF7" w:rsidRPr="00A25734" w:rsidRDefault="001E1FF7" w:rsidP="001E1FF7">
      <w:p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1E1FF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транскрипції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експериментально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доведено</w:t>
      </w:r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1E1FF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Реалізація генетичної інформації, а саме синтез білка, здійснюється в цитоплазматичних структурах — рибосомах.</w:t>
      </w:r>
    </w:p>
    <w:p w:rsidR="00000000" w:rsidRPr="00A25734" w:rsidRDefault="00015817" w:rsidP="001E1FF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  <w:lang w:val="uk-UA"/>
        </w:rPr>
        <w:t>процес реалізації  спадкової  інформації від гена до фену має вигляд: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1FF7" w:rsidRPr="00A25734" w:rsidRDefault="001E1FF7" w:rsidP="001E1FF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ДНК</w:t>
      </w:r>
      <w:r w:rsidRPr="00A25734">
        <w:rPr>
          <w:rFonts w:ascii="Times New Roman" w:hAnsi="Times New Roman" w:cs="Times New Roman"/>
          <w:sz w:val="28"/>
          <w:szCs w:val="28"/>
        </w:rPr>
        <w:t xml:space="preserve"> ↔ </w:t>
      </w: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РНК</w:t>
      </w:r>
      <w:r w:rsidRPr="00A25734">
        <w:rPr>
          <w:rFonts w:ascii="Times New Roman" w:hAnsi="Times New Roman" w:cs="Times New Roman"/>
          <w:sz w:val="28"/>
          <w:szCs w:val="28"/>
        </w:rPr>
        <w:t xml:space="preserve"> → </w:t>
      </w:r>
      <w:r w:rsidRPr="00A25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білок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00000" w:rsidRPr="00A25734" w:rsidRDefault="00015817" w:rsidP="001E1FF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  <w:lang w:val="uk-UA"/>
        </w:rPr>
        <w:t xml:space="preserve">Ця формула вважається 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>центральною догмою молекулярної біології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1E1FF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Транскрипція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A25734">
        <w:rPr>
          <w:rFonts w:ascii="Times New Roman" w:hAnsi="Times New Roman" w:cs="Times New Roman"/>
          <w:sz w:val="28"/>
          <w:szCs w:val="28"/>
        </w:rPr>
        <w:t>Перший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біосинтезу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ча</w:t>
      </w:r>
      <w:r w:rsidRPr="00A25734">
        <w:rPr>
          <w:rFonts w:ascii="Times New Roman" w:hAnsi="Times New Roman" w:cs="Times New Roman"/>
          <w:sz w:val="28"/>
          <w:szCs w:val="28"/>
        </w:rPr>
        <w:t>с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57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переписування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ідовності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матричної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РНК. 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Транскрипція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з ДНК на РНК, молекула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синтезується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матриц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ДНК. 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1E1FF7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Трансляція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біосинтезу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час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передача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записаної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ідовності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іРНК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через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поліпептидних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ланцюгів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на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рибосомах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Реплікація</w:t>
      </w:r>
      <w:proofErr w:type="spellEnd"/>
      <w:r w:rsidRPr="00A257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  </w:t>
      </w:r>
      <w:proofErr w:type="spellStart"/>
      <w:r w:rsidRPr="00A25734">
        <w:rPr>
          <w:rFonts w:ascii="Times New Roman" w:hAnsi="Times New Roman" w:cs="Times New Roman"/>
          <w:b/>
          <w:bCs/>
          <w:sz w:val="28"/>
          <w:szCs w:val="28"/>
        </w:rPr>
        <w:t>редуплікація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нутрішньоклітинний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багатоетапний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молекул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кислот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в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хромосом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плазмід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1FF7" w:rsidRPr="00A25734" w:rsidRDefault="001E1FF7" w:rsidP="001E1FF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1FF7" w:rsidRPr="00A25734" w:rsidRDefault="001E1FF7" w:rsidP="001E1FF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Генетичний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код</w:t>
      </w:r>
    </w:p>
    <w:p w:rsidR="00000000" w:rsidRPr="00A25734" w:rsidRDefault="00015817" w:rsidP="001E1FF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код 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молекулах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ідовності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1E1FF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Триплетність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генетичного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коду</w:t>
      </w: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відкрили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американські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М.Ніренберг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Очоа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, А. Корана.</w:t>
      </w:r>
    </w:p>
    <w:p w:rsidR="001E1FF7" w:rsidRPr="00A25734" w:rsidRDefault="001E1FF7" w:rsidP="001E1FF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1FF7" w:rsidRPr="00A25734" w:rsidRDefault="001E1FF7" w:rsidP="001E1FF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lastRenderedPageBreak/>
        <w:t>концепція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генетичного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коду</w:t>
      </w:r>
      <w:r w:rsidRPr="00A25734">
        <w:rPr>
          <w:rFonts w:ascii="Times New Roman" w:hAnsi="Times New Roman" w:cs="Times New Roman"/>
          <w:b/>
          <w:sz w:val="28"/>
          <w:szCs w:val="28"/>
        </w:rPr>
        <w:br/>
        <w:t xml:space="preserve">А. </w:t>
      </w: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Даунс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, Г. Гамов, Ф. </w:t>
      </w:r>
      <w:proofErr w:type="spellStart"/>
      <w:proofErr w:type="gramStart"/>
      <w:r w:rsidRPr="00A25734">
        <w:rPr>
          <w:rFonts w:ascii="Times New Roman" w:hAnsi="Times New Roman" w:cs="Times New Roman"/>
          <w:b/>
          <w:sz w:val="28"/>
          <w:szCs w:val="28"/>
        </w:rPr>
        <w:t>Кр</w:t>
      </w:r>
      <w:proofErr w:type="gramEnd"/>
      <w:r w:rsidRPr="00A25734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1E1FF7" w:rsidRPr="00A25734" w:rsidRDefault="001E1FF7" w:rsidP="001E1FF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0000" w:rsidRPr="00A25734" w:rsidRDefault="00015817" w:rsidP="004D760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ітерою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є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нуклеотид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РНК</w:t>
      </w:r>
    </w:p>
    <w:p w:rsidR="00000000" w:rsidRPr="00A25734" w:rsidRDefault="00015817" w:rsidP="004D760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sz w:val="28"/>
          <w:szCs w:val="28"/>
        </w:rPr>
        <w:t>словом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є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три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нуклеотиди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нитці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25734">
        <w:rPr>
          <w:rFonts w:ascii="Times New Roman" w:hAnsi="Times New Roman" w:cs="Times New Roman"/>
          <w:sz w:val="28"/>
          <w:szCs w:val="28"/>
        </w:rPr>
        <w:t>триплет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кодон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00000" w:rsidRPr="00A25734" w:rsidRDefault="00015817" w:rsidP="004D760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реченням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є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та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триплеті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поліпептидна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нитка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Pr="00A25734" w:rsidRDefault="00015817" w:rsidP="004D760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sz w:val="28"/>
          <w:szCs w:val="28"/>
        </w:rPr>
        <w:t>Для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зашифровки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</w:t>
      </w:r>
      <w:r w:rsidRPr="00A25734">
        <w:rPr>
          <w:rFonts w:ascii="Times New Roman" w:hAnsi="Times New Roman" w:cs="Times New Roman"/>
          <w:sz w:val="28"/>
          <w:szCs w:val="28"/>
        </w:rPr>
        <w:t>еобхідно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яка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кодує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амінокислоту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25734">
        <w:rPr>
          <w:rFonts w:ascii="Times New Roman" w:hAnsi="Times New Roman" w:cs="Times New Roman"/>
          <w:sz w:val="28"/>
          <w:szCs w:val="28"/>
        </w:rPr>
        <w:t>кодон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складалася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з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являла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собою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триплет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00000" w:rsidRPr="00A25734" w:rsidRDefault="00015817" w:rsidP="004D760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Варіювання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по три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64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триплети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</w:t>
      </w:r>
      <w:r w:rsidRPr="00A25734">
        <w:rPr>
          <w:rFonts w:ascii="Times New Roman" w:hAnsi="Times New Roman" w:cs="Times New Roman"/>
          <w:sz w:val="28"/>
          <w:szCs w:val="28"/>
        </w:rPr>
        <w:t>4</w:t>
      </w:r>
      <w:r w:rsidRPr="00A257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25734">
        <w:rPr>
          <w:rFonts w:ascii="Times New Roman" w:hAnsi="Times New Roman" w:cs="Times New Roman"/>
          <w:sz w:val="28"/>
          <w:szCs w:val="28"/>
        </w:rPr>
        <w:t xml:space="preserve"> = 64).</w:t>
      </w:r>
    </w:p>
    <w:p w:rsidR="001E1FF7" w:rsidRPr="00A25734" w:rsidRDefault="001E1FF7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4D7605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t>Нон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>сенс</w:t>
      </w:r>
      <w:r w:rsidRPr="00A2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>кодон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5734">
        <w:rPr>
          <w:rFonts w:ascii="Times New Roman" w:hAnsi="Times New Roman" w:cs="Times New Roman"/>
          <w:sz w:val="28"/>
          <w:szCs w:val="28"/>
        </w:rPr>
        <w:t>Триплет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молекулі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іРНК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трансляції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5734">
        <w:rPr>
          <w:rFonts w:ascii="Times New Roman" w:hAnsi="Times New Roman" w:cs="Times New Roman"/>
          <w:sz w:val="28"/>
          <w:szCs w:val="28"/>
        </w:rPr>
        <w:t xml:space="preserve">До тих,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термінують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кодони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УГА, УАГ і УАА.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4D7605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ізок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РНК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25734">
        <w:rPr>
          <w:rFonts w:ascii="Times New Roman" w:hAnsi="Times New Roman" w:cs="Times New Roman"/>
          <w:sz w:val="28"/>
          <w:szCs w:val="28"/>
        </w:rPr>
        <w:t>у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з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5734">
        <w:rPr>
          <w:rFonts w:ascii="Times New Roman" w:hAnsi="Times New Roman" w:cs="Times New Roman"/>
          <w:sz w:val="28"/>
          <w:szCs w:val="28"/>
        </w:rPr>
        <w:t>число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і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взаєморозташування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специфічність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кожного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>гена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0000" w:rsidRPr="00A25734" w:rsidRDefault="00015817" w:rsidP="004D7605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дискретна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за 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запис</w:t>
      </w:r>
      <w:proofErr w:type="spellEnd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зберігання</w:t>
      </w:r>
      <w:proofErr w:type="spellEnd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 передача </w:t>
      </w:r>
      <w:proofErr w:type="spellStart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генетичної</w:t>
      </w:r>
      <w:proofErr w:type="spellEnd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інформації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4D760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уявленні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Г. Менделя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одиницею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спадковості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фактор,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контролював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домінантному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рецесивному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4D760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lastRenderedPageBreak/>
        <w:t>Нада</w:t>
      </w:r>
      <w:r w:rsidRPr="00A25734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про ген в роботах Томаса Моргана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засвідчили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ген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локус </w:t>
      </w:r>
      <w:r w:rsidRPr="00A257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лат. </w:t>
      </w:r>
      <w:r w:rsidRPr="00A25734">
        <w:rPr>
          <w:rFonts w:ascii="Times New Roman" w:hAnsi="Times New Roman" w:cs="Times New Roman"/>
          <w:sz w:val="28"/>
          <w:szCs w:val="28"/>
          <w:lang w:val="en-US"/>
        </w:rPr>
        <w:t>locus</w:t>
      </w:r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певне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4D760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ДНК, яка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пос</w:t>
      </w:r>
      <w:r w:rsidRPr="00A257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закодованому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поліпептидному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ланцюзі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Властивості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гена</w:t>
      </w:r>
      <w:r w:rsidRPr="00A25734"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Pr="00A25734" w:rsidRDefault="00015817" w:rsidP="004D760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Дискретність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гена,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успадкуванні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обумовленої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геном.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A25734" w:rsidRDefault="00015817" w:rsidP="004D760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Алельність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гена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успадкування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гібридів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алельного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стану гена,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домінантності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рецесивності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стану. 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Алелі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proofErr w:type="gram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A25734">
        <w:rPr>
          <w:rFonts w:ascii="Times New Roman" w:hAnsi="Times New Roman" w:cs="Times New Roman"/>
          <w:i/>
          <w:iCs/>
          <w:sz w:val="28"/>
          <w:szCs w:val="28"/>
        </w:rPr>
        <w:t>ізні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форми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того самого гена. </w:t>
      </w:r>
    </w:p>
    <w:p w:rsidR="00000000" w:rsidRPr="00A25734" w:rsidRDefault="00015817" w:rsidP="004D760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Постійність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ідтверджується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стабільністю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нуклеїнових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відображається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фенотипових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Мутації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генів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, не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порушують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закон про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постійність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гена, а </w:t>
      </w:r>
      <w:proofErr w:type="spellStart"/>
      <w:proofErr w:type="gram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A25734">
        <w:rPr>
          <w:rFonts w:ascii="Times New Roman" w:hAnsi="Times New Roman" w:cs="Times New Roman"/>
          <w:i/>
          <w:iCs/>
          <w:sz w:val="28"/>
          <w:szCs w:val="28"/>
        </w:rPr>
        <w:t>ідтверджують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A25734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Властивості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гена</w:t>
      </w:r>
      <w:r w:rsidRPr="00A25734"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25734">
        <w:rPr>
          <w:rFonts w:ascii="Times New Roman" w:hAnsi="Times New Roman" w:cs="Times New Roman"/>
          <w:b/>
          <w:sz w:val="28"/>
          <w:szCs w:val="28"/>
        </w:rPr>
        <w:t>специфічні</w:t>
      </w:r>
      <w:proofErr w:type="spellEnd"/>
      <w:r w:rsidRPr="00A25734"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Плейотропний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одночасний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</w:t>
      </w:r>
      <w:proofErr w:type="spellEnd"/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Полімерна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полігенна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сумі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генами</w:t>
      </w:r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Градуальність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A257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дози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дози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в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соматичних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lastRenderedPageBreak/>
        <w:t>Еп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істатична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модифікувати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генів</w:t>
      </w:r>
      <w:proofErr w:type="spellEnd"/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Мутаційна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викликатимутації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гені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4D760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Летальна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гена -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дея</w:t>
      </w:r>
      <w:r w:rsidRPr="00A25734">
        <w:rPr>
          <w:rFonts w:ascii="Times New Roman" w:hAnsi="Times New Roman" w:cs="Times New Roman"/>
          <w:sz w:val="28"/>
          <w:szCs w:val="28"/>
        </w:rPr>
        <w:t>ких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алелей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b/>
          <w:bCs/>
          <w:sz w:val="28"/>
          <w:szCs w:val="28"/>
        </w:rPr>
        <w:t>Хромосома</w:t>
      </w: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нукл</w:t>
      </w:r>
      <w:r w:rsidRPr="00A25734">
        <w:rPr>
          <w:rFonts w:ascii="Times New Roman" w:hAnsi="Times New Roman" w:cs="Times New Roman"/>
          <w:sz w:val="28"/>
          <w:szCs w:val="28"/>
        </w:rPr>
        <w:t>еопротеїдну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структуру (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дезоксинуклеопротеїд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r w:rsidRPr="00A2573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ходять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>:</w:t>
      </w: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дез</w:t>
      </w:r>
      <w:r w:rsidRPr="00A25734">
        <w:rPr>
          <w:rFonts w:ascii="Times New Roman" w:hAnsi="Times New Roman" w:cs="Times New Roman"/>
          <w:sz w:val="28"/>
          <w:szCs w:val="28"/>
        </w:rPr>
        <w:t>оксирибонуклеїнова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кислота (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>ДНК</w:t>
      </w:r>
      <w:r w:rsidRPr="00A25734">
        <w:rPr>
          <w:rFonts w:ascii="Times New Roman" w:hAnsi="Times New Roman" w:cs="Times New Roman"/>
          <w:sz w:val="28"/>
          <w:szCs w:val="28"/>
        </w:rPr>
        <w:t>)</w:t>
      </w: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гістони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негі</w:t>
      </w:r>
      <w:proofErr w:type="gramStart"/>
      <w:r w:rsidRPr="00A25734">
        <w:rPr>
          <w:rFonts w:ascii="Times New Roman" w:hAnsi="Times New Roman" w:cs="Times New Roman"/>
          <w:sz w:val="28"/>
          <w:szCs w:val="28"/>
        </w:rPr>
        <w:t>стонові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ілки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>невелика</w:t>
      </w:r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кі</w:t>
      </w:r>
      <w:r w:rsidRPr="00A25734">
        <w:rPr>
          <w:rFonts w:ascii="Times New Roman" w:hAnsi="Times New Roman" w:cs="Times New Roman"/>
          <w:sz w:val="28"/>
          <w:szCs w:val="28"/>
        </w:rPr>
        <w:t>лькість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рибонуклеїнової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(</w:t>
      </w:r>
      <w:r w:rsidRPr="00A25734">
        <w:rPr>
          <w:rFonts w:ascii="Times New Roman" w:hAnsi="Times New Roman" w:cs="Times New Roman"/>
          <w:b/>
          <w:bCs/>
          <w:sz w:val="28"/>
          <w:szCs w:val="28"/>
        </w:rPr>
        <w:t>РНК</w:t>
      </w:r>
      <w:r w:rsidRPr="00A25734">
        <w:rPr>
          <w:rFonts w:ascii="Times New Roman" w:hAnsi="Times New Roman" w:cs="Times New Roman"/>
          <w:sz w:val="28"/>
          <w:szCs w:val="28"/>
        </w:rPr>
        <w:t>).</w:t>
      </w:r>
    </w:p>
    <w:p w:rsidR="00000000" w:rsidRPr="00A25734" w:rsidRDefault="00015817" w:rsidP="004D760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Хромосоми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proofErr w:type="gramStart"/>
      <w:r w:rsidRPr="00A2573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A25734">
        <w:rPr>
          <w:rFonts w:ascii="Times New Roman" w:hAnsi="Times New Roman" w:cs="Times New Roman"/>
          <w:sz w:val="28"/>
          <w:szCs w:val="28"/>
        </w:rPr>
        <w:t>іальною</w:t>
      </w:r>
      <w:proofErr w:type="spellEnd"/>
      <w:r w:rsidRPr="00A25734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A25734">
        <w:rPr>
          <w:rFonts w:ascii="Times New Roman" w:hAnsi="Times New Roman" w:cs="Times New Roman"/>
          <w:sz w:val="28"/>
          <w:szCs w:val="28"/>
        </w:rPr>
        <w:t>спа</w:t>
      </w:r>
      <w:r w:rsidRPr="00A25734">
        <w:rPr>
          <w:rFonts w:ascii="Times New Roman" w:hAnsi="Times New Roman" w:cs="Times New Roman"/>
          <w:sz w:val="28"/>
          <w:szCs w:val="28"/>
        </w:rPr>
        <w:t>дковості</w:t>
      </w:r>
      <w:proofErr w:type="spellEnd"/>
    </w:p>
    <w:p w:rsidR="004D7605" w:rsidRPr="00A25734" w:rsidRDefault="004D7605" w:rsidP="004D7605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7605" w:rsidRPr="00A25734" w:rsidRDefault="004D7605" w:rsidP="004D760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FF7" w:rsidRPr="00A25734" w:rsidRDefault="001E1FF7" w:rsidP="004D7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D7605" w:rsidRPr="00A25734" w:rsidRDefault="004D7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605" w:rsidRPr="00A2573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34" w:rsidRDefault="00A25734" w:rsidP="00A25734">
      <w:pPr>
        <w:spacing w:after="0" w:line="240" w:lineRule="auto"/>
      </w:pPr>
      <w:r>
        <w:separator/>
      </w:r>
    </w:p>
  </w:endnote>
  <w:endnote w:type="continuationSeparator" w:id="0">
    <w:p w:rsidR="00A25734" w:rsidRDefault="00A25734" w:rsidP="00A2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34" w:rsidRDefault="00A25734" w:rsidP="00A25734">
      <w:pPr>
        <w:spacing w:after="0" w:line="240" w:lineRule="auto"/>
      </w:pPr>
      <w:r>
        <w:separator/>
      </w:r>
    </w:p>
  </w:footnote>
  <w:footnote w:type="continuationSeparator" w:id="0">
    <w:p w:rsidR="00A25734" w:rsidRDefault="00A25734" w:rsidP="00A2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233961"/>
      <w:docPartObj>
        <w:docPartGallery w:val="Page Numbers (Top of Page)"/>
        <w:docPartUnique/>
      </w:docPartObj>
    </w:sdtPr>
    <w:sdtContent>
      <w:p w:rsidR="00A25734" w:rsidRDefault="00A2573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17">
          <w:rPr>
            <w:noProof/>
          </w:rPr>
          <w:t>8</w:t>
        </w:r>
        <w:r>
          <w:fldChar w:fldCharType="end"/>
        </w:r>
      </w:p>
    </w:sdtContent>
  </w:sdt>
  <w:p w:rsidR="00A25734" w:rsidRDefault="00A257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7E0"/>
    <w:multiLevelType w:val="hybridMultilevel"/>
    <w:tmpl w:val="F6FE24D4"/>
    <w:lvl w:ilvl="0" w:tplc="25CA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1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02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C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60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4D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6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86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292B36"/>
    <w:multiLevelType w:val="hybridMultilevel"/>
    <w:tmpl w:val="E1D89694"/>
    <w:lvl w:ilvl="0" w:tplc="37F04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A0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C3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23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0C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63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C0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08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C73AA4"/>
    <w:multiLevelType w:val="hybridMultilevel"/>
    <w:tmpl w:val="D25CA33E"/>
    <w:lvl w:ilvl="0" w:tplc="FD98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2A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A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E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08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EC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5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EE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AE1325"/>
    <w:multiLevelType w:val="hybridMultilevel"/>
    <w:tmpl w:val="69D208CE"/>
    <w:lvl w:ilvl="0" w:tplc="07E0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F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8A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4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8C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6A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6F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80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0A72FE"/>
    <w:multiLevelType w:val="hybridMultilevel"/>
    <w:tmpl w:val="905A588A"/>
    <w:lvl w:ilvl="0" w:tplc="19C29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88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8B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5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47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0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69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B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396754"/>
    <w:multiLevelType w:val="hybridMultilevel"/>
    <w:tmpl w:val="A50C531A"/>
    <w:lvl w:ilvl="0" w:tplc="7568B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8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0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1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4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2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E2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8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00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475C76"/>
    <w:multiLevelType w:val="hybridMultilevel"/>
    <w:tmpl w:val="A65C871A"/>
    <w:lvl w:ilvl="0" w:tplc="9A82F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4C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EF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F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CE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68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09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88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4E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14F29"/>
    <w:multiLevelType w:val="hybridMultilevel"/>
    <w:tmpl w:val="3566EFFA"/>
    <w:lvl w:ilvl="0" w:tplc="EFBE0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8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A3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A9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E1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0E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0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531D05"/>
    <w:multiLevelType w:val="hybridMultilevel"/>
    <w:tmpl w:val="0BF29C9A"/>
    <w:lvl w:ilvl="0" w:tplc="4E0EB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AE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8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EC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E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44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8E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AE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7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985957"/>
    <w:multiLevelType w:val="hybridMultilevel"/>
    <w:tmpl w:val="54CC77F6"/>
    <w:lvl w:ilvl="0" w:tplc="9DCC0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2D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25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8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01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6B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81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6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510F6E"/>
    <w:multiLevelType w:val="hybridMultilevel"/>
    <w:tmpl w:val="4352ED68"/>
    <w:lvl w:ilvl="0" w:tplc="5C386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CF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08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02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8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4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2F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20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135042"/>
    <w:multiLevelType w:val="hybridMultilevel"/>
    <w:tmpl w:val="8E724A34"/>
    <w:lvl w:ilvl="0" w:tplc="368C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22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6A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0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A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EE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A6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66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620E1A"/>
    <w:multiLevelType w:val="hybridMultilevel"/>
    <w:tmpl w:val="7E422F18"/>
    <w:lvl w:ilvl="0" w:tplc="27681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E9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81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A6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C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AA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3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6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26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A66527A"/>
    <w:multiLevelType w:val="hybridMultilevel"/>
    <w:tmpl w:val="D77C6A8C"/>
    <w:lvl w:ilvl="0" w:tplc="EFBC8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0A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40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E1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8F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09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A5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A1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A9D7230"/>
    <w:multiLevelType w:val="hybridMultilevel"/>
    <w:tmpl w:val="B7CED9B0"/>
    <w:lvl w:ilvl="0" w:tplc="D4346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05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0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4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E2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27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63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CD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2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1818BF"/>
    <w:multiLevelType w:val="hybridMultilevel"/>
    <w:tmpl w:val="3C784FFC"/>
    <w:lvl w:ilvl="0" w:tplc="E8441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C5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0D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4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AF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2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A1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E0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E8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EEF48C2"/>
    <w:multiLevelType w:val="hybridMultilevel"/>
    <w:tmpl w:val="224AF38E"/>
    <w:lvl w:ilvl="0" w:tplc="37BEF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80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44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C2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C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A0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2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40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EF80B07"/>
    <w:multiLevelType w:val="hybridMultilevel"/>
    <w:tmpl w:val="93EADE0A"/>
    <w:lvl w:ilvl="0" w:tplc="B9A2E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C9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24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E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4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26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AE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69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68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EF16D4"/>
    <w:multiLevelType w:val="hybridMultilevel"/>
    <w:tmpl w:val="FA7649AE"/>
    <w:lvl w:ilvl="0" w:tplc="E7007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A3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2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E5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46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27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AF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44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A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524386A"/>
    <w:multiLevelType w:val="hybridMultilevel"/>
    <w:tmpl w:val="0D34EF6A"/>
    <w:lvl w:ilvl="0" w:tplc="4E903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EF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E6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85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6C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61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4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AE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87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9C607F1"/>
    <w:multiLevelType w:val="hybridMultilevel"/>
    <w:tmpl w:val="8C8C608A"/>
    <w:lvl w:ilvl="0" w:tplc="096CE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09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6F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A6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3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84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47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A0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86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B972535"/>
    <w:multiLevelType w:val="hybridMultilevel"/>
    <w:tmpl w:val="368E3F0E"/>
    <w:lvl w:ilvl="0" w:tplc="75B41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CD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28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C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6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A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E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4B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2F2630A"/>
    <w:multiLevelType w:val="hybridMultilevel"/>
    <w:tmpl w:val="720E0D38"/>
    <w:lvl w:ilvl="0" w:tplc="66729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E05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EA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89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09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A8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E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4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520D99"/>
    <w:multiLevelType w:val="hybridMultilevel"/>
    <w:tmpl w:val="8F7CFF1E"/>
    <w:lvl w:ilvl="0" w:tplc="ED2C6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2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0E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6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1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A3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2F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6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ED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4E04CB7"/>
    <w:multiLevelType w:val="hybridMultilevel"/>
    <w:tmpl w:val="8924D0D0"/>
    <w:lvl w:ilvl="0" w:tplc="50761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8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E0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4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4A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01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A3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27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0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52064EB"/>
    <w:multiLevelType w:val="hybridMultilevel"/>
    <w:tmpl w:val="A508C97A"/>
    <w:lvl w:ilvl="0" w:tplc="C256E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A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6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0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8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8A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29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6C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6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AB517A"/>
    <w:multiLevelType w:val="hybridMultilevel"/>
    <w:tmpl w:val="FCD0818C"/>
    <w:lvl w:ilvl="0" w:tplc="6896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0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E0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6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C4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E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E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E7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8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C51CCA"/>
    <w:multiLevelType w:val="hybridMultilevel"/>
    <w:tmpl w:val="57887BC8"/>
    <w:lvl w:ilvl="0" w:tplc="3E1E5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02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43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47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6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EF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EE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5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0C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5A17A0E"/>
    <w:multiLevelType w:val="hybridMultilevel"/>
    <w:tmpl w:val="9AA67692"/>
    <w:lvl w:ilvl="0" w:tplc="493E2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E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CD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07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2E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2E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68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46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8F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75B1F48"/>
    <w:multiLevelType w:val="hybridMultilevel"/>
    <w:tmpl w:val="9EA0E6F0"/>
    <w:lvl w:ilvl="0" w:tplc="36A6F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E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0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49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C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AC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2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0D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67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B303FD0"/>
    <w:multiLevelType w:val="hybridMultilevel"/>
    <w:tmpl w:val="AE8224BA"/>
    <w:lvl w:ilvl="0" w:tplc="4C606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4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40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2D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C4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2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01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C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03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FA0799A"/>
    <w:multiLevelType w:val="hybridMultilevel"/>
    <w:tmpl w:val="B26A377C"/>
    <w:lvl w:ilvl="0" w:tplc="1100B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1A9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0A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09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62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60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27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C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4"/>
  </w:num>
  <w:num w:numId="5">
    <w:abstractNumId w:val="13"/>
  </w:num>
  <w:num w:numId="6">
    <w:abstractNumId w:val="18"/>
  </w:num>
  <w:num w:numId="7">
    <w:abstractNumId w:val="30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19"/>
  </w:num>
  <w:num w:numId="13">
    <w:abstractNumId w:val="11"/>
  </w:num>
  <w:num w:numId="14">
    <w:abstractNumId w:val="6"/>
  </w:num>
  <w:num w:numId="15">
    <w:abstractNumId w:val="23"/>
  </w:num>
  <w:num w:numId="16">
    <w:abstractNumId w:val="9"/>
  </w:num>
  <w:num w:numId="17">
    <w:abstractNumId w:val="27"/>
  </w:num>
  <w:num w:numId="18">
    <w:abstractNumId w:val="31"/>
  </w:num>
  <w:num w:numId="19">
    <w:abstractNumId w:val="25"/>
  </w:num>
  <w:num w:numId="20">
    <w:abstractNumId w:val="7"/>
  </w:num>
  <w:num w:numId="21">
    <w:abstractNumId w:val="20"/>
  </w:num>
  <w:num w:numId="22">
    <w:abstractNumId w:val="15"/>
  </w:num>
  <w:num w:numId="23">
    <w:abstractNumId w:val="0"/>
  </w:num>
  <w:num w:numId="24">
    <w:abstractNumId w:val="24"/>
  </w:num>
  <w:num w:numId="25">
    <w:abstractNumId w:val="29"/>
  </w:num>
  <w:num w:numId="26">
    <w:abstractNumId w:val="28"/>
  </w:num>
  <w:num w:numId="27">
    <w:abstractNumId w:val="10"/>
  </w:num>
  <w:num w:numId="28">
    <w:abstractNumId w:val="17"/>
  </w:num>
  <w:num w:numId="29">
    <w:abstractNumId w:val="21"/>
  </w:num>
  <w:num w:numId="30">
    <w:abstractNumId w:val="5"/>
  </w:num>
  <w:num w:numId="31">
    <w:abstractNumId w:val="1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EF"/>
    <w:rsid w:val="00000489"/>
    <w:rsid w:val="00014C27"/>
    <w:rsid w:val="0001581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E1FF7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D7605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9D7EA3"/>
    <w:rsid w:val="00A00E25"/>
    <w:rsid w:val="00A102F7"/>
    <w:rsid w:val="00A25734"/>
    <w:rsid w:val="00A263E8"/>
    <w:rsid w:val="00A37BB0"/>
    <w:rsid w:val="00A37CD0"/>
    <w:rsid w:val="00A44FEF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734"/>
  </w:style>
  <w:style w:type="paragraph" w:styleId="a6">
    <w:name w:val="footer"/>
    <w:basedOn w:val="a"/>
    <w:link w:val="a7"/>
    <w:uiPriority w:val="99"/>
    <w:unhideWhenUsed/>
    <w:rsid w:val="00A2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734"/>
  </w:style>
  <w:style w:type="paragraph" w:styleId="a6">
    <w:name w:val="footer"/>
    <w:basedOn w:val="a"/>
    <w:link w:val="a7"/>
    <w:uiPriority w:val="99"/>
    <w:unhideWhenUsed/>
    <w:rsid w:val="00A2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45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8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1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36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04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5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1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9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1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3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7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5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9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3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0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3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4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2020-12-04T14:15:00Z</dcterms:created>
  <dcterms:modified xsi:type="dcterms:W3CDTF">2020-12-04T14:28:00Z</dcterms:modified>
</cp:coreProperties>
</file>