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6C83" w:rsidRPr="00A31F4F" w:rsidRDefault="00183C1F" w:rsidP="00C70184">
      <w:pPr>
        <w:jc w:val="center"/>
        <w:rPr>
          <w:rFonts w:ascii="Times New Roman" w:hAnsi="Times New Roman" w:cs="Times New Roman"/>
          <w:sz w:val="28"/>
          <w:szCs w:val="28"/>
        </w:rPr>
      </w:pPr>
      <w:r w:rsidRPr="00183C1F">
        <w:rPr>
          <w:rFonts w:ascii="Times New Roman" w:hAnsi="Times New Roman" w:cs="Times New Roman"/>
          <w:sz w:val="28"/>
          <w:szCs w:val="28"/>
        </w:rPr>
        <w:drawing>
          <wp:inline distT="0" distB="0" distL="0" distR="0" wp14:anchorId="2A955927" wp14:editId="5588600A">
            <wp:extent cx="6120130" cy="8594725"/>
            <wp:effectExtent l="0" t="0" r="1270" b="3175"/>
            <wp:docPr id="105556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6362" name=""/>
                    <pic:cNvPicPr/>
                  </pic:nvPicPr>
                  <pic:blipFill>
                    <a:blip r:embed="rId6"/>
                    <a:stretch>
                      <a:fillRect/>
                    </a:stretch>
                  </pic:blipFill>
                  <pic:spPr>
                    <a:xfrm>
                      <a:off x="0" y="0"/>
                      <a:ext cx="6120130" cy="8594725"/>
                    </a:xfrm>
                    <a:prstGeom prst="rect">
                      <a:avLst/>
                    </a:prstGeom>
                  </pic:spPr>
                </pic:pic>
              </a:graphicData>
            </a:graphic>
          </wp:inline>
        </w:drawing>
      </w:r>
    </w:p>
    <w:p w:rsidR="00C70184" w:rsidRPr="00930FEC" w:rsidRDefault="00B56C83" w:rsidP="00C70184">
      <w:pPr>
        <w:jc w:val="both"/>
        <w:rPr>
          <w:rFonts w:ascii="Times New Roman" w:hAnsi="Times New Roman" w:cs="Times New Roman"/>
          <w:b/>
          <w:bCs/>
        </w:rPr>
      </w:pPr>
      <w:r w:rsidRPr="00A31F4F">
        <w:rPr>
          <w:rFonts w:ascii="Times New Roman" w:hAnsi="Times New Roman" w:cs="Times New Roman"/>
          <w:b/>
          <w:bCs/>
          <w:sz w:val="28"/>
          <w:szCs w:val="28"/>
        </w:rPr>
        <w:br w:type="page"/>
      </w:r>
      <w:r w:rsidR="00C70184" w:rsidRPr="00930FEC">
        <w:rPr>
          <w:rFonts w:ascii="Times New Roman" w:hAnsi="Times New Roman" w:cs="Times New Roman"/>
          <w:b/>
          <w:bCs/>
        </w:rPr>
        <w:lastRenderedPageBreak/>
        <w:t xml:space="preserve">Зв`язок з викладачем: </w:t>
      </w:r>
      <w:r w:rsidR="00C70184">
        <w:rPr>
          <w:rFonts w:ascii="Times New Roman" w:hAnsi="Times New Roman" w:cs="Times New Roman"/>
          <w:i/>
          <w:iCs/>
        </w:rPr>
        <w:t>Каніболоцька О.А.</w:t>
      </w:r>
      <w:r w:rsidR="00C70184" w:rsidRPr="006A4207">
        <w:rPr>
          <w:rFonts w:ascii="Times New Roman" w:hAnsi="Times New Roman" w:cs="Times New Roman"/>
          <w:i/>
          <w:iCs/>
        </w:rPr>
        <w:t>.</w:t>
      </w:r>
    </w:p>
    <w:p w:rsidR="00C70184" w:rsidRPr="00930FEC" w:rsidRDefault="00C70184" w:rsidP="00C70184">
      <w:pPr>
        <w:jc w:val="both"/>
        <w:rPr>
          <w:rFonts w:ascii="Times New Roman" w:hAnsi="Times New Roman" w:cs="Times New Roman"/>
          <w:b/>
        </w:rPr>
      </w:pPr>
      <w:r w:rsidRPr="00930FEC">
        <w:rPr>
          <w:rFonts w:ascii="Times New Roman" w:hAnsi="Times New Roman" w:cs="Times New Roman"/>
          <w:b/>
        </w:rPr>
        <w:t xml:space="preserve">E-mail: </w:t>
      </w:r>
      <w:r>
        <w:rPr>
          <w:rFonts w:ascii="Times New Roman" w:hAnsi="Times New Roman" w:cs="Times New Roman"/>
          <w:bCs/>
          <w:i/>
          <w:iCs/>
          <w:lang w:val="en-US"/>
        </w:rPr>
        <w:t>kolga</w:t>
      </w:r>
      <w:r w:rsidRPr="00C70184">
        <w:rPr>
          <w:rFonts w:ascii="Times New Roman" w:hAnsi="Times New Roman" w:cs="Times New Roman"/>
          <w:bCs/>
          <w:i/>
          <w:iCs/>
        </w:rPr>
        <w:t>1512</w:t>
      </w:r>
      <w:r w:rsidRPr="006A4207">
        <w:rPr>
          <w:rFonts w:ascii="Times New Roman" w:hAnsi="Times New Roman" w:cs="Times New Roman"/>
          <w:bCs/>
          <w:i/>
          <w:iCs/>
        </w:rPr>
        <w:t>@</w:t>
      </w:r>
      <w:r w:rsidRPr="006A4207">
        <w:rPr>
          <w:rFonts w:ascii="Times New Roman" w:hAnsi="Times New Roman" w:cs="Times New Roman"/>
          <w:bCs/>
          <w:i/>
          <w:iCs/>
          <w:lang w:val="fr-CA"/>
        </w:rPr>
        <w:t>gmail</w:t>
      </w:r>
      <w:r w:rsidRPr="006A4207">
        <w:rPr>
          <w:rFonts w:ascii="Times New Roman" w:hAnsi="Times New Roman" w:cs="Times New Roman"/>
          <w:bCs/>
          <w:i/>
          <w:iCs/>
        </w:rPr>
        <w:t>.</w:t>
      </w:r>
      <w:r w:rsidRPr="006A4207">
        <w:rPr>
          <w:rFonts w:ascii="Times New Roman" w:hAnsi="Times New Roman" w:cs="Times New Roman"/>
          <w:bCs/>
          <w:i/>
          <w:iCs/>
          <w:lang w:val="fr-CA"/>
        </w:rPr>
        <w:t>com</w:t>
      </w:r>
    </w:p>
    <w:p w:rsidR="00C70184" w:rsidRPr="00930FEC" w:rsidRDefault="00C70184" w:rsidP="00C70184">
      <w:pPr>
        <w:jc w:val="both"/>
        <w:rPr>
          <w:rFonts w:ascii="Times New Roman" w:hAnsi="Times New Roman" w:cs="Times New Roman"/>
          <w:bCs/>
          <w:color w:val="000000" w:themeColor="text1"/>
          <w:sz w:val="22"/>
          <w:szCs w:val="22"/>
        </w:rPr>
      </w:pPr>
      <w:r w:rsidRPr="00930FEC">
        <w:rPr>
          <w:rFonts w:ascii="Times New Roman" w:hAnsi="Times New Roman" w:cs="Times New Roman"/>
          <w:b/>
          <w:color w:val="000000" w:themeColor="text1"/>
        </w:rPr>
        <w:t>Сезн ЗНУ повідомлення</w:t>
      </w:r>
      <w:r w:rsidRPr="00930FEC">
        <w:rPr>
          <w:rFonts w:ascii="Times New Roman" w:hAnsi="Times New Roman" w:cs="Times New Roman"/>
          <w:bCs/>
          <w:color w:val="000000" w:themeColor="text1"/>
        </w:rPr>
        <w:t xml:space="preserve">: </w:t>
      </w:r>
      <w:r w:rsidRPr="006A4207">
        <w:rPr>
          <w:i/>
          <w:iCs/>
          <w:color w:val="000000" w:themeColor="text1"/>
          <w:lang w:val="de-DE"/>
        </w:rPr>
        <w:t>Moodle</w:t>
      </w:r>
      <w:r w:rsidRPr="006A4207">
        <w:rPr>
          <w:i/>
          <w:iCs/>
          <w:color w:val="000000" w:themeColor="text1"/>
        </w:rPr>
        <w:t xml:space="preserve"> (форум курсу, приватні повідомлення)</w:t>
      </w:r>
    </w:p>
    <w:p w:rsidR="00C70184" w:rsidRPr="00930FEC" w:rsidRDefault="00C70184" w:rsidP="00C70184">
      <w:pPr>
        <w:jc w:val="both"/>
        <w:rPr>
          <w:rFonts w:ascii="Times New Roman" w:hAnsi="Times New Roman" w:cs="Times New Roman"/>
          <w:b/>
          <w:bCs/>
          <w:color w:val="000000" w:themeColor="text1"/>
          <w:sz w:val="28"/>
          <w:szCs w:val="28"/>
        </w:rPr>
      </w:pPr>
      <w:r w:rsidRPr="00930FEC">
        <w:rPr>
          <w:rFonts w:ascii="Times New Roman" w:hAnsi="Times New Roman" w:cs="Times New Roman"/>
          <w:b/>
          <w:color w:val="000000" w:themeColor="text1"/>
        </w:rPr>
        <w:t xml:space="preserve">Телефон: </w:t>
      </w:r>
      <w:r w:rsidRPr="006A4207">
        <w:rPr>
          <w:i/>
          <w:iCs/>
          <w:color w:val="000000" w:themeColor="text1"/>
          <w:lang w:val="ru-RU"/>
        </w:rPr>
        <w:t xml:space="preserve">061-289-12-49 (кафедра – </w:t>
      </w:r>
      <w:r w:rsidRPr="006A4207">
        <w:rPr>
          <w:i/>
          <w:iCs/>
          <w:color w:val="000000" w:themeColor="text1"/>
        </w:rPr>
        <w:t>ауд.</w:t>
      </w:r>
      <w:r w:rsidRPr="006A4207">
        <w:rPr>
          <w:i/>
          <w:iCs/>
          <w:color w:val="000000" w:themeColor="text1"/>
          <w:lang w:val="ru-RU"/>
        </w:rPr>
        <w:t xml:space="preserve">315), 061-289-12-41 (кафедра – </w:t>
      </w:r>
      <w:r w:rsidRPr="006A4207">
        <w:rPr>
          <w:i/>
          <w:iCs/>
          <w:color w:val="000000" w:themeColor="text1"/>
        </w:rPr>
        <w:t>ауд.</w:t>
      </w:r>
      <w:r w:rsidRPr="006A4207">
        <w:rPr>
          <w:i/>
          <w:iCs/>
          <w:color w:val="000000" w:themeColor="text1"/>
          <w:lang w:val="ru-RU"/>
        </w:rPr>
        <w:t>411)</w:t>
      </w:r>
    </w:p>
    <w:p w:rsidR="00C70184" w:rsidRPr="00930FEC" w:rsidRDefault="00C70184" w:rsidP="00C70184">
      <w:pPr>
        <w:jc w:val="both"/>
        <w:rPr>
          <w:rFonts w:ascii="Times New Roman" w:eastAsia="Times New Roman" w:hAnsi="Times New Roman" w:cs="Times New Roman"/>
          <w:kern w:val="0"/>
          <w:lang w:eastAsia="ru-RU"/>
        </w:rPr>
      </w:pPr>
      <w:r w:rsidRPr="00930FEC">
        <w:rPr>
          <w:rFonts w:ascii="Times New Roman" w:hAnsi="Times New Roman" w:cs="Times New Roman"/>
          <w:b/>
        </w:rPr>
        <w:t xml:space="preserve">Інші засоби зв’язку: </w:t>
      </w:r>
      <w:r w:rsidRPr="00930FEC">
        <w:rPr>
          <w:rFonts w:ascii="Times New Roman" w:hAnsi="Times New Roman" w:cs="Times New Roman"/>
          <w:bCs/>
          <w:sz w:val="22"/>
          <w:szCs w:val="22"/>
        </w:rPr>
        <w:t xml:space="preserve"> </w:t>
      </w:r>
      <w:r w:rsidRPr="008A1752">
        <w:rPr>
          <w:rFonts w:ascii="Times New Roman" w:eastAsia="MS Mincho" w:hAnsi="Times New Roman" w:cs="Times New Roman"/>
          <w:lang w:val="en-US"/>
        </w:rPr>
        <w:t>https</w:t>
      </w:r>
      <w:r w:rsidRPr="0055628E">
        <w:rPr>
          <w:rFonts w:ascii="Times New Roman" w:eastAsia="MS Mincho" w:hAnsi="Times New Roman" w:cs="Times New Roman"/>
        </w:rPr>
        <w:t>://</w:t>
      </w:r>
      <w:r w:rsidRPr="008A1752">
        <w:rPr>
          <w:rFonts w:ascii="Times New Roman" w:eastAsia="MS Mincho" w:hAnsi="Times New Roman" w:cs="Times New Roman"/>
          <w:lang w:val="en-US"/>
        </w:rPr>
        <w:t>www</w:t>
      </w:r>
      <w:r w:rsidRPr="0055628E">
        <w:rPr>
          <w:rFonts w:ascii="Times New Roman" w:eastAsia="MS Mincho" w:hAnsi="Times New Roman" w:cs="Times New Roman"/>
        </w:rPr>
        <w:t>.</w:t>
      </w:r>
      <w:r w:rsidRPr="008A1752">
        <w:rPr>
          <w:rFonts w:ascii="Times New Roman" w:eastAsia="MS Mincho" w:hAnsi="Times New Roman" w:cs="Times New Roman"/>
          <w:lang w:val="en-US"/>
        </w:rPr>
        <w:t>facebook</w:t>
      </w:r>
      <w:r w:rsidRPr="0055628E">
        <w:rPr>
          <w:rFonts w:ascii="Times New Roman" w:eastAsia="MS Mincho" w:hAnsi="Times New Roman" w:cs="Times New Roman"/>
        </w:rPr>
        <w:t>.</w:t>
      </w:r>
      <w:r w:rsidRPr="008A1752">
        <w:rPr>
          <w:rFonts w:ascii="Times New Roman" w:eastAsia="MS Mincho" w:hAnsi="Times New Roman" w:cs="Times New Roman"/>
          <w:lang w:val="en-US"/>
        </w:rPr>
        <w:t>com</w:t>
      </w:r>
      <w:r w:rsidRPr="0055628E">
        <w:rPr>
          <w:rFonts w:ascii="Times New Roman" w:eastAsia="MS Mincho" w:hAnsi="Times New Roman" w:cs="Times New Roman"/>
        </w:rPr>
        <w:t>/</w:t>
      </w:r>
      <w:r w:rsidRPr="008A1752">
        <w:rPr>
          <w:rFonts w:ascii="Times New Roman" w:eastAsia="MS Mincho" w:hAnsi="Times New Roman" w:cs="Times New Roman"/>
          <w:lang w:val="en-US"/>
        </w:rPr>
        <w:t>olga</w:t>
      </w:r>
      <w:r w:rsidRPr="0055628E">
        <w:rPr>
          <w:rFonts w:ascii="Times New Roman" w:eastAsia="MS Mincho" w:hAnsi="Times New Roman" w:cs="Times New Roman"/>
        </w:rPr>
        <w:t>.</w:t>
      </w:r>
      <w:r w:rsidRPr="008A1752">
        <w:rPr>
          <w:rFonts w:ascii="Times New Roman" w:eastAsia="MS Mincho" w:hAnsi="Times New Roman" w:cs="Times New Roman"/>
          <w:lang w:val="en-US"/>
        </w:rPr>
        <w:t>kanibolotskaya</w:t>
      </w:r>
    </w:p>
    <w:p w:rsidR="00C70184" w:rsidRPr="006A4207" w:rsidRDefault="00C70184" w:rsidP="00C70184">
      <w:pPr>
        <w:jc w:val="both"/>
        <w:rPr>
          <w:i/>
          <w:iCs/>
          <w:color w:val="000000" w:themeColor="text1"/>
        </w:rPr>
      </w:pPr>
      <w:r w:rsidRPr="00930FEC">
        <w:rPr>
          <w:rFonts w:ascii="Times New Roman" w:hAnsi="Times New Roman" w:cs="Times New Roman"/>
          <w:b/>
          <w:color w:val="000000" w:themeColor="text1"/>
        </w:rPr>
        <w:t>Кафедра:</w:t>
      </w:r>
      <w:r>
        <w:rPr>
          <w:rFonts w:ascii="Times New Roman" w:hAnsi="Times New Roman" w:cs="Times New Roman"/>
          <w:b/>
          <w:color w:val="000000" w:themeColor="text1"/>
        </w:rPr>
        <w:t xml:space="preserve"> </w:t>
      </w:r>
      <w:r w:rsidRPr="006A4207">
        <w:rPr>
          <w:i/>
          <w:iCs/>
          <w:color w:val="000000" w:themeColor="text1"/>
        </w:rPr>
        <w:t>кафедра викладання другої іноземної мови, ІІ корпус, ауд.411 (4 поверх), ауд.315 (3 поверх)</w:t>
      </w:r>
    </w:p>
    <w:p w:rsidR="009D6E6F" w:rsidRPr="006A4207" w:rsidRDefault="009D6E6F" w:rsidP="00C70184">
      <w:pPr>
        <w:jc w:val="both"/>
        <w:rPr>
          <w:i/>
          <w:iCs/>
          <w:color w:val="000000" w:themeColor="text1"/>
        </w:rPr>
      </w:pPr>
    </w:p>
    <w:p w:rsidR="005A7D19" w:rsidRDefault="005A7D19" w:rsidP="009D6E6F">
      <w:pPr>
        <w:rPr>
          <w:b/>
          <w:bCs/>
          <w:sz w:val="28"/>
          <w:szCs w:val="28"/>
        </w:rPr>
      </w:pPr>
    </w:p>
    <w:p w:rsidR="00B56C83" w:rsidRDefault="00B56C83" w:rsidP="009D6E6F">
      <w:pPr>
        <w:jc w:val="center"/>
        <w:rPr>
          <w:bCs/>
          <w:i/>
          <w:sz w:val="22"/>
          <w:szCs w:val="22"/>
        </w:rPr>
      </w:pPr>
      <w:r w:rsidRPr="00A31F4F">
        <w:rPr>
          <w:b/>
          <w:bCs/>
          <w:sz w:val="28"/>
          <w:szCs w:val="28"/>
        </w:rPr>
        <w:t>Опис навчальної дисципліни</w:t>
      </w:r>
    </w:p>
    <w:p w:rsidR="005754DF" w:rsidRPr="005754DF" w:rsidRDefault="005754DF" w:rsidP="005754DF">
      <w:pPr>
        <w:ind w:right="141" w:firstLine="709"/>
        <w:jc w:val="both"/>
        <w:rPr>
          <w:bCs/>
          <w:color w:val="000000"/>
        </w:rPr>
      </w:pPr>
      <w:r w:rsidRPr="005754DF">
        <w:rPr>
          <w:bCs/>
          <w:color w:val="000000"/>
        </w:rPr>
        <w:t>Основною метою викладання навчальної дисципліни «</w:t>
      </w:r>
      <w:r w:rsidRPr="005754DF">
        <w:rPr>
          <w:bCs/>
          <w:i/>
          <w:iCs/>
          <w:color w:val="000000"/>
        </w:rPr>
        <w:t>Культура усного мовлення з другої іноземної мови (</w:t>
      </w:r>
      <w:r w:rsidR="00C70184">
        <w:rPr>
          <w:bCs/>
          <w:i/>
          <w:iCs/>
          <w:color w:val="000000"/>
        </w:rPr>
        <w:t>англійської</w:t>
      </w:r>
      <w:r w:rsidRPr="005754DF">
        <w:rPr>
          <w:bCs/>
          <w:i/>
          <w:iCs/>
          <w:color w:val="000000"/>
        </w:rPr>
        <w:t>)</w:t>
      </w:r>
      <w:r w:rsidRPr="005754DF">
        <w:rPr>
          <w:bCs/>
          <w:color w:val="000000"/>
        </w:rPr>
        <w:t xml:space="preserve">» є формування у майбутніх </w:t>
      </w:r>
      <w:r w:rsidR="005A7D19">
        <w:rPr>
          <w:bCs/>
          <w:color w:val="000000"/>
        </w:rPr>
        <w:t>викладачів, вчителів французької мови</w:t>
      </w:r>
      <w:r w:rsidRPr="005754DF">
        <w:rPr>
          <w:bCs/>
          <w:color w:val="000000"/>
        </w:rPr>
        <w:t xml:space="preserve"> системи знань про основні норми культури усного мовлення і реалізація цих норм на практиці, удосконалення навичок практичного володіння французькою мовою в різних видах комунікативної діяльності для підготовки висококваліфікованого фахівця – </w:t>
      </w:r>
      <w:r w:rsidR="005A7D19">
        <w:rPr>
          <w:bCs/>
          <w:color w:val="000000"/>
        </w:rPr>
        <w:t xml:space="preserve">викладача </w:t>
      </w:r>
      <w:r w:rsidRPr="005754DF">
        <w:rPr>
          <w:bCs/>
          <w:color w:val="000000"/>
        </w:rPr>
        <w:t xml:space="preserve">французької мови. Мета досягається шляхом комплексного навчання усіх видів мовленнєвої діяльності: читання, аудіювання, письма, але сфокусована насамперед на </w:t>
      </w:r>
      <w:r w:rsidRPr="005754DF">
        <w:rPr>
          <w:bCs/>
          <w:i/>
          <w:iCs/>
          <w:color w:val="000000"/>
        </w:rPr>
        <w:t>говорінні</w:t>
      </w:r>
      <w:r w:rsidRPr="005754DF">
        <w:rPr>
          <w:bCs/>
          <w:color w:val="000000"/>
        </w:rPr>
        <w:t>. Рівень культури усного мовлення визначається логічністю і виразністю мовлення, здатністю здобувачів освіти до академічного та професійного спілкування.</w:t>
      </w:r>
    </w:p>
    <w:p w:rsidR="005754DF" w:rsidRPr="005754DF" w:rsidRDefault="005754DF" w:rsidP="005754DF">
      <w:pPr>
        <w:ind w:right="141" w:firstLine="709"/>
        <w:jc w:val="both"/>
        <w:rPr>
          <w:bCs/>
          <w:color w:val="000000"/>
        </w:rPr>
      </w:pPr>
      <w:r w:rsidRPr="005754DF">
        <w:rPr>
          <w:bCs/>
          <w:color w:val="000000"/>
        </w:rPr>
        <w:t>Інтерактивний формат курсу, орієнтований на розвиток критично важливих для фахівця у галузі гуманітарних наук навичок ефективної усної комунікації, спонукатиме до дискусій, аргументованого відстоювання власної точки зору, призводить до вдосконалення критичного мислення.</w:t>
      </w:r>
    </w:p>
    <w:p w:rsidR="005754DF" w:rsidRDefault="005754DF" w:rsidP="005754DF">
      <w:pPr>
        <w:ind w:right="141" w:firstLine="709"/>
        <w:jc w:val="both"/>
      </w:pPr>
      <w:r w:rsidRPr="005754DF">
        <w:rPr>
          <w:bCs/>
          <w:color w:val="000000"/>
        </w:rPr>
        <w:t xml:space="preserve">На другому рівні вищої освіти ця дисципліна викладається на другому курсі у третьому семестрі, вона </w:t>
      </w:r>
      <w:r w:rsidRPr="00600D79">
        <w:t>розвиває досягнутий на першому курсі магістратури мовний рівень за рахунок розширення сфер і проблем</w:t>
      </w:r>
      <w:r>
        <w:t xml:space="preserve"> для вивчення</w:t>
      </w:r>
      <w:r w:rsidRPr="00600D79">
        <w:t>, тематики матеріалу, поглибленого засвоєння мовних професійно-орієнтованих, лінгвокраїнознавчих та культурологічних знань і вдосконалення системи мовленнєвих умінь і компетенцій.</w:t>
      </w:r>
    </w:p>
    <w:p w:rsidR="005754DF" w:rsidRPr="005754DF" w:rsidRDefault="005754DF" w:rsidP="005754DF">
      <w:pPr>
        <w:ind w:right="141" w:firstLine="709"/>
        <w:jc w:val="both"/>
        <w:rPr>
          <w:iCs/>
        </w:rPr>
      </w:pPr>
      <w:r w:rsidRPr="005754DF">
        <w:rPr>
          <w:iCs/>
        </w:rPr>
        <w:t>Дисципліна «</w:t>
      </w:r>
      <w:r w:rsidRPr="005754DF">
        <w:rPr>
          <w:i/>
        </w:rPr>
        <w:t>Культура усного мовлення з другої іноземної мови (</w:t>
      </w:r>
      <w:r w:rsidR="00C70184">
        <w:rPr>
          <w:i/>
        </w:rPr>
        <w:t>англійської</w:t>
      </w:r>
      <w:r w:rsidRPr="005754DF">
        <w:rPr>
          <w:iCs/>
        </w:rPr>
        <w:t>)» спирається на знання, вміння, навички, отримані, сформовані і розвинуті під час вивчення дисципліни «</w:t>
      </w:r>
      <w:r w:rsidRPr="005A7D19">
        <w:rPr>
          <w:i/>
        </w:rPr>
        <w:t>Друга іноземна мови (</w:t>
      </w:r>
      <w:r w:rsidR="00C70184">
        <w:rPr>
          <w:i/>
        </w:rPr>
        <w:t>англійської</w:t>
      </w:r>
      <w:r w:rsidRPr="005A7D19">
        <w:rPr>
          <w:i/>
        </w:rPr>
        <w:t>)».</w:t>
      </w:r>
      <w:r w:rsidRPr="005754DF">
        <w:rPr>
          <w:iCs/>
        </w:rPr>
        <w:t xml:space="preserve"> Опора на досвід володіння першою мовою є об’єктивно позитивним мотиваційним фактором. Дисципліна передбачає використання знань з лінгвістики,</w:t>
      </w:r>
      <w:r>
        <w:rPr>
          <w:iCs/>
        </w:rPr>
        <w:t xml:space="preserve"> </w:t>
      </w:r>
      <w:r w:rsidRPr="005754DF">
        <w:rPr>
          <w:iCs/>
        </w:rPr>
        <w:t>історії, філософії, культурології, політології, літературознавства, психології, педагогіки.</w:t>
      </w:r>
    </w:p>
    <w:p w:rsidR="00B56C83" w:rsidRPr="00A31F4F" w:rsidRDefault="00B56C83" w:rsidP="0094338D">
      <w:pPr>
        <w:pStyle w:val="a8"/>
        <w:spacing w:before="120"/>
        <w:ind w:left="284"/>
        <w:jc w:val="center"/>
        <w:rPr>
          <w:b/>
          <w:bCs/>
          <w:sz w:val="28"/>
          <w:szCs w:val="28"/>
          <w:lang w:val="uk-UA"/>
        </w:rPr>
      </w:pPr>
      <w:r w:rsidRPr="00A31F4F">
        <w:rPr>
          <w:b/>
          <w:bCs/>
          <w:sz w:val="28"/>
          <w:szCs w:val="28"/>
          <w:lang w:val="uk-UA"/>
        </w:rPr>
        <w:t>Паспорт навчальної дисципліни</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15"/>
        <w:gridCol w:w="3260"/>
      </w:tblGrid>
      <w:tr w:rsidR="00B56C83" w:rsidRPr="00A31F4F" w:rsidTr="00BA0AD9">
        <w:trPr>
          <w:trHeight w:val="883"/>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Нормативні показники </w:t>
            </w:r>
          </w:p>
        </w:tc>
        <w:tc>
          <w:tcPr>
            <w:tcW w:w="3515" w:type="dxa"/>
            <w:tcBorders>
              <w:top w:val="single" w:sz="4" w:space="0" w:color="auto"/>
              <w:left w:val="single" w:sz="4" w:space="0" w:color="auto"/>
              <w:right w:val="single" w:sz="4" w:space="0" w:color="auto"/>
            </w:tcBorders>
            <w:vAlign w:val="center"/>
            <w:hideMark/>
          </w:tcPr>
          <w:p w:rsidR="00B56C83" w:rsidRPr="00A31F4F" w:rsidRDefault="00B56C83" w:rsidP="00F04464">
            <w:pPr>
              <w:autoSpaceDE w:val="0"/>
              <w:autoSpaceDN w:val="0"/>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A31F4F" w:rsidRDefault="00B56C83" w:rsidP="00F04464">
            <w:pPr>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заочна форма здобуття освіти</w:t>
            </w:r>
          </w:p>
        </w:tc>
      </w:tr>
      <w:tr w:rsidR="00B56C83" w:rsidRPr="00A31F4F" w:rsidTr="00BA0AD9">
        <w:trPr>
          <w:trHeight w:val="44"/>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3515" w:type="dxa"/>
            <w:tcBorders>
              <w:top w:val="single" w:sz="4" w:space="0" w:color="auto"/>
              <w:left w:val="single" w:sz="4" w:space="0" w:color="auto"/>
              <w:right w:val="single" w:sz="4" w:space="0" w:color="auto"/>
            </w:tcBorders>
            <w:vAlign w:val="center"/>
            <w:hideMark/>
          </w:tcPr>
          <w:p w:rsidR="00B56C83" w:rsidRPr="00A31F4F" w:rsidRDefault="00B56C83" w:rsidP="00F0446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3260" w:type="dxa"/>
            <w:tcBorders>
              <w:top w:val="single" w:sz="4" w:space="0" w:color="auto"/>
              <w:left w:val="single" w:sz="4" w:space="0" w:color="auto"/>
              <w:right w:val="single" w:sz="4" w:space="0" w:color="auto"/>
            </w:tcBorders>
            <w:vAlign w:val="center"/>
          </w:tcPr>
          <w:p w:rsidR="00B56C83" w:rsidRPr="00A31F4F" w:rsidRDefault="00B56C83" w:rsidP="00F04464">
            <w:pPr>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r>
      <w:tr w:rsidR="00B56C83" w:rsidRPr="00A31F4F" w:rsidTr="00BA0AD9">
        <w:trPr>
          <w:trHeight w:val="365"/>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lang w:eastAsia="en-US"/>
              </w:rPr>
              <w:t>Статус дисципліни</w:t>
            </w:r>
          </w:p>
        </w:tc>
        <w:tc>
          <w:tcPr>
            <w:tcW w:w="6775"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line="276" w:lineRule="auto"/>
              <w:jc w:val="center"/>
              <w:rPr>
                <w:rFonts w:ascii="Times New Roman" w:hAnsi="Times New Roman" w:cs="Times New Roman"/>
                <w:b/>
                <w:sz w:val="28"/>
                <w:szCs w:val="28"/>
                <w:lang w:eastAsia="en-US"/>
              </w:rPr>
            </w:pPr>
            <w:r w:rsidRPr="00A31F4F">
              <w:rPr>
                <w:rFonts w:ascii="Times New Roman" w:hAnsi="Times New Roman" w:cs="Times New Roman"/>
                <w:b/>
                <w:sz w:val="28"/>
                <w:szCs w:val="28"/>
              </w:rPr>
              <w:t>Вибіркова</w:t>
            </w:r>
          </w:p>
        </w:tc>
      </w:tr>
      <w:tr w:rsidR="00B56C83" w:rsidRPr="00A31F4F" w:rsidTr="00BA0AD9">
        <w:trPr>
          <w:trHeight w:val="243"/>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Семестр </w:t>
            </w:r>
          </w:p>
        </w:tc>
        <w:tc>
          <w:tcPr>
            <w:tcW w:w="351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5A33A6"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A31F4F">
              <w:rPr>
                <w:rFonts w:ascii="Times New Roman" w:hAnsi="Times New Roman" w:cs="Times New Roman"/>
              </w:rPr>
              <w:t>-й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A31F4F" w:rsidRDefault="005A33A6"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A31F4F">
              <w:rPr>
                <w:rFonts w:ascii="Times New Roman" w:hAnsi="Times New Roman" w:cs="Times New Roman"/>
              </w:rPr>
              <w:t>-й</w:t>
            </w:r>
          </w:p>
        </w:tc>
      </w:tr>
      <w:tr w:rsidR="00B56C83" w:rsidRPr="00A31F4F" w:rsidTr="00BA0AD9">
        <w:trPr>
          <w:trHeight w:val="511"/>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Кількість кредитів ECTS </w:t>
            </w:r>
          </w:p>
        </w:tc>
        <w:tc>
          <w:tcPr>
            <w:tcW w:w="6775"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D25FFD" w:rsidP="00F04464">
            <w:pPr>
              <w:autoSpaceDE w:val="0"/>
              <w:autoSpaceDN w:val="0"/>
              <w:spacing w:line="276" w:lineRule="auto"/>
              <w:jc w:val="center"/>
              <w:rPr>
                <w:rFonts w:ascii="Times New Roman" w:hAnsi="Times New Roman" w:cs="Times New Roman"/>
                <w:b/>
              </w:rPr>
            </w:pPr>
            <w:r>
              <w:rPr>
                <w:rFonts w:ascii="Times New Roman" w:hAnsi="Times New Roman" w:cs="Times New Roman"/>
                <w:b/>
              </w:rPr>
              <w:t>3</w:t>
            </w:r>
          </w:p>
        </w:tc>
      </w:tr>
      <w:tr w:rsidR="00B56C83" w:rsidRPr="00A31F4F" w:rsidTr="00BA0AD9">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rPr>
              <w:t xml:space="preserve">Кількість годин </w:t>
            </w:r>
          </w:p>
        </w:tc>
        <w:tc>
          <w:tcPr>
            <w:tcW w:w="6775" w:type="dxa"/>
            <w:gridSpan w:val="2"/>
            <w:tcBorders>
              <w:top w:val="single" w:sz="4" w:space="0" w:color="auto"/>
              <w:left w:val="single" w:sz="4" w:space="0" w:color="auto"/>
              <w:bottom w:val="single" w:sz="4" w:space="0" w:color="auto"/>
              <w:right w:val="single" w:sz="4" w:space="0" w:color="auto"/>
            </w:tcBorders>
            <w:vAlign w:val="center"/>
            <w:hideMark/>
          </w:tcPr>
          <w:p w:rsidR="00B56C83" w:rsidRPr="002B0DB7" w:rsidRDefault="00D25FFD" w:rsidP="00F04464">
            <w:pPr>
              <w:autoSpaceDE w:val="0"/>
              <w:autoSpaceDN w:val="0"/>
              <w:spacing w:line="276" w:lineRule="auto"/>
              <w:jc w:val="center"/>
              <w:rPr>
                <w:rFonts w:ascii="Times New Roman" w:hAnsi="Times New Roman" w:cs="Times New Roman"/>
                <w:lang w:eastAsia="en-US"/>
              </w:rPr>
            </w:pPr>
            <w:r w:rsidRPr="002B0DB7">
              <w:rPr>
                <w:rFonts w:ascii="Times New Roman" w:hAnsi="Times New Roman" w:cs="Times New Roman"/>
                <w:lang w:eastAsia="en-US"/>
              </w:rPr>
              <w:t>90</w:t>
            </w:r>
            <w:r w:rsidR="00835A2F" w:rsidRPr="002B0DB7">
              <w:rPr>
                <w:rFonts w:ascii="Times New Roman" w:hAnsi="Times New Roman" w:cs="Times New Roman"/>
                <w:lang w:eastAsia="en-US"/>
              </w:rPr>
              <w:t>год</w:t>
            </w:r>
            <w:r w:rsidR="00DF3D48" w:rsidRPr="002B0DB7">
              <w:rPr>
                <w:rFonts w:ascii="Times New Roman" w:hAnsi="Times New Roman" w:cs="Times New Roman"/>
                <w:lang w:eastAsia="en-US"/>
              </w:rPr>
              <w:t>.</w:t>
            </w:r>
          </w:p>
        </w:tc>
      </w:tr>
      <w:tr w:rsidR="00B56C83" w:rsidRPr="00A31F4F" w:rsidTr="00BA0AD9">
        <w:trPr>
          <w:trHeight w:val="272"/>
        </w:trPr>
        <w:tc>
          <w:tcPr>
            <w:tcW w:w="2835" w:type="dxa"/>
            <w:tcBorders>
              <w:top w:val="single" w:sz="4" w:space="0" w:color="auto"/>
              <w:left w:val="single" w:sz="4" w:space="0" w:color="auto"/>
              <w:bottom w:val="single" w:sz="4" w:space="0" w:color="auto"/>
              <w:right w:val="single" w:sz="4" w:space="0" w:color="auto"/>
            </w:tcBorders>
            <w:vAlign w:val="center"/>
          </w:tcPr>
          <w:p w:rsidR="00B56C83" w:rsidRPr="00A31F4F" w:rsidRDefault="00B56C83" w:rsidP="00F04464">
            <w:pPr>
              <w:spacing w:line="276" w:lineRule="auto"/>
              <w:rPr>
                <w:rFonts w:ascii="Times New Roman" w:hAnsi="Times New Roman" w:cs="Times New Roman"/>
                <w:lang w:eastAsia="en-US"/>
              </w:rPr>
            </w:pPr>
            <w:r w:rsidRPr="00A31F4F">
              <w:rPr>
                <w:rFonts w:ascii="Times New Roman" w:hAnsi="Times New Roman" w:cs="Times New Roman"/>
              </w:rPr>
              <w:t>Лекційні заняття</w:t>
            </w:r>
          </w:p>
        </w:tc>
        <w:tc>
          <w:tcPr>
            <w:tcW w:w="3515" w:type="dxa"/>
            <w:tcBorders>
              <w:top w:val="single" w:sz="4" w:space="0" w:color="auto"/>
              <w:left w:val="single" w:sz="4" w:space="0" w:color="auto"/>
              <w:bottom w:val="single" w:sz="4" w:space="0" w:color="auto"/>
              <w:right w:val="single" w:sz="4" w:space="0" w:color="auto"/>
            </w:tcBorders>
            <w:vAlign w:val="center"/>
            <w:hideMark/>
          </w:tcPr>
          <w:p w:rsidR="00B56C83" w:rsidRPr="002B0DB7" w:rsidRDefault="002B0DB7" w:rsidP="00F04464">
            <w:pPr>
              <w:autoSpaceDE w:val="0"/>
              <w:autoSpaceDN w:val="0"/>
              <w:spacing w:line="276" w:lineRule="auto"/>
              <w:jc w:val="center"/>
              <w:rPr>
                <w:rFonts w:ascii="Times New Roman" w:hAnsi="Times New Roman" w:cs="Times New Roman"/>
                <w:i/>
                <w:lang w:eastAsia="en-US"/>
              </w:rPr>
            </w:pPr>
            <w:r w:rsidRPr="002B0DB7">
              <w:rPr>
                <w:rFonts w:ascii="Times New Roman" w:hAnsi="Times New Roman" w:cs="Times New Roman"/>
              </w:rPr>
              <w:t>0</w:t>
            </w:r>
            <w:r w:rsidR="00CD75B4" w:rsidRPr="002B0DB7">
              <w:rPr>
                <w:rFonts w:ascii="Times New Roman" w:hAnsi="Times New Roman" w:cs="Times New Roman"/>
              </w:rPr>
              <w:t xml:space="preserve"> </w:t>
            </w:r>
            <w:r w:rsidR="00B56C83" w:rsidRPr="002B0DB7">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2B0DB7" w:rsidRDefault="002B0DB7" w:rsidP="00F04464">
            <w:pPr>
              <w:autoSpaceDE w:val="0"/>
              <w:autoSpaceDN w:val="0"/>
              <w:spacing w:line="276" w:lineRule="auto"/>
              <w:jc w:val="center"/>
              <w:rPr>
                <w:rFonts w:ascii="Times New Roman" w:hAnsi="Times New Roman" w:cs="Times New Roman"/>
                <w:lang w:eastAsia="en-US"/>
              </w:rPr>
            </w:pPr>
            <w:r w:rsidRPr="002B0DB7">
              <w:rPr>
                <w:rFonts w:ascii="Times New Roman" w:hAnsi="Times New Roman" w:cs="Times New Roman"/>
              </w:rPr>
              <w:t>0</w:t>
            </w:r>
            <w:r w:rsidR="00CD75B4" w:rsidRPr="002B0DB7">
              <w:rPr>
                <w:rFonts w:ascii="Times New Roman" w:hAnsi="Times New Roman" w:cs="Times New Roman"/>
              </w:rPr>
              <w:t xml:space="preserve"> </w:t>
            </w:r>
            <w:r w:rsidR="00B56C83" w:rsidRPr="002B0DB7">
              <w:rPr>
                <w:rFonts w:ascii="Times New Roman" w:hAnsi="Times New Roman" w:cs="Times New Roman"/>
              </w:rPr>
              <w:t>год.</w:t>
            </w:r>
          </w:p>
        </w:tc>
      </w:tr>
      <w:tr w:rsidR="00B56C83" w:rsidRPr="00A31F4F" w:rsidTr="00BA0AD9">
        <w:trPr>
          <w:trHeight w:val="679"/>
        </w:trPr>
        <w:tc>
          <w:tcPr>
            <w:tcW w:w="2835" w:type="dxa"/>
            <w:tcBorders>
              <w:top w:val="single" w:sz="4" w:space="0" w:color="auto"/>
              <w:left w:val="single" w:sz="4" w:space="0" w:color="auto"/>
              <w:right w:val="single" w:sz="4" w:space="0" w:color="auto"/>
            </w:tcBorders>
            <w:vAlign w:val="center"/>
          </w:tcPr>
          <w:p w:rsidR="00B56C83" w:rsidRPr="00A31F4F" w:rsidRDefault="00B56C83" w:rsidP="00F04464">
            <w:pPr>
              <w:autoSpaceDE w:val="0"/>
              <w:autoSpaceDN w:val="0"/>
              <w:spacing w:line="276" w:lineRule="auto"/>
              <w:rPr>
                <w:rFonts w:ascii="Times New Roman" w:hAnsi="Times New Roman" w:cs="Times New Roman"/>
              </w:rPr>
            </w:pPr>
            <w:r w:rsidRPr="00227E42">
              <w:rPr>
                <w:rFonts w:ascii="Times New Roman" w:hAnsi="Times New Roman" w:cs="Times New Roman"/>
              </w:rPr>
              <w:t>Практичні заняття</w:t>
            </w:r>
          </w:p>
        </w:tc>
        <w:tc>
          <w:tcPr>
            <w:tcW w:w="3515" w:type="dxa"/>
            <w:tcBorders>
              <w:top w:val="single" w:sz="4" w:space="0" w:color="auto"/>
              <w:left w:val="single" w:sz="4" w:space="0" w:color="auto"/>
              <w:right w:val="single" w:sz="4" w:space="0" w:color="auto"/>
            </w:tcBorders>
            <w:vAlign w:val="center"/>
            <w:hideMark/>
          </w:tcPr>
          <w:p w:rsidR="00B56C83" w:rsidRPr="002B0DB7" w:rsidRDefault="002B0DB7" w:rsidP="00F04464">
            <w:pPr>
              <w:autoSpaceDE w:val="0"/>
              <w:autoSpaceDN w:val="0"/>
              <w:spacing w:line="276" w:lineRule="auto"/>
              <w:jc w:val="center"/>
              <w:rPr>
                <w:rFonts w:ascii="Times New Roman" w:hAnsi="Times New Roman" w:cs="Times New Roman"/>
                <w:i/>
                <w:lang w:eastAsia="en-US"/>
              </w:rPr>
            </w:pPr>
            <w:r w:rsidRPr="002B0DB7">
              <w:rPr>
                <w:rFonts w:ascii="Times New Roman" w:hAnsi="Times New Roman" w:cs="Times New Roman"/>
              </w:rPr>
              <w:t>22</w:t>
            </w:r>
            <w:r w:rsidR="001E7845" w:rsidRPr="002B0DB7">
              <w:rPr>
                <w:rFonts w:ascii="Times New Roman" w:hAnsi="Times New Roman" w:cs="Times New Roman"/>
              </w:rPr>
              <w:t xml:space="preserve"> </w:t>
            </w:r>
            <w:r w:rsidR="00B56C83" w:rsidRPr="002B0DB7">
              <w:rPr>
                <w:rFonts w:ascii="Times New Roman" w:hAnsi="Times New Roman" w:cs="Times New Roman"/>
              </w:rPr>
              <w:t>год</w:t>
            </w:r>
            <w:r w:rsidR="00DF3D48" w:rsidRPr="002B0DB7">
              <w:rPr>
                <w:rFonts w:ascii="Times New Roman" w:hAnsi="Times New Roman" w:cs="Times New Roman"/>
              </w:rPr>
              <w:t>.</w:t>
            </w:r>
          </w:p>
        </w:tc>
        <w:tc>
          <w:tcPr>
            <w:tcW w:w="3260" w:type="dxa"/>
            <w:tcBorders>
              <w:top w:val="single" w:sz="4" w:space="0" w:color="auto"/>
              <w:left w:val="single" w:sz="4" w:space="0" w:color="auto"/>
              <w:right w:val="single" w:sz="4" w:space="0" w:color="auto"/>
            </w:tcBorders>
            <w:vAlign w:val="center"/>
            <w:hideMark/>
          </w:tcPr>
          <w:p w:rsidR="00B56C83" w:rsidRPr="002B0DB7" w:rsidRDefault="005A33A6"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w:t>
            </w:r>
            <w:r w:rsidR="00835A2F" w:rsidRPr="002B0DB7">
              <w:rPr>
                <w:rFonts w:ascii="Times New Roman" w:hAnsi="Times New Roman" w:cs="Times New Roman"/>
              </w:rPr>
              <w:t xml:space="preserve"> год</w:t>
            </w:r>
            <w:r>
              <w:rPr>
                <w:rFonts w:ascii="Times New Roman" w:hAnsi="Times New Roman" w:cs="Times New Roman"/>
              </w:rPr>
              <w:t>.</w:t>
            </w:r>
          </w:p>
        </w:tc>
      </w:tr>
      <w:tr w:rsidR="00B56C83" w:rsidRPr="00A31F4F" w:rsidTr="00BA0AD9">
        <w:trPr>
          <w:trHeight w:val="317"/>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line="276" w:lineRule="auto"/>
              <w:rPr>
                <w:rFonts w:ascii="Times New Roman" w:hAnsi="Times New Roman" w:cs="Times New Roman"/>
                <w:lang w:eastAsia="en-US"/>
              </w:rPr>
            </w:pPr>
            <w:r w:rsidRPr="00A31F4F">
              <w:rPr>
                <w:rFonts w:ascii="Times New Roman" w:hAnsi="Times New Roman" w:cs="Times New Roman"/>
              </w:rPr>
              <w:t>Самостійна робота</w:t>
            </w:r>
          </w:p>
        </w:tc>
        <w:tc>
          <w:tcPr>
            <w:tcW w:w="3515" w:type="dxa"/>
            <w:tcBorders>
              <w:left w:val="single" w:sz="4" w:space="0" w:color="auto"/>
              <w:bottom w:val="single" w:sz="4" w:space="0" w:color="auto"/>
              <w:right w:val="single" w:sz="4" w:space="0" w:color="auto"/>
            </w:tcBorders>
            <w:vAlign w:val="center"/>
            <w:hideMark/>
          </w:tcPr>
          <w:p w:rsidR="00B56C83" w:rsidRPr="002B0DB7" w:rsidRDefault="002B0DB7" w:rsidP="00F04464">
            <w:pPr>
              <w:autoSpaceDE w:val="0"/>
              <w:autoSpaceDN w:val="0"/>
              <w:spacing w:line="276" w:lineRule="auto"/>
              <w:jc w:val="center"/>
              <w:rPr>
                <w:rFonts w:ascii="Times New Roman" w:hAnsi="Times New Roman" w:cs="Times New Roman"/>
                <w:i/>
                <w:lang w:eastAsia="en-US"/>
              </w:rPr>
            </w:pPr>
            <w:r w:rsidRPr="002B0DB7">
              <w:rPr>
                <w:rFonts w:ascii="Times New Roman" w:hAnsi="Times New Roman" w:cs="Times New Roman"/>
              </w:rPr>
              <w:t>68</w:t>
            </w:r>
            <w:r w:rsidR="00D25FFD" w:rsidRPr="002B0DB7">
              <w:rPr>
                <w:rFonts w:ascii="Times New Roman" w:hAnsi="Times New Roman" w:cs="Times New Roman"/>
              </w:rPr>
              <w:t xml:space="preserve"> </w:t>
            </w:r>
            <w:r w:rsidR="00B56C83" w:rsidRPr="002B0DB7">
              <w:rPr>
                <w:rFonts w:ascii="Times New Roman" w:hAnsi="Times New Roman" w:cs="Times New Roman"/>
              </w:rPr>
              <w:t>год</w:t>
            </w:r>
            <w:r w:rsidR="00DF3D48" w:rsidRPr="002B0DB7">
              <w:rPr>
                <w:rFonts w:ascii="Times New Roman" w:hAnsi="Times New Roman" w:cs="Times New Roman"/>
              </w:rPr>
              <w:t>.</w:t>
            </w:r>
          </w:p>
        </w:tc>
        <w:tc>
          <w:tcPr>
            <w:tcW w:w="3260" w:type="dxa"/>
            <w:tcBorders>
              <w:left w:val="single" w:sz="4" w:space="0" w:color="auto"/>
              <w:bottom w:val="single" w:sz="4" w:space="0" w:color="auto"/>
              <w:right w:val="single" w:sz="4" w:space="0" w:color="auto"/>
            </w:tcBorders>
            <w:vAlign w:val="center"/>
            <w:hideMark/>
          </w:tcPr>
          <w:p w:rsidR="00B56C83" w:rsidRPr="002B0DB7" w:rsidRDefault="005A33A6"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82</w:t>
            </w:r>
            <w:r w:rsidR="00DF3D48" w:rsidRPr="002B0DB7">
              <w:rPr>
                <w:rFonts w:ascii="Times New Roman" w:hAnsi="Times New Roman" w:cs="Times New Roman"/>
              </w:rPr>
              <w:t xml:space="preserve"> год.</w:t>
            </w:r>
          </w:p>
        </w:tc>
      </w:tr>
      <w:tr w:rsidR="00B56C83" w:rsidRPr="00A31F4F" w:rsidTr="00BA0AD9">
        <w:trPr>
          <w:trHeight w:val="606"/>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spacing w:line="276" w:lineRule="auto"/>
              <w:rPr>
                <w:rFonts w:ascii="Times New Roman" w:hAnsi="Times New Roman" w:cs="Times New Roman"/>
                <w:lang w:eastAsia="en-US"/>
              </w:rPr>
            </w:pPr>
            <w:r w:rsidRPr="00A31F4F">
              <w:rPr>
                <w:rFonts w:ascii="Times New Roman" w:hAnsi="Times New Roman" w:cs="Times New Roman"/>
              </w:rPr>
              <w:lastRenderedPageBreak/>
              <w:t xml:space="preserve">Консультації </w:t>
            </w:r>
          </w:p>
        </w:tc>
        <w:tc>
          <w:tcPr>
            <w:tcW w:w="6775" w:type="dxa"/>
            <w:gridSpan w:val="2"/>
            <w:tcBorders>
              <w:top w:val="single" w:sz="4" w:space="0" w:color="auto"/>
              <w:left w:val="single" w:sz="4" w:space="0" w:color="auto"/>
              <w:bottom w:val="single" w:sz="4" w:space="0" w:color="auto"/>
              <w:right w:val="single" w:sz="4" w:space="0" w:color="auto"/>
            </w:tcBorders>
            <w:vAlign w:val="center"/>
          </w:tcPr>
          <w:p w:rsidR="004E472C" w:rsidRDefault="004E472C" w:rsidP="00F04464">
            <w:pPr>
              <w:rPr>
                <w:rFonts w:ascii="Times New Roman" w:hAnsi="Times New Roman" w:cs="Times New Roman"/>
                <w:bCs/>
                <w:iCs/>
                <w:sz w:val="20"/>
                <w:szCs w:val="20"/>
              </w:rPr>
            </w:pPr>
            <w:r>
              <w:rPr>
                <w:rFonts w:ascii="Times New Roman" w:hAnsi="Times New Roman" w:cs="Times New Roman"/>
                <w:bCs/>
                <w:iCs/>
                <w:sz w:val="20"/>
                <w:szCs w:val="20"/>
              </w:rPr>
              <w:t xml:space="preserve">Відповідно до розкладу: </w:t>
            </w:r>
            <w:r w:rsidR="00D30518" w:rsidRPr="00D30518">
              <w:rPr>
                <w:rFonts w:ascii="Times New Roman" w:hAnsi="Times New Roman" w:cs="Times New Roman"/>
                <w:bCs/>
                <w:iCs/>
                <w:sz w:val="20"/>
                <w:szCs w:val="20"/>
              </w:rPr>
              <w:t xml:space="preserve">https://www.znu.edu.ua/ukr/university/departments/fif/grafik_navchal_nogo_protsesu_ta_rozklad_zanyat_ </w:t>
            </w:r>
            <w:r w:rsidR="00BA0AD9" w:rsidRPr="00BA0AD9">
              <w:rPr>
                <w:rFonts w:ascii="Times New Roman" w:hAnsi="Times New Roman" w:cs="Times New Roman"/>
                <w:bCs/>
                <w:iCs/>
                <w:sz w:val="20"/>
                <w:szCs w:val="20"/>
                <w:lang w:val="ru-RU"/>
              </w:rPr>
              <w:t xml:space="preserve"> </w:t>
            </w:r>
            <w:r w:rsidR="00D30518" w:rsidRPr="00D30518">
              <w:rPr>
                <w:rFonts w:ascii="Times New Roman" w:hAnsi="Times New Roman" w:cs="Times New Roman"/>
                <w:bCs/>
                <w:iCs/>
                <w:sz w:val="20"/>
                <w:szCs w:val="20"/>
              </w:rPr>
              <w:t>дистанційно</w:t>
            </w:r>
            <w:r w:rsidR="00D30518" w:rsidRPr="00D30518">
              <w:rPr>
                <w:rFonts w:ascii="Times New Roman" w:hAnsi="Times New Roman" w:cs="Times New Roman"/>
                <w:bCs/>
                <w:iCs/>
                <w:sz w:val="20"/>
                <w:szCs w:val="20"/>
                <w:lang w:val="ru-RU"/>
              </w:rPr>
              <w:t xml:space="preserve"> </w:t>
            </w:r>
            <w:r w:rsidR="00D30518" w:rsidRPr="00D30518">
              <w:rPr>
                <w:rFonts w:ascii="Times New Roman" w:hAnsi="Times New Roman" w:cs="Times New Roman"/>
                <w:bCs/>
                <w:iCs/>
                <w:sz w:val="20"/>
                <w:szCs w:val="20"/>
              </w:rPr>
              <w:t xml:space="preserve">на платформі </w:t>
            </w:r>
            <w:r w:rsidR="00D30518" w:rsidRPr="00D30518">
              <w:rPr>
                <w:rFonts w:ascii="Times New Roman" w:hAnsi="Times New Roman" w:cs="Times New Roman"/>
                <w:bCs/>
                <w:iCs/>
                <w:sz w:val="20"/>
                <w:szCs w:val="20"/>
                <w:lang w:val="ru-RU"/>
              </w:rPr>
              <w:t xml:space="preserve"> </w:t>
            </w:r>
            <w:r w:rsidR="00D30518" w:rsidRPr="00D30518">
              <w:rPr>
                <w:rFonts w:ascii="Times New Roman" w:hAnsi="Times New Roman" w:cs="Times New Roman"/>
                <w:bCs/>
                <w:iCs/>
                <w:sz w:val="20"/>
                <w:szCs w:val="20"/>
                <w:lang w:val="en-US"/>
              </w:rPr>
              <w:t>ZOOM</w:t>
            </w:r>
            <w:r w:rsidR="00D30518" w:rsidRPr="00D30518">
              <w:rPr>
                <w:rFonts w:ascii="Times New Roman" w:hAnsi="Times New Roman" w:cs="Times New Roman"/>
                <w:bCs/>
                <w:iCs/>
                <w:sz w:val="20"/>
                <w:szCs w:val="20"/>
              </w:rPr>
              <w:t xml:space="preserve">, </w:t>
            </w:r>
          </w:p>
          <w:p w:rsidR="00B56C83" w:rsidRPr="00BA0AD9" w:rsidRDefault="00C70184" w:rsidP="00F04464">
            <w:pPr>
              <w:rPr>
                <w:rFonts w:ascii="Times New Roman" w:hAnsi="Times New Roman" w:cs="Times New Roman"/>
                <w:bCs/>
                <w:iCs/>
                <w:sz w:val="20"/>
                <w:szCs w:val="20"/>
              </w:rPr>
            </w:pPr>
            <w:r w:rsidRPr="00D30518">
              <w:rPr>
                <w:rFonts w:ascii="Times New Roman" w:hAnsi="Times New Roman" w:cs="Times New Roman"/>
                <w:bCs/>
                <w:iCs/>
                <w:sz w:val="20"/>
                <w:szCs w:val="20"/>
              </w:rPr>
              <w:t xml:space="preserve">ідентифікатор </w:t>
            </w:r>
            <w:r w:rsidRPr="00F53882">
              <w:rPr>
                <w:rFonts w:ascii="Times New Roman" w:hAnsi="Times New Roman" w:cs="Times New Roman"/>
                <w:bCs/>
                <w:iCs/>
                <w:sz w:val="20"/>
                <w:szCs w:val="20"/>
              </w:rPr>
              <w:t>8595619009</w:t>
            </w:r>
            <w:r w:rsidRPr="00D30518">
              <w:rPr>
                <w:rFonts w:ascii="Times New Roman" w:hAnsi="Times New Roman" w:cs="Times New Roman"/>
                <w:bCs/>
                <w:iCs/>
                <w:sz w:val="20"/>
                <w:szCs w:val="20"/>
              </w:rPr>
              <w:t>, код доступу 1234</w:t>
            </w:r>
            <w:r>
              <w:rPr>
                <w:rFonts w:ascii="Times New Roman" w:hAnsi="Times New Roman" w:cs="Times New Roman"/>
                <w:bCs/>
                <w:iCs/>
                <w:sz w:val="20"/>
                <w:szCs w:val="20"/>
              </w:rPr>
              <w:t>5</w:t>
            </w:r>
            <w:r>
              <w:rPr>
                <w:rFonts w:ascii="Times New Roman" w:hAnsi="Times New Roman" w:cs="Times New Roman"/>
                <w:bCs/>
                <w:iCs/>
                <w:sz w:val="20"/>
                <w:szCs w:val="20"/>
                <w:lang w:val="ru-RU"/>
              </w:rPr>
              <w:t xml:space="preserve"> </w:t>
            </w:r>
          </w:p>
        </w:tc>
      </w:tr>
      <w:tr w:rsidR="00B56C83" w:rsidRPr="00A31F4F" w:rsidTr="00BA0AD9">
        <w:trPr>
          <w:trHeight w:val="485"/>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BA0AD9">
            <w:pPr>
              <w:rPr>
                <w:rFonts w:ascii="Times New Roman" w:hAnsi="Times New Roman" w:cs="Times New Roman"/>
              </w:rPr>
            </w:pPr>
            <w:r w:rsidRPr="00A31F4F">
              <w:rPr>
                <w:rFonts w:ascii="Times New Roman" w:hAnsi="Times New Roman" w:cs="Times New Roman"/>
              </w:rPr>
              <w:t xml:space="preserve">Вид підсумкового семестрового контролю: </w:t>
            </w:r>
          </w:p>
        </w:tc>
        <w:tc>
          <w:tcPr>
            <w:tcW w:w="6775" w:type="dxa"/>
            <w:gridSpan w:val="2"/>
            <w:tcBorders>
              <w:top w:val="single" w:sz="4" w:space="0" w:color="auto"/>
              <w:left w:val="single" w:sz="4" w:space="0" w:color="auto"/>
              <w:bottom w:val="single" w:sz="4" w:space="0" w:color="auto"/>
              <w:right w:val="single" w:sz="4" w:space="0" w:color="auto"/>
            </w:tcBorders>
            <w:vAlign w:val="center"/>
          </w:tcPr>
          <w:p w:rsidR="00B56C83" w:rsidRPr="002B0DB7" w:rsidRDefault="00C12AA0" w:rsidP="00F04464">
            <w:pPr>
              <w:spacing w:line="276" w:lineRule="auto"/>
              <w:jc w:val="center"/>
              <w:rPr>
                <w:rFonts w:ascii="Times New Roman" w:hAnsi="Times New Roman" w:cs="Times New Roman"/>
              </w:rPr>
            </w:pPr>
            <w:r w:rsidRPr="002B0DB7">
              <w:rPr>
                <w:rFonts w:ascii="Times New Roman" w:hAnsi="Times New Roman" w:cs="Times New Roman"/>
                <w:b/>
              </w:rPr>
              <w:t>залік</w:t>
            </w:r>
          </w:p>
        </w:tc>
      </w:tr>
      <w:tr w:rsidR="00B56C83" w:rsidRPr="00A31F4F" w:rsidTr="00BA0AD9">
        <w:trPr>
          <w:trHeight w:val="888"/>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BA0AD9">
            <w:pPr>
              <w:rPr>
                <w:rFonts w:ascii="Times New Roman" w:hAnsi="Times New Roman" w:cs="Times New Roman"/>
              </w:rPr>
            </w:pPr>
            <w:r w:rsidRPr="00A31F4F">
              <w:rPr>
                <w:rFonts w:ascii="Times New Roman" w:hAnsi="Times New Roman" w:cs="Times New Roman"/>
              </w:rPr>
              <w:t>Посилання на електронний курс у СЕЗН ЗНУ (платформа Moodle)</w:t>
            </w:r>
          </w:p>
        </w:tc>
        <w:tc>
          <w:tcPr>
            <w:tcW w:w="6775" w:type="dxa"/>
            <w:gridSpan w:val="2"/>
            <w:tcBorders>
              <w:top w:val="single" w:sz="4" w:space="0" w:color="auto"/>
              <w:left w:val="single" w:sz="4" w:space="0" w:color="auto"/>
              <w:bottom w:val="single" w:sz="4" w:space="0" w:color="auto"/>
              <w:right w:val="single" w:sz="4" w:space="0" w:color="auto"/>
            </w:tcBorders>
            <w:vAlign w:val="center"/>
          </w:tcPr>
          <w:p w:rsidR="00D30518" w:rsidRPr="00A31F4F" w:rsidRDefault="00C70184" w:rsidP="00F04464">
            <w:pPr>
              <w:spacing w:line="276" w:lineRule="auto"/>
              <w:jc w:val="center"/>
              <w:rPr>
                <w:rFonts w:ascii="Times New Roman" w:hAnsi="Times New Roman" w:cs="Times New Roman"/>
              </w:rPr>
            </w:pPr>
            <w:r w:rsidRPr="00C70184">
              <w:rPr>
                <w:rFonts w:ascii="Times New Roman" w:hAnsi="Times New Roman" w:cs="Times New Roman"/>
              </w:rPr>
              <w:t>https://moodle.znu.edu.ua/course/view.php?id=11690</w:t>
            </w:r>
          </w:p>
        </w:tc>
      </w:tr>
    </w:tbl>
    <w:p w:rsidR="00754847" w:rsidRPr="00A31F4F" w:rsidRDefault="00754847" w:rsidP="00754847">
      <w:pPr>
        <w:spacing w:before="120" w:after="120"/>
        <w:jc w:val="center"/>
        <w:rPr>
          <w:rFonts w:ascii="Times New Roman" w:hAnsi="Times New Roman" w:cs="Times New Roman"/>
          <w:b/>
          <w:bCs/>
          <w:sz w:val="28"/>
        </w:rPr>
      </w:pPr>
      <w:r w:rsidRPr="00A31F4F">
        <w:rPr>
          <w:rFonts w:ascii="Times New Roman" w:hAnsi="Times New Roman" w:cs="Times New Roman"/>
          <w:b/>
          <w:bCs/>
          <w:sz w:val="28"/>
        </w:rPr>
        <w:t>2. Методи досягнення з</w:t>
      </w:r>
      <w:r w:rsidRPr="00A31F4F">
        <w:rPr>
          <w:rFonts w:ascii="Times New Roman" w:hAnsi="Times New Roman" w:cs="Times New Roman"/>
          <w:b/>
          <w:sz w:val="28"/>
          <w:szCs w:val="28"/>
        </w:rPr>
        <w:t>апланованих освітньою програмою</w:t>
      </w:r>
      <w:r w:rsidRPr="00A31F4F">
        <w:rPr>
          <w:rFonts w:ascii="Times New Roman" w:hAnsi="Times New Roman" w:cs="Times New Roman"/>
          <w:b/>
          <w:bCs/>
          <w:sz w:val="28"/>
          <w:szCs w:val="28"/>
        </w:rPr>
        <w:t xml:space="preserve"> </w:t>
      </w:r>
      <w:r w:rsidRPr="00A31F4F">
        <w:rPr>
          <w:rFonts w:ascii="Times New Roman" w:hAnsi="Times New Roman" w:cs="Times New Roman"/>
          <w:b/>
          <w:bCs/>
          <w:sz w:val="28"/>
        </w:rPr>
        <w:t xml:space="preserve">компетентностей і результатів навчання </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268"/>
        <w:gridCol w:w="2214"/>
      </w:tblGrid>
      <w:tr w:rsidR="00754847" w:rsidRPr="00A31F4F" w:rsidTr="003B5F9C">
        <w:tc>
          <w:tcPr>
            <w:tcW w:w="5382" w:type="dxa"/>
            <w:tcBorders>
              <w:top w:val="single" w:sz="4" w:space="0" w:color="auto"/>
              <w:left w:val="single" w:sz="4" w:space="0" w:color="auto"/>
              <w:bottom w:val="single" w:sz="4" w:space="0" w:color="auto"/>
              <w:right w:val="single" w:sz="4" w:space="0" w:color="auto"/>
            </w:tcBorders>
            <w:hideMark/>
          </w:tcPr>
          <w:p w:rsidR="00754847" w:rsidRPr="00A31F4F" w:rsidRDefault="00754847" w:rsidP="005006DC">
            <w:pPr>
              <w:spacing w:line="276" w:lineRule="auto"/>
              <w:ind w:firstLine="295"/>
              <w:jc w:val="center"/>
              <w:rPr>
                <w:rFonts w:ascii="Times New Roman" w:hAnsi="Times New Roman" w:cs="Times New Roman"/>
                <w:b/>
              </w:rPr>
            </w:pPr>
            <w:r w:rsidRPr="00A31F4F">
              <w:rPr>
                <w:rFonts w:ascii="Times New Roman" w:hAnsi="Times New Roman" w:cs="Times New Roman"/>
                <w:b/>
              </w:rPr>
              <w:t>Компетентності/</w:t>
            </w:r>
          </w:p>
          <w:p w:rsidR="00754847" w:rsidRPr="00A31F4F" w:rsidRDefault="00754847" w:rsidP="005006DC">
            <w:pPr>
              <w:spacing w:line="276" w:lineRule="auto"/>
              <w:ind w:firstLine="295"/>
              <w:jc w:val="center"/>
              <w:rPr>
                <w:rFonts w:ascii="Times New Roman" w:hAnsi="Times New Roman" w:cs="Times New Roman"/>
                <w:b/>
              </w:rPr>
            </w:pPr>
            <w:r w:rsidRPr="00A31F4F">
              <w:rPr>
                <w:rFonts w:ascii="Times New Roman" w:hAnsi="Times New Roman" w:cs="Times New Roman"/>
                <w:b/>
              </w:rPr>
              <w:t>результати навчання</w:t>
            </w:r>
          </w:p>
          <w:p w:rsidR="00754847" w:rsidRPr="00A31F4F" w:rsidRDefault="00754847" w:rsidP="005006DC">
            <w:pPr>
              <w:autoSpaceDE w:val="0"/>
              <w:autoSpaceDN w:val="0"/>
              <w:spacing w:line="276" w:lineRule="auto"/>
              <w:ind w:firstLine="295"/>
              <w:jc w:val="center"/>
              <w:rPr>
                <w:rFonts w:ascii="Times New Roman" w:hAnsi="Times New Roman" w:cs="Times New Roman"/>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54847" w:rsidRPr="00A31F4F" w:rsidRDefault="00754847" w:rsidP="005006DC">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 xml:space="preserve">Методи навчання  </w:t>
            </w:r>
          </w:p>
        </w:tc>
        <w:tc>
          <w:tcPr>
            <w:tcW w:w="2214" w:type="dxa"/>
            <w:tcBorders>
              <w:top w:val="single" w:sz="4" w:space="0" w:color="auto"/>
              <w:left w:val="single" w:sz="4" w:space="0" w:color="auto"/>
              <w:bottom w:val="single" w:sz="4" w:space="0" w:color="auto"/>
              <w:right w:val="single" w:sz="4" w:space="0" w:color="auto"/>
            </w:tcBorders>
          </w:tcPr>
          <w:p w:rsidR="00754847" w:rsidRPr="00A31F4F" w:rsidRDefault="00754847" w:rsidP="005006DC">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Форми і методи оцінювання</w:t>
            </w:r>
          </w:p>
        </w:tc>
      </w:tr>
      <w:tr w:rsidR="00754847" w:rsidRPr="00A31F4F" w:rsidTr="003B5F9C">
        <w:tc>
          <w:tcPr>
            <w:tcW w:w="5382" w:type="dxa"/>
            <w:tcBorders>
              <w:top w:val="single" w:sz="4" w:space="0" w:color="auto"/>
              <w:left w:val="single" w:sz="4" w:space="0" w:color="auto"/>
              <w:bottom w:val="single" w:sz="4" w:space="0" w:color="auto"/>
              <w:right w:val="single" w:sz="4" w:space="0" w:color="auto"/>
            </w:tcBorders>
          </w:tcPr>
          <w:p w:rsidR="00754847" w:rsidRPr="00A31F4F" w:rsidRDefault="00754847" w:rsidP="005006DC">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2268" w:type="dxa"/>
            <w:tcBorders>
              <w:top w:val="single" w:sz="4" w:space="0" w:color="auto"/>
              <w:left w:val="single" w:sz="4" w:space="0" w:color="auto"/>
              <w:bottom w:val="single" w:sz="4" w:space="0" w:color="auto"/>
              <w:right w:val="single" w:sz="4" w:space="0" w:color="auto"/>
            </w:tcBorders>
          </w:tcPr>
          <w:p w:rsidR="00754847" w:rsidRPr="00A31F4F" w:rsidRDefault="00754847" w:rsidP="005006DC">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2214" w:type="dxa"/>
            <w:tcBorders>
              <w:top w:val="single" w:sz="4" w:space="0" w:color="auto"/>
              <w:left w:val="single" w:sz="4" w:space="0" w:color="auto"/>
              <w:bottom w:val="single" w:sz="4" w:space="0" w:color="auto"/>
              <w:right w:val="single" w:sz="4" w:space="0" w:color="auto"/>
            </w:tcBorders>
          </w:tcPr>
          <w:p w:rsidR="00754847" w:rsidRPr="00A31F4F" w:rsidRDefault="00754847" w:rsidP="005006DC">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3</w:t>
            </w:r>
          </w:p>
        </w:tc>
      </w:tr>
      <w:tr w:rsidR="00754847" w:rsidRPr="00A31F4F" w:rsidTr="003B5F9C">
        <w:tc>
          <w:tcPr>
            <w:tcW w:w="5382" w:type="dxa"/>
            <w:tcBorders>
              <w:top w:val="single" w:sz="4" w:space="0" w:color="auto"/>
              <w:left w:val="single" w:sz="4" w:space="0" w:color="auto"/>
              <w:bottom w:val="single" w:sz="4" w:space="0" w:color="auto"/>
              <w:right w:val="single" w:sz="4" w:space="0" w:color="auto"/>
            </w:tcBorders>
          </w:tcPr>
          <w:p w:rsidR="00754847" w:rsidRPr="001E075E" w:rsidRDefault="00754847" w:rsidP="005006DC">
            <w:pPr>
              <w:jc w:val="both"/>
              <w:rPr>
                <w:rFonts w:ascii="Times New Roman" w:hAnsi="Times New Roman" w:cs="Times New Roman"/>
                <w:i/>
                <w:iCs/>
                <w:sz w:val="20"/>
                <w:szCs w:val="20"/>
              </w:rPr>
            </w:pPr>
            <w:r w:rsidRPr="001E075E">
              <w:rPr>
                <w:rFonts w:ascii="Times New Roman" w:hAnsi="Times New Roman" w:cs="Times New Roman"/>
                <w:i/>
                <w:iCs/>
                <w:sz w:val="20"/>
                <w:szCs w:val="20"/>
              </w:rPr>
              <w:t xml:space="preserve">Загальні </w:t>
            </w:r>
            <w:r w:rsidR="00770EBA" w:rsidRPr="001E075E">
              <w:rPr>
                <w:rFonts w:ascii="Times New Roman" w:hAnsi="Times New Roman" w:cs="Times New Roman"/>
                <w:i/>
                <w:iCs/>
                <w:sz w:val="20"/>
                <w:szCs w:val="20"/>
              </w:rPr>
              <w:t>компетентності</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ЗК-2 Здатність бути критичним і самокритичним.</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ЗК-3 Здатність до пошуку, опрацювання та аналізу інформації з різних джерел.</w:t>
            </w:r>
          </w:p>
          <w:p w:rsidR="00754847" w:rsidRPr="001E075E" w:rsidRDefault="00754847" w:rsidP="005006DC">
            <w:pPr>
              <w:jc w:val="both"/>
              <w:rPr>
                <w:rFonts w:ascii="Times New Roman" w:hAnsi="Times New Roman" w:cs="Times New Roman"/>
                <w:sz w:val="20"/>
                <w:szCs w:val="20"/>
                <w:lang w:val="ru-RU"/>
              </w:rPr>
            </w:pPr>
            <w:r w:rsidRPr="001E075E">
              <w:rPr>
                <w:rFonts w:ascii="Times New Roman" w:hAnsi="Times New Roman" w:cs="Times New Roman"/>
                <w:sz w:val="20"/>
                <w:szCs w:val="20"/>
              </w:rPr>
              <w:t>ЗК-4 Уміння виявляти, ставити та вирішувати проблеми</w:t>
            </w:r>
            <w:r w:rsidRPr="001E075E">
              <w:rPr>
                <w:rFonts w:ascii="Times New Roman" w:hAnsi="Times New Roman" w:cs="Times New Roman"/>
                <w:sz w:val="20"/>
                <w:szCs w:val="20"/>
                <w:lang w:val="ru-RU"/>
              </w:rPr>
              <w:t>.</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ЗК-5 Здатність працювати в команді та автономно.</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ЗК-6 Здатність спілкуватися іноземною мовою як усно так і письмово.</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ЗК-8 Навички використання інформаційних і комунікаційних технологій.</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ЗК-12 Здатність генерувати нові ідеї (креативність).</w:t>
            </w:r>
          </w:p>
          <w:p w:rsidR="00754847" w:rsidRPr="001E075E" w:rsidRDefault="00754847" w:rsidP="005006DC">
            <w:pPr>
              <w:jc w:val="both"/>
              <w:rPr>
                <w:rFonts w:ascii="Times New Roman" w:hAnsi="Times New Roman" w:cs="Times New Roman"/>
                <w:i/>
                <w:iCs/>
                <w:sz w:val="20"/>
                <w:szCs w:val="20"/>
              </w:rPr>
            </w:pPr>
            <w:r w:rsidRPr="001E075E">
              <w:rPr>
                <w:rFonts w:ascii="Times New Roman" w:hAnsi="Times New Roman" w:cs="Times New Roman"/>
                <w:i/>
                <w:iCs/>
                <w:sz w:val="20"/>
                <w:szCs w:val="20"/>
              </w:rPr>
              <w:t>Спеціальні компетентності</w:t>
            </w:r>
          </w:p>
          <w:p w:rsidR="00754847" w:rsidRPr="001E075E" w:rsidRDefault="00754847" w:rsidP="005006DC">
            <w:pPr>
              <w:jc w:val="both"/>
              <w:rPr>
                <w:rFonts w:ascii="Times New Roman" w:hAnsi="Times New Roman" w:cs="Times New Roman"/>
                <w:sz w:val="20"/>
                <w:szCs w:val="20"/>
                <w:lang w:val="ru-RU"/>
              </w:rPr>
            </w:pPr>
            <w:r w:rsidRPr="001E075E">
              <w:rPr>
                <w:rFonts w:ascii="Times New Roman" w:hAnsi="Times New Roman" w:cs="Times New Roman"/>
                <w:sz w:val="20"/>
                <w:szCs w:val="20"/>
              </w:rPr>
              <w:t xml:space="preserve">СК-6 </w:t>
            </w:r>
            <w:r w:rsidR="001E075E" w:rsidRPr="001E075E">
              <w:rPr>
                <w:rFonts w:ascii="Times New Roman" w:hAnsi="Times New Roman" w:cs="Times New Roman"/>
                <w:sz w:val="20"/>
                <w:szCs w:val="20"/>
              </w:rPr>
              <w:t>З</w:t>
            </w:r>
            <w:r w:rsidRPr="001E075E">
              <w:rPr>
                <w:rFonts w:ascii="Times New Roman" w:hAnsi="Times New Roman" w:cs="Times New Roman"/>
                <w:sz w:val="20"/>
                <w:szCs w:val="20"/>
              </w:rPr>
              <w:t>датність розвивати свій інтелектуальний і загальнокультурний</w:t>
            </w:r>
            <w:r w:rsidRPr="001E075E">
              <w:rPr>
                <w:rFonts w:ascii="Times New Roman" w:hAnsi="Times New Roman" w:cs="Times New Roman"/>
                <w:sz w:val="20"/>
                <w:szCs w:val="20"/>
                <w:lang w:val="ru-RU"/>
              </w:rPr>
              <w:t xml:space="preserve"> </w:t>
            </w:r>
            <w:r w:rsidRPr="001E075E">
              <w:rPr>
                <w:rFonts w:ascii="Times New Roman" w:hAnsi="Times New Roman" w:cs="Times New Roman"/>
                <w:sz w:val="20"/>
                <w:szCs w:val="20"/>
              </w:rPr>
              <w:t>рівень</w:t>
            </w:r>
            <w:r w:rsidRPr="001E075E">
              <w:rPr>
                <w:rFonts w:ascii="Times New Roman" w:hAnsi="Times New Roman" w:cs="Times New Roman"/>
                <w:sz w:val="20"/>
                <w:szCs w:val="20"/>
                <w:lang w:val="ru-RU"/>
              </w:rPr>
              <w:t>;</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СК-8 </w:t>
            </w:r>
            <w:r w:rsidR="001E075E" w:rsidRPr="001E075E">
              <w:rPr>
                <w:rFonts w:ascii="Times New Roman" w:hAnsi="Times New Roman" w:cs="Times New Roman"/>
                <w:sz w:val="20"/>
                <w:szCs w:val="20"/>
              </w:rPr>
              <w:t>З</w:t>
            </w:r>
            <w:r w:rsidRPr="001E075E">
              <w:rPr>
                <w:rFonts w:ascii="Times New Roman" w:hAnsi="Times New Roman" w:cs="Times New Roman"/>
                <w:sz w:val="20"/>
                <w:szCs w:val="20"/>
              </w:rPr>
              <w:t>датність кваліфіковано здійснювати комунікацію іноземними мовами у різних ситуаціях спілкування з усвідомленням ролі експресивних, емоційних, логічних засобів мови для досягнення запланованого прагматичного результату;</w:t>
            </w:r>
          </w:p>
          <w:p w:rsidR="00754847" w:rsidRPr="001E075E" w:rsidRDefault="00754847" w:rsidP="005006DC">
            <w:pPr>
              <w:jc w:val="both"/>
              <w:rPr>
                <w:rFonts w:ascii="Times New Roman" w:hAnsi="Times New Roman" w:cs="Times New Roman"/>
                <w:i/>
                <w:iCs/>
                <w:sz w:val="20"/>
                <w:szCs w:val="20"/>
              </w:rPr>
            </w:pPr>
            <w:r w:rsidRPr="001E075E">
              <w:rPr>
                <w:rFonts w:ascii="Times New Roman" w:hAnsi="Times New Roman" w:cs="Times New Roman"/>
                <w:i/>
                <w:iCs/>
                <w:sz w:val="20"/>
                <w:szCs w:val="20"/>
              </w:rPr>
              <w:t>Визначені освітньо-професійною програмою</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СК-10 </w:t>
            </w:r>
            <w:r w:rsidR="001E075E" w:rsidRPr="001E075E">
              <w:rPr>
                <w:rFonts w:ascii="Times New Roman" w:hAnsi="Times New Roman" w:cs="Times New Roman"/>
                <w:sz w:val="20"/>
                <w:szCs w:val="20"/>
              </w:rPr>
              <w:t>З</w:t>
            </w:r>
            <w:r w:rsidRPr="001E075E">
              <w:rPr>
                <w:rFonts w:ascii="Times New Roman" w:hAnsi="Times New Roman" w:cs="Times New Roman"/>
                <w:sz w:val="20"/>
                <w:szCs w:val="20"/>
              </w:rPr>
              <w:t>датність до гіпотетичного та інноваційного мислення, до генерування нових ідей;</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СК-12 </w:t>
            </w:r>
            <w:r w:rsidR="001E075E" w:rsidRPr="001E075E">
              <w:rPr>
                <w:rFonts w:ascii="Times New Roman" w:hAnsi="Times New Roman" w:cs="Times New Roman"/>
                <w:sz w:val="20"/>
                <w:szCs w:val="20"/>
              </w:rPr>
              <w:t>У</w:t>
            </w:r>
            <w:r w:rsidRPr="001E075E">
              <w:rPr>
                <w:rFonts w:ascii="Times New Roman" w:hAnsi="Times New Roman" w:cs="Times New Roman"/>
                <w:sz w:val="20"/>
                <w:szCs w:val="20"/>
              </w:rPr>
              <w:t>міння набувати нові знання, використовуючи сучасні інформаційно-освітні технології;</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СК-16 </w:t>
            </w:r>
            <w:r w:rsidR="001E075E" w:rsidRPr="001E075E">
              <w:rPr>
                <w:rFonts w:ascii="Times New Roman" w:hAnsi="Times New Roman" w:cs="Times New Roman"/>
                <w:sz w:val="20"/>
                <w:szCs w:val="20"/>
              </w:rPr>
              <w:t>З</w:t>
            </w:r>
            <w:r w:rsidRPr="001E075E">
              <w:rPr>
                <w:rFonts w:ascii="Times New Roman" w:hAnsi="Times New Roman" w:cs="Times New Roman"/>
                <w:sz w:val="20"/>
                <w:szCs w:val="20"/>
              </w:rPr>
              <w:t>датність діяти відповідно до етичних мотивів та чинного законодавства, з повагою до інтелектуальної власності на результати досліджень та інновацій.</w:t>
            </w:r>
          </w:p>
          <w:p w:rsidR="00754847" w:rsidRPr="001E075E" w:rsidRDefault="00754847" w:rsidP="005006DC">
            <w:pPr>
              <w:jc w:val="both"/>
              <w:rPr>
                <w:rFonts w:ascii="Times New Roman" w:hAnsi="Times New Roman" w:cs="Times New Roman"/>
                <w:i/>
                <w:iCs/>
                <w:sz w:val="20"/>
                <w:szCs w:val="20"/>
              </w:rPr>
            </w:pPr>
            <w:r w:rsidRPr="001E075E">
              <w:rPr>
                <w:rFonts w:ascii="Times New Roman" w:hAnsi="Times New Roman" w:cs="Times New Roman"/>
                <w:i/>
                <w:iCs/>
                <w:sz w:val="20"/>
                <w:szCs w:val="20"/>
              </w:rPr>
              <w:t>Програмні результати навчання</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ПРН-2 </w:t>
            </w:r>
            <w:r w:rsidR="001E075E" w:rsidRPr="001E075E">
              <w:rPr>
                <w:rFonts w:ascii="Times New Roman" w:hAnsi="Times New Roman" w:cs="Times New Roman"/>
                <w:sz w:val="20"/>
                <w:szCs w:val="20"/>
              </w:rPr>
              <w:t>У</w:t>
            </w:r>
            <w:r w:rsidRPr="001E075E">
              <w:rPr>
                <w:rFonts w:ascii="Times New Roman" w:hAnsi="Times New Roman" w:cs="Times New Roman"/>
                <w:sz w:val="20"/>
                <w:szCs w:val="20"/>
              </w:rPr>
              <w:t>певнено володіти державною та іноземною мовами для реалізації письмової та усної комунікації, зокрема виступати ініціатором діалогу і вільно використовувати державну, першу та другу іноземні мови у відповідності до ситуації професійного й наукового спілкування; презентувати результати досліджень державною та іноземною мовами;</w:t>
            </w:r>
          </w:p>
          <w:p w:rsidR="00754847" w:rsidRPr="001E075E"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ПРН-6 </w:t>
            </w:r>
            <w:r w:rsidR="001E075E" w:rsidRPr="001E075E">
              <w:rPr>
                <w:rFonts w:ascii="Times New Roman" w:hAnsi="Times New Roman" w:cs="Times New Roman"/>
                <w:sz w:val="20"/>
                <w:szCs w:val="20"/>
              </w:rPr>
              <w:t>З</w:t>
            </w:r>
            <w:r w:rsidRPr="001E075E">
              <w:rPr>
                <w:rFonts w:ascii="Times New Roman" w:hAnsi="Times New Roman" w:cs="Times New Roman"/>
                <w:sz w:val="20"/>
                <w:szCs w:val="20"/>
              </w:rPr>
              <w:t>астосовувати знання про експресивні, емоційні, логічні засоби мови та техніку мовлення для досягнення запланованого прагматичного результату й організації. успішної комунікації;</w:t>
            </w:r>
          </w:p>
          <w:p w:rsidR="00754847" w:rsidRPr="003B5F9C" w:rsidRDefault="00754847" w:rsidP="005006DC">
            <w:pPr>
              <w:jc w:val="both"/>
              <w:rPr>
                <w:rFonts w:ascii="Times New Roman" w:hAnsi="Times New Roman" w:cs="Times New Roman"/>
                <w:sz w:val="20"/>
                <w:szCs w:val="20"/>
              </w:rPr>
            </w:pPr>
            <w:r w:rsidRPr="001E075E">
              <w:rPr>
                <w:rFonts w:ascii="Times New Roman" w:hAnsi="Times New Roman" w:cs="Times New Roman"/>
                <w:sz w:val="20"/>
                <w:szCs w:val="20"/>
              </w:rPr>
              <w:t xml:space="preserve">ПРН-12 </w:t>
            </w:r>
            <w:r w:rsidR="001E075E" w:rsidRPr="001E075E">
              <w:rPr>
                <w:rFonts w:ascii="Times New Roman" w:hAnsi="Times New Roman" w:cs="Times New Roman"/>
                <w:sz w:val="20"/>
                <w:szCs w:val="20"/>
              </w:rPr>
              <w:t>Д</w:t>
            </w:r>
            <w:r w:rsidRPr="001E075E">
              <w:rPr>
                <w:rFonts w:ascii="Times New Roman" w:hAnsi="Times New Roman" w:cs="Times New Roman"/>
                <w:sz w:val="20"/>
                <w:szCs w:val="20"/>
              </w:rPr>
              <w:t>отримуватися правил академічної доброчесності і бути обізнаним у положеннях щодо захисту прав інтелектуальної власності, у заходах запобігання плагіату та відповідальність за нього;</w:t>
            </w:r>
          </w:p>
        </w:tc>
        <w:tc>
          <w:tcPr>
            <w:tcW w:w="2268" w:type="dxa"/>
            <w:tcBorders>
              <w:top w:val="single" w:sz="4" w:space="0" w:color="auto"/>
              <w:left w:val="single" w:sz="4" w:space="0" w:color="auto"/>
              <w:bottom w:val="single" w:sz="4" w:space="0" w:color="auto"/>
              <w:right w:val="single" w:sz="4" w:space="0" w:color="auto"/>
            </w:tcBorders>
          </w:tcPr>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Наочні методи (схеми, моделі).</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Словесні методи</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(презентації, пояснення, робота з підручником).</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Практичні методи (творчі завдання, кейси, розробка проєктів).</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Логічні методи (індуктивні, дедуктивні, створення проблемної ситуації).</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Проблемно-пошукові</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методи (репродуктивні).</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Метод формування</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пізнавального інтересу</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(навчальна дискусія,</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створення цікавих ситуацій, кейсів).</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Методи контролю і</w:t>
            </w:r>
          </w:p>
          <w:p w:rsidR="00754847" w:rsidRPr="001E075E" w:rsidRDefault="00754847" w:rsidP="005006DC">
            <w:pPr>
              <w:autoSpaceDE w:val="0"/>
              <w:autoSpaceDN w:val="0"/>
              <w:jc w:val="both"/>
              <w:rPr>
                <w:rFonts w:ascii="Times New Roman" w:hAnsi="Times New Roman" w:cs="Times New Roman"/>
                <w:sz w:val="20"/>
                <w:szCs w:val="20"/>
              </w:rPr>
            </w:pPr>
            <w:r w:rsidRPr="001E075E">
              <w:rPr>
                <w:rFonts w:ascii="Times New Roman" w:hAnsi="Times New Roman" w:cs="Times New Roman"/>
                <w:sz w:val="20"/>
                <w:szCs w:val="20"/>
              </w:rPr>
              <w:t>самоконтролю (усний, письмовий, програмований, практичний).</w:t>
            </w:r>
          </w:p>
          <w:p w:rsidR="00754847" w:rsidRPr="001E075E" w:rsidRDefault="00754847" w:rsidP="005006DC">
            <w:pPr>
              <w:autoSpaceDE w:val="0"/>
              <w:autoSpaceDN w:val="0"/>
              <w:jc w:val="both"/>
              <w:rPr>
                <w:rFonts w:ascii="Times New Roman" w:hAnsi="Times New Roman" w:cs="Times New Roman"/>
                <w:sz w:val="20"/>
                <w:szCs w:val="20"/>
              </w:rPr>
            </w:pPr>
          </w:p>
          <w:p w:rsidR="00754847" w:rsidRPr="001E075E" w:rsidRDefault="00754847" w:rsidP="005006DC">
            <w:pPr>
              <w:jc w:val="both"/>
              <w:rPr>
                <w:rFonts w:ascii="Times New Roman" w:hAnsi="Times New Roman" w:cs="Times New Roman"/>
                <w:sz w:val="20"/>
                <w:szCs w:val="20"/>
                <w:lang w:eastAsia="en-US"/>
              </w:rPr>
            </w:pPr>
          </w:p>
        </w:tc>
        <w:tc>
          <w:tcPr>
            <w:tcW w:w="2214" w:type="dxa"/>
            <w:tcBorders>
              <w:top w:val="single" w:sz="4" w:space="0" w:color="auto"/>
              <w:left w:val="single" w:sz="4" w:space="0" w:color="auto"/>
              <w:bottom w:val="single" w:sz="4" w:space="0" w:color="auto"/>
              <w:right w:val="single" w:sz="4" w:space="0" w:color="auto"/>
            </w:tcBorders>
          </w:tcPr>
          <w:p w:rsidR="00822877" w:rsidRPr="003B5F9C" w:rsidRDefault="00822877" w:rsidP="00822877">
            <w:pPr>
              <w:autoSpaceDE w:val="0"/>
              <w:autoSpaceDN w:val="0"/>
              <w:jc w:val="both"/>
              <w:rPr>
                <w:rFonts w:ascii="Times New Roman" w:hAnsi="Times New Roman" w:cs="Times New Roman"/>
                <w:sz w:val="20"/>
                <w:szCs w:val="20"/>
                <w:lang w:eastAsia="en-US"/>
              </w:rPr>
            </w:pPr>
            <w:r w:rsidRPr="003B5F9C">
              <w:rPr>
                <w:rFonts w:ascii="Times New Roman" w:hAnsi="Times New Roman" w:cs="Times New Roman"/>
                <w:sz w:val="20"/>
                <w:szCs w:val="20"/>
                <w:lang w:eastAsia="en-US"/>
              </w:rPr>
              <w:t>Формувальне оцінювання (різні типи опитувань (ланцюжком, вибірковий контроль, письмова перевірка, експрес-опитування тощо)),  контроль виконання домашніх завдань, аудиторної роботи під час практичних занять.</w:t>
            </w:r>
          </w:p>
          <w:p w:rsidR="00822877" w:rsidRPr="003B5F9C" w:rsidRDefault="00822877" w:rsidP="00822877">
            <w:pPr>
              <w:autoSpaceDE w:val="0"/>
              <w:autoSpaceDN w:val="0"/>
              <w:jc w:val="both"/>
              <w:rPr>
                <w:rFonts w:ascii="Times New Roman" w:hAnsi="Times New Roman" w:cs="Times New Roman"/>
                <w:sz w:val="20"/>
                <w:szCs w:val="20"/>
                <w:lang w:eastAsia="en-US"/>
              </w:rPr>
            </w:pPr>
            <w:r w:rsidRPr="003B5F9C">
              <w:rPr>
                <w:rFonts w:ascii="Times New Roman" w:hAnsi="Times New Roman" w:cs="Times New Roman"/>
                <w:sz w:val="20"/>
                <w:szCs w:val="20"/>
                <w:lang w:eastAsia="en-US"/>
              </w:rPr>
              <w:t>Тестовий контроль (теоретичні   і практичні питання та завдання) за змістовими</w:t>
            </w:r>
          </w:p>
          <w:p w:rsidR="00822877" w:rsidRPr="003B5F9C" w:rsidRDefault="00822877" w:rsidP="00822877">
            <w:pPr>
              <w:autoSpaceDE w:val="0"/>
              <w:autoSpaceDN w:val="0"/>
              <w:jc w:val="both"/>
              <w:rPr>
                <w:rFonts w:ascii="Times New Roman" w:hAnsi="Times New Roman" w:cs="Times New Roman"/>
                <w:sz w:val="20"/>
                <w:szCs w:val="20"/>
                <w:lang w:eastAsia="en-US"/>
              </w:rPr>
            </w:pPr>
            <w:r w:rsidRPr="003B5F9C">
              <w:rPr>
                <w:rFonts w:ascii="Times New Roman" w:hAnsi="Times New Roman" w:cs="Times New Roman"/>
                <w:sz w:val="20"/>
                <w:szCs w:val="20"/>
                <w:lang w:eastAsia="en-US"/>
              </w:rPr>
              <w:t>модулями, за темами, за розділами тощо, аудиторне оцінювання (усна, письмова і тестова форми на практичних заняттях).</w:t>
            </w:r>
          </w:p>
          <w:p w:rsidR="00822877" w:rsidRPr="003B5F9C" w:rsidRDefault="00822877" w:rsidP="00822877">
            <w:pPr>
              <w:autoSpaceDE w:val="0"/>
              <w:autoSpaceDN w:val="0"/>
              <w:jc w:val="both"/>
              <w:rPr>
                <w:rFonts w:ascii="Times New Roman" w:hAnsi="Times New Roman" w:cs="Times New Roman"/>
                <w:sz w:val="20"/>
                <w:szCs w:val="20"/>
                <w:lang w:eastAsia="en-US"/>
              </w:rPr>
            </w:pPr>
            <w:r w:rsidRPr="003B5F9C">
              <w:rPr>
                <w:rFonts w:ascii="Times New Roman" w:hAnsi="Times New Roman" w:cs="Times New Roman"/>
                <w:sz w:val="20"/>
                <w:szCs w:val="20"/>
                <w:lang w:eastAsia="en-US"/>
              </w:rPr>
              <w:t>Усне опитування, участь у обговоренні, дискусії. Захист розмовних проєктів.</w:t>
            </w:r>
          </w:p>
          <w:p w:rsidR="00822877" w:rsidRPr="003B5F9C" w:rsidRDefault="00822877" w:rsidP="00822877">
            <w:pPr>
              <w:autoSpaceDE w:val="0"/>
              <w:autoSpaceDN w:val="0"/>
              <w:jc w:val="both"/>
              <w:rPr>
                <w:rFonts w:ascii="Times New Roman" w:hAnsi="Times New Roman" w:cs="Times New Roman"/>
                <w:sz w:val="20"/>
                <w:szCs w:val="20"/>
                <w:lang w:eastAsia="en-US"/>
              </w:rPr>
            </w:pPr>
            <w:r w:rsidRPr="003B5F9C">
              <w:rPr>
                <w:rFonts w:ascii="Times New Roman" w:hAnsi="Times New Roman" w:cs="Times New Roman"/>
                <w:sz w:val="20"/>
                <w:szCs w:val="20"/>
                <w:lang w:eastAsia="en-US"/>
              </w:rPr>
              <w:t>Індивідуальне завдання (усна і письмова форми контролю).</w:t>
            </w:r>
          </w:p>
          <w:p w:rsidR="00822877" w:rsidRPr="003B5F9C" w:rsidRDefault="005A7D19" w:rsidP="00822877">
            <w:pPr>
              <w:autoSpaceDE w:val="0"/>
              <w:autoSpaceDN w:val="0"/>
              <w:jc w:val="both"/>
              <w:rPr>
                <w:rFonts w:ascii="Times New Roman" w:hAnsi="Times New Roman" w:cs="Times New Roman"/>
                <w:sz w:val="20"/>
                <w:szCs w:val="20"/>
                <w:lang w:eastAsia="en-US"/>
              </w:rPr>
            </w:pPr>
            <w:r w:rsidRPr="003B5F9C">
              <w:rPr>
                <w:rFonts w:ascii="Times New Roman" w:hAnsi="Times New Roman" w:cs="Times New Roman"/>
                <w:sz w:val="20"/>
                <w:szCs w:val="20"/>
                <w:lang w:eastAsia="en-US"/>
              </w:rPr>
              <w:t>Залік</w:t>
            </w:r>
            <w:r w:rsidR="00822877" w:rsidRPr="003B5F9C">
              <w:rPr>
                <w:rFonts w:ascii="Times New Roman" w:hAnsi="Times New Roman" w:cs="Times New Roman"/>
                <w:sz w:val="20"/>
                <w:szCs w:val="20"/>
                <w:lang w:eastAsia="en-US"/>
              </w:rPr>
              <w:t xml:space="preserve">  (усна і тестова форми контролю).</w:t>
            </w:r>
          </w:p>
          <w:p w:rsidR="00754847" w:rsidRPr="003B5F9C" w:rsidRDefault="00754847" w:rsidP="005006DC">
            <w:pPr>
              <w:autoSpaceDE w:val="0"/>
              <w:autoSpaceDN w:val="0"/>
              <w:jc w:val="both"/>
              <w:rPr>
                <w:rFonts w:ascii="Times New Roman" w:hAnsi="Times New Roman" w:cs="Times New Roman"/>
                <w:sz w:val="20"/>
                <w:szCs w:val="20"/>
                <w:lang w:eastAsia="en-US"/>
              </w:rPr>
            </w:pPr>
          </w:p>
        </w:tc>
      </w:tr>
    </w:tbl>
    <w:p w:rsidR="00EB4C2C" w:rsidRPr="00F92FFC" w:rsidRDefault="00EB4C2C" w:rsidP="00EB4C2C">
      <w:pPr>
        <w:pStyle w:val="ae"/>
        <w:tabs>
          <w:tab w:val="left" w:pos="284"/>
          <w:tab w:val="left" w:pos="567"/>
        </w:tabs>
        <w:spacing w:before="120" w:after="120"/>
        <w:ind w:left="641"/>
        <w:jc w:val="center"/>
        <w:rPr>
          <w:b/>
          <w:bCs/>
          <w:sz w:val="28"/>
          <w:szCs w:val="28"/>
        </w:rPr>
      </w:pPr>
      <w:r>
        <w:rPr>
          <w:b/>
          <w:bCs/>
          <w:sz w:val="28"/>
          <w:szCs w:val="28"/>
        </w:rPr>
        <w:lastRenderedPageBreak/>
        <w:t>2.</w:t>
      </w:r>
      <w:r w:rsidRPr="00F92FFC">
        <w:rPr>
          <w:b/>
          <w:bCs/>
          <w:sz w:val="28"/>
          <w:szCs w:val="28"/>
        </w:rPr>
        <w:t>Зміст навчальної дисципліни</w:t>
      </w:r>
    </w:p>
    <w:p w:rsidR="00EB4C2C" w:rsidRPr="00261CDE" w:rsidRDefault="00EB4C2C" w:rsidP="00EB4C2C">
      <w:pPr>
        <w:jc w:val="both"/>
        <w:rPr>
          <w:rFonts w:ascii="Times New Roman" w:hAnsi="Times New Roman" w:cs="Times New Roman"/>
          <w:sz w:val="22"/>
          <w:szCs w:val="22"/>
          <w:lang w:val="fr-CA" w:eastAsia="ar-SA"/>
        </w:rPr>
      </w:pPr>
      <w:r w:rsidRPr="00261CDE">
        <w:rPr>
          <w:rFonts w:ascii="Times New Roman" w:hAnsi="Times New Roman" w:cs="Times New Roman"/>
          <w:b/>
          <w:bCs/>
          <w:sz w:val="22"/>
          <w:szCs w:val="22"/>
          <w:lang w:eastAsia="ar-SA"/>
        </w:rPr>
        <w:t xml:space="preserve">Змістовий модуль 1. Усне мовлення. Публічний виступ. </w:t>
      </w:r>
      <w:r w:rsidRPr="00261CDE">
        <w:rPr>
          <w:rFonts w:ascii="Times New Roman" w:hAnsi="Times New Roman" w:cs="Times New Roman"/>
          <w:sz w:val="22"/>
          <w:szCs w:val="22"/>
          <w:lang w:eastAsia="ar-SA"/>
        </w:rPr>
        <w:t xml:space="preserve">Характеристики усного мовлення. Види усного мовлення. </w:t>
      </w:r>
      <w:r w:rsidRPr="00261CDE">
        <w:rPr>
          <w:rFonts w:ascii="Times New Roman" w:hAnsi="Times New Roman" w:cs="Times New Roman"/>
          <w:color w:val="000000" w:themeColor="text1"/>
          <w:sz w:val="22"/>
          <w:szCs w:val="22"/>
        </w:rPr>
        <w:t xml:space="preserve">Засоби для структурування аргументації. </w:t>
      </w:r>
      <w:r w:rsidRPr="00261CDE">
        <w:rPr>
          <w:rFonts w:ascii="Times New Roman" w:hAnsi="Times New Roman" w:cs="Times New Roman"/>
          <w:sz w:val="22"/>
          <w:szCs w:val="22"/>
          <w:lang w:eastAsia="ar-SA"/>
        </w:rPr>
        <w:t xml:space="preserve">Зв’язний (розгорнутий) монолог. </w:t>
      </w:r>
      <w:r w:rsidRPr="00261CDE">
        <w:rPr>
          <w:rFonts w:ascii="Times New Roman" w:hAnsi="Times New Roman" w:cs="Times New Roman"/>
          <w:sz w:val="22"/>
          <w:szCs w:val="22"/>
        </w:rPr>
        <w:t xml:space="preserve">Робота з артикуляцією та дикцією. </w:t>
      </w:r>
      <w:r w:rsidRPr="00261CDE">
        <w:rPr>
          <w:rFonts w:ascii="Times New Roman" w:hAnsi="Times New Roman" w:cs="Times New Roman"/>
          <w:color w:val="000000" w:themeColor="text1"/>
          <w:sz w:val="22"/>
          <w:szCs w:val="22"/>
          <w:lang w:eastAsia="ar-SA"/>
        </w:rPr>
        <w:t xml:space="preserve">Як підготувати і представити усну доповідь. Усна доповідь. </w:t>
      </w:r>
      <w:r w:rsidRPr="00261CDE">
        <w:rPr>
          <w:rFonts w:ascii="Times New Roman" w:hAnsi="Times New Roman" w:cs="Times New Roman"/>
          <w:sz w:val="22"/>
          <w:szCs w:val="22"/>
          <w:lang w:eastAsia="ar-SA"/>
        </w:rPr>
        <w:t xml:space="preserve">Логічні слова-зв’язки. </w:t>
      </w:r>
    </w:p>
    <w:p w:rsidR="00EB4C2C" w:rsidRPr="00261CDE" w:rsidRDefault="00EB4C2C" w:rsidP="00EB4C2C">
      <w:pPr>
        <w:rPr>
          <w:rFonts w:ascii="Times New Roman" w:hAnsi="Times New Roman" w:cs="Times New Roman"/>
          <w:sz w:val="22"/>
          <w:szCs w:val="22"/>
          <w:lang w:val="fr-CA" w:eastAsia="ar-SA"/>
        </w:rPr>
      </w:pPr>
      <w:r w:rsidRPr="00261CDE">
        <w:rPr>
          <w:rFonts w:ascii="Times New Roman" w:hAnsi="Times New Roman" w:cs="Times New Roman"/>
          <w:sz w:val="22"/>
          <w:szCs w:val="22"/>
          <w:lang w:val="fr-CA" w:eastAsia="ar-SA"/>
        </w:rPr>
        <w:t xml:space="preserve">  </w:t>
      </w:r>
    </w:p>
    <w:p w:rsidR="00EB4C2C" w:rsidRPr="00261CDE" w:rsidRDefault="00EB4C2C" w:rsidP="00EB4C2C">
      <w:pPr>
        <w:pStyle w:val="a4"/>
        <w:ind w:left="0"/>
        <w:rPr>
          <w:sz w:val="22"/>
          <w:szCs w:val="22"/>
          <w:lang w:val="uk-UA"/>
        </w:rPr>
      </w:pPr>
      <w:r w:rsidRPr="00261CDE">
        <w:rPr>
          <w:b/>
          <w:bCs/>
          <w:sz w:val="22"/>
          <w:szCs w:val="22"/>
          <w:lang w:val="uk-UA" w:eastAsia="ar-SA"/>
        </w:rPr>
        <w:t>Змістовий модуль 2.  Аргументація у контексті усної комунікації</w:t>
      </w:r>
      <w:r w:rsidRPr="00261CDE">
        <w:rPr>
          <w:sz w:val="22"/>
          <w:szCs w:val="22"/>
          <w:lang w:val="uk-UA" w:eastAsia="ar-SA"/>
        </w:rPr>
        <w:t xml:space="preserve">. Поняття доведення. Структура доведення. Типологія аргументів. </w:t>
      </w:r>
      <w:r w:rsidRPr="00261CDE">
        <w:rPr>
          <w:sz w:val="22"/>
          <w:szCs w:val="22"/>
        </w:rPr>
        <w:t>Як</w:t>
      </w:r>
      <w:r w:rsidRPr="00261CDE">
        <w:rPr>
          <w:sz w:val="22"/>
          <w:szCs w:val="22"/>
          <w:lang w:val="fr-CA"/>
        </w:rPr>
        <w:t xml:space="preserve"> </w:t>
      </w:r>
      <w:r w:rsidRPr="00261CDE">
        <w:rPr>
          <w:sz w:val="22"/>
          <w:szCs w:val="22"/>
        </w:rPr>
        <w:t>знайти</w:t>
      </w:r>
      <w:r w:rsidRPr="00261CDE">
        <w:rPr>
          <w:sz w:val="22"/>
          <w:szCs w:val="22"/>
          <w:lang w:val="fr-CA"/>
        </w:rPr>
        <w:t xml:space="preserve"> </w:t>
      </w:r>
      <w:r w:rsidRPr="00261CDE">
        <w:rPr>
          <w:sz w:val="22"/>
          <w:szCs w:val="22"/>
        </w:rPr>
        <w:t>аргументи</w:t>
      </w:r>
      <w:r w:rsidRPr="00261CDE">
        <w:rPr>
          <w:sz w:val="22"/>
          <w:szCs w:val="22"/>
          <w:lang w:val="fr-CA"/>
        </w:rPr>
        <w:t xml:space="preserve">. </w:t>
      </w:r>
      <w:r w:rsidRPr="00261CDE">
        <w:rPr>
          <w:i/>
          <w:iCs/>
          <w:sz w:val="22"/>
          <w:szCs w:val="22"/>
          <w:lang w:val="fr-CA"/>
        </w:rPr>
        <w:t>Comment trouver des arguments.</w:t>
      </w:r>
      <w:r w:rsidRPr="00261CDE">
        <w:rPr>
          <w:sz w:val="22"/>
          <w:szCs w:val="22"/>
          <w:lang w:val="fr-CA"/>
        </w:rPr>
        <w:t xml:space="preserve"> </w:t>
      </w:r>
      <w:r w:rsidRPr="00261CDE">
        <w:rPr>
          <w:sz w:val="22"/>
          <w:szCs w:val="22"/>
        </w:rPr>
        <w:t>Ви</w:t>
      </w:r>
      <w:r w:rsidRPr="00261CDE">
        <w:rPr>
          <w:sz w:val="22"/>
          <w:szCs w:val="22"/>
          <w:lang w:val="uk-UA"/>
        </w:rPr>
        <w:t>с</w:t>
      </w:r>
      <w:r w:rsidRPr="00261CDE">
        <w:rPr>
          <w:sz w:val="22"/>
          <w:szCs w:val="22"/>
        </w:rPr>
        <w:t>ловити</w:t>
      </w:r>
      <w:r w:rsidRPr="00261CDE">
        <w:rPr>
          <w:sz w:val="22"/>
          <w:szCs w:val="22"/>
          <w:lang w:val="fr-CA"/>
        </w:rPr>
        <w:t xml:space="preserve"> </w:t>
      </w:r>
      <w:r w:rsidRPr="00261CDE">
        <w:rPr>
          <w:sz w:val="22"/>
          <w:szCs w:val="22"/>
        </w:rPr>
        <w:t>свою</w:t>
      </w:r>
      <w:r w:rsidRPr="00261CDE">
        <w:rPr>
          <w:sz w:val="22"/>
          <w:szCs w:val="22"/>
          <w:lang w:val="fr-CA"/>
        </w:rPr>
        <w:t xml:space="preserve"> </w:t>
      </w:r>
      <w:r w:rsidRPr="00261CDE">
        <w:rPr>
          <w:sz w:val="22"/>
          <w:szCs w:val="22"/>
        </w:rPr>
        <w:t>думку</w:t>
      </w:r>
      <w:r w:rsidRPr="00261CDE">
        <w:rPr>
          <w:sz w:val="22"/>
          <w:szCs w:val="22"/>
          <w:lang w:val="fr-CA"/>
        </w:rPr>
        <w:t xml:space="preserve">. </w:t>
      </w:r>
      <w:r w:rsidRPr="00261CDE">
        <w:rPr>
          <w:sz w:val="22"/>
          <w:szCs w:val="22"/>
        </w:rPr>
        <w:t>Висловити</w:t>
      </w:r>
      <w:r w:rsidRPr="00261CDE">
        <w:rPr>
          <w:sz w:val="22"/>
          <w:szCs w:val="22"/>
          <w:lang w:val="fr-CA"/>
        </w:rPr>
        <w:t xml:space="preserve"> </w:t>
      </w:r>
      <w:r w:rsidRPr="00261CDE">
        <w:rPr>
          <w:sz w:val="22"/>
          <w:szCs w:val="22"/>
        </w:rPr>
        <w:t>почуття</w:t>
      </w:r>
      <w:r w:rsidRPr="00261CDE">
        <w:rPr>
          <w:sz w:val="22"/>
          <w:szCs w:val="22"/>
          <w:lang w:val="fr-CA"/>
        </w:rPr>
        <w:t xml:space="preserve"> </w:t>
      </w:r>
      <w:r w:rsidRPr="00261CDE">
        <w:rPr>
          <w:sz w:val="22"/>
          <w:szCs w:val="22"/>
        </w:rPr>
        <w:t>і</w:t>
      </w:r>
      <w:r w:rsidRPr="00261CDE">
        <w:rPr>
          <w:sz w:val="22"/>
          <w:szCs w:val="22"/>
          <w:lang w:val="fr-CA"/>
        </w:rPr>
        <w:t xml:space="preserve"> </w:t>
      </w:r>
      <w:r w:rsidRPr="00261CDE">
        <w:rPr>
          <w:sz w:val="22"/>
          <w:szCs w:val="22"/>
        </w:rPr>
        <w:t>враження</w:t>
      </w:r>
      <w:r w:rsidRPr="00261CDE">
        <w:rPr>
          <w:sz w:val="22"/>
          <w:szCs w:val="22"/>
          <w:lang w:val="fr-CA"/>
        </w:rPr>
        <w:t xml:space="preserve">. </w:t>
      </w:r>
      <w:r w:rsidRPr="00261CDE">
        <w:rPr>
          <w:sz w:val="22"/>
          <w:szCs w:val="22"/>
        </w:rPr>
        <w:t>Висловити</w:t>
      </w:r>
      <w:r w:rsidRPr="00261CDE">
        <w:rPr>
          <w:sz w:val="22"/>
          <w:szCs w:val="22"/>
          <w:lang w:val="fr-CA"/>
        </w:rPr>
        <w:t xml:space="preserve"> </w:t>
      </w:r>
      <w:r w:rsidRPr="00261CDE">
        <w:rPr>
          <w:sz w:val="22"/>
          <w:szCs w:val="22"/>
        </w:rPr>
        <w:t>свою</w:t>
      </w:r>
      <w:r w:rsidRPr="00261CDE">
        <w:rPr>
          <w:sz w:val="22"/>
          <w:szCs w:val="22"/>
          <w:lang w:val="fr-CA"/>
        </w:rPr>
        <w:t xml:space="preserve"> </w:t>
      </w:r>
      <w:r w:rsidRPr="00261CDE">
        <w:rPr>
          <w:sz w:val="22"/>
          <w:szCs w:val="22"/>
        </w:rPr>
        <w:t>згоду</w:t>
      </w:r>
      <w:r w:rsidRPr="00261CDE">
        <w:rPr>
          <w:sz w:val="22"/>
          <w:szCs w:val="22"/>
          <w:lang w:val="fr-CA"/>
        </w:rPr>
        <w:t xml:space="preserve"> </w:t>
      </w:r>
      <w:r w:rsidRPr="00261CDE">
        <w:rPr>
          <w:sz w:val="22"/>
          <w:szCs w:val="22"/>
        </w:rPr>
        <w:t>і</w:t>
      </w:r>
      <w:r w:rsidRPr="00261CDE">
        <w:rPr>
          <w:sz w:val="22"/>
          <w:szCs w:val="22"/>
          <w:lang w:val="fr-CA"/>
        </w:rPr>
        <w:t xml:space="preserve"> </w:t>
      </w:r>
      <w:r w:rsidRPr="00261CDE">
        <w:rPr>
          <w:sz w:val="22"/>
          <w:szCs w:val="22"/>
        </w:rPr>
        <w:t>незгоду</w:t>
      </w:r>
      <w:r w:rsidRPr="00261CDE">
        <w:rPr>
          <w:sz w:val="22"/>
          <w:szCs w:val="22"/>
          <w:lang w:val="fr-CA"/>
        </w:rPr>
        <w:t xml:space="preserve">. </w:t>
      </w:r>
      <w:r w:rsidRPr="00C70184">
        <w:rPr>
          <w:sz w:val="22"/>
          <w:szCs w:val="22"/>
          <w:lang w:val="ru-RU"/>
        </w:rPr>
        <w:t>Висловитись</w:t>
      </w:r>
      <w:r w:rsidRPr="00261CDE">
        <w:rPr>
          <w:sz w:val="22"/>
          <w:szCs w:val="22"/>
          <w:lang w:val="fr-CA"/>
        </w:rPr>
        <w:t xml:space="preserve"> </w:t>
      </w:r>
      <w:r w:rsidRPr="00C70184">
        <w:rPr>
          <w:sz w:val="22"/>
          <w:szCs w:val="22"/>
          <w:lang w:val="ru-RU"/>
        </w:rPr>
        <w:t>з</w:t>
      </w:r>
      <w:r w:rsidRPr="00261CDE">
        <w:rPr>
          <w:sz w:val="22"/>
          <w:szCs w:val="22"/>
          <w:lang w:val="fr-CA"/>
        </w:rPr>
        <w:t xml:space="preserve"> </w:t>
      </w:r>
      <w:r w:rsidRPr="00C70184">
        <w:rPr>
          <w:sz w:val="22"/>
          <w:szCs w:val="22"/>
          <w:lang w:val="ru-RU"/>
        </w:rPr>
        <w:t>нюансами</w:t>
      </w:r>
      <w:r w:rsidRPr="00261CDE">
        <w:rPr>
          <w:i/>
          <w:iCs/>
          <w:sz w:val="22"/>
          <w:szCs w:val="22"/>
          <w:lang w:val="fr-CA"/>
        </w:rPr>
        <w:t xml:space="preserve">. </w:t>
      </w:r>
      <w:r w:rsidRPr="00C70184">
        <w:rPr>
          <w:sz w:val="22"/>
          <w:szCs w:val="22"/>
          <w:lang w:val="ru-RU"/>
        </w:rPr>
        <w:t>Висловити</w:t>
      </w:r>
      <w:r w:rsidRPr="00261CDE">
        <w:rPr>
          <w:sz w:val="22"/>
          <w:szCs w:val="22"/>
          <w:lang w:val="fr-CA"/>
        </w:rPr>
        <w:t xml:space="preserve"> </w:t>
      </w:r>
      <w:r w:rsidRPr="00C70184">
        <w:rPr>
          <w:sz w:val="22"/>
          <w:szCs w:val="22"/>
          <w:lang w:val="ru-RU"/>
        </w:rPr>
        <w:t>впевненість</w:t>
      </w:r>
      <w:r w:rsidRPr="00261CDE">
        <w:rPr>
          <w:sz w:val="22"/>
          <w:szCs w:val="22"/>
          <w:lang w:val="fr-CA"/>
        </w:rPr>
        <w:t xml:space="preserve"> </w:t>
      </w:r>
      <w:r w:rsidRPr="00C70184">
        <w:rPr>
          <w:sz w:val="22"/>
          <w:szCs w:val="22"/>
          <w:lang w:val="ru-RU"/>
        </w:rPr>
        <w:t>і</w:t>
      </w:r>
      <w:r w:rsidRPr="00261CDE">
        <w:rPr>
          <w:sz w:val="22"/>
          <w:szCs w:val="22"/>
          <w:lang w:val="fr-CA"/>
        </w:rPr>
        <w:t xml:space="preserve"> </w:t>
      </w:r>
      <w:r w:rsidRPr="00C70184">
        <w:rPr>
          <w:sz w:val="22"/>
          <w:szCs w:val="22"/>
          <w:lang w:val="ru-RU"/>
        </w:rPr>
        <w:t>невпевненість</w:t>
      </w:r>
      <w:r w:rsidRPr="00261CDE">
        <w:rPr>
          <w:sz w:val="22"/>
          <w:szCs w:val="22"/>
          <w:lang w:val="fr-CA"/>
        </w:rPr>
        <w:t xml:space="preserve">. </w:t>
      </w:r>
      <w:r w:rsidRPr="00C70184">
        <w:rPr>
          <w:sz w:val="22"/>
          <w:szCs w:val="22"/>
          <w:lang w:val="ru-RU"/>
        </w:rPr>
        <w:t>Уникати</w:t>
      </w:r>
      <w:r w:rsidRPr="00261CDE">
        <w:rPr>
          <w:sz w:val="22"/>
          <w:szCs w:val="22"/>
          <w:lang w:val="fr-CA"/>
        </w:rPr>
        <w:t xml:space="preserve"> </w:t>
      </w:r>
      <w:r w:rsidRPr="00C70184">
        <w:rPr>
          <w:sz w:val="22"/>
          <w:szCs w:val="22"/>
          <w:lang w:val="ru-RU"/>
        </w:rPr>
        <w:t>повтор</w:t>
      </w:r>
      <w:r>
        <w:rPr>
          <w:sz w:val="22"/>
          <w:szCs w:val="22"/>
          <w:lang w:val="uk-UA"/>
        </w:rPr>
        <w:t>ення</w:t>
      </w:r>
      <w:r w:rsidRPr="00261CDE">
        <w:rPr>
          <w:sz w:val="22"/>
          <w:szCs w:val="22"/>
          <w:lang w:val="fr-CA"/>
        </w:rPr>
        <w:t xml:space="preserve">. </w:t>
      </w:r>
      <w:r w:rsidRPr="00C70184">
        <w:rPr>
          <w:sz w:val="22"/>
          <w:szCs w:val="22"/>
          <w:lang w:val="ru-RU"/>
        </w:rPr>
        <w:t>Знаходити</w:t>
      </w:r>
      <w:r w:rsidRPr="00261CDE">
        <w:rPr>
          <w:sz w:val="22"/>
          <w:szCs w:val="22"/>
          <w:lang w:val="fr-CA"/>
        </w:rPr>
        <w:t xml:space="preserve"> </w:t>
      </w:r>
      <w:r w:rsidRPr="00C70184">
        <w:rPr>
          <w:sz w:val="22"/>
          <w:szCs w:val="22"/>
          <w:lang w:val="ru-RU"/>
        </w:rPr>
        <w:t>точні</w:t>
      </w:r>
      <w:r w:rsidRPr="00261CDE">
        <w:rPr>
          <w:sz w:val="22"/>
          <w:szCs w:val="22"/>
          <w:lang w:val="fr-CA"/>
        </w:rPr>
        <w:t xml:space="preserve"> </w:t>
      </w:r>
      <w:r w:rsidRPr="00C70184">
        <w:rPr>
          <w:sz w:val="22"/>
          <w:szCs w:val="22"/>
          <w:lang w:val="ru-RU"/>
        </w:rPr>
        <w:t>слова</w:t>
      </w:r>
      <w:r w:rsidRPr="00261CDE">
        <w:rPr>
          <w:sz w:val="22"/>
          <w:szCs w:val="22"/>
          <w:lang w:val="fr-CA"/>
        </w:rPr>
        <w:t xml:space="preserve">. </w:t>
      </w:r>
    </w:p>
    <w:p w:rsidR="00EB4C2C" w:rsidRPr="006E04DE" w:rsidRDefault="00EB4C2C" w:rsidP="00EB4C2C">
      <w:pPr>
        <w:pStyle w:val="a4"/>
        <w:spacing w:before="120" w:after="120"/>
        <w:ind w:left="119"/>
        <w:jc w:val="center"/>
        <w:rPr>
          <w:b/>
          <w:lang w:val="fr-CA"/>
        </w:rPr>
      </w:pPr>
      <w:r w:rsidRPr="00A31F4F">
        <w:rPr>
          <w:b/>
          <w:lang w:val="uk-UA"/>
        </w:rPr>
        <w:t xml:space="preserve">4. Структура навчальної дисципліни </w:t>
      </w:r>
    </w:p>
    <w:tbl>
      <w:tblPr>
        <w:tblW w:w="101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953"/>
        <w:gridCol w:w="945"/>
        <w:gridCol w:w="572"/>
        <w:gridCol w:w="1524"/>
      </w:tblGrid>
      <w:tr w:rsidR="00EB4C2C" w:rsidRPr="00A31F4F" w:rsidTr="00AF1F06">
        <w:tc>
          <w:tcPr>
            <w:tcW w:w="1135" w:type="dxa"/>
            <w:vMerge w:val="restart"/>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autoSpaceDE w:val="0"/>
              <w:autoSpaceDN w:val="0"/>
              <w:spacing w:line="276" w:lineRule="auto"/>
              <w:ind w:left="-7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EB4C2C" w:rsidRPr="00A31F4F" w:rsidRDefault="00EB4C2C" w:rsidP="00AF1F06">
            <w:pPr>
              <w:autoSpaceDE w:val="0"/>
              <w:autoSpaceDN w:val="0"/>
              <w:spacing w:line="276" w:lineRule="auto"/>
              <w:ind w:left="-7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/роботи</w:t>
            </w:r>
          </w:p>
        </w:tc>
        <w:tc>
          <w:tcPr>
            <w:tcW w:w="5953" w:type="dxa"/>
            <w:vMerge w:val="restart"/>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Назва теми</w:t>
            </w:r>
          </w:p>
        </w:tc>
        <w:tc>
          <w:tcPr>
            <w:tcW w:w="1517" w:type="dxa"/>
            <w:gridSpan w:val="2"/>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Кількість</w:t>
            </w:r>
          </w:p>
          <w:p w:rsidR="00EB4C2C" w:rsidRPr="00A31F4F" w:rsidRDefault="00EB4C2C" w:rsidP="00AF1F06">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годин</w:t>
            </w:r>
          </w:p>
        </w:tc>
        <w:tc>
          <w:tcPr>
            <w:tcW w:w="1524" w:type="dxa"/>
            <w:tcBorders>
              <w:top w:val="single" w:sz="4" w:space="0" w:color="auto"/>
              <w:left w:val="single" w:sz="4" w:space="0" w:color="auto"/>
              <w:bottom w:val="single" w:sz="4" w:space="0" w:color="auto"/>
              <w:right w:val="single" w:sz="4" w:space="0" w:color="auto"/>
            </w:tcBorders>
          </w:tcPr>
          <w:p w:rsidR="00EB4C2C" w:rsidRPr="00A31F4F" w:rsidRDefault="00EB4C2C" w:rsidP="00AF1F06">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Згідно з розкладом</w:t>
            </w:r>
          </w:p>
        </w:tc>
      </w:tr>
      <w:tr w:rsidR="00EB4C2C" w:rsidRPr="00A31F4F" w:rsidTr="00AF1F06">
        <w:trPr>
          <w:trHeight w:val="268"/>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EB4C2C" w:rsidRPr="00A31F4F" w:rsidRDefault="00EB4C2C" w:rsidP="00AF1F06">
            <w:pPr>
              <w:suppressAutoHyphens w:val="0"/>
              <w:rPr>
                <w:rFonts w:ascii="Times New Roman" w:hAnsi="Times New Roman" w:cs="Times New Roman"/>
                <w:sz w:val="20"/>
                <w:szCs w:val="20"/>
                <w:lang w:eastAsia="en-US"/>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EB4C2C" w:rsidRPr="00A31F4F" w:rsidRDefault="00EB4C2C" w:rsidP="00AF1F06">
            <w:pPr>
              <w:suppressAutoHyphens w:val="0"/>
              <w:rPr>
                <w:rFonts w:ascii="Times New Roman" w:hAnsi="Times New Roman" w:cs="Times New Roman"/>
                <w:sz w:val="20"/>
                <w:szCs w:val="20"/>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spacing w:line="276" w:lineRule="auto"/>
              <w:rPr>
                <w:rFonts w:ascii="Times New Roman" w:hAnsi="Times New Roman" w:cs="Times New Roman"/>
                <w:b/>
                <w:sz w:val="20"/>
                <w:szCs w:val="20"/>
                <w:lang w:eastAsia="en-US"/>
              </w:rPr>
            </w:pPr>
            <w:r w:rsidRPr="00A31F4F">
              <w:rPr>
                <w:rFonts w:ascii="Times New Roman" w:hAnsi="Times New Roman" w:cs="Times New Roman"/>
                <w:b/>
                <w:sz w:val="20"/>
                <w:szCs w:val="20"/>
              </w:rPr>
              <w:t>о/д.ф.</w:t>
            </w:r>
          </w:p>
        </w:tc>
        <w:tc>
          <w:tcPr>
            <w:tcW w:w="572" w:type="dxa"/>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з.ф.</w:t>
            </w:r>
          </w:p>
        </w:tc>
        <w:tc>
          <w:tcPr>
            <w:tcW w:w="1524" w:type="dxa"/>
            <w:tcBorders>
              <w:top w:val="single" w:sz="4" w:space="0" w:color="auto"/>
              <w:left w:val="single" w:sz="4" w:space="0" w:color="auto"/>
              <w:bottom w:val="single" w:sz="4" w:space="0" w:color="auto"/>
              <w:right w:val="single" w:sz="4" w:space="0" w:color="auto"/>
            </w:tcBorders>
          </w:tcPr>
          <w:p w:rsidR="00EB4C2C" w:rsidRPr="00A31F4F" w:rsidRDefault="00EB4C2C" w:rsidP="00AF1F06">
            <w:pPr>
              <w:spacing w:line="276" w:lineRule="auto"/>
              <w:jc w:val="center"/>
              <w:rPr>
                <w:rFonts w:ascii="Times New Roman" w:hAnsi="Times New Roman" w:cs="Times New Roman"/>
                <w:sz w:val="20"/>
                <w:szCs w:val="20"/>
              </w:rPr>
            </w:pPr>
          </w:p>
        </w:tc>
      </w:tr>
      <w:tr w:rsidR="00EB4C2C" w:rsidRPr="00A31F4F" w:rsidTr="00AF1F06">
        <w:trPr>
          <w:trHeight w:val="88"/>
        </w:trPr>
        <w:tc>
          <w:tcPr>
            <w:tcW w:w="1135" w:type="dxa"/>
            <w:tcBorders>
              <w:top w:val="single" w:sz="4" w:space="0" w:color="auto"/>
              <w:left w:val="single" w:sz="4" w:space="0" w:color="auto"/>
              <w:bottom w:val="single" w:sz="4" w:space="0" w:color="auto"/>
              <w:right w:val="single" w:sz="4" w:space="0" w:color="auto"/>
            </w:tcBorders>
            <w:vAlign w:val="center"/>
            <w:hideMark/>
          </w:tcPr>
          <w:p w:rsidR="00EB4C2C" w:rsidRPr="00A31F4F" w:rsidRDefault="00EB4C2C" w:rsidP="00AF1F06">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EB4C2C" w:rsidRPr="00A31F4F" w:rsidRDefault="00EB4C2C" w:rsidP="00AF1F06">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945" w:type="dxa"/>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572" w:type="dxa"/>
            <w:tcBorders>
              <w:top w:val="single" w:sz="4" w:space="0" w:color="auto"/>
              <w:left w:val="single" w:sz="4" w:space="0" w:color="auto"/>
              <w:bottom w:val="single" w:sz="4" w:space="0" w:color="auto"/>
              <w:right w:val="single" w:sz="4" w:space="0" w:color="auto"/>
            </w:tcBorders>
            <w:hideMark/>
          </w:tcPr>
          <w:p w:rsidR="00EB4C2C" w:rsidRPr="00A31F4F" w:rsidRDefault="00EB4C2C" w:rsidP="00AF1F06">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1524" w:type="dxa"/>
            <w:tcBorders>
              <w:top w:val="single" w:sz="4" w:space="0" w:color="auto"/>
              <w:left w:val="single" w:sz="4" w:space="0" w:color="auto"/>
              <w:bottom w:val="single" w:sz="4" w:space="0" w:color="auto"/>
              <w:right w:val="single" w:sz="4" w:space="0" w:color="auto"/>
            </w:tcBorders>
          </w:tcPr>
          <w:p w:rsidR="00EB4C2C" w:rsidRPr="00A31F4F" w:rsidRDefault="00EB4C2C" w:rsidP="00AF1F06">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hideMark/>
          </w:tcPr>
          <w:p w:rsidR="00EB4C2C" w:rsidRPr="000C0BA1" w:rsidRDefault="00EB4C2C" w:rsidP="00AF1F06">
            <w:pPr>
              <w:autoSpaceDE w:val="0"/>
              <w:autoSpaceDN w:val="0"/>
              <w:jc w:val="center"/>
              <w:rPr>
                <w:rFonts w:ascii="Times New Roman" w:hAnsi="Times New Roman" w:cs="Times New Roman"/>
                <w:sz w:val="20"/>
                <w:szCs w:val="20"/>
                <w:lang w:eastAsia="en-US"/>
              </w:rPr>
            </w:pPr>
            <w:r w:rsidRPr="000C0BA1">
              <w:rPr>
                <w:rFonts w:ascii="Times New Roman" w:hAnsi="Times New Roman" w:cs="Times New Roman"/>
                <w:sz w:val="20"/>
                <w:szCs w:val="20"/>
              </w:rPr>
              <w:t xml:space="preserve">Практичне заняття 1 </w:t>
            </w:r>
          </w:p>
        </w:tc>
        <w:tc>
          <w:tcPr>
            <w:tcW w:w="5953" w:type="dxa"/>
            <w:tcBorders>
              <w:top w:val="single" w:sz="4" w:space="0" w:color="auto"/>
              <w:left w:val="single" w:sz="4" w:space="0" w:color="auto"/>
              <w:bottom w:val="single" w:sz="4" w:space="0" w:color="auto"/>
              <w:right w:val="single" w:sz="4" w:space="0" w:color="auto"/>
            </w:tcBorders>
            <w:hideMark/>
          </w:tcPr>
          <w:p w:rsidR="00EB4C2C" w:rsidRPr="00EB4C2C" w:rsidRDefault="00EB4C2C" w:rsidP="00AF1F06">
            <w:pPr>
              <w:jc w:val="both"/>
              <w:rPr>
                <w:rFonts w:ascii="Times New Roman" w:hAnsi="Times New Roman" w:cs="Times New Roman"/>
                <w:color w:val="000000" w:themeColor="text1"/>
                <w:sz w:val="22"/>
                <w:szCs w:val="22"/>
                <w:lang w:val="fr-CA"/>
              </w:rPr>
            </w:pPr>
            <w:r w:rsidRPr="00192D9D">
              <w:rPr>
                <w:rFonts w:ascii="Times New Roman" w:hAnsi="Times New Roman" w:cs="Times New Roman"/>
                <w:color w:val="000000" w:themeColor="text1"/>
                <w:sz w:val="22"/>
                <w:szCs w:val="22"/>
                <w:lang w:eastAsia="ar-SA"/>
              </w:rPr>
              <w:t xml:space="preserve">Характеристики усного мовлення. Види усного мовлення. </w:t>
            </w:r>
          </w:p>
        </w:tc>
        <w:tc>
          <w:tcPr>
            <w:tcW w:w="945" w:type="dxa"/>
            <w:tcBorders>
              <w:top w:val="single" w:sz="4" w:space="0" w:color="auto"/>
              <w:left w:val="single" w:sz="4" w:space="0" w:color="auto"/>
              <w:bottom w:val="single" w:sz="4" w:space="0" w:color="auto"/>
              <w:right w:val="single" w:sz="4" w:space="0" w:color="auto"/>
            </w:tcBorders>
            <w:hideMark/>
          </w:tcPr>
          <w:p w:rsidR="00EB4C2C" w:rsidRPr="00A904D5" w:rsidRDefault="00EB4C2C" w:rsidP="00AF1F06">
            <w:pPr>
              <w:autoSpaceDE w:val="0"/>
              <w:autoSpaceDN w:val="0"/>
              <w:jc w:val="center"/>
              <w:rPr>
                <w:rFonts w:ascii="Times New Roman" w:hAnsi="Times New Roman" w:cs="Times New Roman"/>
                <w:sz w:val="20"/>
                <w:szCs w:val="20"/>
                <w:lang w:eastAsia="en-US"/>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hideMark/>
          </w:tcPr>
          <w:p w:rsidR="00EB4C2C" w:rsidRPr="00A904D5" w:rsidRDefault="00EB4C2C" w:rsidP="00AF1F06">
            <w:pPr>
              <w:autoSpaceDE w:val="0"/>
              <w:autoSpaceDN w:val="0"/>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1</w:t>
            </w:r>
          </w:p>
        </w:tc>
      </w:tr>
      <w:tr w:rsidR="00EB4C2C" w:rsidRPr="00A31F4F" w:rsidTr="00AF1F06">
        <w:trPr>
          <w:trHeight w:val="274"/>
        </w:trPr>
        <w:tc>
          <w:tcPr>
            <w:tcW w:w="1135" w:type="dxa"/>
            <w:tcBorders>
              <w:top w:val="single" w:sz="4" w:space="0" w:color="auto"/>
              <w:left w:val="single" w:sz="4" w:space="0" w:color="auto"/>
              <w:bottom w:val="single" w:sz="4" w:space="0" w:color="auto"/>
              <w:right w:val="single" w:sz="4" w:space="0" w:color="auto"/>
            </w:tcBorders>
            <w:hideMark/>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2</w:t>
            </w:r>
          </w:p>
        </w:tc>
        <w:tc>
          <w:tcPr>
            <w:tcW w:w="5953" w:type="dxa"/>
            <w:tcBorders>
              <w:top w:val="single" w:sz="4" w:space="0" w:color="auto"/>
              <w:left w:val="single" w:sz="4" w:space="0" w:color="auto"/>
              <w:bottom w:val="single" w:sz="4" w:space="0" w:color="auto"/>
              <w:right w:val="single" w:sz="4" w:space="0" w:color="auto"/>
            </w:tcBorders>
            <w:hideMark/>
          </w:tcPr>
          <w:p w:rsidR="00EB4C2C" w:rsidRPr="00192D9D" w:rsidRDefault="00EB4C2C" w:rsidP="00AF1F06">
            <w:pPr>
              <w:jc w:val="both"/>
              <w:rPr>
                <w:rFonts w:ascii="Times New Roman" w:hAnsi="Times New Roman" w:cs="Times New Roman"/>
                <w:b/>
                <w:bCs/>
                <w:i/>
                <w:iCs/>
                <w:color w:val="000000" w:themeColor="text1"/>
                <w:sz w:val="22"/>
                <w:szCs w:val="22"/>
                <w:lang w:val="fr-CA" w:eastAsia="ar-SA"/>
              </w:rPr>
            </w:pPr>
            <w:r w:rsidRPr="00192D9D">
              <w:rPr>
                <w:rFonts w:ascii="Times New Roman" w:hAnsi="Times New Roman" w:cs="Times New Roman"/>
                <w:color w:val="000000" w:themeColor="text1"/>
                <w:sz w:val="22"/>
                <w:szCs w:val="22"/>
              </w:rPr>
              <w:t xml:space="preserve">Засоби для структурування аргументації. </w:t>
            </w:r>
          </w:p>
        </w:tc>
        <w:tc>
          <w:tcPr>
            <w:tcW w:w="945" w:type="dxa"/>
            <w:tcBorders>
              <w:top w:val="single" w:sz="4" w:space="0" w:color="auto"/>
              <w:left w:val="single" w:sz="4" w:space="0" w:color="auto"/>
              <w:bottom w:val="single" w:sz="4" w:space="0" w:color="auto"/>
              <w:right w:val="single" w:sz="4" w:space="0" w:color="auto"/>
            </w:tcBorders>
            <w:hideMark/>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hideMark/>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2</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hideMark/>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3</w:t>
            </w:r>
          </w:p>
        </w:tc>
        <w:tc>
          <w:tcPr>
            <w:tcW w:w="5953" w:type="dxa"/>
            <w:tcBorders>
              <w:top w:val="single" w:sz="4" w:space="0" w:color="auto"/>
              <w:left w:val="single" w:sz="4" w:space="0" w:color="auto"/>
              <w:bottom w:val="single" w:sz="4" w:space="0" w:color="auto"/>
              <w:right w:val="single" w:sz="4" w:space="0" w:color="auto"/>
            </w:tcBorders>
            <w:hideMark/>
          </w:tcPr>
          <w:p w:rsidR="00EB4C2C" w:rsidRPr="00192D9D" w:rsidRDefault="00EB4C2C" w:rsidP="00AF1F06">
            <w:pPr>
              <w:jc w:val="both"/>
              <w:rPr>
                <w:rFonts w:ascii="Times New Roman" w:hAnsi="Times New Roman" w:cs="Times New Roman"/>
                <w:b/>
                <w:bCs/>
                <w:i/>
                <w:iCs/>
                <w:color w:val="000000" w:themeColor="text1"/>
                <w:sz w:val="22"/>
                <w:szCs w:val="22"/>
                <w:lang w:val="fr-CA" w:eastAsia="ar-SA"/>
              </w:rPr>
            </w:pPr>
            <w:r w:rsidRPr="00192D9D">
              <w:rPr>
                <w:rFonts w:ascii="Times New Roman" w:hAnsi="Times New Roman" w:cs="Times New Roman"/>
                <w:color w:val="000000" w:themeColor="text1"/>
                <w:sz w:val="22"/>
                <w:szCs w:val="22"/>
              </w:rPr>
              <w:t xml:space="preserve">Робота з артикуляцією та дикцією. </w:t>
            </w:r>
            <w:r w:rsidRPr="00192D9D">
              <w:rPr>
                <w:rFonts w:ascii="Times New Roman" w:hAnsi="Times New Roman" w:cs="Times New Roman"/>
                <w:i/>
                <w:iCs/>
                <w:color w:val="000000" w:themeColor="text1"/>
                <w:sz w:val="22"/>
                <w:szCs w:val="22"/>
              </w:rPr>
              <w:t xml:space="preserve">Підготовка розгорнутого монологу. </w:t>
            </w:r>
          </w:p>
        </w:tc>
        <w:tc>
          <w:tcPr>
            <w:tcW w:w="945" w:type="dxa"/>
            <w:tcBorders>
              <w:top w:val="single" w:sz="4" w:space="0" w:color="auto"/>
              <w:left w:val="single" w:sz="4" w:space="0" w:color="auto"/>
              <w:bottom w:val="single" w:sz="4" w:space="0" w:color="auto"/>
              <w:right w:val="single" w:sz="4" w:space="0" w:color="auto"/>
            </w:tcBorders>
            <w:hideMark/>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hideMark/>
          </w:tcPr>
          <w:p w:rsidR="00EB4C2C" w:rsidRPr="00A904D5" w:rsidRDefault="00EB4C2C" w:rsidP="00AF1F06">
            <w:pPr>
              <w:autoSpaceDE w:val="0"/>
              <w:autoSpaceDN w:val="0"/>
              <w:jc w:val="center"/>
              <w:rPr>
                <w:rFonts w:ascii="Times New Roman" w:hAnsi="Times New Roman" w:cs="Times New Roman"/>
                <w:sz w:val="20"/>
                <w:szCs w:val="20"/>
              </w:rPr>
            </w:pPr>
            <w:r>
              <w:rPr>
                <w:rFonts w:ascii="Times New Roman" w:hAnsi="Times New Roman" w:cs="Times New Roman"/>
                <w:sz w:val="20"/>
                <w:szCs w:val="20"/>
              </w:rPr>
              <w:t>2</w:t>
            </w: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3</w:t>
            </w:r>
          </w:p>
        </w:tc>
      </w:tr>
      <w:tr w:rsidR="00EB4C2C" w:rsidRPr="00A31F4F" w:rsidTr="00AF1F06">
        <w:trPr>
          <w:trHeight w:val="439"/>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4</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C70184" w:rsidP="00AF1F06">
            <w:pPr>
              <w:pStyle w:val="1"/>
              <w:spacing w:before="0"/>
              <w:jc w:val="both"/>
              <w:rPr>
                <w:rFonts w:ascii="Times New Roman" w:eastAsia="Times New Roman" w:hAnsi="Times New Roman" w:cs="Times New Roman"/>
                <w:i/>
                <w:iCs/>
                <w:color w:val="000000" w:themeColor="text1"/>
                <w:kern w:val="36"/>
                <w:sz w:val="22"/>
                <w:szCs w:val="22"/>
                <w:lang w:val="fr-CA" w:eastAsia="ru-RU" w:bidi="ar-SA"/>
              </w:rPr>
            </w:pPr>
            <w:proofErr w:type="gramStart"/>
            <w:r>
              <w:rPr>
                <w:rFonts w:ascii="Times New Roman" w:hAnsi="Times New Roman" w:cs="Times New Roman"/>
                <w:i/>
                <w:iCs/>
                <w:color w:val="000000" w:themeColor="text1"/>
                <w:sz w:val="22"/>
                <w:szCs w:val="22"/>
                <w:lang w:val="en-US" w:eastAsia="ar-SA"/>
              </w:rPr>
              <w:t>The</w:t>
            </w:r>
            <w:r w:rsidR="00EB4C2C" w:rsidRPr="00192D9D">
              <w:rPr>
                <w:rFonts w:ascii="Times New Roman" w:hAnsi="Times New Roman" w:cs="Times New Roman"/>
                <w:i/>
                <w:iCs/>
                <w:color w:val="000000" w:themeColor="text1"/>
                <w:sz w:val="22"/>
                <w:szCs w:val="22"/>
                <w:lang w:val="fr-CA" w:eastAsia="ar-SA"/>
              </w:rPr>
              <w:t xml:space="preserve"> </w:t>
            </w:r>
            <w:r w:rsidR="00EB4C2C" w:rsidRPr="00192D9D">
              <w:rPr>
                <w:rFonts w:ascii="Times New Roman" w:hAnsi="Times New Roman" w:cs="Times New Roman"/>
                <w:i/>
                <w:iCs/>
                <w:color w:val="000000" w:themeColor="text1"/>
                <w:sz w:val="22"/>
                <w:szCs w:val="22"/>
                <w:lang w:eastAsia="ar-SA"/>
              </w:rPr>
              <w:t xml:space="preserve"> </w:t>
            </w:r>
            <w:r w:rsidR="00EB4C2C" w:rsidRPr="00C70184">
              <w:rPr>
                <w:rFonts w:ascii="Times New Roman" w:hAnsi="Times New Roman" w:cs="Times New Roman"/>
                <w:i/>
                <w:iCs/>
                <w:color w:val="000000" w:themeColor="text1"/>
                <w:sz w:val="22"/>
                <w:szCs w:val="22"/>
                <w:lang w:val="en-GB" w:eastAsia="ar-SA"/>
              </w:rPr>
              <w:t>monologue</w:t>
            </w:r>
            <w:proofErr w:type="gramEnd"/>
            <w:r w:rsidR="00EB4C2C" w:rsidRPr="00192D9D">
              <w:rPr>
                <w:rFonts w:ascii="Times New Roman" w:hAnsi="Times New Roman" w:cs="Times New Roman"/>
                <w:i/>
                <w:iCs/>
                <w:color w:val="000000" w:themeColor="text1"/>
                <w:sz w:val="22"/>
                <w:szCs w:val="22"/>
                <w:lang w:eastAsia="ar-SA"/>
              </w:rPr>
              <w:t xml:space="preserve">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4</w:t>
            </w:r>
          </w:p>
        </w:tc>
      </w:tr>
      <w:tr w:rsidR="00EB4C2C" w:rsidRPr="00A31F4F" w:rsidTr="00AF1F06">
        <w:trPr>
          <w:trHeight w:val="487"/>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color w:val="000000" w:themeColor="text1"/>
                <w:sz w:val="20"/>
                <w:szCs w:val="20"/>
              </w:rPr>
            </w:pPr>
            <w:r w:rsidRPr="000C0BA1">
              <w:rPr>
                <w:rFonts w:ascii="Times New Roman" w:hAnsi="Times New Roman" w:cs="Times New Roman"/>
                <w:color w:val="000000" w:themeColor="text1"/>
                <w:sz w:val="20"/>
                <w:szCs w:val="20"/>
              </w:rPr>
              <w:t>Практичне заняття 5</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pStyle w:val="1"/>
              <w:spacing w:before="0"/>
              <w:jc w:val="both"/>
              <w:rPr>
                <w:rFonts w:ascii="Times New Roman" w:hAnsi="Times New Roman" w:cs="Times New Roman"/>
                <w:i/>
                <w:iCs/>
                <w:color w:val="000000" w:themeColor="text1"/>
                <w:sz w:val="22"/>
                <w:szCs w:val="22"/>
                <w:lang w:eastAsia="ar-SA"/>
              </w:rPr>
            </w:pPr>
            <w:r w:rsidRPr="00192D9D">
              <w:rPr>
                <w:rFonts w:ascii="Times New Roman" w:hAnsi="Times New Roman" w:cs="Times New Roman"/>
                <w:color w:val="000000" w:themeColor="text1"/>
                <w:sz w:val="22"/>
                <w:szCs w:val="22"/>
                <w:lang w:eastAsia="ar-SA"/>
              </w:rPr>
              <w:t xml:space="preserve">Як підготувати і представити усну доповідь.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5</w:t>
            </w:r>
          </w:p>
        </w:tc>
      </w:tr>
      <w:tr w:rsidR="00EB4C2C" w:rsidRPr="00A31F4F" w:rsidTr="00AF1F06">
        <w:trPr>
          <w:trHeight w:val="487"/>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color w:val="000000" w:themeColor="text1"/>
                <w:sz w:val="20"/>
                <w:szCs w:val="20"/>
              </w:rPr>
            </w:pPr>
            <w:r w:rsidRPr="000C0BA1">
              <w:rPr>
                <w:rFonts w:ascii="Times New Roman" w:hAnsi="Times New Roman" w:cs="Times New Roman"/>
                <w:color w:val="000000" w:themeColor="text1"/>
                <w:sz w:val="20"/>
                <w:szCs w:val="20"/>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pStyle w:val="1"/>
              <w:spacing w:before="0"/>
              <w:jc w:val="both"/>
              <w:rPr>
                <w:rFonts w:ascii="Times New Roman" w:hAnsi="Times New Roman" w:cs="Times New Roman"/>
                <w:color w:val="000000" w:themeColor="text1"/>
                <w:sz w:val="22"/>
                <w:szCs w:val="22"/>
                <w:lang w:eastAsia="ar-SA"/>
              </w:rPr>
            </w:pPr>
            <w:r w:rsidRPr="00192D9D">
              <w:rPr>
                <w:rFonts w:ascii="Times New Roman" w:hAnsi="Times New Roman" w:cs="Times New Roman"/>
                <w:color w:val="000000" w:themeColor="text1"/>
                <w:sz w:val="22"/>
                <w:szCs w:val="22"/>
              </w:rPr>
              <w:t>Слова-зв'язки для наведення аргументів.</w:t>
            </w:r>
            <w:r w:rsidRPr="00192D9D">
              <w:rPr>
                <w:rFonts w:ascii="Times New Roman" w:hAnsi="Times New Roman" w:cs="Times New Roman"/>
                <w:color w:val="000000" w:themeColor="text1"/>
                <w:sz w:val="22"/>
                <w:szCs w:val="22"/>
                <w:lang w:eastAsia="ar-SA"/>
              </w:rPr>
              <w:t xml:space="preserve">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Pr>
                <w:rFonts w:ascii="Times New Roman" w:hAnsi="Times New Roman" w:cs="Times New Roman"/>
                <w:sz w:val="20"/>
                <w:szCs w:val="20"/>
              </w:rPr>
              <w:t>5</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тижні 1-5</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6</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autoSpaceDE w:val="0"/>
              <w:autoSpaceDN w:val="0"/>
              <w:jc w:val="both"/>
              <w:rPr>
                <w:rFonts w:ascii="Times New Roman" w:hAnsi="Times New Roman" w:cs="Times New Roman"/>
                <w:color w:val="000000" w:themeColor="text1"/>
                <w:sz w:val="22"/>
                <w:szCs w:val="22"/>
              </w:rPr>
            </w:pPr>
            <w:r w:rsidRPr="00192D9D">
              <w:rPr>
                <w:rFonts w:ascii="Times New Roman" w:hAnsi="Times New Roman" w:cs="Times New Roman"/>
                <w:color w:val="000000" w:themeColor="text1"/>
                <w:sz w:val="22"/>
                <w:szCs w:val="22"/>
                <w:lang w:eastAsia="ar-SA"/>
              </w:rPr>
              <w:t xml:space="preserve">Поняття доведення. Структура доведення.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6</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7</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autoSpaceDE w:val="0"/>
              <w:autoSpaceDN w:val="0"/>
              <w:jc w:val="both"/>
              <w:rPr>
                <w:rFonts w:ascii="Times New Roman" w:hAnsi="Times New Roman" w:cs="Times New Roman"/>
                <w:color w:val="000000" w:themeColor="text1"/>
                <w:sz w:val="22"/>
                <w:szCs w:val="22"/>
              </w:rPr>
            </w:pPr>
            <w:r w:rsidRPr="00192D9D">
              <w:rPr>
                <w:rFonts w:ascii="Times New Roman" w:hAnsi="Times New Roman" w:cs="Times New Roman"/>
                <w:color w:val="000000" w:themeColor="text1"/>
                <w:sz w:val="22"/>
                <w:szCs w:val="22"/>
                <w:lang w:eastAsia="ar-SA"/>
              </w:rPr>
              <w:t xml:space="preserve">Типологія аргументів.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7</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8</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autoSpaceDE w:val="0"/>
              <w:autoSpaceDN w:val="0"/>
              <w:jc w:val="both"/>
              <w:rPr>
                <w:rFonts w:ascii="Times New Roman" w:hAnsi="Times New Roman" w:cs="Times New Roman"/>
                <w:i/>
                <w:iCs/>
                <w:sz w:val="22"/>
                <w:szCs w:val="22"/>
              </w:rPr>
            </w:pPr>
            <w:r w:rsidRPr="00192D9D">
              <w:rPr>
                <w:sz w:val="22"/>
                <w:szCs w:val="22"/>
              </w:rPr>
              <w:t>Як</w:t>
            </w:r>
            <w:r w:rsidRPr="00192D9D">
              <w:rPr>
                <w:sz w:val="22"/>
                <w:szCs w:val="22"/>
                <w:lang w:val="fr-CA"/>
              </w:rPr>
              <w:t xml:space="preserve"> </w:t>
            </w:r>
            <w:r w:rsidRPr="00192D9D">
              <w:rPr>
                <w:sz w:val="22"/>
                <w:szCs w:val="22"/>
              </w:rPr>
              <w:t>знайти</w:t>
            </w:r>
            <w:r w:rsidRPr="00192D9D">
              <w:rPr>
                <w:sz w:val="22"/>
                <w:szCs w:val="22"/>
                <w:lang w:val="fr-CA"/>
              </w:rPr>
              <w:t xml:space="preserve"> </w:t>
            </w:r>
            <w:r w:rsidRPr="00192D9D">
              <w:rPr>
                <w:sz w:val="22"/>
                <w:szCs w:val="22"/>
              </w:rPr>
              <w:t>аргументи</w:t>
            </w:r>
            <w:r w:rsidRPr="00192D9D">
              <w:rPr>
                <w:sz w:val="22"/>
                <w:szCs w:val="22"/>
                <w:lang w:val="fr-CA"/>
              </w:rPr>
              <w:t xml:space="preserve">.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8</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9</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autoSpaceDE w:val="0"/>
              <w:autoSpaceDN w:val="0"/>
              <w:jc w:val="both"/>
              <w:rPr>
                <w:rFonts w:ascii="Times New Roman" w:hAnsi="Times New Roman" w:cs="Times New Roman"/>
                <w:sz w:val="22"/>
                <w:szCs w:val="22"/>
                <w:lang w:val="fr-CA"/>
              </w:rPr>
            </w:pPr>
            <w:r w:rsidRPr="00192D9D">
              <w:rPr>
                <w:sz w:val="22"/>
                <w:szCs w:val="22"/>
              </w:rPr>
              <w:t>Висловити</w:t>
            </w:r>
            <w:r w:rsidRPr="00192D9D">
              <w:rPr>
                <w:sz w:val="22"/>
                <w:szCs w:val="22"/>
                <w:lang w:val="fr-CA"/>
              </w:rPr>
              <w:t xml:space="preserve"> </w:t>
            </w:r>
            <w:r w:rsidRPr="00192D9D">
              <w:rPr>
                <w:sz w:val="22"/>
                <w:szCs w:val="22"/>
              </w:rPr>
              <w:t>свою</w:t>
            </w:r>
            <w:r w:rsidRPr="00192D9D">
              <w:rPr>
                <w:sz w:val="22"/>
                <w:szCs w:val="22"/>
                <w:lang w:val="fr-CA"/>
              </w:rPr>
              <w:t xml:space="preserve"> </w:t>
            </w:r>
            <w:r w:rsidRPr="00192D9D">
              <w:rPr>
                <w:sz w:val="22"/>
                <w:szCs w:val="22"/>
              </w:rPr>
              <w:t>думку</w:t>
            </w:r>
            <w:r w:rsidRPr="00192D9D">
              <w:rPr>
                <w:sz w:val="22"/>
                <w:szCs w:val="22"/>
                <w:lang w:val="fr-CA"/>
              </w:rPr>
              <w:t xml:space="preserve">.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9</w:t>
            </w:r>
          </w:p>
        </w:tc>
      </w:tr>
      <w:tr w:rsidR="00EB4C2C" w:rsidRPr="00A31F4F" w:rsidTr="00AF1F06">
        <w:trPr>
          <w:trHeight w:val="539"/>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 xml:space="preserve">Самостійна робота </w:t>
            </w:r>
          </w:p>
        </w:tc>
        <w:tc>
          <w:tcPr>
            <w:tcW w:w="5953" w:type="dxa"/>
            <w:tcBorders>
              <w:top w:val="single" w:sz="4" w:space="0" w:color="auto"/>
              <w:left w:val="single" w:sz="4" w:space="0" w:color="auto"/>
              <w:bottom w:val="single" w:sz="4" w:space="0" w:color="auto"/>
              <w:right w:val="single" w:sz="4" w:space="0" w:color="auto"/>
            </w:tcBorders>
          </w:tcPr>
          <w:p w:rsidR="00EB4C2C" w:rsidRPr="00261CDE" w:rsidRDefault="00EB4C2C" w:rsidP="00AF1F06">
            <w:pPr>
              <w:autoSpaceDE w:val="0"/>
              <w:autoSpaceDN w:val="0"/>
              <w:jc w:val="both"/>
              <w:rPr>
                <w:rFonts w:ascii="Times New Roman" w:hAnsi="Times New Roman" w:cs="Times New Roman"/>
                <w:sz w:val="22"/>
                <w:szCs w:val="22"/>
              </w:rPr>
            </w:pPr>
            <w:r>
              <w:rPr>
                <w:rFonts w:ascii="Times New Roman" w:hAnsi="Times New Roman" w:cs="Times New Roman"/>
                <w:sz w:val="22"/>
                <w:szCs w:val="22"/>
              </w:rPr>
              <w:t>ЛО</w:t>
            </w:r>
            <w:r w:rsidRPr="00A51730">
              <w:rPr>
                <w:rFonts w:ascii="Times New Roman" w:hAnsi="Times New Roman" w:cs="Times New Roman"/>
                <w:sz w:val="22"/>
                <w:szCs w:val="22"/>
              </w:rPr>
              <w:t xml:space="preserve"> для </w:t>
            </w:r>
            <w:r>
              <w:rPr>
                <w:rFonts w:ascii="Times New Roman" w:hAnsi="Times New Roman" w:cs="Times New Roman"/>
                <w:sz w:val="22"/>
                <w:szCs w:val="22"/>
              </w:rPr>
              <w:t>висловлення</w:t>
            </w:r>
            <w:r w:rsidRPr="00A51730">
              <w:rPr>
                <w:rFonts w:ascii="Times New Roman" w:hAnsi="Times New Roman" w:cs="Times New Roman"/>
                <w:sz w:val="22"/>
                <w:szCs w:val="22"/>
              </w:rPr>
              <w:t xml:space="preserve">  невпевненості і впевненості; почуттів і вражень, переда</w:t>
            </w:r>
            <w:r>
              <w:rPr>
                <w:rFonts w:ascii="Times New Roman" w:hAnsi="Times New Roman" w:cs="Times New Roman"/>
                <w:sz w:val="22"/>
                <w:szCs w:val="22"/>
              </w:rPr>
              <w:t>чі</w:t>
            </w:r>
            <w:r w:rsidRPr="00A51730">
              <w:rPr>
                <w:rFonts w:ascii="Times New Roman" w:hAnsi="Times New Roman" w:cs="Times New Roman"/>
                <w:sz w:val="22"/>
                <w:szCs w:val="22"/>
              </w:rPr>
              <w:t xml:space="preserve"> нюанс</w:t>
            </w:r>
            <w:r>
              <w:rPr>
                <w:rFonts w:ascii="Times New Roman" w:hAnsi="Times New Roman" w:cs="Times New Roman"/>
                <w:sz w:val="22"/>
                <w:szCs w:val="22"/>
              </w:rPr>
              <w:t>ів, згоди і незгоди</w:t>
            </w:r>
            <w:r w:rsidRPr="00A51730">
              <w:rPr>
                <w:rFonts w:ascii="Times New Roman" w:hAnsi="Times New Roman" w:cs="Times New Roman"/>
                <w:sz w:val="22"/>
                <w:szCs w:val="22"/>
              </w:rPr>
              <w:t xml:space="preserve">.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Pr>
                <w:rFonts w:ascii="Times New Roman" w:hAnsi="Times New Roman" w:cs="Times New Roman"/>
                <w:sz w:val="20"/>
                <w:szCs w:val="20"/>
              </w:rPr>
              <w:t>6</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rPr>
                <w:rFonts w:ascii="Times New Roman" w:hAnsi="Times New Roman" w:cs="Times New Roman"/>
                <w:sz w:val="20"/>
                <w:szCs w:val="20"/>
              </w:rPr>
            </w:pPr>
            <w:r>
              <w:rPr>
                <w:rFonts w:ascii="Times New Roman" w:hAnsi="Times New Roman" w:cs="Times New Roman"/>
                <w:sz w:val="20"/>
                <w:szCs w:val="20"/>
              </w:rPr>
              <w:t xml:space="preserve"> </w:t>
            </w: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тижні 6-10</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10</w:t>
            </w:r>
          </w:p>
        </w:tc>
        <w:tc>
          <w:tcPr>
            <w:tcW w:w="5953" w:type="dxa"/>
            <w:tcBorders>
              <w:top w:val="single" w:sz="4" w:space="0" w:color="auto"/>
              <w:left w:val="single" w:sz="4" w:space="0" w:color="auto"/>
              <w:bottom w:val="single" w:sz="4" w:space="0" w:color="auto"/>
              <w:right w:val="single" w:sz="4" w:space="0" w:color="auto"/>
            </w:tcBorders>
          </w:tcPr>
          <w:p w:rsidR="00EB4C2C" w:rsidRPr="00192D9D" w:rsidRDefault="00EB4C2C" w:rsidP="00AF1F06">
            <w:pPr>
              <w:pStyle w:val="a4"/>
              <w:ind w:left="0"/>
              <w:rPr>
                <w:i/>
                <w:iCs/>
                <w:sz w:val="22"/>
                <w:szCs w:val="22"/>
                <w:lang w:val="uk-UA" w:eastAsia="ar-SA"/>
              </w:rPr>
            </w:pPr>
            <w:r w:rsidRPr="00C70184">
              <w:rPr>
                <w:sz w:val="22"/>
                <w:szCs w:val="22"/>
                <w:lang w:val="uk-UA"/>
              </w:rPr>
              <w:t>Уникати</w:t>
            </w:r>
            <w:r w:rsidRPr="00192D9D">
              <w:rPr>
                <w:sz w:val="22"/>
                <w:szCs w:val="22"/>
                <w:lang w:val="fr-CA"/>
              </w:rPr>
              <w:t xml:space="preserve"> </w:t>
            </w:r>
            <w:r w:rsidRPr="00C70184">
              <w:rPr>
                <w:sz w:val="22"/>
                <w:szCs w:val="22"/>
                <w:lang w:val="uk-UA"/>
              </w:rPr>
              <w:t>повтор</w:t>
            </w:r>
            <w:r>
              <w:rPr>
                <w:sz w:val="22"/>
                <w:szCs w:val="22"/>
                <w:lang w:val="uk-UA"/>
              </w:rPr>
              <w:t>ення</w:t>
            </w:r>
            <w:r w:rsidRPr="00192D9D">
              <w:rPr>
                <w:sz w:val="22"/>
                <w:szCs w:val="22"/>
                <w:lang w:val="fr-CA"/>
              </w:rPr>
              <w:t xml:space="preserve">. </w:t>
            </w:r>
            <w:r w:rsidRPr="00192D9D">
              <w:rPr>
                <w:sz w:val="22"/>
                <w:szCs w:val="22"/>
              </w:rPr>
              <w:t>Знаходити</w:t>
            </w:r>
            <w:r w:rsidRPr="00192D9D">
              <w:rPr>
                <w:sz w:val="22"/>
                <w:szCs w:val="22"/>
                <w:lang w:val="fr-CA"/>
              </w:rPr>
              <w:t xml:space="preserve"> </w:t>
            </w:r>
            <w:r w:rsidRPr="00192D9D">
              <w:rPr>
                <w:sz w:val="22"/>
                <w:szCs w:val="22"/>
              </w:rPr>
              <w:t>точні</w:t>
            </w:r>
            <w:r w:rsidRPr="00192D9D">
              <w:rPr>
                <w:sz w:val="22"/>
                <w:szCs w:val="22"/>
                <w:lang w:val="fr-CA"/>
              </w:rPr>
              <w:t xml:space="preserve"> </w:t>
            </w:r>
            <w:r w:rsidRPr="00192D9D">
              <w:rPr>
                <w:sz w:val="22"/>
                <w:szCs w:val="22"/>
              </w:rPr>
              <w:t>слова</w:t>
            </w:r>
            <w:r w:rsidRPr="00192D9D">
              <w:rPr>
                <w:sz w:val="22"/>
                <w:szCs w:val="22"/>
                <w:lang w:val="fr-CA"/>
              </w:rPr>
              <w:t xml:space="preserve">. </w:t>
            </w: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10</w:t>
            </w:r>
          </w:p>
        </w:tc>
      </w:tr>
      <w:tr w:rsidR="00EB4C2C" w:rsidRPr="00A31F4F" w:rsidTr="00AF1F06">
        <w:trPr>
          <w:trHeight w:val="414"/>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Практичне заняття 11</w:t>
            </w:r>
          </w:p>
        </w:tc>
        <w:tc>
          <w:tcPr>
            <w:tcW w:w="5953" w:type="dxa"/>
            <w:tcBorders>
              <w:top w:val="single" w:sz="4" w:space="0" w:color="auto"/>
              <w:left w:val="single" w:sz="4" w:space="0" w:color="auto"/>
              <w:bottom w:val="single" w:sz="4" w:space="0" w:color="auto"/>
              <w:right w:val="single" w:sz="4" w:space="0" w:color="auto"/>
            </w:tcBorders>
          </w:tcPr>
          <w:p w:rsidR="00C70184" w:rsidRPr="00C70184" w:rsidRDefault="00C70184" w:rsidP="00C70184">
            <w:pPr>
              <w:pStyle w:val="a4"/>
              <w:ind w:left="0"/>
              <w:rPr>
                <w:i/>
                <w:iCs/>
                <w:sz w:val="22"/>
                <w:szCs w:val="22"/>
                <w:lang w:val="en-GB"/>
              </w:rPr>
            </w:pPr>
            <w:r w:rsidRPr="00C70184">
              <w:rPr>
                <w:i/>
                <w:iCs/>
                <w:sz w:val="22"/>
                <w:szCs w:val="22"/>
                <w:lang w:val="en-GB"/>
              </w:rPr>
              <w:t>Debate</w:t>
            </w:r>
          </w:p>
          <w:p w:rsidR="00EB4C2C" w:rsidRPr="00A51730" w:rsidRDefault="00EB4C2C" w:rsidP="00AF1F06">
            <w:pPr>
              <w:autoSpaceDE w:val="0"/>
              <w:autoSpaceDN w:val="0"/>
              <w:jc w:val="both"/>
              <w:rPr>
                <w:rFonts w:ascii="Times New Roman" w:hAnsi="Times New Roman" w:cs="Times New Roman"/>
                <w:i/>
                <w:iCs/>
                <w:sz w:val="22"/>
                <w:szCs w:val="22"/>
              </w:rPr>
            </w:pPr>
          </w:p>
        </w:tc>
        <w:tc>
          <w:tcPr>
            <w:tcW w:w="945"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r w:rsidRPr="00A904D5">
              <w:rPr>
                <w:rFonts w:ascii="Times New Roman" w:hAnsi="Times New Roman" w:cs="Times New Roman"/>
                <w:sz w:val="20"/>
                <w:szCs w:val="20"/>
              </w:rPr>
              <w:t>2</w:t>
            </w:r>
          </w:p>
        </w:tc>
        <w:tc>
          <w:tcPr>
            <w:tcW w:w="572"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EB4C2C" w:rsidRPr="0073528F" w:rsidRDefault="00EB4C2C" w:rsidP="00AF1F06">
            <w:pPr>
              <w:autoSpaceDE w:val="0"/>
              <w:autoSpaceDN w:val="0"/>
              <w:jc w:val="center"/>
              <w:rPr>
                <w:rFonts w:ascii="Times New Roman" w:hAnsi="Times New Roman" w:cs="Times New Roman"/>
                <w:i/>
                <w:sz w:val="20"/>
                <w:szCs w:val="20"/>
                <w:lang w:val="fr-CA"/>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lang w:val="fr-CA"/>
              </w:rPr>
              <w:t>11</w:t>
            </w:r>
          </w:p>
        </w:tc>
      </w:tr>
      <w:tr w:rsidR="00EB4C2C" w:rsidRPr="00A31F4F" w:rsidTr="00AF1F06">
        <w:trPr>
          <w:trHeight w:val="675"/>
        </w:trPr>
        <w:tc>
          <w:tcPr>
            <w:tcW w:w="1135" w:type="dxa"/>
            <w:tcBorders>
              <w:top w:val="single" w:sz="4" w:space="0" w:color="auto"/>
              <w:left w:val="single" w:sz="4" w:space="0" w:color="auto"/>
              <w:bottom w:val="single" w:sz="4" w:space="0" w:color="auto"/>
              <w:right w:val="single" w:sz="4" w:space="0" w:color="auto"/>
            </w:tcBorders>
          </w:tcPr>
          <w:p w:rsidR="00EB4C2C" w:rsidRPr="000C0BA1" w:rsidRDefault="00EB4C2C" w:rsidP="00AF1F06">
            <w:pPr>
              <w:autoSpaceDE w:val="0"/>
              <w:autoSpaceDN w:val="0"/>
              <w:jc w:val="center"/>
              <w:rPr>
                <w:rFonts w:ascii="Times New Roman" w:hAnsi="Times New Roman" w:cs="Times New Roman"/>
                <w:sz w:val="20"/>
                <w:szCs w:val="20"/>
              </w:rPr>
            </w:pPr>
            <w:r w:rsidRPr="000C0BA1">
              <w:rPr>
                <w:rFonts w:ascii="Times New Roman" w:hAnsi="Times New Roman" w:cs="Times New Roman"/>
                <w:sz w:val="20"/>
                <w:szCs w:val="20"/>
              </w:rPr>
              <w:t xml:space="preserve">Самостійна робота </w:t>
            </w:r>
          </w:p>
        </w:tc>
        <w:tc>
          <w:tcPr>
            <w:tcW w:w="5953"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both"/>
              <w:rPr>
                <w:rFonts w:ascii="Times New Roman" w:hAnsi="Times New Roman" w:cs="Times New Roman"/>
                <w:sz w:val="22"/>
                <w:szCs w:val="22"/>
              </w:rPr>
            </w:pPr>
            <w:r>
              <w:rPr>
                <w:rFonts w:ascii="Times New Roman" w:hAnsi="Times New Roman" w:cs="Times New Roman"/>
                <w:sz w:val="22"/>
                <w:szCs w:val="22"/>
              </w:rPr>
              <w:t>Крім самостійного опанування певними темами, самостійна робота в</w:t>
            </w:r>
            <w:r w:rsidRPr="00A904D5">
              <w:rPr>
                <w:rFonts w:ascii="Times New Roman" w:hAnsi="Times New Roman" w:cs="Times New Roman"/>
                <w:sz w:val="22"/>
                <w:szCs w:val="22"/>
              </w:rPr>
              <w:t>ключає підготовку до практичних занять, поточного і підсумкового контролю (заліку),</w:t>
            </w:r>
            <w:r>
              <w:rPr>
                <w:rFonts w:ascii="Times New Roman" w:hAnsi="Times New Roman" w:cs="Times New Roman"/>
                <w:sz w:val="22"/>
                <w:szCs w:val="22"/>
              </w:rPr>
              <w:t xml:space="preserve"> проходження тестів, опрацювання матеріалів, підготовку усних повідомлень</w:t>
            </w:r>
            <w:r w:rsidRPr="00A904D5">
              <w:rPr>
                <w:rFonts w:ascii="Times New Roman" w:hAnsi="Times New Roman" w:cs="Times New Roman"/>
                <w:sz w:val="22"/>
                <w:szCs w:val="22"/>
              </w:rPr>
              <w:t xml:space="preserve">, </w:t>
            </w:r>
            <w:r>
              <w:rPr>
                <w:rFonts w:ascii="Times New Roman" w:hAnsi="Times New Roman" w:cs="Times New Roman"/>
                <w:sz w:val="22"/>
                <w:szCs w:val="22"/>
              </w:rPr>
              <w:t xml:space="preserve">доповідей, </w:t>
            </w:r>
            <w:r w:rsidRPr="00A904D5">
              <w:rPr>
                <w:rFonts w:ascii="Times New Roman" w:hAnsi="Times New Roman" w:cs="Times New Roman"/>
                <w:sz w:val="22"/>
                <w:szCs w:val="22"/>
              </w:rPr>
              <w:t>виконання індивідуального завдання тощо.</w:t>
            </w:r>
          </w:p>
        </w:tc>
        <w:tc>
          <w:tcPr>
            <w:tcW w:w="945" w:type="dxa"/>
            <w:tcBorders>
              <w:top w:val="single" w:sz="4" w:space="0" w:color="auto"/>
              <w:left w:val="single" w:sz="4" w:space="0" w:color="auto"/>
              <w:bottom w:val="single" w:sz="4" w:space="0" w:color="auto"/>
              <w:right w:val="single" w:sz="4" w:space="0" w:color="auto"/>
            </w:tcBorders>
          </w:tcPr>
          <w:p w:rsidR="00EB4C2C" w:rsidRPr="00C37D9D" w:rsidRDefault="00EB4C2C" w:rsidP="00AF1F06">
            <w:pPr>
              <w:autoSpaceDE w:val="0"/>
              <w:autoSpaceDN w:val="0"/>
              <w:jc w:val="center"/>
              <w:rPr>
                <w:rFonts w:ascii="Times New Roman" w:hAnsi="Times New Roman" w:cs="Times New Roman"/>
                <w:sz w:val="20"/>
                <w:szCs w:val="20"/>
              </w:rPr>
            </w:pPr>
            <w:r>
              <w:rPr>
                <w:rFonts w:ascii="Times New Roman" w:hAnsi="Times New Roman" w:cs="Times New Roman"/>
                <w:sz w:val="20"/>
                <w:szCs w:val="20"/>
              </w:rPr>
              <w:t>57(+11) =68</w:t>
            </w:r>
          </w:p>
        </w:tc>
        <w:tc>
          <w:tcPr>
            <w:tcW w:w="572" w:type="dxa"/>
            <w:tcBorders>
              <w:top w:val="single" w:sz="4" w:space="0" w:color="auto"/>
              <w:left w:val="single" w:sz="4" w:space="0" w:color="auto"/>
              <w:bottom w:val="single" w:sz="4" w:space="0" w:color="auto"/>
              <w:right w:val="single" w:sz="4" w:space="0" w:color="auto"/>
            </w:tcBorders>
          </w:tcPr>
          <w:p w:rsidR="00EB4C2C" w:rsidRPr="00F61016" w:rsidRDefault="00EB4C2C" w:rsidP="00AF1F06">
            <w:pPr>
              <w:autoSpaceDE w:val="0"/>
              <w:autoSpaceDN w:val="0"/>
              <w:jc w:val="center"/>
              <w:rPr>
                <w:rFonts w:ascii="Times New Roman" w:hAnsi="Times New Roman" w:cs="Times New Roman"/>
                <w:sz w:val="20"/>
                <w:szCs w:val="20"/>
              </w:rPr>
            </w:pPr>
            <w:r>
              <w:rPr>
                <w:rFonts w:ascii="Times New Roman" w:hAnsi="Times New Roman" w:cs="Times New Roman"/>
                <w:sz w:val="20"/>
                <w:szCs w:val="20"/>
              </w:rPr>
              <w:t>82</w:t>
            </w:r>
          </w:p>
        </w:tc>
        <w:tc>
          <w:tcPr>
            <w:tcW w:w="1524" w:type="dxa"/>
            <w:tcBorders>
              <w:top w:val="single" w:sz="4" w:space="0" w:color="auto"/>
              <w:left w:val="single" w:sz="4" w:space="0" w:color="auto"/>
              <w:bottom w:val="single" w:sz="4" w:space="0" w:color="auto"/>
              <w:right w:val="single" w:sz="4" w:space="0" w:color="auto"/>
            </w:tcBorders>
          </w:tcPr>
          <w:p w:rsidR="00EB4C2C" w:rsidRPr="00A904D5" w:rsidRDefault="00EB4C2C" w:rsidP="00AF1F06">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1-11 тижні</w:t>
            </w:r>
          </w:p>
        </w:tc>
      </w:tr>
    </w:tbl>
    <w:p w:rsidR="00F14AE2" w:rsidRPr="0094338D" w:rsidRDefault="00F14AE2" w:rsidP="00F14AE2">
      <w:pPr>
        <w:autoSpaceDN w:val="0"/>
        <w:spacing w:before="120" w:after="120"/>
        <w:ind w:left="924"/>
        <w:jc w:val="center"/>
        <w:rPr>
          <w:rFonts w:ascii="Times New Roman" w:hAnsi="Times New Roman" w:cs="Times New Roman"/>
          <w:b/>
          <w:sz w:val="28"/>
          <w:szCs w:val="28"/>
          <w:lang w:val="ru-RU"/>
        </w:rPr>
      </w:pPr>
      <w:r w:rsidRPr="00A31F4F">
        <w:rPr>
          <w:rFonts w:ascii="Times New Roman" w:hAnsi="Times New Roman" w:cs="Times New Roman"/>
          <w:b/>
          <w:sz w:val="28"/>
          <w:szCs w:val="28"/>
        </w:rPr>
        <w:t xml:space="preserve">5. Види і зміст контрольних заходів </w:t>
      </w:r>
    </w:p>
    <w:tbl>
      <w:tblPr>
        <w:tblW w:w="100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4820"/>
        <w:gridCol w:w="1984"/>
        <w:gridCol w:w="803"/>
      </w:tblGrid>
      <w:tr w:rsidR="00F14AE2" w:rsidRPr="00A31F4F" w:rsidTr="005A7D19">
        <w:trPr>
          <w:trHeight w:val="575"/>
        </w:trPr>
        <w:tc>
          <w:tcPr>
            <w:tcW w:w="1135"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006DC">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F14AE2" w:rsidRPr="00A31F4F" w:rsidRDefault="00F14AE2" w:rsidP="005006DC">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lastRenderedPageBreak/>
              <w:t xml:space="preserve">роботи </w:t>
            </w:r>
          </w:p>
        </w:tc>
        <w:tc>
          <w:tcPr>
            <w:tcW w:w="1275"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006DC">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lastRenderedPageBreak/>
              <w:t>Вид контрольн</w:t>
            </w:r>
            <w:r w:rsidRPr="00A31F4F">
              <w:rPr>
                <w:rFonts w:ascii="Times New Roman" w:hAnsi="Times New Roman" w:cs="Times New Roman"/>
                <w:b/>
                <w:sz w:val="20"/>
                <w:szCs w:val="20"/>
              </w:rPr>
              <w:lastRenderedPageBreak/>
              <w:t>ого заходу</w:t>
            </w:r>
          </w:p>
        </w:tc>
        <w:tc>
          <w:tcPr>
            <w:tcW w:w="4820"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006DC">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lastRenderedPageBreak/>
              <w:t>Зміст контрольного заходу*</w:t>
            </w:r>
          </w:p>
        </w:tc>
        <w:tc>
          <w:tcPr>
            <w:tcW w:w="1984"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A7D19">
            <w:pPr>
              <w:autoSpaceDE w:val="0"/>
              <w:autoSpaceDN w:val="0"/>
              <w:rPr>
                <w:rFonts w:ascii="Times New Roman" w:hAnsi="Times New Roman" w:cs="Times New Roman"/>
                <w:b/>
                <w:sz w:val="20"/>
                <w:szCs w:val="20"/>
              </w:rPr>
            </w:pPr>
            <w:r w:rsidRPr="00A31F4F">
              <w:rPr>
                <w:rFonts w:ascii="Times New Roman" w:hAnsi="Times New Roman" w:cs="Times New Roman"/>
                <w:b/>
                <w:sz w:val="20"/>
                <w:szCs w:val="20"/>
              </w:rPr>
              <w:t>Критерії оцінювання</w:t>
            </w:r>
            <w:r w:rsidR="005A7D19">
              <w:rPr>
                <w:rFonts w:ascii="Times New Roman" w:hAnsi="Times New Roman" w:cs="Times New Roman"/>
                <w:b/>
                <w:sz w:val="20"/>
                <w:szCs w:val="20"/>
              </w:rPr>
              <w:t xml:space="preserve"> </w:t>
            </w:r>
            <w:r w:rsidRPr="00A31F4F">
              <w:rPr>
                <w:rFonts w:ascii="Times New Roman" w:hAnsi="Times New Roman" w:cs="Times New Roman"/>
                <w:b/>
                <w:sz w:val="20"/>
                <w:szCs w:val="20"/>
              </w:rPr>
              <w:t xml:space="preserve">та </w:t>
            </w:r>
            <w:r w:rsidRPr="00A31F4F">
              <w:rPr>
                <w:rFonts w:ascii="Times New Roman" w:hAnsi="Times New Roman" w:cs="Times New Roman"/>
                <w:b/>
                <w:sz w:val="20"/>
                <w:szCs w:val="20"/>
              </w:rPr>
              <w:lastRenderedPageBreak/>
              <w:t>термін</w:t>
            </w:r>
            <w:r w:rsidR="005A7D19">
              <w:rPr>
                <w:rFonts w:ascii="Times New Roman" w:hAnsi="Times New Roman" w:cs="Times New Roman"/>
                <w:b/>
                <w:sz w:val="20"/>
                <w:szCs w:val="20"/>
              </w:rPr>
              <w:t xml:space="preserve"> </w:t>
            </w:r>
            <w:r w:rsidRPr="00A31F4F">
              <w:rPr>
                <w:rFonts w:ascii="Times New Roman" w:hAnsi="Times New Roman" w:cs="Times New Roman"/>
                <w:b/>
                <w:sz w:val="20"/>
                <w:szCs w:val="20"/>
              </w:rPr>
              <w:t>виконання</w:t>
            </w:r>
          </w:p>
        </w:tc>
        <w:tc>
          <w:tcPr>
            <w:tcW w:w="803"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006DC">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lastRenderedPageBreak/>
              <w:t xml:space="preserve">Усього </w:t>
            </w:r>
            <w:r w:rsidRPr="00A31F4F">
              <w:rPr>
                <w:rFonts w:ascii="Times New Roman" w:hAnsi="Times New Roman" w:cs="Times New Roman"/>
                <w:b/>
                <w:sz w:val="20"/>
                <w:szCs w:val="20"/>
              </w:rPr>
              <w:lastRenderedPageBreak/>
              <w:t>балів</w:t>
            </w:r>
          </w:p>
        </w:tc>
      </w:tr>
      <w:tr w:rsidR="00F14AE2" w:rsidRPr="00A31F4F" w:rsidTr="005A7D19">
        <w:trPr>
          <w:trHeight w:val="96"/>
        </w:trPr>
        <w:tc>
          <w:tcPr>
            <w:tcW w:w="1135"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lastRenderedPageBreak/>
              <w:t>1</w:t>
            </w:r>
          </w:p>
        </w:tc>
        <w:tc>
          <w:tcPr>
            <w:tcW w:w="1275"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4820"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1984"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803"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F14AE2" w:rsidRPr="00A31F4F" w:rsidTr="004F0BFC">
        <w:trPr>
          <w:trHeight w:val="343"/>
        </w:trPr>
        <w:tc>
          <w:tcPr>
            <w:tcW w:w="10017" w:type="dxa"/>
            <w:gridSpan w:val="5"/>
            <w:tcBorders>
              <w:top w:val="single" w:sz="4" w:space="0" w:color="auto"/>
              <w:left w:val="single" w:sz="4" w:space="0" w:color="auto"/>
              <w:bottom w:val="single" w:sz="4" w:space="0" w:color="auto"/>
              <w:right w:val="single" w:sz="4" w:space="0" w:color="auto"/>
            </w:tcBorders>
            <w:vAlign w:val="center"/>
            <w:hideMark/>
          </w:tcPr>
          <w:p w:rsidR="00F14AE2" w:rsidRPr="00A31F4F" w:rsidRDefault="00F14AE2" w:rsidP="005006DC">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lang w:eastAsia="en-US"/>
              </w:rPr>
              <w:t>Поточний контроль</w:t>
            </w:r>
          </w:p>
        </w:tc>
      </w:tr>
      <w:tr w:rsidR="00F14AE2" w:rsidRPr="00A31F4F" w:rsidTr="005A7D19">
        <w:trPr>
          <w:trHeight w:val="55"/>
        </w:trPr>
        <w:tc>
          <w:tcPr>
            <w:tcW w:w="1135" w:type="dxa"/>
            <w:tcBorders>
              <w:top w:val="single" w:sz="4" w:space="0" w:color="auto"/>
              <w:left w:val="single" w:sz="4" w:space="0" w:color="auto"/>
              <w:right w:val="single" w:sz="4" w:space="0" w:color="auto"/>
            </w:tcBorders>
          </w:tcPr>
          <w:p w:rsidR="00F14AE2" w:rsidRPr="0073528F" w:rsidRDefault="00F14AE2" w:rsidP="005006DC">
            <w:pPr>
              <w:autoSpaceDE w:val="0"/>
              <w:autoSpaceDN w:val="0"/>
              <w:jc w:val="center"/>
              <w:rPr>
                <w:rFonts w:ascii="Times New Roman" w:hAnsi="Times New Roman" w:cs="Times New Roman"/>
                <w:b/>
                <w:bCs/>
                <w:sz w:val="16"/>
                <w:szCs w:val="16"/>
              </w:rPr>
            </w:pPr>
            <w:r w:rsidRPr="0073528F">
              <w:rPr>
                <w:rFonts w:ascii="Times New Roman" w:hAnsi="Times New Roman" w:cs="Times New Roman"/>
                <w:b/>
                <w:bCs/>
                <w:sz w:val="16"/>
                <w:szCs w:val="16"/>
              </w:rPr>
              <w:t>Змістовий модуль 1</w:t>
            </w:r>
          </w:p>
          <w:p w:rsidR="00F14AE2" w:rsidRPr="0073528F" w:rsidRDefault="00F14AE2" w:rsidP="005006DC">
            <w:pPr>
              <w:autoSpaceDE w:val="0"/>
              <w:autoSpaceDN w:val="0"/>
              <w:jc w:val="center"/>
              <w:rPr>
                <w:rFonts w:ascii="Times New Roman" w:hAnsi="Times New Roman" w:cs="Times New Roman"/>
                <w:sz w:val="16"/>
                <w:szCs w:val="16"/>
              </w:rPr>
            </w:pPr>
          </w:p>
          <w:p w:rsidR="00F14AE2" w:rsidRPr="0073528F" w:rsidRDefault="00F14AE2" w:rsidP="005006DC">
            <w:pPr>
              <w:autoSpaceDE w:val="0"/>
              <w:autoSpaceDN w:val="0"/>
              <w:jc w:val="center"/>
              <w:rPr>
                <w:rFonts w:ascii="Times New Roman" w:hAnsi="Times New Roman" w:cs="Times New Roman"/>
                <w:sz w:val="16"/>
                <w:szCs w:val="16"/>
              </w:rPr>
            </w:pPr>
            <w:r w:rsidRPr="0073528F">
              <w:rPr>
                <w:rFonts w:ascii="Times New Roman" w:hAnsi="Times New Roman" w:cs="Times New Roman"/>
                <w:sz w:val="16"/>
                <w:szCs w:val="16"/>
              </w:rPr>
              <w:t xml:space="preserve">Практичні заняття </w:t>
            </w:r>
          </w:p>
          <w:p w:rsidR="00F14AE2" w:rsidRPr="0073528F" w:rsidRDefault="00F14AE2" w:rsidP="005006DC">
            <w:pPr>
              <w:autoSpaceDE w:val="0"/>
              <w:autoSpaceDN w:val="0"/>
              <w:jc w:val="center"/>
              <w:rPr>
                <w:rFonts w:ascii="Times New Roman" w:hAnsi="Times New Roman" w:cs="Times New Roman"/>
                <w:sz w:val="16"/>
                <w:szCs w:val="16"/>
              </w:rPr>
            </w:pPr>
            <w:r w:rsidRPr="0073528F">
              <w:rPr>
                <w:rFonts w:ascii="Times New Roman" w:hAnsi="Times New Roman" w:cs="Times New Roman"/>
                <w:sz w:val="16"/>
                <w:szCs w:val="16"/>
              </w:rPr>
              <w:t>1-5</w:t>
            </w:r>
          </w:p>
        </w:tc>
        <w:tc>
          <w:tcPr>
            <w:tcW w:w="1275" w:type="dxa"/>
            <w:tcBorders>
              <w:top w:val="single" w:sz="4" w:space="0" w:color="auto"/>
              <w:left w:val="single" w:sz="4" w:space="0" w:color="auto"/>
              <w:right w:val="single" w:sz="4" w:space="0" w:color="auto"/>
            </w:tcBorders>
          </w:tcPr>
          <w:p w:rsidR="00F14AE2" w:rsidRPr="0073528F" w:rsidRDefault="00F14AE2" w:rsidP="005006DC">
            <w:pPr>
              <w:autoSpaceDE w:val="0"/>
              <w:autoSpaceDN w:val="0"/>
              <w:ind w:right="36"/>
              <w:rPr>
                <w:rFonts w:ascii="Times New Roman" w:hAnsi="Times New Roman" w:cs="Times New Roman"/>
                <w:sz w:val="16"/>
                <w:szCs w:val="16"/>
                <w:lang w:val="ru-RU"/>
              </w:rPr>
            </w:pPr>
            <w:r w:rsidRPr="0073528F">
              <w:rPr>
                <w:rFonts w:ascii="Times New Roman" w:hAnsi="Times New Roman" w:cs="Times New Roman"/>
                <w:sz w:val="16"/>
                <w:szCs w:val="16"/>
              </w:rPr>
              <w:t xml:space="preserve">Усне опитування </w:t>
            </w:r>
            <w:r w:rsidRPr="0073528F">
              <w:rPr>
                <w:rFonts w:ascii="Times New Roman" w:hAnsi="Times New Roman" w:cs="Times New Roman"/>
                <w:sz w:val="16"/>
                <w:szCs w:val="16"/>
                <w:lang w:val="ru-RU"/>
              </w:rPr>
              <w:t>/</w:t>
            </w:r>
          </w:p>
          <w:p w:rsidR="00F14AE2" w:rsidRPr="0073528F" w:rsidRDefault="00F14AE2" w:rsidP="005006DC">
            <w:pPr>
              <w:autoSpaceDE w:val="0"/>
              <w:autoSpaceDN w:val="0"/>
              <w:ind w:right="36"/>
              <w:rPr>
                <w:rFonts w:ascii="Times New Roman" w:hAnsi="Times New Roman" w:cs="Times New Roman"/>
                <w:sz w:val="16"/>
                <w:szCs w:val="16"/>
                <w:lang w:val="ru-RU"/>
              </w:rPr>
            </w:pPr>
            <w:r w:rsidRPr="0073528F">
              <w:rPr>
                <w:rFonts w:ascii="Times New Roman" w:hAnsi="Times New Roman" w:cs="Times New Roman"/>
                <w:sz w:val="16"/>
                <w:szCs w:val="16"/>
              </w:rPr>
              <w:t>Письмовий контроль</w:t>
            </w:r>
            <w:r w:rsidRPr="0073528F">
              <w:rPr>
                <w:rFonts w:ascii="Times New Roman" w:hAnsi="Times New Roman" w:cs="Times New Roman"/>
                <w:sz w:val="16"/>
                <w:szCs w:val="16"/>
                <w:lang w:val="ru-RU"/>
              </w:rPr>
              <w:t xml:space="preserve"> /</w:t>
            </w:r>
          </w:p>
          <w:p w:rsidR="00F14AE2" w:rsidRPr="0073528F" w:rsidRDefault="00F14AE2" w:rsidP="005006DC">
            <w:pPr>
              <w:autoSpaceDE w:val="0"/>
              <w:autoSpaceDN w:val="0"/>
              <w:ind w:right="36"/>
              <w:rPr>
                <w:rFonts w:ascii="Times New Roman" w:hAnsi="Times New Roman" w:cs="Times New Roman"/>
                <w:sz w:val="16"/>
                <w:szCs w:val="16"/>
              </w:rPr>
            </w:pPr>
            <w:r w:rsidRPr="0073528F">
              <w:rPr>
                <w:rFonts w:ascii="Times New Roman" w:hAnsi="Times New Roman" w:cs="Times New Roman"/>
                <w:sz w:val="16"/>
                <w:szCs w:val="16"/>
              </w:rPr>
              <w:t>Тестовий контроль</w:t>
            </w:r>
          </w:p>
          <w:p w:rsidR="00F14AE2" w:rsidRPr="0073528F" w:rsidRDefault="00F14AE2" w:rsidP="005006DC">
            <w:pPr>
              <w:autoSpaceDE w:val="0"/>
              <w:autoSpaceDN w:val="0"/>
              <w:ind w:right="431"/>
              <w:rPr>
                <w:rFonts w:ascii="Times New Roman" w:hAnsi="Times New Roman" w:cs="Times New Roman"/>
                <w:sz w:val="16"/>
                <w:szCs w:val="16"/>
              </w:rPr>
            </w:pPr>
          </w:p>
        </w:tc>
        <w:tc>
          <w:tcPr>
            <w:tcW w:w="4820" w:type="dxa"/>
            <w:tcBorders>
              <w:top w:val="single" w:sz="4" w:space="0" w:color="auto"/>
              <w:left w:val="single" w:sz="4" w:space="0" w:color="auto"/>
              <w:right w:val="single" w:sz="4" w:space="0" w:color="auto"/>
            </w:tcBorders>
          </w:tcPr>
          <w:p w:rsidR="00E941FD" w:rsidRPr="00B938F5" w:rsidRDefault="00E941FD" w:rsidP="004F0BFC">
            <w:pPr>
              <w:autoSpaceDE w:val="0"/>
              <w:autoSpaceDN w:val="0"/>
              <w:jc w:val="both"/>
              <w:rPr>
                <w:rFonts w:ascii="Times New Roman" w:hAnsi="Times New Roman" w:cs="Times New Roman"/>
                <w:sz w:val="20"/>
                <w:szCs w:val="20"/>
                <w:lang w:eastAsia="en-US"/>
              </w:rPr>
            </w:pPr>
            <w:r w:rsidRPr="00B938F5">
              <w:rPr>
                <w:rFonts w:ascii="Times New Roman" w:hAnsi="Times New Roman" w:cs="Times New Roman"/>
                <w:sz w:val="20"/>
                <w:szCs w:val="20"/>
                <w:lang w:eastAsia="en-US"/>
              </w:rPr>
              <w:t xml:space="preserve">Усний контроль на </w:t>
            </w:r>
            <w:r>
              <w:rPr>
                <w:rFonts w:ascii="Times New Roman" w:hAnsi="Times New Roman" w:cs="Times New Roman"/>
                <w:sz w:val="20"/>
                <w:szCs w:val="20"/>
                <w:lang w:eastAsia="en-US"/>
              </w:rPr>
              <w:t xml:space="preserve">практичному </w:t>
            </w:r>
            <w:r w:rsidRPr="00B938F5">
              <w:rPr>
                <w:rFonts w:ascii="Times New Roman" w:hAnsi="Times New Roman" w:cs="Times New Roman"/>
                <w:sz w:val="20"/>
                <w:szCs w:val="20"/>
                <w:lang w:eastAsia="en-US"/>
              </w:rPr>
              <w:t>занятті виконання вправ і завдань за підручником</w:t>
            </w:r>
            <w:r>
              <w:rPr>
                <w:rFonts w:ascii="Times New Roman" w:hAnsi="Times New Roman" w:cs="Times New Roman"/>
                <w:sz w:val="20"/>
                <w:szCs w:val="20"/>
                <w:lang w:eastAsia="en-US"/>
              </w:rPr>
              <w:t>;</w:t>
            </w:r>
          </w:p>
          <w:p w:rsidR="00E941FD" w:rsidRPr="00B938F5" w:rsidRDefault="00E941FD" w:rsidP="004F0BFC">
            <w:pPr>
              <w:autoSpaceDE w:val="0"/>
              <w:autoSpaceDN w:val="0"/>
              <w:jc w:val="both"/>
              <w:rPr>
                <w:rFonts w:ascii="Times New Roman" w:hAnsi="Times New Roman" w:cs="Times New Roman"/>
                <w:bCs/>
                <w:sz w:val="20"/>
                <w:szCs w:val="20"/>
              </w:rPr>
            </w:pPr>
            <w:r>
              <w:rPr>
                <w:rFonts w:ascii="Times New Roman" w:hAnsi="Times New Roman" w:cs="Times New Roman"/>
                <w:sz w:val="20"/>
                <w:szCs w:val="20"/>
                <w:lang w:eastAsia="en-US"/>
              </w:rPr>
              <w:t>у</w:t>
            </w:r>
            <w:r w:rsidRPr="00B938F5">
              <w:rPr>
                <w:rFonts w:ascii="Times New Roman" w:hAnsi="Times New Roman" w:cs="Times New Roman"/>
                <w:sz w:val="20"/>
                <w:szCs w:val="20"/>
                <w:lang w:eastAsia="en-US"/>
              </w:rPr>
              <w:t>сне опитування</w:t>
            </w:r>
            <w:r w:rsidRPr="00B938F5">
              <w:rPr>
                <w:rFonts w:ascii="Times New Roman" w:hAnsi="Times New Roman" w:cs="Times New Roman"/>
                <w:sz w:val="20"/>
                <w:szCs w:val="20"/>
                <w:lang w:val="ru-RU" w:eastAsia="en-US"/>
              </w:rPr>
              <w:t xml:space="preserve"> /</w:t>
            </w:r>
            <w:r w:rsidRPr="00B938F5">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к</w:t>
            </w:r>
            <w:r w:rsidRPr="00B938F5">
              <w:rPr>
                <w:rFonts w:ascii="Times New Roman" w:hAnsi="Times New Roman" w:cs="Times New Roman"/>
                <w:sz w:val="20"/>
                <w:szCs w:val="20"/>
                <w:lang w:eastAsia="en-US"/>
              </w:rPr>
              <w:t xml:space="preserve">оротка письмова контрольна робота </w:t>
            </w:r>
            <w:r w:rsidRPr="00B938F5">
              <w:rPr>
                <w:rFonts w:ascii="Times New Roman" w:hAnsi="Times New Roman" w:cs="Times New Roman"/>
                <w:bCs/>
                <w:sz w:val="20"/>
                <w:szCs w:val="20"/>
              </w:rPr>
              <w:t>за опрацьованим граматичним матеріалом</w:t>
            </w:r>
            <w:r>
              <w:rPr>
                <w:rFonts w:ascii="Times New Roman" w:hAnsi="Times New Roman" w:cs="Times New Roman"/>
                <w:bCs/>
                <w:sz w:val="20"/>
                <w:szCs w:val="20"/>
              </w:rPr>
              <w:t>;</w:t>
            </w:r>
          </w:p>
          <w:p w:rsidR="00E941FD" w:rsidRPr="00B938F5" w:rsidRDefault="00E941FD" w:rsidP="004F0BFC">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оточн</w:t>
            </w:r>
            <w:r>
              <w:rPr>
                <w:rFonts w:ascii="Times New Roman" w:hAnsi="Times New Roman" w:cs="Times New Roman"/>
                <w:spacing w:val="-8"/>
                <w:sz w:val="20"/>
                <w:szCs w:val="20"/>
              </w:rPr>
              <w:t>і</w:t>
            </w:r>
            <w:r w:rsidRPr="00B938F5">
              <w:rPr>
                <w:rFonts w:ascii="Times New Roman" w:hAnsi="Times New Roman" w:cs="Times New Roman"/>
                <w:spacing w:val="-8"/>
                <w:sz w:val="20"/>
                <w:szCs w:val="20"/>
              </w:rPr>
              <w:t xml:space="preserve"> тест</w:t>
            </w:r>
            <w:r>
              <w:rPr>
                <w:rFonts w:ascii="Times New Roman" w:hAnsi="Times New Roman" w:cs="Times New Roman"/>
                <w:spacing w:val="-8"/>
                <w:sz w:val="20"/>
                <w:szCs w:val="20"/>
              </w:rPr>
              <w:t>и</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для </w:t>
            </w:r>
            <w:r w:rsidRPr="00B938F5">
              <w:rPr>
                <w:rFonts w:ascii="Times New Roman" w:hAnsi="Times New Roman" w:cs="Times New Roman"/>
                <w:spacing w:val="-8"/>
                <w:sz w:val="20"/>
                <w:szCs w:val="20"/>
              </w:rPr>
              <w:t>контрол</w:t>
            </w:r>
            <w:r>
              <w:rPr>
                <w:rFonts w:ascii="Times New Roman" w:hAnsi="Times New Roman" w:cs="Times New Roman"/>
                <w:spacing w:val="-8"/>
                <w:sz w:val="20"/>
                <w:szCs w:val="20"/>
              </w:rPr>
              <w:t>ю</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програмового </w:t>
            </w:r>
            <w:r w:rsidRPr="00B938F5">
              <w:rPr>
                <w:rFonts w:ascii="Times New Roman" w:hAnsi="Times New Roman" w:cs="Times New Roman"/>
                <w:spacing w:val="-8"/>
                <w:sz w:val="20"/>
                <w:szCs w:val="20"/>
              </w:rPr>
              <w:t>матеріалу</w:t>
            </w:r>
            <w:r>
              <w:rPr>
                <w:rFonts w:ascii="Times New Roman" w:hAnsi="Times New Roman" w:cs="Times New Roman"/>
                <w:spacing w:val="-8"/>
                <w:sz w:val="20"/>
                <w:szCs w:val="20"/>
              </w:rPr>
              <w:t>;</w:t>
            </w:r>
          </w:p>
          <w:p w:rsidR="00E941FD" w:rsidRDefault="00E941FD" w:rsidP="004F0BFC">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контроль виконання завдань самостійної роботи (опрацювання матеріалу, проходження тестів,  написання есе тощо);</w:t>
            </w:r>
          </w:p>
          <w:p w:rsidR="00F14AE2" w:rsidRPr="00974505" w:rsidRDefault="005A7D19" w:rsidP="004F0BFC">
            <w:pPr>
              <w:autoSpaceDE w:val="0"/>
              <w:autoSpaceDN w:val="0"/>
              <w:jc w:val="both"/>
              <w:rPr>
                <w:rFonts w:ascii="Times New Roman" w:hAnsi="Times New Roman" w:cs="Times New Roman"/>
                <w:spacing w:val="-8"/>
                <w:sz w:val="20"/>
                <w:szCs w:val="20"/>
                <w:lang w:val="ru-RU"/>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ідсумковий тестовий контроль за матеріалами змістового модуля</w:t>
            </w:r>
            <w:r>
              <w:rPr>
                <w:rFonts w:ascii="Times New Roman" w:hAnsi="Times New Roman" w:cs="Times New Roman"/>
                <w:spacing w:val="-8"/>
                <w:sz w:val="20"/>
                <w:szCs w:val="20"/>
              </w:rPr>
              <w:t xml:space="preserve"> </w:t>
            </w:r>
            <w:r w:rsidRPr="000C0BA1">
              <w:rPr>
                <w:rFonts w:ascii="Times New Roman" w:hAnsi="Times New Roman" w:cs="Times New Roman"/>
                <w:i/>
                <w:iCs/>
                <w:sz w:val="20"/>
                <w:szCs w:val="20"/>
                <w:lang w:eastAsia="en-US"/>
              </w:rPr>
              <w:t>(підраховується автоматично</w:t>
            </w:r>
            <w:r w:rsidRPr="00595459">
              <w:rPr>
                <w:rFonts w:ascii="Times New Roman" w:hAnsi="Times New Roman" w:cs="Times New Roman"/>
                <w:i/>
                <w:iCs/>
                <w:sz w:val="20"/>
                <w:szCs w:val="20"/>
                <w:lang w:val="ru-RU" w:eastAsia="en-US"/>
              </w:rPr>
              <w:t>)</w:t>
            </w:r>
            <w:r w:rsidRPr="00595459">
              <w:rPr>
                <w:rFonts w:ascii="Times New Roman" w:hAnsi="Times New Roman" w:cs="Times New Roman"/>
                <w:i/>
                <w:iCs/>
                <w:sz w:val="20"/>
                <w:szCs w:val="20"/>
                <w:lang w:val="ru-RU"/>
              </w:rPr>
              <w:t>.</w:t>
            </w:r>
          </w:p>
        </w:tc>
        <w:tc>
          <w:tcPr>
            <w:tcW w:w="1984" w:type="dxa"/>
            <w:tcBorders>
              <w:top w:val="single" w:sz="4" w:space="0" w:color="auto"/>
              <w:left w:val="single" w:sz="4" w:space="0" w:color="auto"/>
              <w:right w:val="single" w:sz="4" w:space="0" w:color="auto"/>
            </w:tcBorders>
          </w:tcPr>
          <w:p w:rsidR="00F14AE2" w:rsidRPr="0073528F" w:rsidRDefault="00F14AE2" w:rsidP="004F0BFC">
            <w:pPr>
              <w:autoSpaceDE w:val="0"/>
              <w:autoSpaceDN w:val="0"/>
              <w:ind w:left="-110" w:right="-107"/>
              <w:jc w:val="both"/>
              <w:rPr>
                <w:rFonts w:ascii="Times New Roman" w:hAnsi="Times New Roman" w:cs="Times New Roman"/>
                <w:b/>
                <w:bCs/>
                <w:sz w:val="16"/>
                <w:szCs w:val="16"/>
                <w:lang w:val="ru-RU" w:eastAsia="en-US"/>
              </w:rPr>
            </w:pPr>
            <w:r w:rsidRPr="0073528F">
              <w:rPr>
                <w:rFonts w:ascii="Times New Roman" w:hAnsi="Times New Roman" w:cs="Times New Roman"/>
                <w:b/>
                <w:bCs/>
                <w:sz w:val="16"/>
                <w:szCs w:val="16"/>
                <w:lang w:eastAsia="en-US"/>
              </w:rPr>
              <w:t>Тижні 1-</w:t>
            </w:r>
            <w:r w:rsidR="00DE74C9">
              <w:rPr>
                <w:rFonts w:ascii="Times New Roman" w:hAnsi="Times New Roman" w:cs="Times New Roman"/>
                <w:b/>
                <w:bCs/>
                <w:sz w:val="16"/>
                <w:szCs w:val="16"/>
                <w:lang w:eastAsia="en-US"/>
              </w:rPr>
              <w:t>5</w:t>
            </w:r>
            <w:r w:rsidRPr="0073528F">
              <w:rPr>
                <w:rFonts w:ascii="Times New Roman" w:hAnsi="Times New Roman" w:cs="Times New Roman"/>
                <w:b/>
                <w:bCs/>
                <w:sz w:val="16"/>
                <w:szCs w:val="16"/>
                <w:lang w:eastAsia="en-US"/>
              </w:rPr>
              <w:t xml:space="preserve"> </w:t>
            </w:r>
          </w:p>
          <w:p w:rsidR="00F14AE2" w:rsidRPr="0073528F" w:rsidRDefault="004F0BFC" w:rsidP="004F0BFC">
            <w:pPr>
              <w:autoSpaceDE w:val="0"/>
              <w:autoSpaceDN w:val="0"/>
              <w:ind w:left="-110" w:right="-107"/>
              <w:jc w:val="both"/>
              <w:rPr>
                <w:rFonts w:ascii="Times New Roman" w:hAnsi="Times New Roman" w:cs="Times New Roman"/>
                <w:sz w:val="16"/>
                <w:szCs w:val="16"/>
                <w:lang w:eastAsia="en-US"/>
              </w:rPr>
            </w:pPr>
            <w:r>
              <w:rPr>
                <w:rFonts w:ascii="Times New Roman" w:hAnsi="Times New Roman" w:cs="Times New Roman"/>
                <w:sz w:val="16"/>
                <w:szCs w:val="16"/>
                <w:lang w:val="ru-RU" w:eastAsia="en-US"/>
              </w:rPr>
              <w:t>Оцінюється в</w:t>
            </w:r>
            <w:r w:rsidR="00F14AE2" w:rsidRPr="0073528F">
              <w:rPr>
                <w:rFonts w:ascii="Times New Roman" w:hAnsi="Times New Roman" w:cs="Times New Roman"/>
                <w:sz w:val="16"/>
                <w:szCs w:val="16"/>
                <w:lang w:eastAsia="en-US"/>
              </w:rPr>
              <w:t xml:space="preserve">иконання вправ і завдань, проходження поточних </w:t>
            </w:r>
            <w:proofErr w:type="gramStart"/>
            <w:r w:rsidR="00F14AE2" w:rsidRPr="0073528F">
              <w:rPr>
                <w:rFonts w:ascii="Times New Roman" w:hAnsi="Times New Roman" w:cs="Times New Roman"/>
                <w:sz w:val="16"/>
                <w:szCs w:val="16"/>
                <w:lang w:eastAsia="en-US"/>
              </w:rPr>
              <w:t xml:space="preserve">тестів,  </w:t>
            </w:r>
            <w:r w:rsidR="00E941FD">
              <w:rPr>
                <w:rFonts w:ascii="Times New Roman" w:hAnsi="Times New Roman" w:cs="Times New Roman"/>
                <w:sz w:val="16"/>
                <w:szCs w:val="16"/>
                <w:lang w:eastAsia="en-US"/>
              </w:rPr>
              <w:t>виконання</w:t>
            </w:r>
            <w:proofErr w:type="gramEnd"/>
            <w:r w:rsidR="00E941FD">
              <w:rPr>
                <w:rFonts w:ascii="Times New Roman" w:hAnsi="Times New Roman" w:cs="Times New Roman"/>
                <w:sz w:val="16"/>
                <w:szCs w:val="16"/>
                <w:lang w:eastAsia="en-US"/>
              </w:rPr>
              <w:t xml:space="preserve"> завдань самостійної роботи, </w:t>
            </w:r>
            <w:r w:rsidR="0073528F">
              <w:rPr>
                <w:rFonts w:ascii="Times New Roman" w:hAnsi="Times New Roman" w:cs="Times New Roman"/>
                <w:sz w:val="16"/>
                <w:szCs w:val="16"/>
                <w:lang w:eastAsia="en-US"/>
              </w:rPr>
              <w:t xml:space="preserve">підготовлені усні повідомлення, активність </w:t>
            </w:r>
            <w:r w:rsidR="00F14AE2" w:rsidRPr="0073528F">
              <w:rPr>
                <w:rFonts w:ascii="Times New Roman" w:hAnsi="Times New Roman" w:cs="Times New Roman"/>
                <w:sz w:val="16"/>
                <w:szCs w:val="16"/>
                <w:lang w:eastAsia="en-US"/>
              </w:rPr>
              <w:t>робот</w:t>
            </w:r>
            <w:r w:rsidR="0073528F">
              <w:rPr>
                <w:rFonts w:ascii="Times New Roman" w:hAnsi="Times New Roman" w:cs="Times New Roman"/>
                <w:sz w:val="16"/>
                <w:szCs w:val="16"/>
                <w:lang w:eastAsia="en-US"/>
              </w:rPr>
              <w:t>и</w:t>
            </w:r>
            <w:r w:rsidR="00F14AE2" w:rsidRPr="0073528F">
              <w:rPr>
                <w:rFonts w:ascii="Times New Roman" w:hAnsi="Times New Roman" w:cs="Times New Roman"/>
                <w:sz w:val="16"/>
                <w:szCs w:val="16"/>
                <w:lang w:eastAsia="en-US"/>
              </w:rPr>
              <w:t xml:space="preserve"> в аудиторії</w:t>
            </w:r>
            <w:r w:rsidR="0073528F">
              <w:rPr>
                <w:rFonts w:ascii="Times New Roman" w:hAnsi="Times New Roman" w:cs="Times New Roman"/>
                <w:sz w:val="16"/>
                <w:szCs w:val="16"/>
                <w:lang w:eastAsia="en-US"/>
              </w:rPr>
              <w:t xml:space="preserve"> </w:t>
            </w:r>
            <w:r w:rsidR="00F14AE2" w:rsidRPr="0073528F">
              <w:rPr>
                <w:rFonts w:ascii="Times New Roman" w:hAnsi="Times New Roman" w:cs="Times New Roman"/>
                <w:sz w:val="16"/>
                <w:szCs w:val="16"/>
                <w:lang w:eastAsia="en-US"/>
              </w:rPr>
              <w:t xml:space="preserve"> в </w:t>
            </w:r>
            <w:r w:rsidR="0073528F" w:rsidRPr="0073528F">
              <w:rPr>
                <w:rFonts w:ascii="Times New Roman" w:hAnsi="Times New Roman" w:cs="Times New Roman"/>
                <w:sz w:val="16"/>
                <w:szCs w:val="16"/>
                <w:lang w:eastAsia="en-US"/>
              </w:rPr>
              <w:t>2</w:t>
            </w:r>
            <w:r w:rsidR="00F14AE2" w:rsidRPr="0073528F">
              <w:rPr>
                <w:rFonts w:ascii="Times New Roman" w:hAnsi="Times New Roman" w:cs="Times New Roman"/>
                <w:sz w:val="16"/>
                <w:szCs w:val="16"/>
                <w:lang w:eastAsia="en-US"/>
              </w:rPr>
              <w:t>0 балів.</w:t>
            </w:r>
          </w:p>
          <w:p w:rsidR="00F14AE2" w:rsidRPr="0073528F" w:rsidRDefault="00F14AE2" w:rsidP="004F0BFC">
            <w:pPr>
              <w:autoSpaceDE w:val="0"/>
              <w:autoSpaceDN w:val="0"/>
              <w:ind w:left="-110" w:right="-107"/>
              <w:jc w:val="both"/>
              <w:rPr>
                <w:rFonts w:ascii="Times New Roman" w:hAnsi="Times New Roman" w:cs="Times New Roman"/>
                <w:sz w:val="16"/>
                <w:szCs w:val="16"/>
                <w:lang w:eastAsia="en-US"/>
              </w:rPr>
            </w:pPr>
            <w:r w:rsidRPr="0073528F">
              <w:rPr>
                <w:rFonts w:ascii="Times New Roman" w:hAnsi="Times New Roman" w:cs="Times New Roman"/>
                <w:sz w:val="16"/>
                <w:szCs w:val="16"/>
                <w:lang w:eastAsia="en-US"/>
              </w:rPr>
              <w:t xml:space="preserve">Підсумковий контроль за модуль оцінюється в </w:t>
            </w:r>
            <w:r w:rsidR="0073528F" w:rsidRPr="0073528F">
              <w:rPr>
                <w:rFonts w:ascii="Times New Roman" w:hAnsi="Times New Roman" w:cs="Times New Roman"/>
                <w:sz w:val="16"/>
                <w:szCs w:val="16"/>
                <w:lang w:eastAsia="en-US"/>
              </w:rPr>
              <w:t>10</w:t>
            </w:r>
            <w:r w:rsidRPr="0073528F">
              <w:rPr>
                <w:rFonts w:ascii="Times New Roman" w:hAnsi="Times New Roman" w:cs="Times New Roman"/>
                <w:sz w:val="16"/>
                <w:szCs w:val="16"/>
                <w:lang w:eastAsia="en-US"/>
              </w:rPr>
              <w:t xml:space="preserve"> балів.</w:t>
            </w:r>
          </w:p>
        </w:tc>
        <w:tc>
          <w:tcPr>
            <w:tcW w:w="803" w:type="dxa"/>
            <w:tcBorders>
              <w:top w:val="single" w:sz="4" w:space="0" w:color="auto"/>
              <w:left w:val="single" w:sz="4" w:space="0" w:color="auto"/>
              <w:right w:val="single" w:sz="4" w:space="0" w:color="auto"/>
            </w:tcBorders>
          </w:tcPr>
          <w:p w:rsidR="00F14AE2" w:rsidRPr="009C1174" w:rsidRDefault="0073528F" w:rsidP="005006DC">
            <w:pPr>
              <w:autoSpaceDE w:val="0"/>
              <w:autoSpaceDN w:val="0"/>
              <w:ind w:right="431"/>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30</w:t>
            </w:r>
          </w:p>
        </w:tc>
      </w:tr>
      <w:tr w:rsidR="00F14AE2" w:rsidRPr="00A31F4F" w:rsidTr="005A7D19">
        <w:trPr>
          <w:trHeight w:val="55"/>
        </w:trPr>
        <w:tc>
          <w:tcPr>
            <w:tcW w:w="1135" w:type="dxa"/>
            <w:tcBorders>
              <w:top w:val="single" w:sz="4" w:space="0" w:color="auto"/>
              <w:left w:val="single" w:sz="4" w:space="0" w:color="auto"/>
              <w:right w:val="single" w:sz="4" w:space="0" w:color="auto"/>
            </w:tcBorders>
          </w:tcPr>
          <w:p w:rsidR="00F14AE2" w:rsidRPr="0073528F" w:rsidRDefault="00F14AE2" w:rsidP="005006DC">
            <w:pPr>
              <w:autoSpaceDE w:val="0"/>
              <w:autoSpaceDN w:val="0"/>
              <w:jc w:val="center"/>
              <w:rPr>
                <w:rFonts w:ascii="Times New Roman" w:hAnsi="Times New Roman" w:cs="Times New Roman"/>
                <w:b/>
                <w:bCs/>
                <w:sz w:val="16"/>
                <w:szCs w:val="16"/>
              </w:rPr>
            </w:pPr>
            <w:r w:rsidRPr="0073528F">
              <w:rPr>
                <w:rFonts w:ascii="Times New Roman" w:hAnsi="Times New Roman" w:cs="Times New Roman"/>
                <w:b/>
                <w:bCs/>
                <w:sz w:val="16"/>
                <w:szCs w:val="16"/>
              </w:rPr>
              <w:t>Змістовий</w:t>
            </w:r>
          </w:p>
          <w:p w:rsidR="00F14AE2" w:rsidRPr="0073528F" w:rsidRDefault="00F14AE2" w:rsidP="005006DC">
            <w:pPr>
              <w:autoSpaceDE w:val="0"/>
              <w:autoSpaceDN w:val="0"/>
              <w:jc w:val="center"/>
              <w:rPr>
                <w:rFonts w:ascii="Times New Roman" w:hAnsi="Times New Roman" w:cs="Times New Roman"/>
                <w:b/>
                <w:bCs/>
                <w:sz w:val="16"/>
                <w:szCs w:val="16"/>
              </w:rPr>
            </w:pPr>
            <w:r w:rsidRPr="0073528F">
              <w:rPr>
                <w:rFonts w:ascii="Times New Roman" w:hAnsi="Times New Roman" w:cs="Times New Roman"/>
                <w:b/>
                <w:bCs/>
                <w:sz w:val="16"/>
                <w:szCs w:val="16"/>
              </w:rPr>
              <w:t>модуль 2</w:t>
            </w:r>
          </w:p>
          <w:p w:rsidR="00F14AE2" w:rsidRPr="0073528F" w:rsidRDefault="00F14AE2" w:rsidP="005006DC">
            <w:pPr>
              <w:autoSpaceDE w:val="0"/>
              <w:autoSpaceDN w:val="0"/>
              <w:jc w:val="center"/>
              <w:rPr>
                <w:rFonts w:ascii="Times New Roman" w:hAnsi="Times New Roman" w:cs="Times New Roman"/>
                <w:sz w:val="16"/>
                <w:szCs w:val="16"/>
              </w:rPr>
            </w:pPr>
          </w:p>
          <w:p w:rsidR="00F14AE2" w:rsidRPr="0073528F" w:rsidRDefault="00F14AE2" w:rsidP="005006DC">
            <w:pPr>
              <w:autoSpaceDE w:val="0"/>
              <w:autoSpaceDN w:val="0"/>
              <w:jc w:val="center"/>
              <w:rPr>
                <w:rFonts w:ascii="Times New Roman" w:hAnsi="Times New Roman" w:cs="Times New Roman"/>
                <w:sz w:val="16"/>
                <w:szCs w:val="16"/>
              </w:rPr>
            </w:pPr>
            <w:r w:rsidRPr="0073528F">
              <w:rPr>
                <w:rFonts w:ascii="Times New Roman" w:hAnsi="Times New Roman" w:cs="Times New Roman"/>
                <w:sz w:val="16"/>
                <w:szCs w:val="16"/>
              </w:rPr>
              <w:t xml:space="preserve">Практичні заняття </w:t>
            </w:r>
          </w:p>
          <w:p w:rsidR="00F14AE2" w:rsidRPr="0073528F" w:rsidRDefault="00F14AE2" w:rsidP="005006DC">
            <w:pPr>
              <w:autoSpaceDE w:val="0"/>
              <w:autoSpaceDN w:val="0"/>
              <w:jc w:val="center"/>
              <w:rPr>
                <w:rFonts w:ascii="Times New Roman" w:hAnsi="Times New Roman" w:cs="Times New Roman"/>
                <w:sz w:val="16"/>
                <w:szCs w:val="16"/>
              </w:rPr>
            </w:pPr>
            <w:r w:rsidRPr="0073528F">
              <w:rPr>
                <w:rFonts w:ascii="Times New Roman" w:hAnsi="Times New Roman" w:cs="Times New Roman"/>
                <w:sz w:val="16"/>
                <w:szCs w:val="16"/>
              </w:rPr>
              <w:t>6-11</w:t>
            </w:r>
          </w:p>
          <w:p w:rsidR="00F14AE2" w:rsidRPr="0073528F" w:rsidRDefault="00F14AE2" w:rsidP="005006DC">
            <w:pPr>
              <w:autoSpaceDE w:val="0"/>
              <w:autoSpaceDN w:val="0"/>
              <w:jc w:val="center"/>
              <w:rPr>
                <w:rFonts w:ascii="Times New Roman" w:hAnsi="Times New Roman" w:cs="Times New Roman"/>
                <w:sz w:val="16"/>
                <w:szCs w:val="16"/>
              </w:rPr>
            </w:pPr>
          </w:p>
        </w:tc>
        <w:tc>
          <w:tcPr>
            <w:tcW w:w="1275" w:type="dxa"/>
            <w:tcBorders>
              <w:top w:val="single" w:sz="4" w:space="0" w:color="auto"/>
              <w:left w:val="single" w:sz="4" w:space="0" w:color="auto"/>
              <w:right w:val="single" w:sz="4" w:space="0" w:color="auto"/>
            </w:tcBorders>
          </w:tcPr>
          <w:p w:rsidR="00F14AE2" w:rsidRPr="0073528F" w:rsidRDefault="00F14AE2" w:rsidP="005006DC">
            <w:pPr>
              <w:autoSpaceDE w:val="0"/>
              <w:autoSpaceDN w:val="0"/>
              <w:ind w:right="36"/>
              <w:rPr>
                <w:rFonts w:ascii="Times New Roman" w:hAnsi="Times New Roman" w:cs="Times New Roman"/>
                <w:sz w:val="16"/>
                <w:szCs w:val="16"/>
                <w:lang w:val="ru-RU"/>
              </w:rPr>
            </w:pPr>
            <w:r w:rsidRPr="0073528F">
              <w:rPr>
                <w:rFonts w:ascii="Times New Roman" w:hAnsi="Times New Roman" w:cs="Times New Roman"/>
                <w:sz w:val="16"/>
                <w:szCs w:val="16"/>
              </w:rPr>
              <w:t xml:space="preserve">Усне опитування </w:t>
            </w:r>
            <w:r w:rsidRPr="0073528F">
              <w:rPr>
                <w:rFonts w:ascii="Times New Roman" w:hAnsi="Times New Roman" w:cs="Times New Roman"/>
                <w:sz w:val="16"/>
                <w:szCs w:val="16"/>
                <w:lang w:val="ru-RU"/>
              </w:rPr>
              <w:t>/</w:t>
            </w:r>
          </w:p>
          <w:p w:rsidR="00F14AE2" w:rsidRPr="0073528F" w:rsidRDefault="00F14AE2" w:rsidP="005006DC">
            <w:pPr>
              <w:autoSpaceDE w:val="0"/>
              <w:autoSpaceDN w:val="0"/>
              <w:ind w:right="36"/>
              <w:rPr>
                <w:rFonts w:ascii="Times New Roman" w:hAnsi="Times New Roman" w:cs="Times New Roman"/>
                <w:sz w:val="16"/>
                <w:szCs w:val="16"/>
                <w:lang w:val="ru-RU"/>
              </w:rPr>
            </w:pPr>
            <w:r w:rsidRPr="0073528F">
              <w:rPr>
                <w:rFonts w:ascii="Times New Roman" w:hAnsi="Times New Roman" w:cs="Times New Roman"/>
                <w:sz w:val="16"/>
                <w:szCs w:val="16"/>
              </w:rPr>
              <w:t>Письмовий контроль</w:t>
            </w:r>
            <w:r w:rsidRPr="0073528F">
              <w:rPr>
                <w:rFonts w:ascii="Times New Roman" w:hAnsi="Times New Roman" w:cs="Times New Roman"/>
                <w:sz w:val="16"/>
                <w:szCs w:val="16"/>
                <w:lang w:val="ru-RU"/>
              </w:rPr>
              <w:t xml:space="preserve"> /</w:t>
            </w:r>
          </w:p>
          <w:p w:rsidR="00F14AE2" w:rsidRPr="0073528F" w:rsidRDefault="00F14AE2" w:rsidP="005006DC">
            <w:pPr>
              <w:autoSpaceDE w:val="0"/>
              <w:autoSpaceDN w:val="0"/>
              <w:ind w:right="36"/>
              <w:rPr>
                <w:rFonts w:ascii="Times New Roman" w:hAnsi="Times New Roman" w:cs="Times New Roman"/>
                <w:sz w:val="16"/>
                <w:szCs w:val="16"/>
              </w:rPr>
            </w:pPr>
            <w:r w:rsidRPr="0073528F">
              <w:rPr>
                <w:rFonts w:ascii="Times New Roman" w:hAnsi="Times New Roman" w:cs="Times New Roman"/>
                <w:sz w:val="16"/>
                <w:szCs w:val="16"/>
              </w:rPr>
              <w:t>Тестовий контроль</w:t>
            </w:r>
          </w:p>
          <w:p w:rsidR="00F14AE2" w:rsidRPr="0073528F" w:rsidRDefault="00F14AE2" w:rsidP="005006DC">
            <w:pPr>
              <w:autoSpaceDE w:val="0"/>
              <w:autoSpaceDN w:val="0"/>
              <w:ind w:right="36"/>
              <w:rPr>
                <w:rFonts w:ascii="Times New Roman" w:hAnsi="Times New Roman" w:cs="Times New Roman"/>
                <w:sz w:val="16"/>
                <w:szCs w:val="16"/>
              </w:rPr>
            </w:pPr>
            <w:r w:rsidRPr="0073528F">
              <w:rPr>
                <w:rFonts w:ascii="Times New Roman" w:hAnsi="Times New Roman" w:cs="Times New Roman"/>
                <w:sz w:val="16"/>
                <w:szCs w:val="16"/>
              </w:rPr>
              <w:t xml:space="preserve"> </w:t>
            </w:r>
          </w:p>
        </w:tc>
        <w:tc>
          <w:tcPr>
            <w:tcW w:w="4820" w:type="dxa"/>
            <w:tcBorders>
              <w:top w:val="single" w:sz="4" w:space="0" w:color="auto"/>
              <w:left w:val="single" w:sz="4" w:space="0" w:color="auto"/>
              <w:right w:val="single" w:sz="4" w:space="0" w:color="auto"/>
            </w:tcBorders>
          </w:tcPr>
          <w:p w:rsidR="00E941FD" w:rsidRPr="00B938F5" w:rsidRDefault="00E941FD" w:rsidP="004F0BFC">
            <w:pPr>
              <w:autoSpaceDE w:val="0"/>
              <w:autoSpaceDN w:val="0"/>
              <w:jc w:val="both"/>
              <w:rPr>
                <w:rFonts w:ascii="Times New Roman" w:hAnsi="Times New Roman" w:cs="Times New Roman"/>
                <w:sz w:val="20"/>
                <w:szCs w:val="20"/>
                <w:lang w:eastAsia="en-US"/>
              </w:rPr>
            </w:pPr>
            <w:r w:rsidRPr="00B938F5">
              <w:rPr>
                <w:rFonts w:ascii="Times New Roman" w:hAnsi="Times New Roman" w:cs="Times New Roman"/>
                <w:sz w:val="20"/>
                <w:szCs w:val="20"/>
                <w:lang w:eastAsia="en-US"/>
              </w:rPr>
              <w:t xml:space="preserve">Усний контроль на </w:t>
            </w:r>
            <w:r>
              <w:rPr>
                <w:rFonts w:ascii="Times New Roman" w:hAnsi="Times New Roman" w:cs="Times New Roman"/>
                <w:sz w:val="20"/>
                <w:szCs w:val="20"/>
                <w:lang w:eastAsia="en-US"/>
              </w:rPr>
              <w:t xml:space="preserve">практичному </w:t>
            </w:r>
            <w:r w:rsidRPr="00B938F5">
              <w:rPr>
                <w:rFonts w:ascii="Times New Roman" w:hAnsi="Times New Roman" w:cs="Times New Roman"/>
                <w:sz w:val="20"/>
                <w:szCs w:val="20"/>
                <w:lang w:eastAsia="en-US"/>
              </w:rPr>
              <w:t>занятті виконання вправ і завдань за підручником</w:t>
            </w:r>
            <w:r>
              <w:rPr>
                <w:rFonts w:ascii="Times New Roman" w:hAnsi="Times New Roman" w:cs="Times New Roman"/>
                <w:sz w:val="20"/>
                <w:szCs w:val="20"/>
                <w:lang w:eastAsia="en-US"/>
              </w:rPr>
              <w:t>;</w:t>
            </w:r>
          </w:p>
          <w:p w:rsidR="00E941FD" w:rsidRPr="00B938F5" w:rsidRDefault="00E941FD" w:rsidP="004F0BFC">
            <w:pPr>
              <w:autoSpaceDE w:val="0"/>
              <w:autoSpaceDN w:val="0"/>
              <w:jc w:val="both"/>
              <w:rPr>
                <w:rFonts w:ascii="Times New Roman" w:hAnsi="Times New Roman" w:cs="Times New Roman"/>
                <w:bCs/>
                <w:sz w:val="20"/>
                <w:szCs w:val="20"/>
              </w:rPr>
            </w:pPr>
            <w:r>
              <w:rPr>
                <w:rFonts w:ascii="Times New Roman" w:hAnsi="Times New Roman" w:cs="Times New Roman"/>
                <w:sz w:val="20"/>
                <w:szCs w:val="20"/>
                <w:lang w:eastAsia="en-US"/>
              </w:rPr>
              <w:t>у</w:t>
            </w:r>
            <w:r w:rsidRPr="00B938F5">
              <w:rPr>
                <w:rFonts w:ascii="Times New Roman" w:hAnsi="Times New Roman" w:cs="Times New Roman"/>
                <w:sz w:val="20"/>
                <w:szCs w:val="20"/>
                <w:lang w:eastAsia="en-US"/>
              </w:rPr>
              <w:t>сне опитування</w:t>
            </w:r>
            <w:r w:rsidRPr="00B938F5">
              <w:rPr>
                <w:rFonts w:ascii="Times New Roman" w:hAnsi="Times New Roman" w:cs="Times New Roman"/>
                <w:sz w:val="20"/>
                <w:szCs w:val="20"/>
                <w:lang w:val="ru-RU" w:eastAsia="en-US"/>
              </w:rPr>
              <w:t xml:space="preserve"> /</w:t>
            </w:r>
            <w:r w:rsidRPr="00B938F5">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к</w:t>
            </w:r>
            <w:r w:rsidRPr="00B938F5">
              <w:rPr>
                <w:rFonts w:ascii="Times New Roman" w:hAnsi="Times New Roman" w:cs="Times New Roman"/>
                <w:sz w:val="20"/>
                <w:szCs w:val="20"/>
                <w:lang w:eastAsia="en-US"/>
              </w:rPr>
              <w:t xml:space="preserve">оротка письмова контрольна робота </w:t>
            </w:r>
            <w:r w:rsidRPr="00B938F5">
              <w:rPr>
                <w:rFonts w:ascii="Times New Roman" w:hAnsi="Times New Roman" w:cs="Times New Roman"/>
                <w:bCs/>
                <w:sz w:val="20"/>
                <w:szCs w:val="20"/>
              </w:rPr>
              <w:t>за опрацьованим граматичним матеріалом</w:t>
            </w:r>
            <w:r>
              <w:rPr>
                <w:rFonts w:ascii="Times New Roman" w:hAnsi="Times New Roman" w:cs="Times New Roman"/>
                <w:bCs/>
                <w:sz w:val="20"/>
                <w:szCs w:val="20"/>
              </w:rPr>
              <w:t>;</w:t>
            </w:r>
          </w:p>
          <w:p w:rsidR="00E941FD" w:rsidRPr="00B938F5" w:rsidRDefault="00E941FD" w:rsidP="004F0BFC">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оточн</w:t>
            </w:r>
            <w:r>
              <w:rPr>
                <w:rFonts w:ascii="Times New Roman" w:hAnsi="Times New Roman" w:cs="Times New Roman"/>
                <w:spacing w:val="-8"/>
                <w:sz w:val="20"/>
                <w:szCs w:val="20"/>
              </w:rPr>
              <w:t>і</w:t>
            </w:r>
            <w:r w:rsidRPr="00B938F5">
              <w:rPr>
                <w:rFonts w:ascii="Times New Roman" w:hAnsi="Times New Roman" w:cs="Times New Roman"/>
                <w:spacing w:val="-8"/>
                <w:sz w:val="20"/>
                <w:szCs w:val="20"/>
              </w:rPr>
              <w:t xml:space="preserve"> тест</w:t>
            </w:r>
            <w:r>
              <w:rPr>
                <w:rFonts w:ascii="Times New Roman" w:hAnsi="Times New Roman" w:cs="Times New Roman"/>
                <w:spacing w:val="-8"/>
                <w:sz w:val="20"/>
                <w:szCs w:val="20"/>
              </w:rPr>
              <w:t>и</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для </w:t>
            </w:r>
            <w:r w:rsidRPr="00B938F5">
              <w:rPr>
                <w:rFonts w:ascii="Times New Roman" w:hAnsi="Times New Roman" w:cs="Times New Roman"/>
                <w:spacing w:val="-8"/>
                <w:sz w:val="20"/>
                <w:szCs w:val="20"/>
              </w:rPr>
              <w:t>контрол</w:t>
            </w:r>
            <w:r>
              <w:rPr>
                <w:rFonts w:ascii="Times New Roman" w:hAnsi="Times New Roman" w:cs="Times New Roman"/>
                <w:spacing w:val="-8"/>
                <w:sz w:val="20"/>
                <w:szCs w:val="20"/>
              </w:rPr>
              <w:t>ю</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програмового </w:t>
            </w:r>
            <w:r w:rsidRPr="00B938F5">
              <w:rPr>
                <w:rFonts w:ascii="Times New Roman" w:hAnsi="Times New Roman" w:cs="Times New Roman"/>
                <w:spacing w:val="-8"/>
                <w:sz w:val="20"/>
                <w:szCs w:val="20"/>
              </w:rPr>
              <w:t>матеріалу</w:t>
            </w:r>
            <w:r>
              <w:rPr>
                <w:rFonts w:ascii="Times New Roman" w:hAnsi="Times New Roman" w:cs="Times New Roman"/>
                <w:spacing w:val="-8"/>
                <w:sz w:val="20"/>
                <w:szCs w:val="20"/>
              </w:rPr>
              <w:t>;</w:t>
            </w:r>
          </w:p>
          <w:p w:rsidR="00E941FD" w:rsidRDefault="00E941FD" w:rsidP="004F0BFC">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контроль виконання завдань самостійної роботи (опрацювання матеріалу, проходження тестів,  написання есе тощо);</w:t>
            </w:r>
          </w:p>
          <w:p w:rsidR="00F14AE2" w:rsidRPr="00B938F5" w:rsidRDefault="00E941FD" w:rsidP="004F0BFC">
            <w:pPr>
              <w:autoSpaceDE w:val="0"/>
              <w:autoSpaceDN w:val="0"/>
              <w:jc w:val="both"/>
              <w:rPr>
                <w:rFonts w:ascii="Times New Roman" w:hAnsi="Times New Roman" w:cs="Times New Roman"/>
                <w:lang w:eastAsia="en-US"/>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ідсумковий тестовий контроль за матеріалами змістового модуля</w:t>
            </w:r>
            <w:r w:rsidR="005A7D19">
              <w:rPr>
                <w:rFonts w:ascii="Times New Roman" w:hAnsi="Times New Roman" w:cs="Times New Roman"/>
                <w:spacing w:val="-8"/>
                <w:sz w:val="20"/>
                <w:szCs w:val="20"/>
              </w:rPr>
              <w:t xml:space="preserve"> </w:t>
            </w:r>
            <w:r w:rsidR="005A7D19" w:rsidRPr="000C0BA1">
              <w:rPr>
                <w:rFonts w:ascii="Times New Roman" w:hAnsi="Times New Roman" w:cs="Times New Roman"/>
                <w:i/>
                <w:iCs/>
                <w:sz w:val="20"/>
                <w:szCs w:val="20"/>
                <w:lang w:eastAsia="en-US"/>
              </w:rPr>
              <w:t>(підраховується автоматично</w:t>
            </w:r>
            <w:r w:rsidR="005A7D19" w:rsidRPr="00595459">
              <w:rPr>
                <w:rFonts w:ascii="Times New Roman" w:hAnsi="Times New Roman" w:cs="Times New Roman"/>
                <w:i/>
                <w:iCs/>
                <w:sz w:val="20"/>
                <w:szCs w:val="20"/>
                <w:lang w:val="ru-RU" w:eastAsia="en-US"/>
              </w:rPr>
              <w:t>)</w:t>
            </w:r>
            <w:r w:rsidR="005A7D19" w:rsidRPr="00595459">
              <w:rPr>
                <w:rFonts w:ascii="Times New Roman" w:hAnsi="Times New Roman" w:cs="Times New Roman"/>
                <w:i/>
                <w:iCs/>
                <w:sz w:val="20"/>
                <w:szCs w:val="20"/>
                <w:lang w:val="ru-RU"/>
              </w:rPr>
              <w:t>.</w:t>
            </w:r>
          </w:p>
        </w:tc>
        <w:tc>
          <w:tcPr>
            <w:tcW w:w="1984" w:type="dxa"/>
            <w:tcBorders>
              <w:top w:val="single" w:sz="4" w:space="0" w:color="auto"/>
              <w:left w:val="single" w:sz="4" w:space="0" w:color="auto"/>
              <w:right w:val="single" w:sz="4" w:space="0" w:color="auto"/>
            </w:tcBorders>
          </w:tcPr>
          <w:p w:rsidR="005A33A6" w:rsidRDefault="00F14AE2" w:rsidP="004F0BFC">
            <w:pPr>
              <w:autoSpaceDE w:val="0"/>
              <w:autoSpaceDN w:val="0"/>
              <w:ind w:left="-110" w:right="-107"/>
              <w:jc w:val="both"/>
              <w:rPr>
                <w:rFonts w:ascii="Times New Roman" w:hAnsi="Times New Roman" w:cs="Times New Roman"/>
                <w:b/>
                <w:bCs/>
                <w:sz w:val="16"/>
                <w:szCs w:val="16"/>
                <w:lang w:eastAsia="en-US"/>
              </w:rPr>
            </w:pPr>
            <w:r w:rsidRPr="0073528F">
              <w:rPr>
                <w:rFonts w:ascii="Times New Roman" w:hAnsi="Times New Roman" w:cs="Times New Roman"/>
                <w:b/>
                <w:bCs/>
                <w:sz w:val="16"/>
                <w:szCs w:val="16"/>
                <w:lang w:eastAsia="en-US"/>
              </w:rPr>
              <w:t xml:space="preserve">Тижні </w:t>
            </w:r>
            <w:r w:rsidR="00DE74C9">
              <w:rPr>
                <w:rFonts w:ascii="Times New Roman" w:hAnsi="Times New Roman" w:cs="Times New Roman"/>
                <w:b/>
                <w:bCs/>
                <w:sz w:val="16"/>
                <w:szCs w:val="16"/>
                <w:lang w:eastAsia="en-US"/>
              </w:rPr>
              <w:t>6</w:t>
            </w:r>
            <w:r w:rsidRPr="0073528F">
              <w:rPr>
                <w:rFonts w:ascii="Times New Roman" w:hAnsi="Times New Roman" w:cs="Times New Roman"/>
                <w:b/>
                <w:bCs/>
                <w:sz w:val="16"/>
                <w:szCs w:val="16"/>
                <w:lang w:eastAsia="en-US"/>
              </w:rPr>
              <w:t>-</w:t>
            </w:r>
            <w:r w:rsidR="00DE74C9">
              <w:rPr>
                <w:rFonts w:ascii="Times New Roman" w:hAnsi="Times New Roman" w:cs="Times New Roman"/>
                <w:b/>
                <w:bCs/>
                <w:sz w:val="16"/>
                <w:szCs w:val="16"/>
                <w:lang w:eastAsia="en-US"/>
              </w:rPr>
              <w:t>11</w:t>
            </w:r>
          </w:p>
          <w:p w:rsidR="004F0BFC" w:rsidRPr="0073528F" w:rsidRDefault="00F14AE2" w:rsidP="004F0BFC">
            <w:pPr>
              <w:autoSpaceDE w:val="0"/>
              <w:autoSpaceDN w:val="0"/>
              <w:ind w:left="-110" w:right="-107"/>
              <w:jc w:val="both"/>
              <w:rPr>
                <w:rFonts w:ascii="Times New Roman" w:hAnsi="Times New Roman" w:cs="Times New Roman"/>
                <w:sz w:val="16"/>
                <w:szCs w:val="16"/>
                <w:lang w:eastAsia="en-US"/>
              </w:rPr>
            </w:pPr>
            <w:r w:rsidRPr="0073528F">
              <w:rPr>
                <w:rFonts w:ascii="Times New Roman" w:hAnsi="Times New Roman" w:cs="Times New Roman"/>
                <w:sz w:val="16"/>
                <w:szCs w:val="16"/>
                <w:lang w:eastAsia="en-US"/>
              </w:rPr>
              <w:t xml:space="preserve"> </w:t>
            </w:r>
            <w:r w:rsidR="004F0BFC" w:rsidRPr="004F0BFC">
              <w:rPr>
                <w:rFonts w:ascii="Times New Roman" w:hAnsi="Times New Roman" w:cs="Times New Roman"/>
                <w:sz w:val="16"/>
                <w:szCs w:val="16"/>
                <w:lang w:eastAsia="en-US"/>
              </w:rPr>
              <w:t>Оцінюється в</w:t>
            </w:r>
            <w:r w:rsidR="004F0BFC" w:rsidRPr="0073528F">
              <w:rPr>
                <w:rFonts w:ascii="Times New Roman" w:hAnsi="Times New Roman" w:cs="Times New Roman"/>
                <w:sz w:val="16"/>
                <w:szCs w:val="16"/>
                <w:lang w:eastAsia="en-US"/>
              </w:rPr>
              <w:t xml:space="preserve">иконання вправ і завдань, проходження поточних тестів,  </w:t>
            </w:r>
            <w:r w:rsidR="004F0BFC">
              <w:rPr>
                <w:rFonts w:ascii="Times New Roman" w:hAnsi="Times New Roman" w:cs="Times New Roman"/>
                <w:sz w:val="16"/>
                <w:szCs w:val="16"/>
                <w:lang w:eastAsia="en-US"/>
              </w:rPr>
              <w:t xml:space="preserve">виконання завдань самостійної роботи, підготовлені усні повідомлення, активність </w:t>
            </w:r>
            <w:r w:rsidR="004F0BFC" w:rsidRPr="0073528F">
              <w:rPr>
                <w:rFonts w:ascii="Times New Roman" w:hAnsi="Times New Roman" w:cs="Times New Roman"/>
                <w:sz w:val="16"/>
                <w:szCs w:val="16"/>
                <w:lang w:eastAsia="en-US"/>
              </w:rPr>
              <w:t>робот</w:t>
            </w:r>
            <w:r w:rsidR="004F0BFC">
              <w:rPr>
                <w:rFonts w:ascii="Times New Roman" w:hAnsi="Times New Roman" w:cs="Times New Roman"/>
                <w:sz w:val="16"/>
                <w:szCs w:val="16"/>
                <w:lang w:eastAsia="en-US"/>
              </w:rPr>
              <w:t>и</w:t>
            </w:r>
            <w:r w:rsidR="004F0BFC" w:rsidRPr="0073528F">
              <w:rPr>
                <w:rFonts w:ascii="Times New Roman" w:hAnsi="Times New Roman" w:cs="Times New Roman"/>
                <w:sz w:val="16"/>
                <w:szCs w:val="16"/>
                <w:lang w:eastAsia="en-US"/>
              </w:rPr>
              <w:t xml:space="preserve"> в аудиторії</w:t>
            </w:r>
            <w:r w:rsidR="004F0BFC">
              <w:rPr>
                <w:rFonts w:ascii="Times New Roman" w:hAnsi="Times New Roman" w:cs="Times New Roman"/>
                <w:sz w:val="16"/>
                <w:szCs w:val="16"/>
                <w:lang w:eastAsia="en-US"/>
              </w:rPr>
              <w:t xml:space="preserve"> </w:t>
            </w:r>
            <w:r w:rsidR="004F0BFC" w:rsidRPr="0073528F">
              <w:rPr>
                <w:rFonts w:ascii="Times New Roman" w:hAnsi="Times New Roman" w:cs="Times New Roman"/>
                <w:sz w:val="16"/>
                <w:szCs w:val="16"/>
                <w:lang w:eastAsia="en-US"/>
              </w:rPr>
              <w:t xml:space="preserve"> в 20 балів.</w:t>
            </w:r>
          </w:p>
          <w:p w:rsidR="00F14AE2" w:rsidRPr="0073528F" w:rsidRDefault="004F0BFC" w:rsidP="004F0BFC">
            <w:pPr>
              <w:autoSpaceDE w:val="0"/>
              <w:autoSpaceDN w:val="0"/>
              <w:ind w:left="-110" w:right="-107"/>
              <w:jc w:val="both"/>
              <w:rPr>
                <w:rFonts w:ascii="Times New Roman" w:hAnsi="Times New Roman" w:cs="Times New Roman"/>
                <w:sz w:val="16"/>
                <w:szCs w:val="16"/>
                <w:lang w:eastAsia="en-US"/>
              </w:rPr>
            </w:pPr>
            <w:r w:rsidRPr="0073528F">
              <w:rPr>
                <w:rFonts w:ascii="Times New Roman" w:hAnsi="Times New Roman" w:cs="Times New Roman"/>
                <w:sz w:val="16"/>
                <w:szCs w:val="16"/>
                <w:lang w:eastAsia="en-US"/>
              </w:rPr>
              <w:t>Підсумковий контроль за модуль оцінюється в 10 балів.</w:t>
            </w:r>
          </w:p>
        </w:tc>
        <w:tc>
          <w:tcPr>
            <w:tcW w:w="803" w:type="dxa"/>
            <w:tcBorders>
              <w:top w:val="single" w:sz="4" w:space="0" w:color="auto"/>
              <w:left w:val="single" w:sz="4" w:space="0" w:color="auto"/>
              <w:right w:val="single" w:sz="4" w:space="0" w:color="auto"/>
            </w:tcBorders>
          </w:tcPr>
          <w:p w:rsidR="00F14AE2" w:rsidRPr="009C1174" w:rsidRDefault="0073528F" w:rsidP="005006DC">
            <w:pPr>
              <w:autoSpaceDE w:val="0"/>
              <w:autoSpaceDN w:val="0"/>
              <w:ind w:right="431"/>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30</w:t>
            </w:r>
          </w:p>
        </w:tc>
      </w:tr>
      <w:tr w:rsidR="00F14AE2" w:rsidRPr="00A31F4F" w:rsidTr="005A7D19">
        <w:tc>
          <w:tcPr>
            <w:tcW w:w="1135" w:type="dxa"/>
            <w:tcBorders>
              <w:top w:val="single" w:sz="4" w:space="0" w:color="auto"/>
              <w:left w:val="single" w:sz="4" w:space="0" w:color="auto"/>
              <w:bottom w:val="single" w:sz="4" w:space="0" w:color="auto"/>
              <w:right w:val="single" w:sz="4" w:space="0" w:color="auto"/>
            </w:tcBorders>
            <w:hideMark/>
          </w:tcPr>
          <w:p w:rsidR="00F14AE2" w:rsidRPr="00106A6A" w:rsidRDefault="00F14AE2" w:rsidP="005006DC">
            <w:pPr>
              <w:ind w:right="-110"/>
              <w:rPr>
                <w:rFonts w:ascii="Times New Roman" w:hAnsi="Times New Roman" w:cs="Times New Roman"/>
                <w:b/>
                <w:sz w:val="16"/>
                <w:szCs w:val="16"/>
                <w:lang w:eastAsia="en-US"/>
              </w:rPr>
            </w:pPr>
            <w:r w:rsidRPr="00106A6A">
              <w:rPr>
                <w:rFonts w:ascii="Times New Roman" w:hAnsi="Times New Roman" w:cs="Times New Roman"/>
                <w:b/>
                <w:sz w:val="16"/>
                <w:szCs w:val="16"/>
              </w:rPr>
              <w:t xml:space="preserve">Усього за поточний контроль </w:t>
            </w:r>
          </w:p>
        </w:tc>
        <w:tc>
          <w:tcPr>
            <w:tcW w:w="1275"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006DC">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4</w:t>
            </w:r>
          </w:p>
        </w:tc>
        <w:tc>
          <w:tcPr>
            <w:tcW w:w="4820"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ind w:right="431"/>
              <w:jc w:val="center"/>
              <w:rPr>
                <w:rFonts w:ascii="Times New Roman" w:hAnsi="Times New Roman" w:cs="Times New Roman"/>
                <w:b/>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F14AE2" w:rsidRPr="00A31F4F" w:rsidRDefault="00F14AE2" w:rsidP="005006DC">
            <w:pPr>
              <w:autoSpaceDE w:val="0"/>
              <w:autoSpaceDN w:val="0"/>
              <w:ind w:right="431"/>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803" w:type="dxa"/>
            <w:tcBorders>
              <w:top w:val="single" w:sz="4" w:space="0" w:color="auto"/>
              <w:left w:val="single" w:sz="4" w:space="0" w:color="auto"/>
              <w:bottom w:val="single" w:sz="4" w:space="0" w:color="auto"/>
              <w:right w:val="single" w:sz="4" w:space="0" w:color="auto"/>
            </w:tcBorders>
            <w:hideMark/>
          </w:tcPr>
          <w:p w:rsidR="00F14AE2" w:rsidRPr="00A31F4F" w:rsidRDefault="00F14AE2" w:rsidP="005006DC">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60</w:t>
            </w:r>
          </w:p>
        </w:tc>
      </w:tr>
    </w:tbl>
    <w:p w:rsidR="00B56C83" w:rsidRPr="00A31F4F" w:rsidRDefault="00B56C83" w:rsidP="00AF5EDC">
      <w:pPr>
        <w:autoSpaceDN w:val="0"/>
        <w:rPr>
          <w:rFonts w:ascii="Times New Roman" w:hAnsi="Times New Roman" w:cs="Times New Roman"/>
          <w:b/>
          <w:sz w:val="20"/>
          <w:szCs w:val="20"/>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4959"/>
        <w:gridCol w:w="1845"/>
        <w:gridCol w:w="992"/>
      </w:tblGrid>
      <w:tr w:rsidR="00897720" w:rsidRPr="00A31F4F" w:rsidTr="005A7D19">
        <w:trPr>
          <w:trHeight w:val="415"/>
        </w:trPr>
        <w:tc>
          <w:tcPr>
            <w:tcW w:w="993" w:type="dxa"/>
            <w:tcBorders>
              <w:top w:val="single" w:sz="4" w:space="0" w:color="auto"/>
              <w:left w:val="single" w:sz="4" w:space="0" w:color="auto"/>
              <w:right w:val="single" w:sz="4" w:space="0" w:color="auto"/>
            </w:tcBorders>
            <w:textDirection w:val="btLr"/>
          </w:tcPr>
          <w:p w:rsidR="00897720" w:rsidRDefault="00897720" w:rsidP="0027176C">
            <w:pPr>
              <w:autoSpaceDE w:val="0"/>
              <w:autoSpaceDN w:val="0"/>
              <w:ind w:left="113"/>
              <w:rPr>
                <w:rFonts w:ascii="Times New Roman" w:hAnsi="Times New Roman" w:cs="Times New Roman"/>
                <w:b/>
                <w:sz w:val="20"/>
                <w:szCs w:val="20"/>
              </w:rPr>
            </w:pPr>
          </w:p>
        </w:tc>
        <w:tc>
          <w:tcPr>
            <w:tcW w:w="1276" w:type="dxa"/>
            <w:tcBorders>
              <w:top w:val="single" w:sz="4" w:space="0" w:color="auto"/>
              <w:left w:val="single" w:sz="4" w:space="0" w:color="auto"/>
              <w:right w:val="single" w:sz="4" w:space="0" w:color="auto"/>
            </w:tcBorders>
          </w:tcPr>
          <w:p w:rsidR="00897720" w:rsidRPr="00DB40FC" w:rsidRDefault="00897720" w:rsidP="00DB40FC">
            <w:pPr>
              <w:autoSpaceDE w:val="0"/>
              <w:autoSpaceDN w:val="0"/>
              <w:rPr>
                <w:rFonts w:ascii="Times New Roman" w:hAnsi="Times New Roman" w:cs="Times New Roman"/>
                <w:i/>
                <w:iCs/>
                <w:sz w:val="20"/>
                <w:szCs w:val="20"/>
              </w:rPr>
            </w:pPr>
          </w:p>
        </w:tc>
        <w:tc>
          <w:tcPr>
            <w:tcW w:w="4959" w:type="dxa"/>
            <w:tcBorders>
              <w:top w:val="single" w:sz="4" w:space="0" w:color="auto"/>
              <w:left w:val="single" w:sz="4" w:space="0" w:color="auto"/>
              <w:bottom w:val="single" w:sz="4" w:space="0" w:color="auto"/>
              <w:right w:val="single" w:sz="4" w:space="0" w:color="auto"/>
            </w:tcBorders>
          </w:tcPr>
          <w:p w:rsidR="00897720" w:rsidRPr="00833ED1" w:rsidRDefault="00897720" w:rsidP="0027176C">
            <w:pPr>
              <w:autoSpaceDE w:val="0"/>
              <w:autoSpaceDN w:val="0"/>
              <w:rPr>
                <w:rFonts w:ascii="Times New Roman" w:hAnsi="Times New Roman" w:cs="Times New Roman"/>
                <w:b/>
                <w:bCs/>
                <w:sz w:val="20"/>
                <w:szCs w:val="20"/>
                <w:lang w:val="fr-FR"/>
              </w:rPr>
            </w:pPr>
            <w:r w:rsidRPr="00833ED1">
              <w:rPr>
                <w:rFonts w:ascii="Times New Roman" w:hAnsi="Times New Roman" w:cs="Times New Roman"/>
                <w:b/>
                <w:sz w:val="20"/>
                <w:szCs w:val="20"/>
                <w:lang w:val="fr-FR"/>
              </w:rPr>
              <w:t>Підсумковий контроль</w:t>
            </w:r>
          </w:p>
        </w:tc>
        <w:tc>
          <w:tcPr>
            <w:tcW w:w="1845" w:type="dxa"/>
            <w:tcBorders>
              <w:top w:val="single" w:sz="4" w:space="0" w:color="auto"/>
              <w:left w:val="single" w:sz="4" w:space="0" w:color="auto"/>
              <w:right w:val="single" w:sz="4" w:space="0" w:color="auto"/>
            </w:tcBorders>
          </w:tcPr>
          <w:p w:rsidR="00897720" w:rsidRDefault="00897720" w:rsidP="0027176C">
            <w:pPr>
              <w:autoSpaceDE w:val="0"/>
              <w:autoSpaceDN w:val="0"/>
              <w:rPr>
                <w:rFonts w:ascii="Times New Roman" w:hAnsi="Times New Roman" w:cs="Times New Roman"/>
                <w:sz w:val="16"/>
                <w:szCs w:val="16"/>
                <w:lang w:eastAsia="en-US"/>
              </w:rPr>
            </w:pPr>
          </w:p>
        </w:tc>
        <w:tc>
          <w:tcPr>
            <w:tcW w:w="992" w:type="dxa"/>
            <w:tcBorders>
              <w:top w:val="single" w:sz="4" w:space="0" w:color="auto"/>
              <w:left w:val="single" w:sz="4" w:space="0" w:color="auto"/>
              <w:right w:val="single" w:sz="4" w:space="0" w:color="auto"/>
            </w:tcBorders>
          </w:tcPr>
          <w:p w:rsidR="00897720" w:rsidRDefault="00897720" w:rsidP="0027176C">
            <w:pPr>
              <w:autoSpaceDE w:val="0"/>
              <w:autoSpaceDN w:val="0"/>
              <w:jc w:val="center"/>
              <w:rPr>
                <w:rFonts w:ascii="Times New Roman" w:hAnsi="Times New Roman" w:cs="Times New Roman"/>
                <w:b/>
                <w:sz w:val="20"/>
                <w:szCs w:val="20"/>
                <w:lang w:eastAsia="en-US"/>
              </w:rPr>
            </w:pPr>
          </w:p>
        </w:tc>
      </w:tr>
      <w:tr w:rsidR="000A1DDB" w:rsidRPr="00A31F4F" w:rsidTr="000A1DDB">
        <w:trPr>
          <w:trHeight w:val="416"/>
        </w:trPr>
        <w:tc>
          <w:tcPr>
            <w:tcW w:w="993" w:type="dxa"/>
            <w:vMerge w:val="restart"/>
            <w:tcBorders>
              <w:top w:val="single" w:sz="4" w:space="0" w:color="auto"/>
              <w:left w:val="single" w:sz="4" w:space="0" w:color="auto"/>
              <w:right w:val="single" w:sz="4" w:space="0" w:color="auto"/>
            </w:tcBorders>
            <w:textDirection w:val="btLr"/>
            <w:hideMark/>
          </w:tcPr>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r>
              <w:rPr>
                <w:rFonts w:ascii="Times New Roman" w:hAnsi="Times New Roman" w:cs="Times New Roman"/>
                <w:b/>
                <w:sz w:val="20"/>
                <w:szCs w:val="20"/>
              </w:rPr>
              <w:t>Залік</w:t>
            </w: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Default="000A1DDB" w:rsidP="000A1DDB">
            <w:pPr>
              <w:autoSpaceDE w:val="0"/>
              <w:autoSpaceDN w:val="0"/>
              <w:ind w:left="113"/>
              <w:jc w:val="center"/>
              <w:rPr>
                <w:rFonts w:ascii="Times New Roman" w:hAnsi="Times New Roman" w:cs="Times New Roman"/>
                <w:b/>
                <w:sz w:val="20"/>
                <w:szCs w:val="20"/>
              </w:rPr>
            </w:pPr>
          </w:p>
          <w:p w:rsidR="000A1DDB" w:rsidRPr="00A31F4F" w:rsidRDefault="000A1DDB" w:rsidP="000A1DDB">
            <w:pPr>
              <w:autoSpaceDE w:val="0"/>
              <w:autoSpaceDN w:val="0"/>
              <w:ind w:left="113"/>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Екзамен</w:t>
            </w:r>
          </w:p>
          <w:p w:rsidR="000A1DDB" w:rsidRPr="00A31F4F" w:rsidRDefault="000A1DDB" w:rsidP="000A1DDB">
            <w:pPr>
              <w:jc w:val="center"/>
              <w:rPr>
                <w:rFonts w:ascii="Times New Roman" w:hAnsi="Times New Roman" w:cs="Times New Roman"/>
                <w:b/>
                <w:sz w:val="20"/>
                <w:szCs w:val="20"/>
                <w:lang w:eastAsia="en-US"/>
              </w:rPr>
            </w:pPr>
          </w:p>
        </w:tc>
        <w:tc>
          <w:tcPr>
            <w:tcW w:w="1276" w:type="dxa"/>
            <w:vMerge w:val="restart"/>
            <w:tcBorders>
              <w:top w:val="single" w:sz="4" w:space="0" w:color="auto"/>
              <w:left w:val="single" w:sz="4" w:space="0" w:color="auto"/>
              <w:right w:val="single" w:sz="4" w:space="0" w:color="auto"/>
            </w:tcBorders>
            <w:hideMark/>
          </w:tcPr>
          <w:p w:rsidR="000A1DDB" w:rsidRPr="00833ED1" w:rsidRDefault="000A1DDB" w:rsidP="000A1DDB">
            <w:pPr>
              <w:autoSpaceDE w:val="0"/>
              <w:autoSpaceDN w:val="0"/>
              <w:rPr>
                <w:rFonts w:ascii="Times New Roman" w:hAnsi="Times New Roman" w:cs="Times New Roman"/>
                <w:i/>
                <w:iCs/>
                <w:sz w:val="16"/>
                <w:szCs w:val="16"/>
              </w:rPr>
            </w:pPr>
            <w:r w:rsidRPr="00833ED1">
              <w:rPr>
                <w:rFonts w:ascii="Times New Roman" w:hAnsi="Times New Roman" w:cs="Times New Roman"/>
                <w:i/>
                <w:iCs/>
                <w:sz w:val="16"/>
                <w:szCs w:val="16"/>
              </w:rPr>
              <w:t>Усно-</w:t>
            </w:r>
          </w:p>
          <w:p w:rsidR="000A1DDB" w:rsidRPr="00833ED1" w:rsidRDefault="000A1DDB" w:rsidP="000A1DDB">
            <w:pPr>
              <w:autoSpaceDE w:val="0"/>
              <w:autoSpaceDN w:val="0"/>
              <w:rPr>
                <w:rFonts w:ascii="Times New Roman" w:hAnsi="Times New Roman" w:cs="Times New Roman"/>
                <w:i/>
                <w:iCs/>
                <w:sz w:val="16"/>
                <w:szCs w:val="16"/>
              </w:rPr>
            </w:pPr>
            <w:r w:rsidRPr="00833ED1">
              <w:rPr>
                <w:rFonts w:ascii="Times New Roman" w:hAnsi="Times New Roman" w:cs="Times New Roman"/>
                <w:i/>
                <w:iCs/>
                <w:sz w:val="16"/>
                <w:szCs w:val="16"/>
              </w:rPr>
              <w:t>письмова (тестова)</w:t>
            </w:r>
          </w:p>
          <w:p w:rsidR="000A1DDB" w:rsidRPr="00833ED1" w:rsidRDefault="000A1DDB" w:rsidP="000A1DDB">
            <w:pPr>
              <w:autoSpaceDE w:val="0"/>
              <w:autoSpaceDN w:val="0"/>
              <w:rPr>
                <w:rFonts w:ascii="Times New Roman" w:hAnsi="Times New Roman" w:cs="Times New Roman"/>
                <w:i/>
                <w:iCs/>
                <w:sz w:val="16"/>
                <w:szCs w:val="16"/>
              </w:rPr>
            </w:pPr>
            <w:r w:rsidRPr="00833ED1">
              <w:rPr>
                <w:rFonts w:ascii="Times New Roman" w:hAnsi="Times New Roman" w:cs="Times New Roman"/>
                <w:i/>
                <w:iCs/>
                <w:sz w:val="16"/>
                <w:szCs w:val="16"/>
              </w:rPr>
              <w:t>форма контролю;</w:t>
            </w:r>
          </w:p>
          <w:p w:rsidR="000A1DDB" w:rsidRPr="00833ED1" w:rsidRDefault="000A1DDB" w:rsidP="000A1DDB">
            <w:pPr>
              <w:autoSpaceDE w:val="0"/>
              <w:autoSpaceDN w:val="0"/>
              <w:rPr>
                <w:rFonts w:ascii="Times New Roman" w:hAnsi="Times New Roman" w:cs="Times New Roman"/>
                <w:i/>
                <w:iCs/>
                <w:sz w:val="16"/>
                <w:szCs w:val="16"/>
              </w:rPr>
            </w:pPr>
            <w:r w:rsidRPr="00833ED1">
              <w:rPr>
                <w:rFonts w:ascii="Times New Roman" w:hAnsi="Times New Roman" w:cs="Times New Roman"/>
                <w:i/>
                <w:iCs/>
                <w:sz w:val="16"/>
                <w:szCs w:val="16"/>
              </w:rPr>
              <w:t>проходженн</w:t>
            </w:r>
          </w:p>
          <w:p w:rsidR="000A1DDB" w:rsidRPr="00833ED1" w:rsidRDefault="000A1DDB" w:rsidP="000A1DDB">
            <w:pPr>
              <w:autoSpaceDE w:val="0"/>
              <w:autoSpaceDN w:val="0"/>
              <w:rPr>
                <w:rFonts w:ascii="Times New Roman" w:hAnsi="Times New Roman" w:cs="Times New Roman"/>
                <w:i/>
                <w:iCs/>
                <w:sz w:val="16"/>
                <w:szCs w:val="16"/>
              </w:rPr>
            </w:pPr>
            <w:r w:rsidRPr="00833ED1">
              <w:rPr>
                <w:rFonts w:ascii="Times New Roman" w:hAnsi="Times New Roman" w:cs="Times New Roman"/>
                <w:i/>
                <w:iCs/>
                <w:sz w:val="16"/>
                <w:szCs w:val="16"/>
              </w:rPr>
              <w:t>я тесту на</w:t>
            </w:r>
          </w:p>
          <w:p w:rsidR="000A1DDB" w:rsidRPr="00833ED1" w:rsidRDefault="000A1DDB" w:rsidP="000A1DDB">
            <w:pPr>
              <w:autoSpaceDE w:val="0"/>
              <w:autoSpaceDN w:val="0"/>
              <w:rPr>
                <w:rFonts w:ascii="Times New Roman" w:hAnsi="Times New Roman" w:cs="Times New Roman"/>
                <w:i/>
                <w:iCs/>
                <w:sz w:val="16"/>
                <w:szCs w:val="16"/>
              </w:rPr>
            </w:pPr>
            <w:r w:rsidRPr="00833ED1">
              <w:rPr>
                <w:rFonts w:ascii="Times New Roman" w:hAnsi="Times New Roman" w:cs="Times New Roman"/>
                <w:i/>
                <w:iCs/>
                <w:sz w:val="16"/>
                <w:szCs w:val="16"/>
              </w:rPr>
              <w:t>платформі</w:t>
            </w:r>
          </w:p>
          <w:p w:rsidR="000A1DDB" w:rsidRPr="00A31F4F" w:rsidRDefault="000A1DDB" w:rsidP="000A1DDB">
            <w:pPr>
              <w:autoSpaceDE w:val="0"/>
              <w:autoSpaceDN w:val="0"/>
              <w:rPr>
                <w:rFonts w:ascii="Times New Roman" w:hAnsi="Times New Roman" w:cs="Times New Roman"/>
                <w:sz w:val="20"/>
                <w:szCs w:val="20"/>
                <w:lang w:eastAsia="en-US"/>
              </w:rPr>
            </w:pPr>
            <w:r w:rsidRPr="00833ED1">
              <w:rPr>
                <w:rFonts w:ascii="Times New Roman" w:hAnsi="Times New Roman" w:cs="Times New Roman"/>
                <w:i/>
                <w:iCs/>
                <w:sz w:val="16"/>
                <w:szCs w:val="16"/>
              </w:rPr>
              <w:t>Moodle</w:t>
            </w:r>
          </w:p>
        </w:tc>
        <w:tc>
          <w:tcPr>
            <w:tcW w:w="4959" w:type="dxa"/>
            <w:tcBorders>
              <w:top w:val="single" w:sz="4" w:space="0" w:color="auto"/>
              <w:left w:val="single" w:sz="4" w:space="0" w:color="auto"/>
              <w:bottom w:val="single" w:sz="4" w:space="0" w:color="auto"/>
              <w:right w:val="single" w:sz="4" w:space="0" w:color="auto"/>
            </w:tcBorders>
          </w:tcPr>
          <w:p w:rsidR="000A1DDB" w:rsidRPr="00833ED1" w:rsidRDefault="000A1DDB" w:rsidP="000A1DDB">
            <w:pPr>
              <w:autoSpaceDE w:val="0"/>
              <w:autoSpaceDN w:val="0"/>
              <w:jc w:val="both"/>
              <w:rPr>
                <w:rFonts w:ascii="Times New Roman" w:hAnsi="Times New Roman" w:cs="Times New Roman"/>
                <w:b/>
                <w:bCs/>
                <w:sz w:val="20"/>
                <w:szCs w:val="20"/>
                <w:lang w:val="fr-FR"/>
              </w:rPr>
            </w:pPr>
            <w:r w:rsidRPr="00833ED1">
              <w:rPr>
                <w:rFonts w:ascii="Times New Roman" w:hAnsi="Times New Roman" w:cs="Times New Roman"/>
                <w:b/>
                <w:bCs/>
                <w:sz w:val="20"/>
                <w:szCs w:val="20"/>
                <w:lang w:val="fr-FR"/>
              </w:rPr>
              <w:t xml:space="preserve">Питання для </w:t>
            </w:r>
            <w:proofErr w:type="gramStart"/>
            <w:r w:rsidRPr="00833ED1">
              <w:rPr>
                <w:rFonts w:ascii="Times New Roman" w:hAnsi="Times New Roman" w:cs="Times New Roman"/>
                <w:b/>
                <w:bCs/>
                <w:sz w:val="20"/>
                <w:szCs w:val="20"/>
                <w:lang w:val="fr-FR"/>
              </w:rPr>
              <w:t>підготовки:</w:t>
            </w:r>
            <w:proofErr w:type="gramEnd"/>
          </w:p>
          <w:p w:rsidR="00C70184" w:rsidRPr="00C70184" w:rsidRDefault="000A1DDB" w:rsidP="00C70184">
            <w:pPr>
              <w:autoSpaceDE w:val="0"/>
              <w:autoSpaceDN w:val="0"/>
              <w:jc w:val="both"/>
              <w:rPr>
                <w:rFonts w:ascii="Times New Roman" w:hAnsi="Times New Roman" w:cs="Times New Roman"/>
                <w:iCs/>
                <w:sz w:val="20"/>
                <w:szCs w:val="20"/>
                <w:lang w:val="fr-FR"/>
              </w:rPr>
            </w:pPr>
            <w:r w:rsidRPr="00833ED1">
              <w:rPr>
                <w:rFonts w:ascii="Times New Roman" w:hAnsi="Times New Roman" w:cs="Times New Roman"/>
                <w:iCs/>
                <w:sz w:val="20"/>
                <w:szCs w:val="20"/>
                <w:lang w:val="fr-FR"/>
              </w:rPr>
              <w:t>1.</w:t>
            </w:r>
            <w:r w:rsidR="00C70184">
              <w:t xml:space="preserve"> </w:t>
            </w:r>
            <w:r w:rsidR="00C70184" w:rsidRPr="00C70184">
              <w:rPr>
                <w:rFonts w:ascii="Times New Roman" w:hAnsi="Times New Roman" w:cs="Times New Roman"/>
                <w:iCs/>
                <w:sz w:val="20"/>
                <w:szCs w:val="20"/>
                <w:lang w:val="fr-FR"/>
              </w:rPr>
              <w:t xml:space="preserve">What are the characteristics of oral </w:t>
            </w:r>
            <w:proofErr w:type="gramStart"/>
            <w:r w:rsidR="00C70184" w:rsidRPr="00C70184">
              <w:rPr>
                <w:rFonts w:ascii="Times New Roman" w:hAnsi="Times New Roman" w:cs="Times New Roman"/>
                <w:iCs/>
                <w:sz w:val="20"/>
                <w:szCs w:val="20"/>
                <w:lang w:val="fr-FR"/>
              </w:rPr>
              <w:t>expression?</w:t>
            </w:r>
            <w:proofErr w:type="gramEnd"/>
          </w:p>
          <w:p w:rsidR="00C70184" w:rsidRP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 xml:space="preserve">2. What are the types of oral </w:t>
            </w:r>
            <w:proofErr w:type="gramStart"/>
            <w:r w:rsidRPr="00C70184">
              <w:rPr>
                <w:rFonts w:ascii="Times New Roman" w:hAnsi="Times New Roman" w:cs="Times New Roman"/>
                <w:iCs/>
                <w:sz w:val="20"/>
                <w:szCs w:val="20"/>
                <w:lang w:val="fr-FR"/>
              </w:rPr>
              <w:t>expression?</w:t>
            </w:r>
            <w:proofErr w:type="gramEnd"/>
          </w:p>
          <w:p w:rsidR="00C70184" w:rsidRP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 xml:space="preserve">3. What are the qualities of oral </w:t>
            </w:r>
            <w:proofErr w:type="gramStart"/>
            <w:r w:rsidRPr="00C70184">
              <w:rPr>
                <w:rFonts w:ascii="Times New Roman" w:hAnsi="Times New Roman" w:cs="Times New Roman"/>
                <w:iCs/>
                <w:sz w:val="20"/>
                <w:szCs w:val="20"/>
                <w:lang w:val="fr-FR"/>
              </w:rPr>
              <w:t>expression?</w:t>
            </w:r>
            <w:proofErr w:type="gramEnd"/>
          </w:p>
          <w:p w:rsidR="00C70184" w:rsidRP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 xml:space="preserve">5. The typology of arguments and reasoning. What is the role of </w:t>
            </w:r>
            <w:proofErr w:type="gramStart"/>
            <w:r w:rsidRPr="00C70184">
              <w:rPr>
                <w:rFonts w:ascii="Times New Roman" w:hAnsi="Times New Roman" w:cs="Times New Roman"/>
                <w:iCs/>
                <w:sz w:val="20"/>
                <w:szCs w:val="20"/>
                <w:lang w:val="fr-FR"/>
              </w:rPr>
              <w:t>connectors?</w:t>
            </w:r>
            <w:proofErr w:type="gramEnd"/>
          </w:p>
          <w:p w:rsidR="00C70184" w:rsidRP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6. List and put into context the connectors of cause, consequence, and purpose.</w:t>
            </w:r>
          </w:p>
          <w:p w:rsidR="00C70184" w:rsidRP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7. List and put into context the connectors of comparison, concession, and opposition.</w:t>
            </w:r>
          </w:p>
          <w:p w:rsidR="00C70184" w:rsidRP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 xml:space="preserve">8. What are the structural parts of the </w:t>
            </w:r>
            <w:proofErr w:type="gramStart"/>
            <w:r w:rsidRPr="00C70184">
              <w:rPr>
                <w:rFonts w:ascii="Times New Roman" w:hAnsi="Times New Roman" w:cs="Times New Roman"/>
                <w:iCs/>
                <w:sz w:val="20"/>
                <w:szCs w:val="20"/>
                <w:lang w:val="fr-FR"/>
              </w:rPr>
              <w:t>argument?</w:t>
            </w:r>
            <w:proofErr w:type="gramEnd"/>
          </w:p>
          <w:p w:rsidR="00C70184" w:rsidRDefault="00C70184" w:rsidP="00C70184">
            <w:pPr>
              <w:autoSpaceDE w:val="0"/>
              <w:autoSpaceDN w:val="0"/>
              <w:jc w:val="both"/>
              <w:rPr>
                <w:rFonts w:ascii="Times New Roman" w:hAnsi="Times New Roman" w:cs="Times New Roman"/>
                <w:iCs/>
                <w:sz w:val="20"/>
                <w:szCs w:val="20"/>
                <w:lang w:val="fr-FR"/>
              </w:rPr>
            </w:pPr>
            <w:r w:rsidRPr="00C70184">
              <w:rPr>
                <w:rFonts w:ascii="Times New Roman" w:hAnsi="Times New Roman" w:cs="Times New Roman"/>
                <w:iCs/>
                <w:sz w:val="20"/>
                <w:szCs w:val="20"/>
                <w:lang w:val="fr-FR"/>
              </w:rPr>
              <w:t xml:space="preserve">9. What are the stages of the oral </w:t>
            </w:r>
            <w:proofErr w:type="gramStart"/>
            <w:r w:rsidRPr="00C70184">
              <w:rPr>
                <w:rFonts w:ascii="Times New Roman" w:hAnsi="Times New Roman" w:cs="Times New Roman"/>
                <w:iCs/>
                <w:sz w:val="20"/>
                <w:szCs w:val="20"/>
                <w:lang w:val="fr-FR"/>
              </w:rPr>
              <w:t>presentation?</w:t>
            </w:r>
            <w:proofErr w:type="gramEnd"/>
          </w:p>
          <w:p w:rsidR="000A1DDB" w:rsidRPr="00C70184" w:rsidRDefault="000A1DDB" w:rsidP="00C70184">
            <w:pPr>
              <w:autoSpaceDE w:val="0"/>
              <w:autoSpaceDN w:val="0"/>
              <w:jc w:val="both"/>
              <w:rPr>
                <w:rFonts w:ascii="Times New Roman" w:hAnsi="Times New Roman" w:cs="Times New Roman"/>
                <w:i/>
                <w:sz w:val="20"/>
                <w:szCs w:val="20"/>
                <w:lang w:val="fr-FR"/>
              </w:rPr>
            </w:pPr>
            <w:r w:rsidRPr="000C0BA1">
              <w:rPr>
                <w:rFonts w:ascii="Times New Roman" w:hAnsi="Times New Roman" w:cs="Times New Roman"/>
                <w:i/>
                <w:sz w:val="20"/>
                <w:szCs w:val="20"/>
              </w:rPr>
              <w:t xml:space="preserve">Підсумковий тест складається з теоретичних питань і практичних тестових завдань, за які студент може отримати до </w:t>
            </w:r>
            <w:r w:rsidRPr="000C0BA1">
              <w:rPr>
                <w:rFonts w:ascii="Times New Roman" w:hAnsi="Times New Roman" w:cs="Times New Roman"/>
                <w:b/>
                <w:bCs/>
                <w:i/>
                <w:sz w:val="20"/>
                <w:szCs w:val="20"/>
              </w:rPr>
              <w:t xml:space="preserve">10 балів </w:t>
            </w:r>
            <w:r w:rsidRPr="000C0BA1">
              <w:rPr>
                <w:rFonts w:ascii="Times New Roman" w:hAnsi="Times New Roman" w:cs="Times New Roman"/>
                <w:i/>
                <w:iCs/>
                <w:sz w:val="20"/>
                <w:szCs w:val="20"/>
                <w:lang w:eastAsia="en-US"/>
              </w:rPr>
              <w:t>(підраховується автоматично</w:t>
            </w:r>
            <w:r w:rsidRPr="00C70184">
              <w:rPr>
                <w:rFonts w:ascii="Times New Roman" w:hAnsi="Times New Roman" w:cs="Times New Roman"/>
                <w:i/>
                <w:iCs/>
                <w:sz w:val="20"/>
                <w:szCs w:val="20"/>
                <w:lang w:val="fr-FR" w:eastAsia="en-US"/>
              </w:rPr>
              <w:t>)</w:t>
            </w:r>
            <w:r w:rsidRPr="00C70184">
              <w:rPr>
                <w:rFonts w:ascii="Times New Roman" w:hAnsi="Times New Roman" w:cs="Times New Roman"/>
                <w:i/>
                <w:iCs/>
                <w:sz w:val="20"/>
                <w:szCs w:val="20"/>
                <w:lang w:val="fr-FR"/>
              </w:rPr>
              <w:t>.</w:t>
            </w:r>
            <w:r w:rsidRPr="00C70184">
              <w:rPr>
                <w:rFonts w:ascii="Times New Roman" w:hAnsi="Times New Roman" w:cs="Times New Roman"/>
                <w:i/>
                <w:sz w:val="20"/>
                <w:szCs w:val="20"/>
                <w:lang w:val="fr-FR"/>
              </w:rPr>
              <w:t xml:space="preserve"> </w:t>
            </w:r>
          </w:p>
        </w:tc>
        <w:tc>
          <w:tcPr>
            <w:tcW w:w="1845" w:type="dxa"/>
            <w:vMerge w:val="restart"/>
            <w:tcBorders>
              <w:top w:val="single" w:sz="4" w:space="0" w:color="auto"/>
              <w:left w:val="single" w:sz="4" w:space="0" w:color="auto"/>
              <w:right w:val="single" w:sz="4" w:space="0" w:color="auto"/>
            </w:tcBorders>
          </w:tcPr>
          <w:p w:rsidR="000A1DDB" w:rsidRPr="00B77897" w:rsidRDefault="000A1DDB" w:rsidP="000A1DDB">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17-20</w:t>
            </w:r>
            <w:r w:rsidRPr="00B77897">
              <w:rPr>
                <w:rFonts w:ascii="Times New Roman" w:hAnsi="Times New Roman" w:cs="Times New Roman"/>
                <w:sz w:val="16"/>
                <w:szCs w:val="16"/>
                <w:lang w:eastAsia="en-US"/>
              </w:rPr>
              <w:t xml:space="preserve"> балів = «відмінно»,</w:t>
            </w:r>
          </w:p>
          <w:p w:rsidR="000A1DDB" w:rsidRPr="00B77897" w:rsidRDefault="000A1DDB" w:rsidP="000A1DDB">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11-16</w:t>
            </w:r>
            <w:r w:rsidRPr="00B77897">
              <w:rPr>
                <w:rFonts w:ascii="Times New Roman" w:hAnsi="Times New Roman" w:cs="Times New Roman"/>
                <w:sz w:val="16"/>
                <w:szCs w:val="16"/>
                <w:lang w:eastAsia="en-US"/>
              </w:rPr>
              <w:t xml:space="preserve"> бал</w:t>
            </w:r>
            <w:r>
              <w:rPr>
                <w:rFonts w:ascii="Times New Roman" w:hAnsi="Times New Roman" w:cs="Times New Roman"/>
                <w:sz w:val="16"/>
                <w:szCs w:val="16"/>
                <w:lang w:eastAsia="en-US"/>
              </w:rPr>
              <w:t>ів</w:t>
            </w:r>
            <w:r w:rsidRPr="00B77897">
              <w:rPr>
                <w:rFonts w:ascii="Times New Roman" w:hAnsi="Times New Roman" w:cs="Times New Roman"/>
                <w:sz w:val="16"/>
                <w:szCs w:val="16"/>
                <w:lang w:eastAsia="en-US"/>
              </w:rPr>
              <w:t xml:space="preserve"> = «добре»,</w:t>
            </w:r>
          </w:p>
          <w:p w:rsidR="000A1DDB" w:rsidRPr="00B77897" w:rsidRDefault="000A1DDB" w:rsidP="000A1DDB">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5-10</w:t>
            </w:r>
            <w:r w:rsidRPr="00B77897">
              <w:rPr>
                <w:rFonts w:ascii="Times New Roman" w:hAnsi="Times New Roman" w:cs="Times New Roman"/>
                <w:sz w:val="16"/>
                <w:szCs w:val="16"/>
                <w:lang w:eastAsia="en-US"/>
              </w:rPr>
              <w:t xml:space="preserve"> бал</w:t>
            </w:r>
            <w:r>
              <w:rPr>
                <w:rFonts w:ascii="Times New Roman" w:hAnsi="Times New Roman" w:cs="Times New Roman"/>
                <w:sz w:val="16"/>
                <w:szCs w:val="16"/>
                <w:lang w:eastAsia="en-US"/>
              </w:rPr>
              <w:t>ів</w:t>
            </w:r>
            <w:r w:rsidRPr="00B77897">
              <w:rPr>
                <w:rFonts w:ascii="Times New Roman" w:hAnsi="Times New Roman" w:cs="Times New Roman"/>
                <w:sz w:val="16"/>
                <w:szCs w:val="16"/>
                <w:lang w:eastAsia="en-US"/>
              </w:rPr>
              <w:t xml:space="preserve"> = «задовільно»</w:t>
            </w:r>
            <w:r>
              <w:rPr>
                <w:rFonts w:ascii="Times New Roman" w:hAnsi="Times New Roman" w:cs="Times New Roman"/>
                <w:sz w:val="16"/>
                <w:szCs w:val="16"/>
                <w:lang w:eastAsia="en-US"/>
              </w:rPr>
              <w:t>, 1-4 бали = «незадовільно».</w:t>
            </w:r>
          </w:p>
          <w:p w:rsidR="000A1DDB" w:rsidRPr="00B77897" w:rsidRDefault="000A1DDB" w:rsidP="000A1DDB">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 xml:space="preserve">Оцінюється зміст і обсяг відповіді, </w:t>
            </w:r>
            <w:r>
              <w:rPr>
                <w:rFonts w:ascii="Times New Roman" w:hAnsi="Times New Roman" w:cs="Times New Roman"/>
                <w:sz w:val="16"/>
                <w:szCs w:val="16"/>
                <w:lang w:eastAsia="en-US"/>
              </w:rPr>
              <w:t>грамотність, правильна презентація виконаної роботи, враховуються бали отримані за підсумковий тест</w:t>
            </w:r>
            <w:r w:rsidRPr="00F57323">
              <w:rPr>
                <w:rFonts w:ascii="Times New Roman" w:hAnsi="Times New Roman" w:cs="Times New Roman"/>
                <w:sz w:val="16"/>
                <w:szCs w:val="16"/>
                <w:lang w:eastAsia="en-US"/>
              </w:rPr>
              <w:t>.</w:t>
            </w:r>
            <w:r w:rsidRPr="00B77897">
              <w:rPr>
                <w:rFonts w:ascii="Times New Roman" w:hAnsi="Times New Roman" w:cs="Times New Roman"/>
                <w:sz w:val="16"/>
                <w:szCs w:val="16"/>
                <w:lang w:eastAsia="en-US"/>
              </w:rPr>
              <w:t xml:space="preserve"> </w:t>
            </w:r>
          </w:p>
          <w:p w:rsidR="000A1DDB" w:rsidRPr="00B77897" w:rsidRDefault="000A1DDB" w:rsidP="000A1DDB">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 xml:space="preserve"> </w:t>
            </w:r>
          </w:p>
        </w:tc>
        <w:tc>
          <w:tcPr>
            <w:tcW w:w="992" w:type="dxa"/>
            <w:vMerge w:val="restart"/>
            <w:tcBorders>
              <w:top w:val="single" w:sz="4" w:space="0" w:color="auto"/>
              <w:left w:val="single" w:sz="4" w:space="0" w:color="auto"/>
              <w:right w:val="single" w:sz="4" w:space="0" w:color="auto"/>
            </w:tcBorders>
            <w:hideMark/>
          </w:tcPr>
          <w:p w:rsidR="000A1DDB" w:rsidRPr="00A31F4F" w:rsidRDefault="000A1DDB" w:rsidP="000A1DDB">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p w:rsidR="000A1DDB" w:rsidRPr="00A31F4F" w:rsidRDefault="000A1DDB" w:rsidP="000A1DDB">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0A1DDB" w:rsidRPr="00A31F4F" w:rsidRDefault="000A1DDB" w:rsidP="000A1DDB">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0A1DDB" w:rsidRPr="00A31F4F" w:rsidRDefault="000A1DDB" w:rsidP="000A1DDB">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tc>
      </w:tr>
      <w:tr w:rsidR="000A1DDB" w:rsidRPr="00A31F4F" w:rsidTr="000A1DDB">
        <w:trPr>
          <w:trHeight w:val="661"/>
        </w:trPr>
        <w:tc>
          <w:tcPr>
            <w:tcW w:w="993" w:type="dxa"/>
            <w:vMerge/>
            <w:tcBorders>
              <w:left w:val="single" w:sz="4" w:space="0" w:color="auto"/>
              <w:right w:val="single" w:sz="4" w:space="0" w:color="auto"/>
            </w:tcBorders>
            <w:vAlign w:val="center"/>
            <w:hideMark/>
          </w:tcPr>
          <w:p w:rsidR="000A1DDB" w:rsidRPr="00A12B75" w:rsidRDefault="000A1DDB" w:rsidP="000A1DDB">
            <w:pPr>
              <w:rPr>
                <w:rFonts w:ascii="Times New Roman" w:hAnsi="Times New Roman" w:cs="Times New Roman"/>
                <w:b/>
                <w:sz w:val="20"/>
                <w:szCs w:val="20"/>
                <w:lang w:val="ru-RU" w:eastAsia="en-US"/>
              </w:rPr>
            </w:pPr>
          </w:p>
        </w:tc>
        <w:tc>
          <w:tcPr>
            <w:tcW w:w="1276" w:type="dxa"/>
            <w:vMerge/>
            <w:tcBorders>
              <w:left w:val="single" w:sz="4" w:space="0" w:color="auto"/>
              <w:right w:val="single" w:sz="4" w:space="0" w:color="auto"/>
            </w:tcBorders>
            <w:hideMark/>
          </w:tcPr>
          <w:p w:rsidR="000A1DDB" w:rsidRPr="00A761AF" w:rsidRDefault="000A1DDB" w:rsidP="000A1DDB">
            <w:pPr>
              <w:autoSpaceDE w:val="0"/>
              <w:autoSpaceDN w:val="0"/>
              <w:rPr>
                <w:rFonts w:ascii="Times New Roman" w:hAnsi="Times New Roman" w:cs="Times New Roman"/>
                <w:i/>
                <w:iCs/>
                <w:sz w:val="20"/>
                <w:szCs w:val="20"/>
                <w:lang w:eastAsia="en-US"/>
              </w:rPr>
            </w:pPr>
          </w:p>
        </w:tc>
        <w:tc>
          <w:tcPr>
            <w:tcW w:w="4959" w:type="dxa"/>
            <w:tcBorders>
              <w:top w:val="single" w:sz="4" w:space="0" w:color="auto"/>
              <w:left w:val="single" w:sz="4" w:space="0" w:color="auto"/>
              <w:right w:val="single" w:sz="4" w:space="0" w:color="auto"/>
            </w:tcBorders>
          </w:tcPr>
          <w:p w:rsidR="000A1DDB" w:rsidRPr="001E2599" w:rsidRDefault="000A1DDB" w:rsidP="000A1DDB">
            <w:pPr>
              <w:autoSpaceDE w:val="0"/>
              <w:autoSpaceDN w:val="0"/>
              <w:jc w:val="both"/>
              <w:rPr>
                <w:rFonts w:ascii="Times New Roman" w:hAnsi="Times New Roman" w:cs="Times New Roman"/>
                <w:i/>
                <w:sz w:val="20"/>
                <w:szCs w:val="20"/>
              </w:rPr>
            </w:pPr>
            <w:r w:rsidRPr="00F57323">
              <w:rPr>
                <w:rFonts w:ascii="Times New Roman" w:hAnsi="Times New Roman" w:cs="Times New Roman"/>
                <w:i/>
                <w:sz w:val="20"/>
                <w:szCs w:val="20"/>
              </w:rPr>
              <w:t>Усна частина представляє</w:t>
            </w:r>
            <w:r>
              <w:rPr>
                <w:rFonts w:ascii="Times New Roman" w:hAnsi="Times New Roman" w:cs="Times New Roman"/>
                <w:i/>
                <w:sz w:val="20"/>
                <w:szCs w:val="20"/>
              </w:rPr>
              <w:t xml:space="preserve"> </w:t>
            </w:r>
            <w:r w:rsidRPr="00F57323">
              <w:rPr>
                <w:rFonts w:ascii="Times New Roman" w:hAnsi="Times New Roman" w:cs="Times New Roman"/>
                <w:i/>
                <w:sz w:val="20"/>
                <w:szCs w:val="20"/>
              </w:rPr>
              <w:t>собою</w:t>
            </w:r>
            <w:r>
              <w:rPr>
                <w:rFonts w:ascii="Times New Roman" w:hAnsi="Times New Roman" w:cs="Times New Roman"/>
                <w:i/>
                <w:sz w:val="20"/>
                <w:szCs w:val="20"/>
              </w:rPr>
              <w:t xml:space="preserve"> коментування, усне висловлення на запропоновану тему</w:t>
            </w:r>
            <w:r w:rsidRPr="00F57323">
              <w:rPr>
                <w:rFonts w:ascii="Times New Roman" w:hAnsi="Times New Roman" w:cs="Times New Roman"/>
                <w:i/>
                <w:sz w:val="20"/>
                <w:szCs w:val="20"/>
              </w:rPr>
              <w:t>, за яке студент може</w:t>
            </w:r>
            <w:r>
              <w:rPr>
                <w:rFonts w:ascii="Times New Roman" w:hAnsi="Times New Roman" w:cs="Times New Roman"/>
                <w:i/>
                <w:sz w:val="20"/>
                <w:szCs w:val="20"/>
              </w:rPr>
              <w:t xml:space="preserve"> </w:t>
            </w:r>
            <w:r w:rsidRPr="00F57323">
              <w:rPr>
                <w:rFonts w:ascii="Times New Roman" w:hAnsi="Times New Roman" w:cs="Times New Roman"/>
                <w:i/>
                <w:sz w:val="20"/>
                <w:szCs w:val="20"/>
              </w:rPr>
              <w:t xml:space="preserve">отримати до </w:t>
            </w:r>
            <w:r w:rsidRPr="00F57323">
              <w:rPr>
                <w:rFonts w:ascii="Times New Roman" w:hAnsi="Times New Roman" w:cs="Times New Roman"/>
                <w:b/>
                <w:bCs/>
                <w:i/>
                <w:sz w:val="20"/>
                <w:szCs w:val="20"/>
              </w:rPr>
              <w:t>10 балів</w:t>
            </w:r>
            <w:r w:rsidRPr="00F57323">
              <w:rPr>
                <w:rFonts w:ascii="Times New Roman" w:hAnsi="Times New Roman" w:cs="Times New Roman"/>
                <w:i/>
                <w:sz w:val="20"/>
                <w:szCs w:val="20"/>
              </w:rPr>
              <w:t>.</w:t>
            </w:r>
          </w:p>
        </w:tc>
        <w:tc>
          <w:tcPr>
            <w:tcW w:w="1845" w:type="dxa"/>
            <w:vMerge/>
            <w:tcBorders>
              <w:left w:val="single" w:sz="4" w:space="0" w:color="auto"/>
              <w:right w:val="single" w:sz="4" w:space="0" w:color="auto"/>
            </w:tcBorders>
          </w:tcPr>
          <w:p w:rsidR="000A1DDB" w:rsidRPr="00B77897" w:rsidRDefault="000A1DDB" w:rsidP="000A1DDB">
            <w:pPr>
              <w:autoSpaceDE w:val="0"/>
              <w:autoSpaceDN w:val="0"/>
              <w:rPr>
                <w:rFonts w:ascii="Times New Roman" w:hAnsi="Times New Roman" w:cs="Times New Roman"/>
                <w:sz w:val="16"/>
                <w:szCs w:val="16"/>
                <w:lang w:eastAsia="en-US"/>
              </w:rPr>
            </w:pPr>
          </w:p>
        </w:tc>
        <w:tc>
          <w:tcPr>
            <w:tcW w:w="992" w:type="dxa"/>
            <w:vMerge/>
            <w:tcBorders>
              <w:left w:val="single" w:sz="4" w:space="0" w:color="auto"/>
              <w:right w:val="single" w:sz="4" w:space="0" w:color="auto"/>
            </w:tcBorders>
            <w:hideMark/>
          </w:tcPr>
          <w:p w:rsidR="000A1DDB" w:rsidRPr="00A31F4F" w:rsidRDefault="000A1DDB" w:rsidP="000A1DDB">
            <w:pPr>
              <w:autoSpaceDE w:val="0"/>
              <w:autoSpaceDN w:val="0"/>
              <w:jc w:val="center"/>
              <w:rPr>
                <w:rFonts w:ascii="Times New Roman" w:hAnsi="Times New Roman" w:cs="Times New Roman"/>
                <w:b/>
                <w:sz w:val="20"/>
                <w:szCs w:val="20"/>
                <w:lang w:eastAsia="en-US"/>
              </w:rPr>
            </w:pPr>
          </w:p>
        </w:tc>
      </w:tr>
      <w:tr w:rsidR="00897720" w:rsidRPr="00A31F4F" w:rsidTr="005A7D19">
        <w:trPr>
          <w:cantSplit/>
          <w:trHeight w:val="3109"/>
        </w:trPr>
        <w:tc>
          <w:tcPr>
            <w:tcW w:w="993" w:type="dxa"/>
            <w:tcBorders>
              <w:top w:val="single" w:sz="4" w:space="0" w:color="auto"/>
              <w:left w:val="single" w:sz="4" w:space="0" w:color="auto"/>
              <w:right w:val="single" w:sz="4" w:space="0" w:color="auto"/>
            </w:tcBorders>
            <w:shd w:val="clear" w:color="auto" w:fill="auto"/>
            <w:textDirection w:val="btLr"/>
            <w:vAlign w:val="center"/>
          </w:tcPr>
          <w:p w:rsidR="00897720" w:rsidRPr="00A12B75" w:rsidRDefault="00897720" w:rsidP="00A87EF2">
            <w:pPr>
              <w:suppressAutoHyphens w:val="0"/>
              <w:ind w:left="113" w:right="113"/>
              <w:jc w:val="right"/>
              <w:rPr>
                <w:rFonts w:ascii="Times New Roman" w:hAnsi="Times New Roman" w:cs="Times New Roman"/>
                <w:b/>
                <w:sz w:val="20"/>
                <w:szCs w:val="20"/>
                <w:lang w:val="ru-RU" w:eastAsia="en-US"/>
              </w:rPr>
            </w:pPr>
            <w:r>
              <w:rPr>
                <w:rFonts w:ascii="Times New Roman" w:hAnsi="Times New Roman" w:cs="Times New Roman"/>
                <w:b/>
                <w:sz w:val="20"/>
                <w:szCs w:val="20"/>
                <w:lang w:val="ru-RU" w:eastAsia="en-US"/>
              </w:rPr>
              <w:t>Практичне індивідуальне завдання</w:t>
            </w:r>
          </w:p>
        </w:tc>
        <w:tc>
          <w:tcPr>
            <w:tcW w:w="1276" w:type="dxa"/>
            <w:tcBorders>
              <w:top w:val="single" w:sz="4" w:space="0" w:color="auto"/>
              <w:left w:val="single" w:sz="4" w:space="0" w:color="auto"/>
              <w:right w:val="single" w:sz="4" w:space="0" w:color="auto"/>
            </w:tcBorders>
          </w:tcPr>
          <w:p w:rsidR="0052652F" w:rsidRDefault="0052652F" w:rsidP="0052652F">
            <w:pPr>
              <w:autoSpaceDE w:val="0"/>
              <w:autoSpaceDN w:val="0"/>
              <w:rPr>
                <w:rFonts w:ascii="Times New Roman" w:hAnsi="Times New Roman" w:cs="Times New Roman"/>
                <w:i/>
                <w:iCs/>
                <w:sz w:val="20"/>
                <w:szCs w:val="20"/>
              </w:rPr>
            </w:pPr>
          </w:p>
          <w:p w:rsidR="0052652F" w:rsidRDefault="0052652F" w:rsidP="0052652F">
            <w:pPr>
              <w:autoSpaceDE w:val="0"/>
              <w:autoSpaceDN w:val="0"/>
              <w:rPr>
                <w:rFonts w:ascii="Times New Roman" w:hAnsi="Times New Roman" w:cs="Times New Roman"/>
                <w:i/>
                <w:iCs/>
                <w:sz w:val="20"/>
                <w:szCs w:val="20"/>
              </w:rPr>
            </w:pPr>
          </w:p>
          <w:p w:rsidR="0052652F" w:rsidRDefault="0052652F" w:rsidP="00A87EF2">
            <w:pPr>
              <w:autoSpaceDE w:val="0"/>
              <w:autoSpaceDN w:val="0"/>
              <w:ind w:left="-79"/>
              <w:rPr>
                <w:rFonts w:ascii="Times New Roman" w:hAnsi="Times New Roman" w:cs="Times New Roman"/>
                <w:i/>
                <w:iCs/>
                <w:sz w:val="20"/>
                <w:szCs w:val="20"/>
              </w:rPr>
            </w:pPr>
          </w:p>
          <w:p w:rsidR="0052652F" w:rsidRDefault="0052652F" w:rsidP="00A87EF2">
            <w:pPr>
              <w:autoSpaceDE w:val="0"/>
              <w:autoSpaceDN w:val="0"/>
              <w:ind w:left="-79"/>
              <w:rPr>
                <w:rFonts w:ascii="Times New Roman" w:hAnsi="Times New Roman" w:cs="Times New Roman"/>
                <w:i/>
                <w:iCs/>
                <w:sz w:val="20"/>
                <w:szCs w:val="20"/>
              </w:rPr>
            </w:pPr>
          </w:p>
          <w:p w:rsidR="00897720" w:rsidRDefault="00897720" w:rsidP="00A87EF2">
            <w:pPr>
              <w:autoSpaceDE w:val="0"/>
              <w:autoSpaceDN w:val="0"/>
              <w:ind w:left="-79"/>
              <w:rPr>
                <w:rFonts w:ascii="Times New Roman" w:hAnsi="Times New Roman" w:cs="Times New Roman"/>
                <w:sz w:val="20"/>
                <w:szCs w:val="20"/>
              </w:rPr>
            </w:pPr>
            <w:r>
              <w:rPr>
                <w:rFonts w:ascii="Times New Roman" w:hAnsi="Times New Roman" w:cs="Times New Roman"/>
                <w:i/>
                <w:iCs/>
                <w:sz w:val="20"/>
                <w:szCs w:val="20"/>
              </w:rPr>
              <w:t>Персональне завдання</w:t>
            </w:r>
          </w:p>
          <w:p w:rsidR="00897720" w:rsidRDefault="00897720" w:rsidP="0052652F">
            <w:pPr>
              <w:autoSpaceDE w:val="0"/>
              <w:autoSpaceDN w:val="0"/>
              <w:rPr>
                <w:rFonts w:ascii="Times New Roman" w:hAnsi="Times New Roman" w:cs="Times New Roman"/>
                <w:i/>
                <w:iCs/>
                <w:sz w:val="20"/>
                <w:szCs w:val="20"/>
              </w:rPr>
            </w:pPr>
          </w:p>
          <w:p w:rsidR="00897720" w:rsidRPr="00F57323" w:rsidRDefault="00897720" w:rsidP="00A87EF2">
            <w:pPr>
              <w:autoSpaceDE w:val="0"/>
              <w:autoSpaceDN w:val="0"/>
              <w:ind w:left="-79"/>
              <w:rPr>
                <w:rFonts w:ascii="Times New Roman" w:hAnsi="Times New Roman" w:cs="Times New Roman"/>
                <w:sz w:val="20"/>
                <w:szCs w:val="20"/>
              </w:rPr>
            </w:pPr>
            <w:r>
              <w:rPr>
                <w:rFonts w:ascii="Times New Roman" w:hAnsi="Times New Roman" w:cs="Times New Roman"/>
                <w:i/>
                <w:iCs/>
                <w:sz w:val="20"/>
                <w:szCs w:val="20"/>
              </w:rPr>
              <w:t>Групове завдання</w:t>
            </w:r>
          </w:p>
          <w:p w:rsidR="00897720" w:rsidRPr="004661E0" w:rsidRDefault="00897720" w:rsidP="00A87EF2">
            <w:pPr>
              <w:autoSpaceDE w:val="0"/>
              <w:autoSpaceDN w:val="0"/>
              <w:rPr>
                <w:rFonts w:ascii="Times New Roman" w:hAnsi="Times New Roman" w:cs="Times New Roman"/>
                <w:i/>
                <w:iCs/>
                <w:sz w:val="20"/>
                <w:szCs w:val="20"/>
              </w:rPr>
            </w:pPr>
          </w:p>
          <w:p w:rsidR="00897720" w:rsidRPr="004661E0" w:rsidRDefault="00897720" w:rsidP="00A87EF2">
            <w:pPr>
              <w:autoSpaceDE w:val="0"/>
              <w:autoSpaceDN w:val="0"/>
              <w:rPr>
                <w:rFonts w:ascii="Times New Roman" w:hAnsi="Times New Roman" w:cs="Times New Roman"/>
                <w:sz w:val="20"/>
                <w:szCs w:val="20"/>
              </w:rPr>
            </w:pPr>
          </w:p>
        </w:tc>
        <w:tc>
          <w:tcPr>
            <w:tcW w:w="4959" w:type="dxa"/>
            <w:tcBorders>
              <w:top w:val="single" w:sz="4" w:space="0" w:color="auto"/>
              <w:left w:val="single" w:sz="4" w:space="0" w:color="auto"/>
              <w:right w:val="single" w:sz="4" w:space="0" w:color="auto"/>
            </w:tcBorders>
          </w:tcPr>
          <w:p w:rsidR="00897720" w:rsidRPr="0052652F" w:rsidRDefault="00897720" w:rsidP="004F0BFC">
            <w:pPr>
              <w:autoSpaceDE w:val="0"/>
              <w:autoSpaceDN w:val="0"/>
              <w:jc w:val="both"/>
              <w:rPr>
                <w:rFonts w:ascii="Times New Roman" w:hAnsi="Times New Roman" w:cs="Times New Roman"/>
                <w:sz w:val="20"/>
                <w:szCs w:val="20"/>
              </w:rPr>
            </w:pPr>
            <w:r w:rsidRPr="0052652F">
              <w:rPr>
                <w:rFonts w:ascii="Times New Roman" w:hAnsi="Times New Roman" w:cs="Times New Roman"/>
                <w:sz w:val="20"/>
                <w:szCs w:val="20"/>
              </w:rPr>
              <w:t>Індивідуальне завдання передбачає виконання і</w:t>
            </w:r>
            <w:r w:rsidR="0052652F" w:rsidRPr="0052652F">
              <w:rPr>
                <w:rFonts w:ascii="Times New Roman" w:hAnsi="Times New Roman" w:cs="Times New Roman"/>
                <w:sz w:val="20"/>
                <w:szCs w:val="20"/>
              </w:rPr>
              <w:t xml:space="preserve"> </w:t>
            </w:r>
            <w:r w:rsidRPr="0052652F">
              <w:rPr>
                <w:rFonts w:ascii="Times New Roman" w:hAnsi="Times New Roman" w:cs="Times New Roman"/>
                <w:sz w:val="20"/>
                <w:szCs w:val="20"/>
              </w:rPr>
              <w:t>усну презентацію двох практичних завдань</w:t>
            </w:r>
          </w:p>
          <w:p w:rsidR="00897720" w:rsidRPr="0052652F" w:rsidRDefault="00897720" w:rsidP="004F0BFC">
            <w:pPr>
              <w:autoSpaceDE w:val="0"/>
              <w:autoSpaceDN w:val="0"/>
              <w:jc w:val="both"/>
              <w:rPr>
                <w:rFonts w:ascii="Times New Roman" w:hAnsi="Times New Roman" w:cs="Times New Roman"/>
                <w:sz w:val="20"/>
                <w:szCs w:val="20"/>
              </w:rPr>
            </w:pPr>
            <w:r w:rsidRPr="0052652F">
              <w:rPr>
                <w:rFonts w:ascii="Times New Roman" w:hAnsi="Times New Roman" w:cs="Times New Roman"/>
                <w:sz w:val="20"/>
                <w:szCs w:val="20"/>
              </w:rPr>
              <w:t>(персонального завдання; творчого (групового)</w:t>
            </w:r>
            <w:r w:rsidR="0052652F" w:rsidRPr="0052652F">
              <w:rPr>
                <w:rFonts w:ascii="Times New Roman" w:hAnsi="Times New Roman" w:cs="Times New Roman"/>
                <w:sz w:val="20"/>
                <w:szCs w:val="20"/>
              </w:rPr>
              <w:t xml:space="preserve"> </w:t>
            </w:r>
            <w:r w:rsidRPr="0052652F">
              <w:rPr>
                <w:rFonts w:ascii="Times New Roman" w:hAnsi="Times New Roman" w:cs="Times New Roman"/>
                <w:sz w:val="20"/>
                <w:szCs w:val="20"/>
              </w:rPr>
              <w:t>завдання, проекту).</w:t>
            </w:r>
          </w:p>
          <w:p w:rsidR="00897720" w:rsidRPr="0052652F" w:rsidRDefault="0052652F" w:rsidP="004F0BFC">
            <w:pPr>
              <w:pStyle w:val="ae"/>
              <w:numPr>
                <w:ilvl w:val="0"/>
                <w:numId w:val="10"/>
              </w:numPr>
              <w:tabs>
                <w:tab w:val="left" w:pos="179"/>
              </w:tabs>
              <w:autoSpaceDE w:val="0"/>
              <w:autoSpaceDN w:val="0"/>
              <w:ind w:left="-104" w:firstLine="25"/>
              <w:jc w:val="both"/>
              <w:rPr>
                <w:sz w:val="20"/>
                <w:szCs w:val="20"/>
              </w:rPr>
            </w:pPr>
            <w:r w:rsidRPr="0052652F">
              <w:rPr>
                <w:sz w:val="20"/>
                <w:szCs w:val="20"/>
              </w:rPr>
              <w:t>Усна презентація свого наукового дослідження</w:t>
            </w:r>
            <w:r w:rsidR="00897720" w:rsidRPr="0052652F">
              <w:rPr>
                <w:sz w:val="20"/>
                <w:szCs w:val="20"/>
              </w:rPr>
              <w:t xml:space="preserve"> (до 1</w:t>
            </w:r>
            <w:r w:rsidR="0025212F" w:rsidRPr="0052652F">
              <w:rPr>
                <w:sz w:val="20"/>
                <w:szCs w:val="20"/>
              </w:rPr>
              <w:t>0</w:t>
            </w:r>
            <w:r w:rsidR="00897720" w:rsidRPr="0052652F">
              <w:rPr>
                <w:sz w:val="20"/>
                <w:szCs w:val="20"/>
              </w:rPr>
              <w:t xml:space="preserve"> балів)</w:t>
            </w:r>
          </w:p>
          <w:p w:rsidR="00897720" w:rsidRPr="0052652F" w:rsidRDefault="00897720" w:rsidP="004F0BFC">
            <w:pPr>
              <w:autoSpaceDE w:val="0"/>
              <w:autoSpaceDN w:val="0"/>
              <w:ind w:left="-79"/>
              <w:jc w:val="both"/>
              <w:rPr>
                <w:rFonts w:ascii="Times New Roman" w:hAnsi="Times New Roman" w:cs="Times New Roman"/>
                <w:sz w:val="20"/>
                <w:szCs w:val="20"/>
              </w:rPr>
            </w:pPr>
          </w:p>
          <w:p w:rsidR="00897720" w:rsidRPr="00897720" w:rsidRDefault="00897720" w:rsidP="004F0BFC">
            <w:pPr>
              <w:autoSpaceDE w:val="0"/>
              <w:autoSpaceDN w:val="0"/>
              <w:ind w:left="-79"/>
              <w:jc w:val="both"/>
              <w:rPr>
                <w:rFonts w:ascii="Times New Roman" w:hAnsi="Times New Roman" w:cs="Times New Roman"/>
                <w:sz w:val="20"/>
                <w:szCs w:val="20"/>
              </w:rPr>
            </w:pPr>
            <w:r w:rsidRPr="0052652F">
              <w:rPr>
                <w:rFonts w:ascii="Times New Roman" w:hAnsi="Times New Roman" w:cs="Times New Roman"/>
                <w:sz w:val="20"/>
                <w:szCs w:val="20"/>
              </w:rPr>
              <w:t xml:space="preserve">2) </w:t>
            </w:r>
            <w:r w:rsidR="0052652F" w:rsidRPr="0052652F">
              <w:rPr>
                <w:rFonts w:ascii="Times New Roman" w:hAnsi="Times New Roman" w:cs="Times New Roman"/>
                <w:sz w:val="20"/>
                <w:szCs w:val="20"/>
              </w:rPr>
              <w:t>виконання творчого (групового) завдання, про</w:t>
            </w:r>
            <w:r w:rsidR="0052652F">
              <w:rPr>
                <w:rFonts w:ascii="Times New Roman" w:hAnsi="Times New Roman" w:cs="Times New Roman"/>
                <w:sz w:val="20"/>
                <w:szCs w:val="20"/>
              </w:rPr>
              <w:t>є</w:t>
            </w:r>
            <w:r w:rsidR="0052652F" w:rsidRPr="0052652F">
              <w:rPr>
                <w:rFonts w:ascii="Times New Roman" w:hAnsi="Times New Roman" w:cs="Times New Roman"/>
                <w:sz w:val="20"/>
                <w:szCs w:val="20"/>
              </w:rPr>
              <w:t xml:space="preserve">кту </w:t>
            </w:r>
            <w:r w:rsidRPr="00F14AE2">
              <w:rPr>
                <w:rFonts w:ascii="Times New Roman" w:hAnsi="Times New Roman" w:cs="Times New Roman"/>
                <w:i/>
                <w:iCs/>
                <w:sz w:val="20"/>
                <w:szCs w:val="20"/>
              </w:rPr>
              <w:t>і   його</w:t>
            </w:r>
            <w:r w:rsidR="0052652F" w:rsidRPr="00F14AE2">
              <w:rPr>
                <w:rFonts w:ascii="Times New Roman" w:hAnsi="Times New Roman" w:cs="Times New Roman"/>
                <w:i/>
                <w:iCs/>
                <w:sz w:val="20"/>
                <w:szCs w:val="20"/>
              </w:rPr>
              <w:t xml:space="preserve"> </w:t>
            </w:r>
            <w:r w:rsidRPr="00F14AE2">
              <w:rPr>
                <w:rFonts w:ascii="Times New Roman" w:hAnsi="Times New Roman" w:cs="Times New Roman"/>
                <w:i/>
                <w:iCs/>
                <w:sz w:val="20"/>
                <w:szCs w:val="20"/>
              </w:rPr>
              <w:t>презентація</w:t>
            </w:r>
            <w:r w:rsidRPr="00F14AE2">
              <w:rPr>
                <w:rFonts w:ascii="Times New Roman" w:hAnsi="Times New Roman" w:cs="Times New Roman"/>
                <w:sz w:val="20"/>
                <w:szCs w:val="20"/>
              </w:rPr>
              <w:t>. (до 1</w:t>
            </w:r>
            <w:r w:rsidR="0025212F" w:rsidRPr="00F14AE2">
              <w:rPr>
                <w:rFonts w:ascii="Times New Roman" w:hAnsi="Times New Roman" w:cs="Times New Roman"/>
                <w:sz w:val="20"/>
                <w:szCs w:val="20"/>
              </w:rPr>
              <w:t>0</w:t>
            </w:r>
            <w:r w:rsidRPr="00F14AE2">
              <w:rPr>
                <w:rFonts w:ascii="Times New Roman" w:hAnsi="Times New Roman" w:cs="Times New Roman"/>
                <w:sz w:val="20"/>
                <w:szCs w:val="20"/>
              </w:rPr>
              <w:t xml:space="preserve"> балів)</w:t>
            </w:r>
          </w:p>
        </w:tc>
        <w:tc>
          <w:tcPr>
            <w:tcW w:w="1845" w:type="dxa"/>
            <w:tcBorders>
              <w:top w:val="single" w:sz="4" w:space="0" w:color="auto"/>
              <w:left w:val="single" w:sz="4" w:space="0" w:color="auto"/>
              <w:right w:val="single" w:sz="4" w:space="0" w:color="auto"/>
            </w:tcBorders>
          </w:tcPr>
          <w:p w:rsidR="00897720" w:rsidRDefault="00897720" w:rsidP="004F0BFC">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 xml:space="preserve">За ІЗ здобувач освіти може отримати до </w:t>
            </w:r>
            <w:r w:rsidR="0025212F">
              <w:rPr>
                <w:rFonts w:ascii="Times New Roman" w:hAnsi="Times New Roman" w:cs="Times New Roman"/>
                <w:sz w:val="16"/>
                <w:szCs w:val="16"/>
                <w:lang w:eastAsia="en-US"/>
              </w:rPr>
              <w:t>2</w:t>
            </w:r>
            <w:r>
              <w:rPr>
                <w:rFonts w:ascii="Times New Roman" w:hAnsi="Times New Roman" w:cs="Times New Roman"/>
                <w:sz w:val="16"/>
                <w:szCs w:val="16"/>
                <w:lang w:eastAsia="en-US"/>
              </w:rPr>
              <w:t xml:space="preserve">0 балів </w:t>
            </w:r>
          </w:p>
          <w:p w:rsidR="00897720" w:rsidRPr="00B77897" w:rsidRDefault="00897720" w:rsidP="004F0BFC">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002D25DE">
              <w:rPr>
                <w:rFonts w:ascii="Times New Roman" w:hAnsi="Times New Roman" w:cs="Times New Roman"/>
                <w:sz w:val="16"/>
                <w:szCs w:val="16"/>
                <w:lang w:eastAsia="en-US"/>
              </w:rPr>
              <w:t>7</w:t>
            </w:r>
            <w:r>
              <w:rPr>
                <w:rFonts w:ascii="Times New Roman" w:hAnsi="Times New Roman" w:cs="Times New Roman"/>
                <w:sz w:val="16"/>
                <w:szCs w:val="16"/>
                <w:lang w:eastAsia="en-US"/>
              </w:rPr>
              <w:t>-20</w:t>
            </w:r>
            <w:r w:rsidRPr="00B77897">
              <w:rPr>
                <w:rFonts w:ascii="Times New Roman" w:hAnsi="Times New Roman" w:cs="Times New Roman"/>
                <w:sz w:val="16"/>
                <w:szCs w:val="16"/>
                <w:lang w:eastAsia="en-US"/>
              </w:rPr>
              <w:t xml:space="preserve"> балів =</w:t>
            </w:r>
          </w:p>
          <w:p w:rsidR="00897720" w:rsidRPr="00B77897" w:rsidRDefault="00897720" w:rsidP="004F0BFC">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«відмінно»,</w:t>
            </w:r>
          </w:p>
          <w:p w:rsidR="00897720" w:rsidRPr="00B77897" w:rsidRDefault="00897720" w:rsidP="004F0BFC">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002D25DE">
              <w:rPr>
                <w:rFonts w:ascii="Times New Roman" w:hAnsi="Times New Roman" w:cs="Times New Roman"/>
                <w:sz w:val="16"/>
                <w:szCs w:val="16"/>
                <w:lang w:eastAsia="en-US"/>
              </w:rPr>
              <w:t>1</w:t>
            </w:r>
            <w:r>
              <w:rPr>
                <w:rFonts w:ascii="Times New Roman" w:hAnsi="Times New Roman" w:cs="Times New Roman"/>
                <w:sz w:val="16"/>
                <w:szCs w:val="16"/>
                <w:lang w:eastAsia="en-US"/>
              </w:rPr>
              <w:t>-1</w:t>
            </w:r>
            <w:r w:rsidR="002D25DE">
              <w:rPr>
                <w:rFonts w:ascii="Times New Roman" w:hAnsi="Times New Roman" w:cs="Times New Roman"/>
                <w:sz w:val="16"/>
                <w:szCs w:val="16"/>
                <w:lang w:eastAsia="en-US"/>
              </w:rPr>
              <w:t>6</w:t>
            </w:r>
            <w:r w:rsidRPr="00B77897">
              <w:rPr>
                <w:rFonts w:ascii="Times New Roman" w:hAnsi="Times New Roman" w:cs="Times New Roman"/>
                <w:sz w:val="16"/>
                <w:szCs w:val="16"/>
                <w:lang w:eastAsia="en-US"/>
              </w:rPr>
              <w:t xml:space="preserve"> балів =</w:t>
            </w:r>
            <w:r w:rsidRPr="00DF3D48">
              <w:rPr>
                <w:rFonts w:ascii="Times New Roman" w:hAnsi="Times New Roman" w:cs="Times New Roman"/>
                <w:sz w:val="16"/>
                <w:szCs w:val="16"/>
                <w:lang w:val="ru-RU" w:eastAsia="en-US"/>
              </w:rPr>
              <w:t xml:space="preserve"> </w:t>
            </w:r>
            <w:r w:rsidRPr="00B77897">
              <w:rPr>
                <w:rFonts w:ascii="Times New Roman" w:hAnsi="Times New Roman" w:cs="Times New Roman"/>
                <w:sz w:val="16"/>
                <w:szCs w:val="16"/>
                <w:lang w:eastAsia="en-US"/>
              </w:rPr>
              <w:t>«добре»,</w:t>
            </w:r>
          </w:p>
          <w:p w:rsidR="00897720" w:rsidRPr="00B77897" w:rsidRDefault="002D25DE" w:rsidP="004F0BFC">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5</w:t>
            </w:r>
            <w:r w:rsidR="00897720">
              <w:rPr>
                <w:rFonts w:ascii="Times New Roman" w:hAnsi="Times New Roman" w:cs="Times New Roman"/>
                <w:sz w:val="16"/>
                <w:szCs w:val="16"/>
                <w:lang w:eastAsia="en-US"/>
              </w:rPr>
              <w:t>-1</w:t>
            </w:r>
            <w:r>
              <w:rPr>
                <w:rFonts w:ascii="Times New Roman" w:hAnsi="Times New Roman" w:cs="Times New Roman"/>
                <w:sz w:val="16"/>
                <w:szCs w:val="16"/>
                <w:lang w:eastAsia="en-US"/>
              </w:rPr>
              <w:t>0</w:t>
            </w:r>
            <w:r w:rsidR="00897720" w:rsidRPr="00B77897">
              <w:rPr>
                <w:rFonts w:ascii="Times New Roman" w:hAnsi="Times New Roman" w:cs="Times New Roman"/>
                <w:sz w:val="16"/>
                <w:szCs w:val="16"/>
                <w:lang w:eastAsia="en-US"/>
              </w:rPr>
              <w:t xml:space="preserve"> балів =</w:t>
            </w:r>
          </w:p>
          <w:p w:rsidR="00897720" w:rsidRPr="00B77897" w:rsidRDefault="00897720" w:rsidP="004F0BFC">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«задовільно».</w:t>
            </w:r>
          </w:p>
          <w:p w:rsidR="0025212F" w:rsidRPr="00B77897" w:rsidRDefault="00897720" w:rsidP="004F0BFC">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 xml:space="preserve">Оцінюється </w:t>
            </w:r>
            <w:r>
              <w:rPr>
                <w:rFonts w:ascii="Times New Roman" w:hAnsi="Times New Roman" w:cs="Times New Roman"/>
                <w:sz w:val="16"/>
                <w:szCs w:val="16"/>
                <w:lang w:eastAsia="en-US"/>
              </w:rPr>
              <w:t xml:space="preserve">зміст і обсяг відповіді грамотність, </w:t>
            </w:r>
            <w:r w:rsidR="0025212F" w:rsidRPr="00B77897">
              <w:rPr>
                <w:rFonts w:ascii="Times New Roman" w:hAnsi="Times New Roman" w:cs="Times New Roman"/>
                <w:sz w:val="16"/>
                <w:szCs w:val="16"/>
                <w:lang w:eastAsia="en-US"/>
              </w:rPr>
              <w:t xml:space="preserve">різноманітність </w:t>
            </w:r>
            <w:r w:rsidR="0025212F">
              <w:rPr>
                <w:rFonts w:ascii="Times New Roman" w:hAnsi="Times New Roman" w:cs="Times New Roman"/>
                <w:sz w:val="16"/>
                <w:szCs w:val="16"/>
                <w:lang w:eastAsia="en-US"/>
              </w:rPr>
              <w:t xml:space="preserve">використаних </w:t>
            </w:r>
            <w:r w:rsidR="0025212F" w:rsidRPr="00B77897">
              <w:rPr>
                <w:rFonts w:ascii="Times New Roman" w:hAnsi="Times New Roman" w:cs="Times New Roman"/>
                <w:sz w:val="16"/>
                <w:szCs w:val="16"/>
                <w:lang w:eastAsia="en-US"/>
              </w:rPr>
              <w:t>ЛО</w:t>
            </w:r>
            <w:r w:rsidR="0025212F" w:rsidRPr="001D6F2C">
              <w:rPr>
                <w:rFonts w:ascii="Times New Roman" w:hAnsi="Times New Roman" w:cs="Times New Roman"/>
                <w:sz w:val="16"/>
                <w:szCs w:val="16"/>
                <w:lang w:eastAsia="en-US"/>
              </w:rPr>
              <w:t xml:space="preserve"> </w:t>
            </w:r>
            <w:r w:rsidR="0025212F" w:rsidRPr="00B77897">
              <w:rPr>
                <w:rFonts w:ascii="Times New Roman" w:hAnsi="Times New Roman" w:cs="Times New Roman"/>
                <w:sz w:val="16"/>
                <w:szCs w:val="16"/>
                <w:lang w:eastAsia="en-US"/>
              </w:rPr>
              <w:t>і</w:t>
            </w:r>
            <w:r w:rsidR="0025212F" w:rsidRPr="001D6F2C">
              <w:rPr>
                <w:rFonts w:ascii="Times New Roman" w:hAnsi="Times New Roman" w:cs="Times New Roman"/>
                <w:sz w:val="16"/>
                <w:szCs w:val="16"/>
                <w:lang w:eastAsia="en-US"/>
              </w:rPr>
              <w:t xml:space="preserve"> </w:t>
            </w:r>
            <w:r w:rsidR="0025212F" w:rsidRPr="00B77897">
              <w:rPr>
                <w:rFonts w:ascii="Times New Roman" w:hAnsi="Times New Roman" w:cs="Times New Roman"/>
                <w:sz w:val="16"/>
                <w:szCs w:val="16"/>
                <w:lang w:eastAsia="en-US"/>
              </w:rPr>
              <w:t>граматичних</w:t>
            </w:r>
          </w:p>
          <w:p w:rsidR="00897720" w:rsidRPr="00B77897" w:rsidRDefault="0025212F" w:rsidP="004F0BFC">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с</w:t>
            </w:r>
            <w:r w:rsidRPr="00B77897">
              <w:rPr>
                <w:rFonts w:ascii="Times New Roman" w:hAnsi="Times New Roman" w:cs="Times New Roman"/>
                <w:sz w:val="16"/>
                <w:szCs w:val="16"/>
                <w:lang w:eastAsia="en-US"/>
              </w:rPr>
              <w:t>труктур</w:t>
            </w:r>
            <w:r>
              <w:rPr>
                <w:rFonts w:ascii="Times New Roman" w:hAnsi="Times New Roman" w:cs="Times New Roman"/>
                <w:sz w:val="16"/>
                <w:szCs w:val="16"/>
                <w:lang w:eastAsia="en-US"/>
              </w:rPr>
              <w:t xml:space="preserve">,  відповідність вимогам до кожного типу тексту, </w:t>
            </w:r>
            <w:r w:rsidR="00897720">
              <w:rPr>
                <w:rFonts w:ascii="Times New Roman" w:hAnsi="Times New Roman" w:cs="Times New Roman"/>
                <w:sz w:val="16"/>
                <w:szCs w:val="16"/>
                <w:lang w:eastAsia="en-US"/>
              </w:rPr>
              <w:t>творчість.</w:t>
            </w:r>
            <w:r w:rsidR="00897720" w:rsidRPr="00B77897">
              <w:rPr>
                <w:rFonts w:ascii="Times New Roman" w:hAnsi="Times New Roman" w:cs="Times New Roman"/>
                <w:sz w:val="16"/>
                <w:szCs w:val="16"/>
                <w:lang w:eastAsia="en-US"/>
              </w:rPr>
              <w:t xml:space="preserve">  </w:t>
            </w:r>
          </w:p>
        </w:tc>
        <w:tc>
          <w:tcPr>
            <w:tcW w:w="992" w:type="dxa"/>
            <w:tcBorders>
              <w:top w:val="single" w:sz="4" w:space="0" w:color="auto"/>
              <w:left w:val="single" w:sz="4" w:space="0" w:color="auto"/>
              <w:right w:val="single" w:sz="4" w:space="0" w:color="auto"/>
            </w:tcBorders>
          </w:tcPr>
          <w:p w:rsidR="00897720" w:rsidRPr="00A31F4F" w:rsidRDefault="00897720" w:rsidP="0027176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r>
      <w:tr w:rsidR="0027176C" w:rsidRPr="00A31F4F" w:rsidTr="005A7D19">
        <w:tc>
          <w:tcPr>
            <w:tcW w:w="993" w:type="dxa"/>
            <w:tcBorders>
              <w:top w:val="single" w:sz="4" w:space="0" w:color="auto"/>
              <w:left w:val="single" w:sz="4" w:space="0" w:color="auto"/>
              <w:bottom w:val="single" w:sz="4" w:space="0" w:color="auto"/>
              <w:right w:val="single" w:sz="4" w:space="0" w:color="auto"/>
            </w:tcBorders>
            <w:hideMark/>
          </w:tcPr>
          <w:p w:rsidR="0027176C" w:rsidRPr="00106A6A" w:rsidRDefault="0027176C" w:rsidP="0027176C">
            <w:pPr>
              <w:autoSpaceDE w:val="0"/>
              <w:autoSpaceDN w:val="0"/>
              <w:jc w:val="center"/>
              <w:rPr>
                <w:rFonts w:ascii="Times New Roman" w:hAnsi="Times New Roman" w:cs="Times New Roman"/>
                <w:b/>
                <w:sz w:val="16"/>
                <w:szCs w:val="16"/>
              </w:rPr>
            </w:pPr>
            <w:r w:rsidRPr="00106A6A">
              <w:rPr>
                <w:rFonts w:ascii="Times New Roman" w:hAnsi="Times New Roman" w:cs="Times New Roman"/>
                <w:b/>
                <w:sz w:val="16"/>
                <w:szCs w:val="16"/>
              </w:rPr>
              <w:t xml:space="preserve">Усього за </w:t>
            </w:r>
          </w:p>
          <w:p w:rsidR="0027176C" w:rsidRPr="00A31F4F" w:rsidRDefault="0027176C" w:rsidP="0027176C">
            <w:pPr>
              <w:autoSpaceDE w:val="0"/>
              <w:autoSpaceDN w:val="0"/>
              <w:jc w:val="center"/>
              <w:rPr>
                <w:rFonts w:ascii="Times New Roman" w:hAnsi="Times New Roman" w:cs="Times New Roman"/>
                <w:b/>
                <w:sz w:val="20"/>
                <w:szCs w:val="20"/>
                <w:lang w:eastAsia="en-US"/>
              </w:rPr>
            </w:pPr>
            <w:r w:rsidRPr="00106A6A">
              <w:rPr>
                <w:rFonts w:ascii="Times New Roman" w:hAnsi="Times New Roman" w:cs="Times New Roman"/>
                <w:b/>
                <w:sz w:val="16"/>
                <w:szCs w:val="16"/>
              </w:rPr>
              <w:lastRenderedPageBreak/>
              <w:t>підсумковий контроль</w:t>
            </w:r>
          </w:p>
        </w:tc>
        <w:tc>
          <w:tcPr>
            <w:tcW w:w="1276" w:type="dxa"/>
            <w:tcBorders>
              <w:top w:val="single" w:sz="4" w:space="0" w:color="auto"/>
              <w:left w:val="single" w:sz="4" w:space="0" w:color="auto"/>
              <w:bottom w:val="single" w:sz="4" w:space="0" w:color="auto"/>
              <w:right w:val="single" w:sz="4" w:space="0" w:color="auto"/>
            </w:tcBorders>
            <w:hideMark/>
          </w:tcPr>
          <w:p w:rsidR="0027176C" w:rsidRPr="00A31F4F" w:rsidRDefault="0027176C" w:rsidP="0027176C">
            <w:pPr>
              <w:autoSpaceDE w:val="0"/>
              <w:autoSpaceDN w:val="0"/>
              <w:jc w:val="center"/>
              <w:rPr>
                <w:rFonts w:ascii="Times New Roman" w:hAnsi="Times New Roman" w:cs="Times New Roman"/>
                <w:b/>
                <w:sz w:val="20"/>
                <w:szCs w:val="20"/>
                <w:lang w:eastAsia="en-US"/>
              </w:rPr>
            </w:pPr>
          </w:p>
        </w:tc>
        <w:tc>
          <w:tcPr>
            <w:tcW w:w="4959" w:type="dxa"/>
            <w:tcBorders>
              <w:top w:val="single" w:sz="4" w:space="0" w:color="auto"/>
              <w:left w:val="single" w:sz="4" w:space="0" w:color="auto"/>
              <w:bottom w:val="single" w:sz="4" w:space="0" w:color="auto"/>
              <w:right w:val="single" w:sz="4" w:space="0" w:color="auto"/>
            </w:tcBorders>
          </w:tcPr>
          <w:p w:rsidR="0027176C" w:rsidRPr="00A31F4F" w:rsidRDefault="0027176C" w:rsidP="0027176C">
            <w:pPr>
              <w:autoSpaceDE w:val="0"/>
              <w:autoSpaceDN w:val="0"/>
              <w:jc w:val="center"/>
              <w:rPr>
                <w:rFonts w:ascii="Times New Roman" w:hAnsi="Times New Roman" w:cs="Times New Roman"/>
                <w:b/>
                <w:sz w:val="20"/>
                <w:szCs w:val="20"/>
                <w:lang w:eastAsia="en-US"/>
              </w:rPr>
            </w:pPr>
          </w:p>
        </w:tc>
        <w:tc>
          <w:tcPr>
            <w:tcW w:w="1845" w:type="dxa"/>
            <w:tcBorders>
              <w:top w:val="single" w:sz="4" w:space="0" w:color="auto"/>
              <w:left w:val="single" w:sz="4" w:space="0" w:color="auto"/>
              <w:bottom w:val="single" w:sz="4" w:space="0" w:color="auto"/>
              <w:right w:val="single" w:sz="4" w:space="0" w:color="auto"/>
            </w:tcBorders>
          </w:tcPr>
          <w:p w:rsidR="001D6F2C" w:rsidRDefault="001D6F2C" w:rsidP="001D6F2C">
            <w:pPr>
              <w:autoSpaceDE w:val="0"/>
              <w:autoSpaceDN w:val="0"/>
              <w:rPr>
                <w:rFonts w:ascii="Times New Roman" w:hAnsi="Times New Roman" w:cs="Times New Roman"/>
                <w:sz w:val="16"/>
                <w:szCs w:val="16"/>
                <w:lang w:eastAsia="en-US"/>
              </w:rPr>
            </w:pPr>
          </w:p>
          <w:p w:rsidR="0027176C" w:rsidRPr="00A31F4F" w:rsidRDefault="0027176C" w:rsidP="001D6F2C">
            <w:pPr>
              <w:autoSpaceDE w:val="0"/>
              <w:autoSpaceDN w:val="0"/>
              <w:jc w:val="center"/>
              <w:rPr>
                <w:rFonts w:ascii="Times New Roman"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27176C" w:rsidRPr="00A31F4F" w:rsidRDefault="0027176C" w:rsidP="0027176C">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lastRenderedPageBreak/>
              <w:t>40</w:t>
            </w:r>
          </w:p>
        </w:tc>
      </w:tr>
    </w:tbl>
    <w:p w:rsidR="002B771A" w:rsidRDefault="002B771A" w:rsidP="002B771A">
      <w:pPr>
        <w:spacing w:before="120" w:after="120"/>
        <w:jc w:val="center"/>
        <w:rPr>
          <w:rFonts w:ascii="Times New Roman" w:hAnsi="Times New Roman" w:cs="Times New Roman"/>
          <w:b/>
        </w:rPr>
      </w:pPr>
      <w:r>
        <w:rPr>
          <w:rFonts w:ascii="Times New Roman" w:hAnsi="Times New Roman" w:cs="Times New Roman"/>
          <w:b/>
        </w:rPr>
        <w:t>Критерії оцінювання роботи здобувача освіти</w:t>
      </w:r>
    </w:p>
    <w:tbl>
      <w:tblPr>
        <w:tblW w:w="10065" w:type="dxa"/>
        <w:tblInd w:w="-157" w:type="dxa"/>
        <w:shd w:val="clear" w:color="auto" w:fill="FFFFFF"/>
        <w:tblCellMar>
          <w:top w:w="15" w:type="dxa"/>
          <w:left w:w="15" w:type="dxa"/>
          <w:bottom w:w="15" w:type="dxa"/>
          <w:right w:w="15" w:type="dxa"/>
        </w:tblCellMar>
        <w:tblLook w:val="04A0" w:firstRow="1" w:lastRow="0" w:firstColumn="1" w:lastColumn="0" w:noHBand="0" w:noVBand="1"/>
      </w:tblPr>
      <w:tblGrid>
        <w:gridCol w:w="1950"/>
        <w:gridCol w:w="1350"/>
        <w:gridCol w:w="2790"/>
        <w:gridCol w:w="3975"/>
      </w:tblGrid>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NewRoman" w:eastAsia="Times New Roman" w:hAnsi="TimesNewRoman" w:cs="Times New Roman"/>
                <w:kern w:val="0"/>
                <w:lang w:eastAsia="ru-RU"/>
              </w:rPr>
              <w:t xml:space="preserve">За системою </w:t>
            </w:r>
            <w:r>
              <w:rPr>
                <w:rFonts w:ascii="TimesNewRoman" w:eastAsia="Times New Roman" w:hAnsi="TimesNewRoman" w:cs="Times New Roman"/>
                <w:kern w:val="0"/>
                <w:lang w:eastAsia="ru-RU"/>
              </w:rPr>
              <w:t>ЗНУ</w:t>
            </w:r>
            <w:r w:rsidRPr="00957BF5">
              <w:rPr>
                <w:rFonts w:ascii="TimesNewRoman" w:eastAsia="Times New Roman" w:hAnsi="TimesNewRoman" w:cs="Times New Roman"/>
                <w:kern w:val="0"/>
                <w:lang w:eastAsia="ru-RU"/>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NewRoman" w:eastAsia="Times New Roman" w:hAnsi="TimesNewRoman" w:cs="Times New Roman"/>
                <w:kern w:val="0"/>
                <w:lang w:eastAsia="ru-RU"/>
              </w:rPr>
              <w:t xml:space="preserve">Оцінка </w:t>
            </w:r>
          </w:p>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lang w:eastAsia="ru-RU"/>
              </w:rPr>
              <w:t xml:space="preserve">ECTS </w:t>
            </w: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5A33A6" w:rsidRDefault="002B771A" w:rsidP="004A4174">
            <w:pPr>
              <w:spacing w:before="100" w:beforeAutospacing="1" w:after="100" w:afterAutospacing="1"/>
              <w:rPr>
                <w:rFonts w:ascii="Times New Roman" w:eastAsia="Times New Roman" w:hAnsi="Times New Roman" w:cs="Times New Roman"/>
                <w:kern w:val="0"/>
                <w:lang w:eastAsia="ru-RU"/>
              </w:rPr>
            </w:pPr>
            <w:r w:rsidRPr="005A33A6">
              <w:rPr>
                <w:rFonts w:ascii="TimesNewRoman" w:eastAsia="Times New Roman" w:hAnsi="TimesNewRoman" w:cs="Times New Roman"/>
                <w:kern w:val="0"/>
                <w:lang w:eastAsia="ru-RU"/>
              </w:rPr>
              <w:t xml:space="preserve">За національною шкалою </w:t>
            </w: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5A33A6" w:rsidRDefault="002B771A" w:rsidP="004A4174">
            <w:pPr>
              <w:spacing w:before="100" w:beforeAutospacing="1" w:after="100" w:afterAutospacing="1"/>
              <w:rPr>
                <w:rFonts w:ascii="Times New Roman" w:eastAsia="Times New Roman" w:hAnsi="Times New Roman" w:cs="Times New Roman"/>
                <w:kern w:val="0"/>
                <w:lang w:eastAsia="ru-RU"/>
              </w:rPr>
            </w:pPr>
            <w:r w:rsidRPr="005A33A6">
              <w:rPr>
                <w:rFonts w:ascii="TimesNewRoman" w:eastAsia="Times New Roman" w:hAnsi="TimesNewRoman" w:cs="Times New Roman"/>
                <w:kern w:val="0"/>
                <w:lang w:eastAsia="ru-RU"/>
              </w:rPr>
              <w:t>Характеристика роботи</w:t>
            </w:r>
            <w:r w:rsidRPr="005A33A6">
              <w:rPr>
                <w:rFonts w:ascii="TimesNewRoman" w:eastAsia="Times New Roman" w:hAnsi="TimesNewRoman" w:cs="Times New Roman"/>
                <w:kern w:val="0"/>
                <w:lang w:val="ru-RU" w:eastAsia="ru-RU"/>
              </w:rPr>
              <w:t xml:space="preserve"> </w:t>
            </w:r>
            <w:r w:rsidRPr="005A33A6">
              <w:rPr>
                <w:rFonts w:ascii="TimesNewRoman" w:eastAsia="Times New Roman" w:hAnsi="TimesNewRoman" w:cs="Times New Roman"/>
                <w:kern w:val="0"/>
                <w:lang w:eastAsia="ru-RU"/>
              </w:rPr>
              <w:t>здобувача освіти</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kern w:val="0"/>
                <w:lang w:eastAsia="ru-RU"/>
              </w:rPr>
            </w:pPr>
            <w:r w:rsidRPr="003F6F41">
              <w:rPr>
                <w:rFonts w:ascii="Times New Roman" w:eastAsia="Times New Roman" w:hAnsi="Times New Roman" w:cs="Times New Roman"/>
                <w:kern w:val="0"/>
                <w:lang w:eastAsia="ru-RU"/>
              </w:rPr>
              <w:t>90</w:t>
            </w:r>
            <w:r w:rsidRPr="003F6F41">
              <w:rPr>
                <w:rFonts w:ascii="TimesNewRoman" w:eastAsia="Times New Roman" w:hAnsi="TimesNewRoman" w:cs="Times New Roman"/>
                <w:kern w:val="0"/>
                <w:lang w:eastAsia="ru-RU"/>
              </w:rPr>
              <w:t>–</w:t>
            </w:r>
            <w:r w:rsidRPr="003F6F41">
              <w:rPr>
                <w:rFonts w:ascii="Times New Roman" w:eastAsia="Times New Roman" w:hAnsi="Times New Roman" w:cs="Times New Roman"/>
                <w:kern w:val="0"/>
                <w:lang w:eastAsia="ru-RU"/>
              </w:rPr>
              <w:t xml:space="preserve">100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А </w:t>
            </w:r>
          </w:p>
        </w:tc>
        <w:tc>
          <w:tcPr>
            <w:tcW w:w="18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5A33A6" w:rsidRDefault="002B771A" w:rsidP="004A4174">
            <w:pPr>
              <w:spacing w:before="100" w:beforeAutospacing="1" w:after="100" w:afterAutospacing="1"/>
              <w:rPr>
                <w:rFonts w:ascii="Times New Roman" w:eastAsia="Times New Roman" w:hAnsi="Times New Roman" w:cs="Times New Roman"/>
                <w:i/>
                <w:iCs/>
                <w:kern w:val="0"/>
                <w:sz w:val="20"/>
                <w:szCs w:val="20"/>
                <w:lang w:eastAsia="ru-RU"/>
              </w:rPr>
            </w:pPr>
            <w:r w:rsidRPr="005A33A6">
              <w:rPr>
                <w:rFonts w:ascii="TimesNewRoman" w:eastAsia="Times New Roman" w:hAnsi="TimesNewRoman" w:cs="Times New Roman"/>
                <w:i/>
                <w:iCs/>
                <w:kern w:val="0"/>
                <w:sz w:val="20"/>
                <w:szCs w:val="20"/>
                <w:lang w:eastAsia="ru-RU"/>
              </w:rPr>
              <w:t xml:space="preserve">зараховано </w:t>
            </w: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5A33A6" w:rsidRDefault="002B771A"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5A33A6">
              <w:rPr>
                <w:rFonts w:ascii="Times New Roman" w:eastAsia="Times New Roman" w:hAnsi="Times New Roman" w:cs="Times New Roman"/>
                <w:kern w:val="0"/>
                <w:sz w:val="20"/>
                <w:szCs w:val="20"/>
                <w:lang w:eastAsia="ru-RU"/>
              </w:rPr>
              <w:t xml:space="preserve">Здобувач вищої освіти повно та ґрунтовно засвоїв всі теми з навчальної дисципліни, зазначені у робочій програмі (=силабусі), повністю виконав усі завдання з кожної теми поточного контролю;  у повному обсязі  і творчо виконав індивідуальне завдання; вміє самостійно детально викласти зміст (виконати практичні завдання) відповідно до переліку усіх питань (завдань) силабусу навчальної дисципліни. </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kern w:val="0"/>
                <w:lang w:eastAsia="ru-RU"/>
              </w:rPr>
            </w:pPr>
            <w:r w:rsidRPr="003F6F41">
              <w:rPr>
                <w:rFonts w:ascii="Times New Roman" w:eastAsia="Times New Roman" w:hAnsi="Times New Roman" w:cs="Times New Roman"/>
                <w:kern w:val="0"/>
                <w:lang w:eastAsia="ru-RU"/>
              </w:rPr>
              <w:t>85</w:t>
            </w:r>
            <w:r w:rsidRPr="003F6F41">
              <w:rPr>
                <w:rFonts w:ascii="TimesNewRoman" w:eastAsia="Times New Roman" w:hAnsi="TimesNewRoman" w:cs="Times New Roman"/>
                <w:kern w:val="0"/>
                <w:lang w:eastAsia="ru-RU"/>
              </w:rPr>
              <w:t>–</w:t>
            </w:r>
            <w:r w:rsidRPr="003F6F41">
              <w:rPr>
                <w:rFonts w:ascii="Times New Roman" w:eastAsia="Times New Roman" w:hAnsi="Times New Roman" w:cs="Times New Roman"/>
                <w:kern w:val="0"/>
                <w:lang w:eastAsia="ru-RU"/>
              </w:rPr>
              <w:t xml:space="preserve">89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В </w:t>
            </w:r>
          </w:p>
        </w:tc>
        <w:tc>
          <w:tcPr>
            <w:tcW w:w="182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5A33A6" w:rsidRDefault="002B771A" w:rsidP="004A4174">
            <w:pPr>
              <w:rPr>
                <w:rFonts w:ascii="Times New Roman" w:eastAsia="Times New Roman" w:hAnsi="Times New Roman" w:cs="Times New Roman"/>
                <w:kern w:val="0"/>
                <w:lang w:eastAsia="ru-RU"/>
              </w:rPr>
            </w:pP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5A33A6" w:rsidRDefault="002B771A"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5A33A6">
              <w:rPr>
                <w:rFonts w:ascii="Times New Roman" w:eastAsia="Times New Roman" w:hAnsi="Times New Roman" w:cs="Times New Roman"/>
                <w:kern w:val="0"/>
                <w:sz w:val="20"/>
                <w:szCs w:val="20"/>
                <w:lang w:eastAsia="ru-RU"/>
              </w:rPr>
              <w:t xml:space="preserve">Здобувач вищої освіти достатньо повно та ґрунтовно засвоїв окремі теми з навчальної дисципліни, зазначені у робочій програмі (=силабусі), припускає </w:t>
            </w:r>
            <w:r w:rsidRPr="005A33A6">
              <w:rPr>
                <w:rFonts w:ascii="Times New Roman" w:hAnsi="Times New Roman" w:cs="Times New Roman"/>
                <w:sz w:val="20"/>
                <w:szCs w:val="20"/>
              </w:rPr>
              <w:t>несуттєві неточності,</w:t>
            </w:r>
            <w:r w:rsidRPr="005A33A6">
              <w:rPr>
                <w:rFonts w:ascii="Times New Roman" w:eastAsia="Times New Roman" w:hAnsi="Times New Roman" w:cs="Times New Roman"/>
                <w:kern w:val="0"/>
                <w:sz w:val="20"/>
                <w:szCs w:val="20"/>
                <w:lang w:eastAsia="ru-RU"/>
              </w:rPr>
              <w:t xml:space="preserve"> у цілому виконав завдання з кожної теми поточного контролю; повністю виконав індивідуальне завдання;  вміє самостійно викласти зміст (виконати практичні завдання) відповідно до переліку основних питань (завдань) силабусу навчальної дисципліни. </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kern w:val="0"/>
                <w:lang w:eastAsia="ru-RU"/>
              </w:rPr>
            </w:pPr>
            <w:r w:rsidRPr="003F6F41">
              <w:rPr>
                <w:rFonts w:ascii="Times New Roman" w:eastAsia="Times New Roman" w:hAnsi="Times New Roman" w:cs="Times New Roman"/>
                <w:kern w:val="0"/>
                <w:lang w:eastAsia="ru-RU"/>
              </w:rPr>
              <w:t>75</w:t>
            </w:r>
            <w:r w:rsidRPr="003F6F41">
              <w:rPr>
                <w:rFonts w:ascii="TimesNewRoman" w:eastAsia="Times New Roman" w:hAnsi="TimesNewRoman" w:cs="Times New Roman"/>
                <w:kern w:val="0"/>
                <w:lang w:eastAsia="ru-RU"/>
              </w:rPr>
              <w:t>–</w:t>
            </w:r>
            <w:r w:rsidRPr="003F6F41">
              <w:rPr>
                <w:rFonts w:ascii="Times New Roman" w:eastAsia="Times New Roman" w:hAnsi="Times New Roman" w:cs="Times New Roman"/>
                <w:kern w:val="0"/>
                <w:lang w:eastAsia="ru-RU"/>
              </w:rPr>
              <w:t xml:space="preserve">84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С </w:t>
            </w:r>
          </w:p>
        </w:tc>
        <w:tc>
          <w:tcPr>
            <w:tcW w:w="182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5A33A6" w:rsidRDefault="002B771A" w:rsidP="004A4174">
            <w:pPr>
              <w:rPr>
                <w:rFonts w:ascii="Times New Roman" w:eastAsia="Times New Roman" w:hAnsi="Times New Roman" w:cs="Times New Roman"/>
                <w:kern w:val="0"/>
                <w:lang w:eastAsia="ru-RU"/>
              </w:rPr>
            </w:pP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5A33A6" w:rsidRDefault="002B771A"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5A33A6">
              <w:rPr>
                <w:rFonts w:ascii="Times New Roman" w:eastAsia="Times New Roman" w:hAnsi="Times New Roman" w:cs="Times New Roman"/>
                <w:kern w:val="0"/>
                <w:sz w:val="20"/>
                <w:szCs w:val="20"/>
                <w:lang w:eastAsia="ru-RU"/>
              </w:rPr>
              <w:t xml:space="preserve">Здобувач вищої освіти недостатньо повно та ґрунтовно засвоїв деякі теми з навчальної дисципліни, зазначені у робочій програмі (=силабусі), припускає </w:t>
            </w:r>
            <w:r w:rsidRPr="005A33A6">
              <w:rPr>
                <w:rFonts w:ascii="Times New Roman" w:hAnsi="Times New Roman" w:cs="Times New Roman"/>
                <w:sz w:val="20"/>
                <w:szCs w:val="20"/>
              </w:rPr>
              <w:t>несуттєві неточності,</w:t>
            </w:r>
            <w:r w:rsidRPr="005A33A6">
              <w:rPr>
                <w:rFonts w:ascii="Times New Roman" w:eastAsia="Times New Roman" w:hAnsi="Times New Roman" w:cs="Times New Roman"/>
                <w:kern w:val="0"/>
                <w:sz w:val="20"/>
                <w:szCs w:val="20"/>
                <w:lang w:eastAsia="ru-RU"/>
              </w:rPr>
              <w:t xml:space="preserve"> окремі завдання з кожної теми (з деяких тем) поточного контролю виконав не в повному обсязі, виконав на достатньому рівні індивідуальне завдання; не вміє самостійно викласти зміст (виконати практичні завдання) деяких питань (завдань)  силабусу навчальної дисципліни.   </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t>70</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74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kern w:val="0"/>
                <w:lang w:eastAsia="ru-RU"/>
              </w:rPr>
            </w:pPr>
            <w:r w:rsidRPr="003F6F41">
              <w:rPr>
                <w:rFonts w:ascii="Times" w:eastAsia="Times New Roman" w:hAnsi="Times" w:cs="Times New Roman"/>
                <w:b/>
                <w:bCs/>
                <w:kern w:val="0"/>
                <w:lang w:eastAsia="ru-RU"/>
              </w:rPr>
              <w:t xml:space="preserve">D </w:t>
            </w:r>
          </w:p>
        </w:tc>
        <w:tc>
          <w:tcPr>
            <w:tcW w:w="182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957BF5" w:rsidRDefault="002B771A" w:rsidP="004A4174">
            <w:pPr>
              <w:rPr>
                <w:rFonts w:ascii="Times New Roman" w:eastAsia="Times New Roman" w:hAnsi="Times New Roman" w:cs="Times New Roman"/>
                <w:kern w:val="0"/>
                <w:lang w:eastAsia="ru-RU"/>
              </w:rPr>
            </w:pP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5A33A6" w:rsidRDefault="002B771A" w:rsidP="004A4174">
            <w:pPr>
              <w:jc w:val="both"/>
              <w:rPr>
                <w:rFonts w:ascii="Times New Roman" w:hAnsi="Times New Roman" w:cs="Times New Roman"/>
                <w:sz w:val="20"/>
                <w:szCs w:val="20"/>
              </w:rPr>
            </w:pPr>
            <w:r w:rsidRPr="005A33A6">
              <w:rPr>
                <w:rFonts w:ascii="Times New Roman" w:eastAsia="Times New Roman" w:hAnsi="Times New Roman" w:cs="Times New Roman"/>
                <w:kern w:val="0"/>
                <w:sz w:val="20"/>
                <w:szCs w:val="20"/>
                <w:lang w:eastAsia="ru-RU"/>
              </w:rPr>
              <w:t xml:space="preserve">Здобувач вищої освіти засвоїв лише окремі теми з навчальної дисципліни, зазначені у робочій програмі (=силабусі), </w:t>
            </w:r>
            <w:r w:rsidRPr="005A33A6">
              <w:rPr>
                <w:rFonts w:ascii="Times New Roman" w:hAnsi="Times New Roman" w:cs="Times New Roman"/>
                <w:sz w:val="20"/>
                <w:szCs w:val="20"/>
              </w:rPr>
              <w:t>загалом володіє навчальним матеріалом, але не демонструє глибини знань,</w:t>
            </w:r>
            <w:r w:rsidRPr="005A33A6">
              <w:rPr>
                <w:rFonts w:ascii="Times New Roman" w:eastAsia="Times New Roman" w:hAnsi="Times New Roman" w:cs="Times New Roman"/>
                <w:kern w:val="0"/>
                <w:sz w:val="20"/>
                <w:szCs w:val="20"/>
                <w:lang w:eastAsia="ru-RU"/>
              </w:rPr>
              <w:t xml:space="preserve"> не виконав окремі завдання поточного контролю з кожної теми; виконав частково індивідуальне завдання;   не вміє вільно і самостійно викласти зміст (виконати практичні завдання) основних питань (завдань)  силабусу навчальної дисципліни.  </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t>60</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69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3F6F41" w:rsidRDefault="002B771A"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Е </w:t>
            </w:r>
          </w:p>
        </w:tc>
        <w:tc>
          <w:tcPr>
            <w:tcW w:w="182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957BF5" w:rsidRDefault="002B771A" w:rsidP="004A4174">
            <w:pPr>
              <w:rPr>
                <w:rFonts w:ascii="Times New Roman" w:eastAsia="Times New Roman" w:hAnsi="Times New Roman" w:cs="Times New Roman"/>
                <w:kern w:val="0"/>
                <w:lang w:eastAsia="ru-RU"/>
              </w:rPr>
            </w:pP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3F6F41" w:rsidRDefault="002B771A"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3F6F41">
              <w:rPr>
                <w:rFonts w:ascii="Times New Roman" w:eastAsia="Times New Roman" w:hAnsi="Times New Roman" w:cs="Times New Roman"/>
                <w:kern w:val="0"/>
                <w:sz w:val="20"/>
                <w:szCs w:val="20"/>
                <w:lang w:eastAsia="ru-RU"/>
              </w:rPr>
              <w:t xml:space="preserve">Здобувач вищої освіти засвоїв лише окремі теми з навчальної дисципліни, зазначені у робочій програмі (=силабусі), виконав лише окремі завдання з кожної теми поточного контролю в цілому;  виконав на посередньому рівні менше половини   індивідуального завдання;  не вміє достатньо самостійно викласти зміст (виконати практичні завдання) більшості питань (завдань)  силабусу навчальної дисципліни. </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lastRenderedPageBreak/>
              <w:t>35</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59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w:eastAsia="Times New Roman" w:hAnsi="Times" w:cs="Times New Roman"/>
                <w:b/>
                <w:bCs/>
                <w:kern w:val="0"/>
                <w:sz w:val="26"/>
                <w:szCs w:val="26"/>
                <w:lang w:eastAsia="ru-RU"/>
              </w:rPr>
              <w:t xml:space="preserve">FX </w:t>
            </w: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FC7AD6" w:rsidRDefault="002B771A" w:rsidP="004A4174">
            <w:pPr>
              <w:spacing w:before="100" w:beforeAutospacing="1" w:after="100" w:afterAutospacing="1"/>
              <w:rPr>
                <w:rFonts w:ascii="TimesNewRoman" w:eastAsia="Times New Roman" w:hAnsi="TimesNewRoman" w:cs="Times New Roman"/>
                <w:kern w:val="0"/>
                <w:sz w:val="20"/>
                <w:szCs w:val="20"/>
                <w:lang w:eastAsia="ru-RU"/>
              </w:rPr>
            </w:pPr>
            <w:r w:rsidRPr="00FC7AD6">
              <w:rPr>
                <w:rFonts w:ascii="TimesNewRoman" w:eastAsia="Times New Roman" w:hAnsi="TimesNewRoman" w:cs="Times New Roman"/>
                <w:i/>
                <w:iCs/>
                <w:kern w:val="0"/>
                <w:sz w:val="20"/>
                <w:szCs w:val="20"/>
                <w:lang w:eastAsia="ru-RU"/>
              </w:rPr>
              <w:t>не зараховано</w:t>
            </w:r>
            <w:r w:rsidRPr="00FC7AD6">
              <w:rPr>
                <w:rFonts w:ascii="TimesNewRoman" w:eastAsia="Times New Roman" w:hAnsi="TimesNewRoman" w:cs="Times New Roman"/>
                <w:kern w:val="0"/>
                <w:sz w:val="20"/>
                <w:szCs w:val="20"/>
                <w:lang w:eastAsia="ru-RU"/>
              </w:rPr>
              <w:t xml:space="preserve"> </w:t>
            </w:r>
          </w:p>
          <w:p w:rsidR="002B771A" w:rsidRPr="00FC7AD6" w:rsidRDefault="002B771A" w:rsidP="004A4174">
            <w:pPr>
              <w:spacing w:before="100" w:beforeAutospacing="1" w:after="100" w:afterAutospacing="1"/>
              <w:rPr>
                <w:rFonts w:ascii="Times New Roman" w:eastAsia="Times New Roman" w:hAnsi="Times New Roman" w:cs="Times New Roman"/>
                <w:kern w:val="0"/>
                <w:sz w:val="20"/>
                <w:szCs w:val="20"/>
                <w:lang w:eastAsia="ru-RU"/>
              </w:rPr>
            </w:pPr>
            <w:r w:rsidRPr="00FC7AD6">
              <w:rPr>
                <w:rFonts w:ascii="TimesNewRoman" w:eastAsia="Times New Roman" w:hAnsi="TimesNewRoman" w:cs="Times New Roman"/>
                <w:kern w:val="0"/>
                <w:sz w:val="20"/>
                <w:szCs w:val="20"/>
                <w:lang w:eastAsia="ru-RU"/>
              </w:rPr>
              <w:t xml:space="preserve">з можливістю повторного складання </w:t>
            </w: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3F6F41" w:rsidRDefault="002B771A"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3F6F41">
              <w:rPr>
                <w:rFonts w:ascii="Times New Roman" w:eastAsia="Times New Roman" w:hAnsi="Times New Roman" w:cs="Times New Roman"/>
                <w:kern w:val="0"/>
                <w:sz w:val="20"/>
                <w:szCs w:val="20"/>
                <w:lang w:eastAsia="ru-RU"/>
              </w:rPr>
              <w:t xml:space="preserve">Здобувач вищої освіти не засвоїв більшості тем з навчальної дисципліни, зазначені у робочій програмі (=силабусі), не виконав більшості завдань з кожної теми, поточного контролю; не виконав  індивідуальне завдання;   не вміє викласти зміст  (виконати практичні завдання) більшості основних питань (завдань)  силабусу навчальної дисципліни.   </w:t>
            </w:r>
          </w:p>
        </w:tc>
      </w:tr>
      <w:tr w:rsidR="002B771A" w:rsidRPr="00957BF5" w:rsidTr="005A7D19">
        <w:tc>
          <w:tcPr>
            <w:tcW w:w="1035"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t>0</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34 </w:t>
            </w:r>
          </w:p>
        </w:tc>
        <w:tc>
          <w:tcPr>
            <w:tcW w:w="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B771A" w:rsidRPr="00957BF5" w:rsidRDefault="002B771A" w:rsidP="004A4174">
            <w:pPr>
              <w:spacing w:before="100" w:beforeAutospacing="1" w:after="100" w:afterAutospacing="1"/>
              <w:rPr>
                <w:rFonts w:ascii="Times New Roman" w:eastAsia="Times New Roman" w:hAnsi="Times New Roman" w:cs="Times New Roman"/>
                <w:kern w:val="0"/>
                <w:lang w:eastAsia="ru-RU"/>
              </w:rPr>
            </w:pPr>
            <w:r w:rsidRPr="00957BF5">
              <w:rPr>
                <w:rFonts w:ascii="Times" w:eastAsia="Times New Roman" w:hAnsi="Times" w:cs="Times New Roman"/>
                <w:b/>
                <w:bCs/>
                <w:kern w:val="0"/>
                <w:sz w:val="26"/>
                <w:szCs w:val="26"/>
                <w:lang w:eastAsia="ru-RU"/>
              </w:rPr>
              <w:t xml:space="preserve">F </w:t>
            </w: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A7D19" w:rsidRDefault="002B771A" w:rsidP="004A4174">
            <w:pPr>
              <w:spacing w:before="100" w:beforeAutospacing="1" w:after="100" w:afterAutospacing="1"/>
              <w:rPr>
                <w:rFonts w:ascii="TimesNewRoman" w:eastAsia="Times New Roman" w:hAnsi="TimesNewRoman" w:cs="Times New Roman"/>
                <w:kern w:val="0"/>
                <w:sz w:val="20"/>
                <w:szCs w:val="20"/>
                <w:lang w:eastAsia="ru-RU"/>
              </w:rPr>
            </w:pPr>
            <w:r w:rsidRPr="00FC7AD6">
              <w:rPr>
                <w:rFonts w:ascii="TimesNewRoman" w:eastAsia="Times New Roman" w:hAnsi="TimesNewRoman" w:cs="Times New Roman"/>
                <w:i/>
                <w:iCs/>
                <w:kern w:val="0"/>
                <w:sz w:val="20"/>
                <w:szCs w:val="20"/>
                <w:lang w:eastAsia="ru-RU"/>
              </w:rPr>
              <w:t>не зараховано</w:t>
            </w:r>
            <w:r w:rsidRPr="00FC7AD6">
              <w:rPr>
                <w:rFonts w:ascii="TimesNewRoman" w:eastAsia="Times New Roman" w:hAnsi="TimesNewRoman" w:cs="Times New Roman"/>
                <w:kern w:val="0"/>
                <w:sz w:val="20"/>
                <w:szCs w:val="20"/>
                <w:lang w:eastAsia="ru-RU"/>
              </w:rPr>
              <w:t xml:space="preserve"> </w:t>
            </w:r>
          </w:p>
          <w:p w:rsidR="002B771A" w:rsidRPr="005A7D19" w:rsidRDefault="002B771A" w:rsidP="004A4174">
            <w:pPr>
              <w:spacing w:before="100" w:beforeAutospacing="1" w:after="100" w:afterAutospacing="1"/>
              <w:rPr>
                <w:rFonts w:ascii="TimesNewRoman" w:eastAsia="Times New Roman" w:hAnsi="TimesNewRoman" w:cs="Times New Roman"/>
                <w:kern w:val="0"/>
                <w:sz w:val="20"/>
                <w:szCs w:val="20"/>
                <w:lang w:eastAsia="ru-RU"/>
              </w:rPr>
            </w:pPr>
            <w:r w:rsidRPr="00FC7AD6">
              <w:rPr>
                <w:rFonts w:ascii="TimesNewRoman" w:eastAsia="Times New Roman" w:hAnsi="TimesNewRoman" w:cs="Times New Roman"/>
                <w:kern w:val="0"/>
                <w:sz w:val="20"/>
                <w:szCs w:val="20"/>
                <w:lang w:eastAsia="ru-RU"/>
              </w:rPr>
              <w:t xml:space="preserve">з обов’язковим повторним вивченням дисципліни </w:t>
            </w:r>
          </w:p>
        </w:tc>
        <w:tc>
          <w:tcPr>
            <w:tcW w:w="63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2B771A" w:rsidRPr="00957BF5" w:rsidRDefault="002B771A" w:rsidP="004A4174">
            <w:pPr>
              <w:spacing w:before="100" w:beforeAutospacing="1" w:after="100" w:afterAutospacing="1"/>
              <w:jc w:val="both"/>
              <w:rPr>
                <w:rFonts w:ascii="Times New Roman" w:eastAsia="Times New Roman" w:hAnsi="Times New Roman" w:cs="Times New Roman"/>
                <w:kern w:val="0"/>
                <w:lang w:eastAsia="ru-RU"/>
              </w:rPr>
            </w:pPr>
            <w:r w:rsidRPr="003F6F41">
              <w:rPr>
                <w:rFonts w:ascii="TimesNewRoman" w:eastAsia="Times New Roman" w:hAnsi="TimesNewRoman" w:cs="Times New Roman"/>
                <w:kern w:val="0"/>
                <w:sz w:val="20"/>
                <w:szCs w:val="20"/>
                <w:lang w:eastAsia="ru-RU"/>
              </w:rPr>
              <w:t>Здобувач вищої освіти не засвоїв програму навчальної дисципліни, не виконав  (виконав лише деякі) завдання  поточного контролю,  не виконав індивідуальне завдання;  не вміє викласти зміст жодної теми (вміє поверхнево зміст деяких тем) питань (завдань)  силабусу навчальної дисципліни</w:t>
            </w:r>
            <w:r w:rsidRPr="00957BF5">
              <w:rPr>
                <w:rFonts w:ascii="TimesNewRoman" w:eastAsia="Times New Roman" w:hAnsi="TimesNewRoman" w:cs="Times New Roman"/>
                <w:kern w:val="0"/>
                <w:sz w:val="22"/>
                <w:szCs w:val="22"/>
                <w:lang w:eastAsia="ru-RU"/>
              </w:rPr>
              <w:t xml:space="preserve">. </w:t>
            </w:r>
            <w:r>
              <w:rPr>
                <w:rFonts w:ascii="TimesNewRoman" w:eastAsia="Times New Roman" w:hAnsi="TimesNewRoman" w:cs="Times New Roman"/>
                <w:kern w:val="0"/>
                <w:sz w:val="22"/>
                <w:szCs w:val="22"/>
                <w:lang w:eastAsia="ru-RU"/>
              </w:rPr>
              <w:t xml:space="preserve"> </w:t>
            </w:r>
            <w:r w:rsidRPr="00957BF5">
              <w:rPr>
                <w:rFonts w:ascii="TimesNewRoman" w:eastAsia="Times New Roman" w:hAnsi="TimesNewRoman" w:cs="Times New Roman"/>
                <w:kern w:val="0"/>
                <w:sz w:val="22"/>
                <w:szCs w:val="22"/>
                <w:lang w:eastAsia="ru-RU"/>
              </w:rPr>
              <w:t xml:space="preserve"> </w:t>
            </w:r>
          </w:p>
        </w:tc>
      </w:tr>
    </w:tbl>
    <w:p w:rsidR="00B56C83" w:rsidRPr="00A31F4F" w:rsidRDefault="00B56C83" w:rsidP="0094338D">
      <w:pPr>
        <w:spacing w:before="120" w:after="120"/>
        <w:jc w:val="center"/>
        <w:rPr>
          <w:rFonts w:ascii="Times New Roman" w:hAnsi="Times New Roman" w:cs="Times New Roman"/>
          <w:b/>
        </w:rPr>
      </w:pPr>
      <w:r w:rsidRPr="00A31F4F">
        <w:rPr>
          <w:rFonts w:ascii="Times New Roman" w:hAnsi="Times New Roman" w:cs="Times New Roman"/>
          <w:b/>
        </w:rPr>
        <w:t>Шкала оцінювання ЗНУ: національна та ECTS</w:t>
      </w:r>
    </w:p>
    <w:tbl>
      <w:tblPr>
        <w:tblW w:w="9776" w:type="dxa"/>
        <w:jc w:val="center"/>
        <w:tblLayout w:type="fixed"/>
        <w:tblLook w:val="0000" w:firstRow="0" w:lastRow="0" w:firstColumn="0" w:lastColumn="0" w:noHBand="0" w:noVBand="0"/>
      </w:tblPr>
      <w:tblGrid>
        <w:gridCol w:w="1500"/>
        <w:gridCol w:w="4510"/>
        <w:gridCol w:w="2126"/>
        <w:gridCol w:w="1640"/>
      </w:tblGrid>
      <w:tr w:rsidR="00B56C83" w:rsidRPr="00A31F4F" w:rsidTr="00897720">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2"/>
              <w:spacing w:before="0" w:line="220" w:lineRule="auto"/>
              <w:jc w:val="center"/>
              <w:rPr>
                <w:rFonts w:ascii="Times New Roman" w:hAnsi="Times New Roman" w:cs="Times New Roman"/>
                <w:color w:val="auto"/>
                <w:lang w:val="uk-UA"/>
              </w:rPr>
            </w:pPr>
            <w:r w:rsidRPr="00A31F4F">
              <w:rPr>
                <w:rFonts w:ascii="Times New Roman" w:hAnsi="Times New Roman" w:cs="Times New Roman"/>
                <w:caps/>
                <w:color w:val="auto"/>
                <w:sz w:val="24"/>
                <w:szCs w:val="24"/>
                <w:lang w:val="uk-UA"/>
              </w:rPr>
              <w:t>З</w:t>
            </w:r>
            <w:r w:rsidRPr="00A31F4F">
              <w:rPr>
                <w:rFonts w:ascii="Times New Roman" w:hAnsi="Times New Roman" w:cs="Times New Roman"/>
                <w:color w:val="auto"/>
                <w:sz w:val="24"/>
                <w:szCs w:val="24"/>
                <w:lang w:val="uk-UA"/>
              </w:rPr>
              <w:t>а шкалою</w:t>
            </w:r>
          </w:p>
          <w:p w:rsidR="00B56C83" w:rsidRPr="00A31F4F" w:rsidRDefault="00B56C83" w:rsidP="00F04464">
            <w:pPr>
              <w:pStyle w:val="6"/>
              <w:spacing w:before="0" w:line="220" w:lineRule="auto"/>
              <w:jc w:val="center"/>
              <w:rPr>
                <w:rFonts w:ascii="Times New Roman" w:hAnsi="Times New Roman" w:cs="Times New Roman"/>
                <w:b/>
                <w:i w:val="0"/>
                <w:color w:val="auto"/>
              </w:rPr>
            </w:pPr>
            <w:r w:rsidRPr="00A31F4F">
              <w:rPr>
                <w:rFonts w:ascii="Times New Roman" w:hAnsi="Times New Roman" w:cs="Times New Roman"/>
                <w:b/>
                <w:i w:val="0"/>
                <w:color w:val="auto"/>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5"/>
              <w:spacing w:before="0" w:line="220" w:lineRule="auto"/>
              <w:ind w:right="-108"/>
              <w:jc w:val="center"/>
              <w:rPr>
                <w:rFonts w:ascii="Times New Roman" w:hAnsi="Times New Roman" w:cs="Times New Roman"/>
                <w:b/>
                <w:color w:val="auto"/>
              </w:rPr>
            </w:pPr>
            <w:r w:rsidRPr="00A31F4F">
              <w:rPr>
                <w:rFonts w:ascii="Times New Roman" w:hAnsi="Times New Roman" w:cs="Times New Roman"/>
                <w:b/>
                <w:color w:val="auto"/>
              </w:rPr>
              <w:t>За шкалою університету</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3"/>
              <w:tabs>
                <w:tab w:val="left" w:pos="0"/>
              </w:tabs>
              <w:spacing w:before="0" w:line="220" w:lineRule="auto"/>
              <w:jc w:val="center"/>
              <w:rPr>
                <w:rFonts w:ascii="Times New Roman" w:hAnsi="Times New Roman" w:cs="Times New Roman"/>
                <w:color w:val="auto"/>
              </w:rPr>
            </w:pPr>
            <w:r w:rsidRPr="00A31F4F">
              <w:rPr>
                <w:rFonts w:ascii="Times New Roman" w:hAnsi="Times New Roman" w:cs="Times New Roman"/>
                <w:color w:val="auto"/>
              </w:rPr>
              <w:t>За національною шкалою</w:t>
            </w:r>
          </w:p>
        </w:tc>
      </w:tr>
      <w:tr w:rsidR="00B56C83" w:rsidRPr="00A31F4F" w:rsidTr="00897720">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5"/>
              <w:snapToGrid w:val="0"/>
              <w:spacing w:before="0" w:line="220" w:lineRule="auto"/>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3"/>
              <w:spacing w:before="0" w:line="220" w:lineRule="auto"/>
              <w:jc w:val="center"/>
              <w:rPr>
                <w:rFonts w:ascii="Times New Roman" w:hAnsi="Times New Roman" w:cs="Times New Roman"/>
                <w:color w:val="auto"/>
              </w:rPr>
            </w:pPr>
            <w:r w:rsidRPr="00A31F4F">
              <w:rPr>
                <w:rFonts w:ascii="Times New Roman" w:hAnsi="Times New Roman" w:cs="Times New Roman"/>
                <w:color w:val="auto"/>
              </w:rPr>
              <w:t>Екзамен</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3"/>
              <w:spacing w:before="0" w:line="220" w:lineRule="auto"/>
              <w:jc w:val="center"/>
              <w:rPr>
                <w:rFonts w:ascii="Times New Roman" w:hAnsi="Times New Roman" w:cs="Times New Roman"/>
                <w:color w:val="auto"/>
              </w:rPr>
            </w:pPr>
            <w:r w:rsidRPr="00A31F4F">
              <w:rPr>
                <w:rFonts w:ascii="Times New Roman" w:hAnsi="Times New Roman" w:cs="Times New Roman"/>
                <w:color w:val="auto"/>
              </w:rPr>
              <w:t>Залік</w:t>
            </w: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pStyle w:val="4"/>
              <w:spacing w:before="0" w:line="220" w:lineRule="auto"/>
              <w:jc w:val="center"/>
              <w:rPr>
                <w:rFonts w:ascii="Times New Roman" w:hAnsi="Times New Roman" w:cs="Times New Roman"/>
                <w:b w:val="0"/>
                <w:color w:val="auto"/>
              </w:rPr>
            </w:pPr>
            <w:r w:rsidRPr="00A31F4F">
              <w:rPr>
                <w:rFonts w:ascii="Times New Roman" w:hAnsi="Times New Roman" w:cs="Times New Roman"/>
                <w:b w:val="0"/>
                <w:i w:val="0"/>
                <w:color w:val="auto"/>
              </w:rPr>
              <w:t>5 (відмінно)</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pStyle w:val="4"/>
              <w:spacing w:before="0" w:line="220" w:lineRule="auto"/>
              <w:jc w:val="center"/>
              <w:rPr>
                <w:rFonts w:ascii="Times New Roman" w:hAnsi="Times New Roman" w:cs="Times New Roman"/>
                <w:b w:val="0"/>
                <w:color w:val="auto"/>
              </w:rPr>
            </w:pPr>
            <w:r w:rsidRPr="00A31F4F">
              <w:rPr>
                <w:rFonts w:ascii="Times New Roman" w:hAnsi="Times New Roman" w:cs="Times New Roman"/>
                <w:b w:val="0"/>
                <w:i w:val="0"/>
                <w:color w:val="auto"/>
              </w:rPr>
              <w:t>Зараховано</w:t>
            </w: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jc w:val="center"/>
              <w:rPr>
                <w:rFonts w:ascii="Times New Roman" w:hAnsi="Times New Roman" w:cs="Times New Roman"/>
              </w:rPr>
            </w:pPr>
            <w:r w:rsidRPr="00A31F4F">
              <w:rPr>
                <w:rFonts w:ascii="Times New Roman" w:hAnsi="Times New Roman" w:cs="Times New Roman"/>
                <w:spacing w:val="-2"/>
              </w:rPr>
              <w:t>4 (добре)</w:t>
            </w: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jc w:val="center"/>
              <w:rPr>
                <w:rFonts w:ascii="Times New Roman" w:hAnsi="Times New Roman" w:cs="Times New Roman"/>
              </w:rPr>
            </w:pPr>
            <w:r w:rsidRPr="00A31F4F">
              <w:rPr>
                <w:rFonts w:ascii="Times New Roman" w:hAnsi="Times New Roman" w:cs="Times New Roman"/>
                <w:spacing w:val="-2"/>
              </w:rPr>
              <w:t>3 (задовільно)</w:t>
            </w: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jc w:val="center"/>
              <w:rPr>
                <w:rFonts w:ascii="Times New Roman" w:hAnsi="Times New Roman" w:cs="Times New Roman"/>
              </w:rPr>
            </w:pPr>
            <w:r w:rsidRPr="00A31F4F">
              <w:rPr>
                <w:rFonts w:ascii="Times New Roman" w:hAnsi="Times New Roman" w:cs="Times New Roman"/>
                <w:spacing w:val="-2"/>
              </w:rPr>
              <w:t>2 (незадовільно)</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rPr>
                <w:rFonts w:ascii="Times New Roman" w:hAnsi="Times New Roman" w:cs="Times New Roman"/>
              </w:rPr>
            </w:pPr>
            <w:r w:rsidRPr="00A31F4F">
              <w:rPr>
                <w:rFonts w:ascii="Times New Roman" w:hAnsi="Times New Roman" w:cs="Times New Roman"/>
                <w:spacing w:val="-2"/>
              </w:rPr>
              <w:t>Не зараховано</w:t>
            </w: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bl>
    <w:p w:rsidR="00B56C83" w:rsidRPr="00A31F4F" w:rsidRDefault="00B56C83" w:rsidP="0094338D">
      <w:pPr>
        <w:shd w:val="clear" w:color="auto" w:fill="FFFFFF"/>
        <w:spacing w:before="120" w:after="120"/>
        <w:jc w:val="center"/>
        <w:rPr>
          <w:rFonts w:ascii="Times New Roman" w:hAnsi="Times New Roman" w:cs="Times New Roman"/>
          <w:b/>
          <w:sz w:val="28"/>
          <w:szCs w:val="28"/>
        </w:rPr>
      </w:pPr>
      <w:r w:rsidRPr="00A31F4F">
        <w:rPr>
          <w:rFonts w:ascii="Times New Roman" w:hAnsi="Times New Roman" w:cs="Times New Roman"/>
          <w:b/>
          <w:sz w:val="28"/>
          <w:szCs w:val="28"/>
        </w:rPr>
        <w:t xml:space="preserve">6.   Основні навчальні ресурси </w:t>
      </w:r>
    </w:p>
    <w:p w:rsidR="0073236D" w:rsidRPr="00A31F4F" w:rsidRDefault="0073236D" w:rsidP="0073236D">
      <w:pPr>
        <w:shd w:val="clear" w:color="auto" w:fill="FFFFFF"/>
        <w:rPr>
          <w:rFonts w:ascii="Times New Roman" w:hAnsi="Times New Roman" w:cs="Times New Roman"/>
          <w:b/>
          <w:sz w:val="28"/>
          <w:szCs w:val="28"/>
        </w:rPr>
      </w:pPr>
      <w:r w:rsidRPr="00A31F4F">
        <w:rPr>
          <w:rFonts w:ascii="Times New Roman" w:hAnsi="Times New Roman" w:cs="Times New Roman"/>
          <w:b/>
          <w:sz w:val="28"/>
          <w:szCs w:val="28"/>
        </w:rPr>
        <w:t>Рекомендована література</w:t>
      </w:r>
    </w:p>
    <w:p w:rsidR="0073236D" w:rsidRDefault="0073236D" w:rsidP="0073236D">
      <w:pPr>
        <w:spacing w:before="60" w:after="60"/>
        <w:rPr>
          <w:b/>
          <w:bCs/>
        </w:rPr>
      </w:pPr>
      <w:r>
        <w:rPr>
          <w:b/>
          <w:bCs/>
        </w:rPr>
        <w:t>Основна:</w:t>
      </w:r>
    </w:p>
    <w:p w:rsidR="00C70184" w:rsidRDefault="00C70184" w:rsidP="00C70184">
      <w:pPr>
        <w:pStyle w:val="ae"/>
        <w:numPr>
          <w:ilvl w:val="0"/>
          <w:numId w:val="11"/>
        </w:numPr>
        <w:spacing w:before="60" w:after="60"/>
      </w:pPr>
      <w:r w:rsidRPr="00C70184">
        <w:t>Практичний курс з другої іноземної мови (англійська): навчально-методичний посібник для здобувачів ступеня вищої освіти магістра спеціальності «Філологія» освітньо-професійних програм «Мова і література (французька)», «Мова і література (німецька)», «Мова і література (іспанська)», «Російська мова і зарубіжна література. Друга мова (англійська)», «Переклад (німецький)», «Переклад (французький)» / О.А</w:t>
      </w:r>
      <w:r>
        <w:rPr>
          <w:lang w:val="ru-RU"/>
        </w:rPr>
        <w:t xml:space="preserve">. </w:t>
      </w:r>
      <w:r w:rsidRPr="00C70184">
        <w:t>Каніболоцька, С.В.Іваненко. Запоріжжя: ЗНУ, 2018. 110 с.</w:t>
      </w:r>
    </w:p>
    <w:p w:rsidR="00C70184" w:rsidRDefault="00C70184" w:rsidP="00C70184">
      <w:pPr>
        <w:pStyle w:val="ae"/>
        <w:numPr>
          <w:ilvl w:val="0"/>
          <w:numId w:val="11"/>
        </w:numPr>
        <w:spacing w:before="60" w:after="60"/>
        <w:jc w:val="both"/>
      </w:pPr>
      <w:r w:rsidRPr="00C70184">
        <w:t>Collins for IELTS: Listening, Reading, Writing, Speaking, Grammar, VocabularyAnneli</w:t>
      </w:r>
      <w:r w:rsidRPr="00C70184">
        <w:rPr>
          <w:lang w:val="en-US"/>
        </w:rPr>
        <w:t xml:space="preserve"> </w:t>
      </w:r>
      <w:r w:rsidRPr="00C70184">
        <w:t>Williams, Jo Tomlinson, Fiona Aish, Els Van Geyte. HarperCollins Publishers. 2011-2014</w:t>
      </w:r>
    </w:p>
    <w:p w:rsidR="00C70184" w:rsidRDefault="00C70184" w:rsidP="00C70184">
      <w:pPr>
        <w:pStyle w:val="ae"/>
        <w:numPr>
          <w:ilvl w:val="0"/>
          <w:numId w:val="11"/>
        </w:numPr>
        <w:spacing w:before="60" w:after="60"/>
        <w:jc w:val="both"/>
      </w:pPr>
      <w:r w:rsidRPr="00C70184">
        <w:t xml:space="preserve">Каніболоцька О.А. Практичний курс другої іноземної мови (англійська): навчальний посібник для здобувачів ступеня вищої освіти магістра спеціальності «Філологія» освітньо-професійних програм «Мова і література (французька)», «Мова і література (німецька)», «Мова і література (іспанська)», «Російська мова і зарубіжна література. </w:t>
      </w:r>
      <w:r w:rsidRPr="00C70184">
        <w:lastRenderedPageBreak/>
        <w:t>Друга мова (англійська)», «Переклад (німецький)», «Переклад (французький)».</w:t>
      </w:r>
      <w:r>
        <w:rPr>
          <w:lang w:val="ru-RU"/>
        </w:rPr>
        <w:t xml:space="preserve"> </w:t>
      </w:r>
      <w:r w:rsidRPr="00C70184">
        <w:t>Запоріжжя: ЗНУ, 2020. 108 с.</w:t>
      </w:r>
    </w:p>
    <w:p w:rsidR="00C70184" w:rsidRDefault="00C70184" w:rsidP="00C70184">
      <w:pPr>
        <w:pStyle w:val="ae"/>
        <w:numPr>
          <w:ilvl w:val="0"/>
          <w:numId w:val="11"/>
        </w:numPr>
        <w:spacing w:before="60" w:after="60"/>
        <w:jc w:val="both"/>
      </w:pPr>
      <w:r w:rsidRPr="00C70184">
        <w:t>SpeakOut 2nd Edition Advanced Students' Book (+DVD-ROM). Longman (Pearson Education)</w:t>
      </w:r>
      <w:r>
        <w:rPr>
          <w:lang w:val="ru-RU"/>
        </w:rPr>
        <w:t xml:space="preserve"> </w:t>
      </w:r>
      <w:r w:rsidRPr="00C70184">
        <w:t>2016, 176 p</w:t>
      </w:r>
    </w:p>
    <w:p w:rsidR="00C70184" w:rsidRPr="00C70184" w:rsidRDefault="00C70184" w:rsidP="00C70184">
      <w:pPr>
        <w:pStyle w:val="ae"/>
        <w:numPr>
          <w:ilvl w:val="0"/>
          <w:numId w:val="11"/>
        </w:numPr>
        <w:spacing w:before="60" w:after="60"/>
        <w:jc w:val="both"/>
      </w:pPr>
      <w:r w:rsidRPr="00C70184">
        <w:t>Check Your English Vocabulary for IELTS: Essential words and phrases to help you maximise your IELTS</w:t>
      </w:r>
    </w:p>
    <w:p w:rsidR="00C70184" w:rsidRPr="00C70184" w:rsidRDefault="00C70184" w:rsidP="00C70184">
      <w:pPr>
        <w:spacing w:before="60" w:after="60"/>
        <w:rPr>
          <w:b/>
          <w:bCs/>
          <w:lang w:val="en-US"/>
        </w:rPr>
      </w:pPr>
    </w:p>
    <w:p w:rsidR="00C70184" w:rsidRPr="00C70184" w:rsidRDefault="00C70184" w:rsidP="00C70184">
      <w:pPr>
        <w:spacing w:before="60" w:after="60"/>
        <w:rPr>
          <w:b/>
          <w:bCs/>
          <w:lang w:val="ru-RU"/>
        </w:rPr>
      </w:pPr>
      <w:r w:rsidRPr="00C70184">
        <w:rPr>
          <w:b/>
          <w:bCs/>
          <w:lang w:val="ru-RU"/>
        </w:rPr>
        <w:t>Додаткова</w:t>
      </w:r>
    </w:p>
    <w:p w:rsidR="00C70184" w:rsidRPr="00C70184" w:rsidRDefault="00C70184" w:rsidP="00C70184">
      <w:pPr>
        <w:pStyle w:val="ae"/>
        <w:numPr>
          <w:ilvl w:val="0"/>
          <w:numId w:val="13"/>
        </w:numPr>
        <w:spacing w:before="60" w:after="60"/>
        <w:rPr>
          <w:lang w:val="en-US"/>
        </w:rPr>
      </w:pPr>
      <w:r w:rsidRPr="00C70184">
        <w:t>IELTS Interactive self-study: 200 Advanced Vocabulary Questions/ Book 2. A powerful method to</w:t>
      </w:r>
      <w:r>
        <w:t xml:space="preserve"> </w:t>
      </w:r>
      <w:r w:rsidRPr="00C70184">
        <w:t>learn</w:t>
      </w:r>
      <w:r w:rsidRPr="00C70184">
        <w:rPr>
          <w:lang w:val="en-US"/>
        </w:rPr>
        <w:t xml:space="preserve"> </w:t>
      </w:r>
    </w:p>
    <w:p w:rsidR="00C70184" w:rsidRPr="00C70184" w:rsidRDefault="00C70184" w:rsidP="00C70184">
      <w:pPr>
        <w:pStyle w:val="ae"/>
        <w:numPr>
          <w:ilvl w:val="0"/>
          <w:numId w:val="13"/>
        </w:numPr>
        <w:spacing w:before="60" w:after="60"/>
      </w:pPr>
      <w:r w:rsidRPr="00C70184">
        <w:t>Complete Advanced 2nd Edition. Guy Brook-Hart, Simon Haines. Cambridge, 2018. 205p.</w:t>
      </w:r>
    </w:p>
    <w:p w:rsidR="00C70184" w:rsidRDefault="00C70184" w:rsidP="00C70184">
      <w:pPr>
        <w:spacing w:before="60" w:after="60"/>
      </w:pPr>
    </w:p>
    <w:p w:rsidR="00C70184" w:rsidRPr="00C70184" w:rsidRDefault="00C70184" w:rsidP="00C70184">
      <w:pPr>
        <w:spacing w:before="60" w:after="60"/>
        <w:rPr>
          <w:b/>
          <w:bCs/>
        </w:rPr>
      </w:pPr>
      <w:r w:rsidRPr="00C70184">
        <w:rPr>
          <w:b/>
          <w:bCs/>
        </w:rPr>
        <w:t>Інформаційні ресурси:</w:t>
      </w:r>
    </w:p>
    <w:p w:rsidR="00C70184" w:rsidRPr="00C70184" w:rsidRDefault="00C70184" w:rsidP="00C70184">
      <w:pPr>
        <w:spacing w:before="60" w:after="60"/>
        <w:ind w:left="284" w:hanging="284"/>
        <w:jc w:val="both"/>
      </w:pPr>
      <w:r w:rsidRPr="00C70184">
        <w:t xml:space="preserve">1. IELTS Books  </w:t>
      </w:r>
      <w:r w:rsidRPr="00974505">
        <w:rPr>
          <w:color w:val="000000" w:themeColor="text1"/>
          <w:lang w:eastAsia="en-US"/>
        </w:rPr>
        <w:t xml:space="preserve">URL: </w:t>
      </w:r>
      <w:r w:rsidRPr="00C70184">
        <w:t>https://yourielts.ru/prepare-for-ielts/ielts-writing/ielts-essay-examples</w:t>
      </w:r>
    </w:p>
    <w:p w:rsidR="00C70184" w:rsidRPr="00C70184" w:rsidRDefault="00C70184" w:rsidP="00C70184">
      <w:pPr>
        <w:spacing w:before="60" w:after="60"/>
        <w:ind w:left="284" w:hanging="284"/>
        <w:jc w:val="both"/>
      </w:pPr>
      <w:r w:rsidRPr="00C70184">
        <w:t xml:space="preserve">2. Speaking </w:t>
      </w:r>
      <w:r w:rsidRPr="00974505">
        <w:rPr>
          <w:color w:val="000000" w:themeColor="text1"/>
          <w:lang w:eastAsia="en-US"/>
        </w:rPr>
        <w:t xml:space="preserve">URL: </w:t>
      </w:r>
      <w:r w:rsidRPr="00C70184">
        <w:t>https://ieltsliz.com/ielts-speaking-free-lessons-essential-tips/</w:t>
      </w:r>
    </w:p>
    <w:p w:rsidR="00C70184" w:rsidRPr="00C70184" w:rsidRDefault="00C70184" w:rsidP="00C70184">
      <w:pPr>
        <w:spacing w:before="60" w:after="60"/>
        <w:ind w:left="284" w:hanging="284"/>
        <w:jc w:val="both"/>
      </w:pPr>
      <w:r w:rsidRPr="00C70184">
        <w:t xml:space="preserve">3. Speaking </w:t>
      </w:r>
      <w:r w:rsidRPr="00974505">
        <w:rPr>
          <w:color w:val="000000" w:themeColor="text1"/>
          <w:lang w:eastAsia="en-US"/>
        </w:rPr>
        <w:t xml:space="preserve">URL: </w:t>
      </w:r>
      <w:r w:rsidRPr="00C70184">
        <w:t xml:space="preserve"> https://takeielts.britishcouncil.org/take-ielts/prepare/free-ielts-practice-tests/speaking</w:t>
      </w:r>
    </w:p>
    <w:p w:rsidR="00C70184" w:rsidRPr="00C70184" w:rsidRDefault="00C70184" w:rsidP="00C70184">
      <w:pPr>
        <w:spacing w:before="60" w:after="60"/>
        <w:ind w:left="284" w:hanging="284"/>
        <w:jc w:val="both"/>
      </w:pPr>
      <w:r w:rsidRPr="00C70184">
        <w:t xml:space="preserve">4. Speaking </w:t>
      </w:r>
      <w:r w:rsidRPr="00974505">
        <w:rPr>
          <w:color w:val="000000" w:themeColor="text1"/>
          <w:lang w:eastAsia="en-US"/>
        </w:rPr>
        <w:t xml:space="preserve">URL: </w:t>
      </w:r>
      <w:r w:rsidRPr="00C70184">
        <w:t xml:space="preserve"> https://www.ielts-exam.net/ielts-speaking-test/</w:t>
      </w:r>
    </w:p>
    <w:p w:rsidR="00C70184" w:rsidRPr="00C70184" w:rsidRDefault="00C70184" w:rsidP="00C70184">
      <w:pPr>
        <w:spacing w:before="60" w:after="60"/>
        <w:ind w:left="284" w:hanging="284"/>
        <w:jc w:val="both"/>
      </w:pPr>
      <w:r w:rsidRPr="00C70184">
        <w:t xml:space="preserve">5. Speaking App </w:t>
      </w:r>
    </w:p>
    <w:p w:rsidR="00C70184" w:rsidRPr="00C70184" w:rsidRDefault="00C70184" w:rsidP="00C70184">
      <w:pPr>
        <w:spacing w:before="60" w:after="60"/>
        <w:ind w:left="284" w:hanging="284"/>
        <w:jc w:val="both"/>
      </w:pPr>
      <w:r w:rsidRPr="00974505">
        <w:rPr>
          <w:color w:val="000000" w:themeColor="text1"/>
          <w:lang w:eastAsia="en-US"/>
        </w:rPr>
        <w:t xml:space="preserve">URL: </w:t>
      </w:r>
      <w:r w:rsidRPr="00C70184">
        <w:t>https://play.google.com/store/apps/details?id=com.fr_solutions.ielts.speaking&amp;hl=ru&amp;gl=US</w:t>
      </w:r>
    </w:p>
    <w:p w:rsidR="00C70184" w:rsidRPr="00C70184" w:rsidRDefault="00C70184" w:rsidP="00C70184">
      <w:pPr>
        <w:spacing w:before="60" w:after="60"/>
        <w:ind w:left="284" w:hanging="284"/>
        <w:jc w:val="both"/>
      </w:pPr>
      <w:r w:rsidRPr="00C70184">
        <w:t xml:space="preserve">6. Speaking </w:t>
      </w:r>
      <w:r w:rsidRPr="00974505">
        <w:rPr>
          <w:color w:val="000000" w:themeColor="text1"/>
          <w:lang w:eastAsia="en-US"/>
        </w:rPr>
        <w:t xml:space="preserve">URL: </w:t>
      </w:r>
      <w:r w:rsidRPr="00C70184">
        <w:t>https://www.ieltsbuddy.com/ielts-speaking-practice.html</w:t>
      </w:r>
    </w:p>
    <w:p w:rsidR="00C70184" w:rsidRPr="00C70184" w:rsidRDefault="00C70184" w:rsidP="00C70184">
      <w:pPr>
        <w:spacing w:before="60" w:after="60"/>
        <w:ind w:left="284" w:hanging="284"/>
        <w:jc w:val="both"/>
      </w:pPr>
      <w:r w:rsidRPr="00C70184">
        <w:t xml:space="preserve">7. Speaking Test </w:t>
      </w:r>
      <w:r w:rsidRPr="00974505">
        <w:rPr>
          <w:color w:val="000000" w:themeColor="text1"/>
          <w:lang w:eastAsia="en-US"/>
        </w:rPr>
        <w:t xml:space="preserve">URL: </w:t>
      </w:r>
      <w:r w:rsidRPr="00C70184">
        <w:t xml:space="preserve"> https://www.examenglish.com/IELTS/IELTS_Speaking.htm</w:t>
      </w:r>
    </w:p>
    <w:p w:rsidR="00C70184" w:rsidRPr="00C70184" w:rsidRDefault="00C70184" w:rsidP="00C70184">
      <w:pPr>
        <w:spacing w:before="60" w:after="60"/>
        <w:ind w:left="284" w:hanging="284"/>
        <w:jc w:val="both"/>
      </w:pPr>
      <w:r w:rsidRPr="00C70184">
        <w:t xml:space="preserve">8. The impact of culture on English language learning in Arab world </w:t>
      </w:r>
      <w:r w:rsidRPr="00C70184">
        <w:rPr>
          <w:lang w:val="en-US"/>
        </w:rPr>
        <w:t xml:space="preserve"> </w:t>
      </w:r>
      <w:r w:rsidRPr="00974505">
        <w:rPr>
          <w:color w:val="000000" w:themeColor="text1"/>
          <w:lang w:eastAsia="en-US"/>
        </w:rPr>
        <w:t>URL:</w:t>
      </w:r>
      <w:r w:rsidRPr="00C70184">
        <w:t>https://www.researchgate.net/publication/332427296_The_impact_of_culture_on_English_language_learning_in_Arab_world</w:t>
      </w:r>
    </w:p>
    <w:p w:rsidR="00C70184" w:rsidRPr="00C70184" w:rsidRDefault="00C70184" w:rsidP="00C70184">
      <w:pPr>
        <w:spacing w:before="60" w:after="60"/>
        <w:ind w:left="284" w:hanging="284"/>
        <w:jc w:val="both"/>
      </w:pPr>
      <w:r w:rsidRPr="00C70184">
        <w:t xml:space="preserve">9. English as a Global Language and the Effects on Culture and Identity </w:t>
      </w:r>
      <w:r w:rsidRPr="00974505">
        <w:rPr>
          <w:color w:val="000000" w:themeColor="text1"/>
          <w:lang w:eastAsia="en-US"/>
        </w:rPr>
        <w:t xml:space="preserve">URL: </w:t>
      </w:r>
      <w:r w:rsidRPr="00C70184">
        <w:t>https://www.arjonline.org/papers/arjel/v2-i1/10.pdf</w:t>
      </w:r>
    </w:p>
    <w:p w:rsidR="00C70184" w:rsidRPr="00C70184" w:rsidRDefault="00C70184" w:rsidP="00C70184">
      <w:pPr>
        <w:spacing w:before="60" w:after="60"/>
        <w:ind w:left="284" w:hanging="284"/>
        <w:jc w:val="both"/>
      </w:pPr>
      <w:r w:rsidRPr="00C70184">
        <w:t xml:space="preserve">10. Exploring English: Language and Culture </w:t>
      </w:r>
      <w:r w:rsidRPr="00974505">
        <w:rPr>
          <w:color w:val="000000" w:themeColor="text1"/>
          <w:lang w:eastAsia="en-US"/>
        </w:rPr>
        <w:t xml:space="preserve">URL: </w:t>
      </w:r>
      <w:r w:rsidRPr="00C70184">
        <w:t>https://learnenglish.britishcouncil.org/course/exploring-english-language-and-culture</w:t>
      </w:r>
    </w:p>
    <w:p w:rsidR="00C70184" w:rsidRPr="00C70184" w:rsidRDefault="00C70184" w:rsidP="00C70184">
      <w:pPr>
        <w:spacing w:before="60" w:after="60"/>
        <w:ind w:left="284" w:hanging="284"/>
        <w:jc w:val="both"/>
      </w:pPr>
      <w:r w:rsidRPr="00C70184">
        <w:t>11. Culture Awareness and Learning English as a Second Language (ESL)-</w:t>
      </w:r>
    </w:p>
    <w:p w:rsidR="00C70184" w:rsidRPr="00C70184" w:rsidRDefault="00C70184" w:rsidP="00C70184">
      <w:pPr>
        <w:spacing w:before="60" w:after="60"/>
        <w:ind w:left="284" w:hanging="284"/>
        <w:jc w:val="both"/>
      </w:pPr>
      <w:r w:rsidRPr="00974505">
        <w:rPr>
          <w:color w:val="000000" w:themeColor="text1"/>
          <w:lang w:eastAsia="en-US"/>
        </w:rPr>
        <w:t>URL:</w:t>
      </w:r>
      <w:r w:rsidRPr="00C70184">
        <w:t>https://www.researchgate.net/publication/290185373_Culture_Awareness_and_Learning_English_as_a_Second_Language_ESL</w:t>
      </w:r>
    </w:p>
    <w:p w:rsidR="00B56C83" w:rsidRPr="00A31F4F" w:rsidRDefault="00B56C83" w:rsidP="0094338D">
      <w:pPr>
        <w:spacing w:before="120" w:after="120"/>
        <w:jc w:val="center"/>
        <w:rPr>
          <w:rFonts w:ascii="Times New Roman" w:hAnsi="Times New Roman" w:cs="Times New Roman"/>
          <w:b/>
          <w:bCs/>
          <w:sz w:val="28"/>
          <w:highlight w:val="yellow"/>
        </w:rPr>
      </w:pPr>
      <w:r w:rsidRPr="00A31F4F">
        <w:rPr>
          <w:rFonts w:ascii="Times New Roman" w:hAnsi="Times New Roman" w:cs="Times New Roman"/>
          <w:b/>
          <w:bCs/>
          <w:sz w:val="28"/>
        </w:rPr>
        <w:t>7. Регуляції і політики курсу</w:t>
      </w:r>
    </w:p>
    <w:p w:rsidR="0073236D" w:rsidRPr="005A7D19" w:rsidRDefault="0073236D" w:rsidP="0073236D">
      <w:pPr>
        <w:pStyle w:val="a6"/>
        <w:rPr>
          <w:b/>
          <w:i/>
          <w:sz w:val="24"/>
          <w:szCs w:val="24"/>
        </w:rPr>
      </w:pPr>
      <w:r w:rsidRPr="005A7D19">
        <w:rPr>
          <w:b/>
          <w:i/>
          <w:sz w:val="24"/>
          <w:szCs w:val="24"/>
        </w:rPr>
        <w:t>Відвідування занять. Регуляція пропусків.</w:t>
      </w:r>
    </w:p>
    <w:p w:rsidR="0073236D" w:rsidRPr="005A7D19" w:rsidRDefault="0073236D" w:rsidP="0084380B">
      <w:pPr>
        <w:pStyle w:val="a6"/>
        <w:jc w:val="both"/>
        <w:rPr>
          <w:bCs/>
          <w:i/>
          <w:sz w:val="24"/>
          <w:szCs w:val="24"/>
        </w:rPr>
      </w:pPr>
      <w:r w:rsidRPr="005A7D19">
        <w:rPr>
          <w:bCs/>
          <w:i/>
          <w:sz w:val="24"/>
          <w:szCs w:val="24"/>
        </w:rPr>
        <w:t>Інтерактивний характер курсу передбачає обов’язкове відвідування практичних занять.</w:t>
      </w:r>
    </w:p>
    <w:p w:rsidR="0073236D" w:rsidRPr="005A7D19" w:rsidRDefault="0073236D" w:rsidP="0084380B">
      <w:pPr>
        <w:pStyle w:val="a6"/>
        <w:jc w:val="both"/>
        <w:rPr>
          <w:bCs/>
          <w:i/>
          <w:sz w:val="24"/>
          <w:szCs w:val="24"/>
        </w:rPr>
      </w:pPr>
      <w:r w:rsidRPr="005A7D19">
        <w:rPr>
          <w:bCs/>
          <w:i/>
          <w:sz w:val="24"/>
          <w:szCs w:val="24"/>
        </w:rPr>
        <w:t>Завдання мають бути виконанні до заняття. Студенти мають вчасно приходити на</w:t>
      </w:r>
      <w:r w:rsidR="0084380B" w:rsidRPr="005A7D19">
        <w:rPr>
          <w:bCs/>
          <w:i/>
          <w:sz w:val="24"/>
          <w:szCs w:val="24"/>
        </w:rPr>
        <w:t xml:space="preserve"> </w:t>
      </w:r>
      <w:r w:rsidRPr="005A7D19">
        <w:rPr>
          <w:bCs/>
          <w:i/>
          <w:sz w:val="24"/>
          <w:szCs w:val="24"/>
        </w:rPr>
        <w:t>заняття. Пропуски можливі лише з поважної причини. Студенти, які за певних обставин не</w:t>
      </w:r>
      <w:r w:rsidR="0084380B" w:rsidRPr="005A7D19">
        <w:rPr>
          <w:bCs/>
          <w:i/>
          <w:sz w:val="24"/>
          <w:szCs w:val="24"/>
        </w:rPr>
        <w:t xml:space="preserve"> </w:t>
      </w:r>
      <w:r w:rsidRPr="005A7D19">
        <w:rPr>
          <w:bCs/>
          <w:i/>
          <w:sz w:val="24"/>
          <w:szCs w:val="24"/>
        </w:rPr>
        <w:t>можуть (змогли) відвідувати практичні заняття регулярно, мусять впродовж тижня</w:t>
      </w:r>
      <w:r w:rsidR="0084380B" w:rsidRPr="005A7D19">
        <w:rPr>
          <w:bCs/>
          <w:i/>
          <w:sz w:val="24"/>
          <w:szCs w:val="24"/>
        </w:rPr>
        <w:t xml:space="preserve"> </w:t>
      </w:r>
      <w:r w:rsidRPr="005A7D19">
        <w:rPr>
          <w:bCs/>
          <w:i/>
          <w:sz w:val="24"/>
          <w:szCs w:val="24"/>
        </w:rPr>
        <w:t>узгодити із викладачем графік індивідуального відпрацювання пропущених занять. Окремі</w:t>
      </w:r>
      <w:r w:rsidR="0084380B" w:rsidRPr="005A7D19">
        <w:rPr>
          <w:bCs/>
          <w:i/>
          <w:sz w:val="24"/>
          <w:szCs w:val="24"/>
        </w:rPr>
        <w:t xml:space="preserve"> </w:t>
      </w:r>
      <w:r w:rsidRPr="005A7D19">
        <w:rPr>
          <w:bCs/>
          <w:i/>
          <w:sz w:val="24"/>
          <w:szCs w:val="24"/>
        </w:rPr>
        <w:t>пропущені заняття мають бути відпрацьовані на найближчій консультації впродовж</w:t>
      </w:r>
      <w:r w:rsidR="0084380B" w:rsidRPr="005A7D19">
        <w:rPr>
          <w:bCs/>
          <w:i/>
          <w:sz w:val="24"/>
          <w:szCs w:val="24"/>
        </w:rPr>
        <w:t xml:space="preserve"> </w:t>
      </w:r>
      <w:r w:rsidRPr="005A7D19">
        <w:rPr>
          <w:bCs/>
          <w:i/>
          <w:sz w:val="24"/>
          <w:szCs w:val="24"/>
        </w:rPr>
        <w:t>тижня після пропуску. Відпрацювання занять здійснюється усно у формі співбесіди з</w:t>
      </w:r>
      <w:r w:rsidR="0084380B" w:rsidRPr="005A7D19">
        <w:rPr>
          <w:bCs/>
          <w:i/>
          <w:sz w:val="24"/>
          <w:szCs w:val="24"/>
        </w:rPr>
        <w:t xml:space="preserve"> </w:t>
      </w:r>
      <w:r w:rsidRPr="005A7D19">
        <w:rPr>
          <w:bCs/>
          <w:i/>
          <w:sz w:val="24"/>
          <w:szCs w:val="24"/>
        </w:rPr>
        <w:t>пред’явленням письмово виконаного завдання до пропущеного заняття. У випадку</w:t>
      </w:r>
      <w:r w:rsidR="0084380B" w:rsidRPr="005A7D19">
        <w:rPr>
          <w:bCs/>
          <w:i/>
          <w:sz w:val="24"/>
          <w:szCs w:val="24"/>
        </w:rPr>
        <w:t xml:space="preserve"> </w:t>
      </w:r>
      <w:r w:rsidRPr="005A7D19">
        <w:rPr>
          <w:bCs/>
          <w:i/>
          <w:sz w:val="24"/>
          <w:szCs w:val="24"/>
        </w:rPr>
        <w:t>пропущеного письмового контролю відпрацювання відбувається шляхом виконання</w:t>
      </w:r>
      <w:r w:rsidR="0084380B" w:rsidRPr="005A7D19">
        <w:rPr>
          <w:bCs/>
          <w:i/>
          <w:sz w:val="24"/>
          <w:szCs w:val="24"/>
        </w:rPr>
        <w:t xml:space="preserve"> </w:t>
      </w:r>
      <w:r w:rsidRPr="005A7D19">
        <w:rPr>
          <w:bCs/>
          <w:i/>
          <w:sz w:val="24"/>
          <w:szCs w:val="24"/>
        </w:rPr>
        <w:t>індивідуального письмового завдання.</w:t>
      </w:r>
    </w:p>
    <w:p w:rsidR="0073236D" w:rsidRPr="005A7D19" w:rsidRDefault="0073236D" w:rsidP="0084380B">
      <w:pPr>
        <w:pStyle w:val="a6"/>
        <w:jc w:val="both"/>
        <w:rPr>
          <w:bCs/>
          <w:i/>
          <w:sz w:val="24"/>
          <w:szCs w:val="24"/>
        </w:rPr>
      </w:pPr>
      <w:r w:rsidRPr="005A7D19">
        <w:rPr>
          <w:bCs/>
          <w:i/>
          <w:sz w:val="24"/>
          <w:szCs w:val="24"/>
        </w:rPr>
        <w:t>Накопичення відпрацювань є неприпустимим! За умови систематичних пропусків може</w:t>
      </w:r>
      <w:r w:rsidR="0084380B" w:rsidRPr="005A7D19">
        <w:rPr>
          <w:bCs/>
          <w:i/>
          <w:sz w:val="24"/>
          <w:szCs w:val="24"/>
        </w:rPr>
        <w:t xml:space="preserve"> </w:t>
      </w:r>
      <w:r w:rsidRPr="005A7D19">
        <w:rPr>
          <w:bCs/>
          <w:i/>
          <w:sz w:val="24"/>
          <w:szCs w:val="24"/>
        </w:rPr>
        <w:t>бути застосована процедура повторного вивчення дисципліни (див. посилання на Положення</w:t>
      </w:r>
      <w:r w:rsidR="0084380B" w:rsidRPr="005A7D19">
        <w:rPr>
          <w:bCs/>
          <w:i/>
          <w:sz w:val="24"/>
          <w:szCs w:val="24"/>
        </w:rPr>
        <w:t xml:space="preserve"> </w:t>
      </w:r>
      <w:r w:rsidRPr="005A7D19">
        <w:rPr>
          <w:bCs/>
          <w:i/>
          <w:sz w:val="24"/>
          <w:szCs w:val="24"/>
        </w:rPr>
        <w:t>у додатку до силабусу).</w:t>
      </w:r>
    </w:p>
    <w:p w:rsidR="0073236D" w:rsidRPr="005A7D19" w:rsidRDefault="0073236D" w:rsidP="0073236D">
      <w:pPr>
        <w:pStyle w:val="a6"/>
        <w:rPr>
          <w:b/>
          <w:i/>
          <w:sz w:val="24"/>
          <w:szCs w:val="24"/>
        </w:rPr>
      </w:pPr>
      <w:r w:rsidRPr="005A7D19">
        <w:rPr>
          <w:b/>
          <w:i/>
          <w:sz w:val="24"/>
          <w:szCs w:val="24"/>
        </w:rPr>
        <w:lastRenderedPageBreak/>
        <w:t>Політика академічної доброчесності</w:t>
      </w:r>
    </w:p>
    <w:p w:rsidR="0073236D" w:rsidRPr="005A7D19" w:rsidRDefault="0073236D" w:rsidP="0084380B">
      <w:pPr>
        <w:pStyle w:val="a6"/>
        <w:jc w:val="both"/>
        <w:rPr>
          <w:bCs/>
          <w:i/>
          <w:sz w:val="24"/>
          <w:szCs w:val="24"/>
        </w:rPr>
      </w:pPr>
      <w:r w:rsidRPr="005A7D19">
        <w:rPr>
          <w:bCs/>
          <w:i/>
          <w:sz w:val="24"/>
          <w:szCs w:val="24"/>
        </w:rPr>
        <w:t>Усі студенти зобов’язані дотримуватись принципів академічної доброчесності. Заборонено</w:t>
      </w:r>
      <w:r w:rsidR="0084380B" w:rsidRPr="005A7D19">
        <w:rPr>
          <w:bCs/>
          <w:i/>
          <w:sz w:val="24"/>
          <w:szCs w:val="24"/>
        </w:rPr>
        <w:t xml:space="preserve"> </w:t>
      </w:r>
      <w:r w:rsidRPr="005A7D19">
        <w:rPr>
          <w:bCs/>
          <w:i/>
          <w:sz w:val="24"/>
          <w:szCs w:val="24"/>
        </w:rPr>
        <w:t>користування мобільним телефоном, планшетом чи іншим мобільним пристроєм під час опитування та виконання письмових завдань. У випадку порушення норм академічної доброчесності під час</w:t>
      </w:r>
      <w:r w:rsidR="0084380B" w:rsidRPr="005A7D19">
        <w:rPr>
          <w:bCs/>
          <w:i/>
          <w:sz w:val="24"/>
          <w:szCs w:val="24"/>
        </w:rPr>
        <w:t xml:space="preserve"> </w:t>
      </w:r>
      <w:r w:rsidRPr="005A7D19">
        <w:rPr>
          <w:bCs/>
          <w:i/>
          <w:sz w:val="24"/>
          <w:szCs w:val="24"/>
        </w:rPr>
        <w:t>виконання завдань поточного, рубіжного чи підсумкового контролю, студент отримує «0» балів. До студентів, у роботах яких буде виявлено списування чи інші прояви недоброчесної поведінки, можуть бути застосовані різні дисциплінарні заходи (див. посилання на Кодекс академічної доброчесності ЗНУ в додатку до силабусу).</w:t>
      </w:r>
    </w:p>
    <w:p w:rsidR="0073236D" w:rsidRPr="005A7D19" w:rsidRDefault="0073236D" w:rsidP="0073236D">
      <w:pPr>
        <w:pStyle w:val="a6"/>
        <w:rPr>
          <w:b/>
          <w:i/>
          <w:sz w:val="24"/>
          <w:szCs w:val="24"/>
        </w:rPr>
      </w:pPr>
      <w:r w:rsidRPr="005A7D19">
        <w:rPr>
          <w:b/>
          <w:i/>
          <w:sz w:val="24"/>
          <w:szCs w:val="24"/>
        </w:rPr>
        <w:t>Використання комп’ютерів/телефонів на занятті</w:t>
      </w:r>
    </w:p>
    <w:p w:rsidR="0073236D" w:rsidRPr="005A7D19" w:rsidRDefault="0073236D" w:rsidP="0073236D">
      <w:pPr>
        <w:pStyle w:val="a6"/>
        <w:jc w:val="both"/>
        <w:rPr>
          <w:bCs/>
          <w:i/>
          <w:sz w:val="24"/>
          <w:szCs w:val="24"/>
        </w:rPr>
      </w:pPr>
      <w:r w:rsidRPr="005A7D19">
        <w:rPr>
          <w:bCs/>
          <w:i/>
          <w:sz w:val="24"/>
          <w:szCs w:val="24"/>
        </w:rPr>
        <w:t>Будь ласка, на початку заняття переключіть на беззвучний режим свої мобільні телефони та відкладіть їх. Мобільні телефони відволікають вас, викладача та ваших колег. Під час занять заборонено надсилання текстових повідомлень, прослуховування музики, перевірка електронної пошти, соціальних мереж тощо. Використання мобільних телефонів, планшетів та інших гаджетів під час практичних занять дозволяється виключно у навчальних цілях (для уточнення певних даних, перевірки правопису, отримання довідкової інформації тощо) і лише за погодженням з викладачем. Під час проведення контрольних заходів (словникових та граматичних диктантів, поточних та підсумкових контрольних робіт, іспитів) використання гаджетів повністю заборонено. У разі порушення цієї заборони роботу буде анульовано без права перескладання.</w:t>
      </w:r>
    </w:p>
    <w:p w:rsidR="0073236D" w:rsidRPr="005A7D19" w:rsidRDefault="0073236D" w:rsidP="0073236D">
      <w:pPr>
        <w:pStyle w:val="a6"/>
        <w:rPr>
          <w:b/>
          <w:i/>
          <w:sz w:val="24"/>
          <w:szCs w:val="24"/>
        </w:rPr>
      </w:pPr>
      <w:r w:rsidRPr="005A7D19">
        <w:rPr>
          <w:b/>
          <w:i/>
          <w:sz w:val="24"/>
          <w:szCs w:val="24"/>
        </w:rPr>
        <w:t>Комунікація</w:t>
      </w:r>
    </w:p>
    <w:p w:rsidR="0073236D" w:rsidRPr="005A7D19" w:rsidRDefault="0073236D" w:rsidP="0073236D">
      <w:pPr>
        <w:pStyle w:val="a6"/>
        <w:jc w:val="both"/>
        <w:rPr>
          <w:bCs/>
          <w:i/>
          <w:sz w:val="24"/>
          <w:szCs w:val="24"/>
        </w:rPr>
      </w:pPr>
      <w:r w:rsidRPr="005A7D19">
        <w:rPr>
          <w:bCs/>
          <w:i/>
          <w:sz w:val="24"/>
          <w:szCs w:val="24"/>
        </w:rPr>
        <w:t>Основними засобами офлайн комунікації викладача зі студентами є платформа Moodle і</w:t>
      </w:r>
      <w:r w:rsidR="0084380B" w:rsidRPr="005A7D19">
        <w:rPr>
          <w:bCs/>
          <w:i/>
          <w:sz w:val="24"/>
          <w:szCs w:val="24"/>
        </w:rPr>
        <w:t xml:space="preserve"> </w:t>
      </w:r>
      <w:r w:rsidRPr="005A7D19">
        <w:rPr>
          <w:bCs/>
          <w:i/>
          <w:sz w:val="24"/>
          <w:szCs w:val="24"/>
        </w:rPr>
        <w:t>електронна пошта. Очікується, що студенти перевірятимуть свою електронну пошту і</w:t>
      </w:r>
      <w:r w:rsidR="0084380B" w:rsidRPr="005A7D19">
        <w:rPr>
          <w:bCs/>
          <w:i/>
          <w:sz w:val="24"/>
          <w:szCs w:val="24"/>
        </w:rPr>
        <w:t xml:space="preserve"> </w:t>
      </w:r>
      <w:r w:rsidRPr="005A7D19">
        <w:rPr>
          <w:bCs/>
          <w:i/>
          <w:sz w:val="24"/>
          <w:szCs w:val="24"/>
        </w:rPr>
        <w:t>сторінку дисципліни в Moodle та реагуватимуть своєчасно. Всі робочі оголошення будуть</w:t>
      </w:r>
      <w:r w:rsidR="0084380B" w:rsidRPr="005A7D19">
        <w:rPr>
          <w:bCs/>
          <w:i/>
          <w:sz w:val="24"/>
          <w:szCs w:val="24"/>
        </w:rPr>
        <w:t xml:space="preserve"> </w:t>
      </w:r>
      <w:r w:rsidRPr="005A7D19">
        <w:rPr>
          <w:bCs/>
          <w:i/>
          <w:sz w:val="24"/>
          <w:szCs w:val="24"/>
        </w:rPr>
        <w:t>надсилатись через старост на електронну на пошту та розміщуватись на платформі</w:t>
      </w:r>
      <w:r w:rsidR="0084380B" w:rsidRPr="005A7D19">
        <w:rPr>
          <w:bCs/>
          <w:i/>
          <w:sz w:val="24"/>
          <w:szCs w:val="24"/>
        </w:rPr>
        <w:t xml:space="preserve"> </w:t>
      </w:r>
      <w:r w:rsidRPr="005A7D19">
        <w:rPr>
          <w:bCs/>
          <w:i/>
          <w:sz w:val="24"/>
          <w:szCs w:val="24"/>
        </w:rPr>
        <w:t>Moodle. Будь ласка, перевіряйте повідомлення вчасно. Ел. пошта має бути підписана</w:t>
      </w:r>
      <w:r w:rsidR="0084380B" w:rsidRPr="005A7D19">
        <w:rPr>
          <w:bCs/>
          <w:i/>
          <w:sz w:val="24"/>
          <w:szCs w:val="24"/>
        </w:rPr>
        <w:t xml:space="preserve"> </w:t>
      </w:r>
      <w:r w:rsidRPr="005A7D19">
        <w:rPr>
          <w:bCs/>
          <w:i/>
          <w:sz w:val="24"/>
          <w:szCs w:val="24"/>
        </w:rPr>
        <w:t>справжнім ім’ям і прізвищем. Відповіді на запити студентів подаються викладачем</w:t>
      </w:r>
      <w:r w:rsidR="0084380B" w:rsidRPr="005A7D19">
        <w:rPr>
          <w:bCs/>
          <w:i/>
          <w:sz w:val="24"/>
          <w:szCs w:val="24"/>
        </w:rPr>
        <w:t xml:space="preserve"> </w:t>
      </w:r>
      <w:r w:rsidRPr="005A7D19">
        <w:rPr>
          <w:bCs/>
          <w:i/>
          <w:sz w:val="24"/>
          <w:szCs w:val="24"/>
        </w:rPr>
        <w:t>впродовж двох робочих днів.</w:t>
      </w:r>
    </w:p>
    <w:p w:rsidR="0073236D" w:rsidRPr="005A7D19" w:rsidRDefault="0073236D" w:rsidP="0073236D">
      <w:pPr>
        <w:pStyle w:val="a6"/>
        <w:jc w:val="both"/>
        <w:rPr>
          <w:bCs/>
          <w:i/>
          <w:sz w:val="24"/>
          <w:szCs w:val="24"/>
        </w:rPr>
      </w:pPr>
      <w:r w:rsidRPr="005A7D19">
        <w:rPr>
          <w:bCs/>
          <w:i/>
          <w:sz w:val="24"/>
          <w:szCs w:val="24"/>
        </w:rPr>
        <w:t>Якщо за технічних причин доступ до Moodle є неможливим, або ваше питання потребує</w:t>
      </w:r>
      <w:r w:rsidR="0084380B" w:rsidRPr="005A7D19">
        <w:rPr>
          <w:bCs/>
          <w:i/>
          <w:sz w:val="24"/>
          <w:szCs w:val="24"/>
        </w:rPr>
        <w:t xml:space="preserve"> </w:t>
      </w:r>
      <w:r w:rsidRPr="005A7D19">
        <w:rPr>
          <w:bCs/>
          <w:i/>
          <w:sz w:val="24"/>
          <w:szCs w:val="24"/>
        </w:rPr>
        <w:t>термінового розгляду, надішліть електронного листа з позначкою «Питання» на адресу</w:t>
      </w:r>
      <w:r w:rsidR="0084380B" w:rsidRPr="005A7D19">
        <w:rPr>
          <w:bCs/>
          <w:i/>
          <w:sz w:val="24"/>
          <w:szCs w:val="24"/>
          <w:lang w:val="ru-RU"/>
        </w:rPr>
        <w:t xml:space="preserve"> </w:t>
      </w:r>
      <w:r w:rsidRPr="005A7D19">
        <w:rPr>
          <w:bCs/>
          <w:i/>
          <w:sz w:val="24"/>
          <w:szCs w:val="24"/>
        </w:rPr>
        <w:t>pavliuk.</w:t>
      </w:r>
      <w:r w:rsidR="0084380B" w:rsidRPr="005A7D19">
        <w:rPr>
          <w:bCs/>
          <w:i/>
          <w:sz w:val="24"/>
          <w:szCs w:val="24"/>
          <w:lang w:val="fr-CA"/>
        </w:rPr>
        <w:t>e</w:t>
      </w:r>
      <w:r w:rsidRPr="005A7D19">
        <w:rPr>
          <w:bCs/>
          <w:i/>
          <w:sz w:val="24"/>
          <w:szCs w:val="24"/>
        </w:rPr>
        <w:t>len@gmail.com. У листі обов’язково вкажіть ваше прізвище та ім’я, курс та шифр</w:t>
      </w:r>
      <w:r w:rsidR="0084380B" w:rsidRPr="005A7D19">
        <w:rPr>
          <w:bCs/>
          <w:i/>
          <w:sz w:val="24"/>
          <w:szCs w:val="24"/>
          <w:lang w:val="ru-RU"/>
        </w:rPr>
        <w:t xml:space="preserve"> </w:t>
      </w:r>
      <w:r w:rsidRPr="005A7D19">
        <w:rPr>
          <w:bCs/>
          <w:i/>
          <w:sz w:val="24"/>
          <w:szCs w:val="24"/>
        </w:rPr>
        <w:t>академічної групи.</w:t>
      </w:r>
    </w:p>
    <w:p w:rsidR="005627F4" w:rsidRPr="005A7D19" w:rsidRDefault="005627F4" w:rsidP="005627F4">
      <w:pPr>
        <w:pStyle w:val="a6"/>
        <w:jc w:val="both"/>
        <w:rPr>
          <w:bCs/>
          <w:i/>
          <w:sz w:val="24"/>
          <w:szCs w:val="24"/>
        </w:rPr>
      </w:pPr>
      <w:r w:rsidRPr="005A7D19">
        <w:rPr>
          <w:b/>
          <w:i/>
          <w:sz w:val="24"/>
          <w:szCs w:val="24"/>
        </w:rPr>
        <w:t>Література</w:t>
      </w:r>
      <w:r w:rsidRPr="005A7D19">
        <w:rPr>
          <w:bCs/>
          <w:i/>
          <w:sz w:val="24"/>
          <w:szCs w:val="24"/>
        </w:rPr>
        <w:t>. Уся література, яку студенти не зможуть знайти самостійно, буде надана</w:t>
      </w:r>
    </w:p>
    <w:p w:rsidR="005627F4" w:rsidRPr="005A7D19" w:rsidRDefault="005627F4" w:rsidP="005627F4">
      <w:pPr>
        <w:pStyle w:val="a6"/>
        <w:jc w:val="both"/>
        <w:rPr>
          <w:bCs/>
          <w:i/>
          <w:sz w:val="24"/>
          <w:szCs w:val="24"/>
        </w:rPr>
      </w:pPr>
      <w:r w:rsidRPr="005A7D19">
        <w:rPr>
          <w:bCs/>
          <w:i/>
          <w:sz w:val="24"/>
          <w:szCs w:val="24"/>
        </w:rPr>
        <w:t>викладачем виключно в освітніх цілях без права її передачі третім особам. Студенти</w:t>
      </w:r>
    </w:p>
    <w:p w:rsidR="005627F4" w:rsidRPr="005A7D19" w:rsidRDefault="005627F4" w:rsidP="005627F4">
      <w:pPr>
        <w:pStyle w:val="a6"/>
        <w:jc w:val="both"/>
        <w:rPr>
          <w:bCs/>
          <w:i/>
          <w:sz w:val="24"/>
          <w:szCs w:val="24"/>
        </w:rPr>
      </w:pPr>
      <w:r w:rsidRPr="005A7D19">
        <w:rPr>
          <w:bCs/>
          <w:i/>
          <w:sz w:val="24"/>
          <w:szCs w:val="24"/>
        </w:rPr>
        <w:t>можуть також використовувати й іншу літературу та джерела, які не зазначені  у списку</w:t>
      </w:r>
    </w:p>
    <w:p w:rsidR="005627F4" w:rsidRPr="005A7D19" w:rsidRDefault="005627F4" w:rsidP="005627F4">
      <w:pPr>
        <w:pStyle w:val="a6"/>
        <w:jc w:val="both"/>
        <w:rPr>
          <w:bCs/>
          <w:i/>
          <w:sz w:val="24"/>
          <w:szCs w:val="24"/>
        </w:rPr>
      </w:pPr>
      <w:r w:rsidRPr="005A7D19">
        <w:rPr>
          <w:bCs/>
          <w:i/>
          <w:sz w:val="24"/>
          <w:szCs w:val="24"/>
        </w:rPr>
        <w:t>рекомендованих.</w:t>
      </w:r>
    </w:p>
    <w:p w:rsidR="005627F4" w:rsidRPr="005A7D19" w:rsidRDefault="005627F4" w:rsidP="005627F4">
      <w:pPr>
        <w:rPr>
          <w:rFonts w:ascii="Times New Roman" w:hAnsi="Times New Roman" w:cs="Times New Roman"/>
          <w:b/>
          <w:i/>
        </w:rPr>
      </w:pPr>
      <w:r w:rsidRPr="005A7D19">
        <w:rPr>
          <w:rFonts w:ascii="Times New Roman" w:hAnsi="Times New Roman" w:cs="Times New Roman"/>
          <w:b/>
          <w:i/>
        </w:rPr>
        <w:t>Визнання результатів неформальної/інформальної освіти</w:t>
      </w:r>
    </w:p>
    <w:p w:rsidR="005627F4" w:rsidRPr="005A7D19" w:rsidRDefault="005627F4" w:rsidP="005627F4">
      <w:pPr>
        <w:jc w:val="both"/>
        <w:rPr>
          <w:rFonts w:ascii="Times New Roman" w:hAnsi="Times New Roman" w:cs="Times New Roman"/>
          <w:bCs/>
          <w:iCs/>
        </w:rPr>
      </w:pPr>
      <w:r w:rsidRPr="005A7D19">
        <w:rPr>
          <w:rFonts w:ascii="Times New Roman" w:hAnsi="Times New Roman" w:cs="Times New Roman"/>
          <w:bCs/>
          <w:i/>
          <w:iCs/>
        </w:rPr>
        <w:t xml:space="preserve">Результати неформальної освіти </w:t>
      </w:r>
      <w:r w:rsidRPr="005A7D19">
        <w:rPr>
          <w:rFonts w:ascii="Times New Roman" w:hAnsi="Times New Roman" w:cs="Times New Roman"/>
          <w:i/>
          <w:iCs/>
        </w:rPr>
        <w:t>(тренінги, майстер-класи, семінари, майстерні, дистанційні курси, вебінари тощо) та неформальної освіти  (участь у конкурсах, змаганнях, інших заходах, пов’язаних із франкофонією, тощо)</w:t>
      </w:r>
      <w:r w:rsidRPr="005A7D19">
        <w:rPr>
          <w:rFonts w:ascii="Times New Roman" w:hAnsi="Times New Roman" w:cs="Times New Roman"/>
        </w:rPr>
        <w:t xml:space="preserve"> </w:t>
      </w:r>
      <w:r w:rsidRPr="005A7D19">
        <w:rPr>
          <w:rFonts w:ascii="Times New Roman" w:hAnsi="Times New Roman" w:cs="Times New Roman"/>
          <w:bCs/>
          <w:i/>
          <w:iCs/>
        </w:rPr>
        <w:t xml:space="preserve">зараховуються у межах індивідуального завдання за умови пред’явлення сертифікатів і демонстрації  результатів; залежно від кількості заходів та обсягів виконаних завдань, розраховуються щоразу індивідуально.   </w:t>
      </w:r>
    </w:p>
    <w:p w:rsidR="005627F4" w:rsidRPr="003B5F9C" w:rsidRDefault="005627F4" w:rsidP="005627F4">
      <w:pPr>
        <w:jc w:val="both"/>
        <w:rPr>
          <w:rFonts w:ascii="Times New Roman" w:hAnsi="Times New Roman" w:cs="Times New Roman"/>
          <w:bCs/>
          <w:iCs/>
          <w:sz w:val="22"/>
          <w:szCs w:val="22"/>
        </w:rPr>
      </w:pPr>
    </w:p>
    <w:p w:rsidR="00B56C83" w:rsidRPr="003B5F9C" w:rsidRDefault="00B56C83" w:rsidP="00B56C83">
      <w:pPr>
        <w:jc w:val="center"/>
        <w:rPr>
          <w:rFonts w:ascii="Times New Roman" w:hAnsi="Times New Roman" w:cs="Times New Roman"/>
          <w:b/>
          <w:caps/>
          <w:sz w:val="22"/>
          <w:szCs w:val="22"/>
        </w:rPr>
      </w:pPr>
      <w:r w:rsidRPr="003B5F9C">
        <w:rPr>
          <w:rFonts w:ascii="Times New Roman" w:hAnsi="Times New Roman" w:cs="Times New Roman"/>
          <w:b/>
          <w:caps/>
          <w:sz w:val="22"/>
          <w:szCs w:val="22"/>
        </w:rPr>
        <w:t>Додаткова інформація</w:t>
      </w:r>
    </w:p>
    <w:p w:rsidR="00B56C83" w:rsidRPr="003B5F9C" w:rsidRDefault="00B56C83" w:rsidP="00B56C83">
      <w:pPr>
        <w:jc w:val="both"/>
        <w:rPr>
          <w:rFonts w:ascii="Times New Roman" w:hAnsi="Times New Roman" w:cs="Times New Roman"/>
          <w:b/>
          <w:sz w:val="22"/>
          <w:szCs w:val="22"/>
        </w:rPr>
      </w:pPr>
      <w:r w:rsidRPr="003B5F9C">
        <w:rPr>
          <w:rFonts w:ascii="Times New Roman" w:hAnsi="Times New Roman" w:cs="Times New Roman"/>
          <w:b/>
          <w:sz w:val="22"/>
          <w:szCs w:val="22"/>
        </w:rPr>
        <w:t xml:space="preserve">ГРАФІК ОСВІТНЬОГО ПРОЦЕСУ 2024-2025 н. р. </w:t>
      </w:r>
      <w:r w:rsidRPr="003B5F9C">
        <w:rPr>
          <w:rFonts w:ascii="Times New Roman" w:hAnsi="Times New Roman" w:cs="Times New Roman"/>
          <w:sz w:val="22"/>
          <w:szCs w:val="22"/>
        </w:rPr>
        <w:t xml:space="preserve">доступний за адресою: </w:t>
      </w:r>
      <w:hyperlink r:id="rId7" w:history="1">
        <w:r w:rsidRPr="003B5F9C">
          <w:rPr>
            <w:rStyle w:val="a3"/>
            <w:rFonts w:ascii="Times New Roman" w:hAnsi="Times New Roman" w:cs="Times New Roman"/>
            <w:color w:val="auto"/>
            <w:sz w:val="22"/>
            <w:szCs w:val="22"/>
          </w:rPr>
          <w:t>https://tinyurl.com/yckze4jd</w:t>
        </w:r>
      </w:hyperlink>
      <w:r w:rsidRPr="003B5F9C">
        <w:rPr>
          <w:rFonts w:ascii="Times New Roman" w:hAnsi="Times New Roman" w:cs="Times New Roman"/>
          <w:sz w:val="22"/>
          <w:szCs w:val="22"/>
        </w:rPr>
        <w:t>.</w:t>
      </w: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b/>
          <w:sz w:val="22"/>
          <w:szCs w:val="22"/>
        </w:rPr>
        <w:t xml:space="preserve">НАВЧАЛЬНИЙ ПРОЦЕС ТА ЗАБЕЗПЕЧЕННЯ ЯКОСТІ ОСВІТИ. </w:t>
      </w:r>
      <w:r w:rsidRPr="003B5F9C">
        <w:rPr>
          <w:rFonts w:ascii="Times New Roman" w:hAnsi="Times New Roman" w:cs="Times New Roman"/>
          <w:sz w:val="22"/>
          <w:szCs w:val="22"/>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8" w:history="1">
        <w:r w:rsidRPr="003B5F9C">
          <w:rPr>
            <w:rStyle w:val="a3"/>
            <w:rFonts w:ascii="Times New Roman" w:hAnsi="Times New Roman" w:cs="Times New Roman"/>
            <w:bCs/>
            <w:color w:val="auto"/>
            <w:sz w:val="22"/>
            <w:szCs w:val="22"/>
            <w:shd w:val="clear" w:color="auto" w:fill="FFFFFF"/>
          </w:rPr>
          <w:t>https://tinyurl.com/y9tve4lk</w:t>
        </w:r>
      </w:hyperlink>
      <w:r w:rsidRPr="003B5F9C">
        <w:rPr>
          <w:rFonts w:ascii="Times New Roman" w:hAnsi="Times New Roman" w:cs="Times New Roman"/>
          <w:bCs/>
          <w:sz w:val="22"/>
          <w:szCs w:val="22"/>
          <w:shd w:val="clear" w:color="auto" w:fill="FFFFFF"/>
        </w:rPr>
        <w:t>.</w:t>
      </w:r>
    </w:p>
    <w:p w:rsidR="003B5F9C" w:rsidRPr="003B5F9C" w:rsidRDefault="003B5F9C" w:rsidP="00B56C83">
      <w:pPr>
        <w:jc w:val="both"/>
        <w:rPr>
          <w:rFonts w:ascii="Times New Roman" w:hAnsi="Times New Roman" w:cs="Times New Roman"/>
          <w:b/>
          <w:sz w:val="22"/>
          <w:szCs w:val="22"/>
        </w:rPr>
      </w:pP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b/>
          <w:sz w:val="22"/>
          <w:szCs w:val="22"/>
        </w:rPr>
        <w:t xml:space="preserve">ПОВТОРНЕ ВИВЧЕННЯ ДИСЦИПЛІН, ВІДРАХУВАННЯ. </w:t>
      </w:r>
      <w:r w:rsidRPr="003B5F9C">
        <w:rPr>
          <w:rFonts w:ascii="Times New Roman" w:hAnsi="Times New Roman" w:cs="Times New Roman"/>
          <w:sz w:val="22"/>
          <w:szCs w:val="22"/>
        </w:rPr>
        <w:t xml:space="preserve">Наявність академічної заборгованості до 6 навчальних дисциплін (в тому числі проходження практики чи виконання курсової роботи) за </w:t>
      </w:r>
      <w:r w:rsidRPr="003B5F9C">
        <w:rPr>
          <w:rFonts w:ascii="Times New Roman" w:hAnsi="Times New Roman" w:cs="Times New Roman"/>
          <w:sz w:val="22"/>
          <w:szCs w:val="22"/>
        </w:rPr>
        <w:lastRenderedPageBreak/>
        <w:t xml:space="preserve">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9" w:history="1">
        <w:r w:rsidRPr="003B5F9C">
          <w:rPr>
            <w:rStyle w:val="a3"/>
            <w:rFonts w:ascii="Times New Roman" w:hAnsi="Times New Roman" w:cs="Times New Roman"/>
            <w:color w:val="auto"/>
            <w:sz w:val="22"/>
            <w:szCs w:val="22"/>
          </w:rPr>
          <w:t>https://tinyurl.com/y9pkmmp5</w:t>
        </w:r>
      </w:hyperlink>
      <w:r w:rsidRPr="003B5F9C">
        <w:rPr>
          <w:rFonts w:ascii="Times New Roman" w:hAnsi="Times New Roman" w:cs="Times New Roman"/>
          <w:sz w:val="22"/>
          <w:szCs w:val="22"/>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10" w:history="1">
        <w:r w:rsidRPr="003B5F9C">
          <w:rPr>
            <w:rStyle w:val="a3"/>
            <w:rFonts w:ascii="Times New Roman" w:hAnsi="Times New Roman" w:cs="Times New Roman"/>
            <w:color w:val="auto"/>
            <w:sz w:val="22"/>
            <w:szCs w:val="22"/>
          </w:rPr>
          <w:t>https://tinyurl.com/ycds57la</w:t>
        </w:r>
      </w:hyperlink>
      <w:r w:rsidRPr="003B5F9C">
        <w:rPr>
          <w:rFonts w:ascii="Times New Roman" w:hAnsi="Times New Roman" w:cs="Times New Roman"/>
          <w:sz w:val="22"/>
          <w:szCs w:val="22"/>
        </w:rPr>
        <w:t>.</w:t>
      </w:r>
    </w:p>
    <w:p w:rsidR="003B5F9C" w:rsidRPr="003B5F9C" w:rsidRDefault="003B5F9C" w:rsidP="00B56C83">
      <w:pPr>
        <w:jc w:val="both"/>
        <w:rPr>
          <w:rFonts w:ascii="Times New Roman" w:hAnsi="Times New Roman" w:cs="Times New Roman"/>
          <w:b/>
          <w:sz w:val="22"/>
          <w:szCs w:val="22"/>
        </w:rPr>
      </w:pP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b/>
          <w:sz w:val="22"/>
          <w:szCs w:val="22"/>
        </w:rPr>
        <w:t xml:space="preserve">ВИРІШЕННЯ КОНФЛІКТІВ. </w:t>
      </w:r>
      <w:r w:rsidRPr="003B5F9C">
        <w:rPr>
          <w:rFonts w:ascii="Times New Roman" w:hAnsi="Times New Roman" w:cs="Times New Roman"/>
          <w:sz w:val="22"/>
          <w:szCs w:val="22"/>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11" w:history="1">
        <w:r w:rsidRPr="003B5F9C">
          <w:rPr>
            <w:rStyle w:val="a3"/>
            <w:rFonts w:ascii="Times New Roman" w:hAnsi="Times New Roman" w:cs="Times New Roman"/>
            <w:color w:val="auto"/>
            <w:sz w:val="22"/>
            <w:szCs w:val="22"/>
          </w:rPr>
          <w:t>https://tinyurl.com/57wha734</w:t>
        </w:r>
      </w:hyperlink>
      <w:r w:rsidRPr="003B5F9C">
        <w:rPr>
          <w:rFonts w:ascii="Times New Roman" w:hAnsi="Times New Roman" w:cs="Times New Roman"/>
          <w:sz w:val="22"/>
          <w:szCs w:val="22"/>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12" w:history="1">
        <w:r w:rsidRPr="003B5F9C">
          <w:rPr>
            <w:rStyle w:val="a3"/>
            <w:rFonts w:ascii="Times New Roman" w:hAnsi="Times New Roman" w:cs="Times New Roman"/>
            <w:color w:val="auto"/>
            <w:sz w:val="22"/>
            <w:szCs w:val="22"/>
          </w:rPr>
          <w:t>https://tinyurl.com/yd6bq6p9</w:t>
        </w:r>
      </w:hyperlink>
      <w:r w:rsidRPr="003B5F9C">
        <w:rPr>
          <w:rFonts w:ascii="Times New Roman" w:hAnsi="Times New Roman" w:cs="Times New Roman"/>
          <w:sz w:val="22"/>
          <w:szCs w:val="22"/>
        </w:rPr>
        <w:t xml:space="preserve">; </w:t>
      </w:r>
      <w:r w:rsidRPr="003B5F9C">
        <w:rPr>
          <w:rFonts w:ascii="Times New Roman" w:hAnsi="Times New Roman" w:cs="Times New Roman"/>
          <w:iCs/>
          <w:sz w:val="22"/>
          <w:szCs w:val="22"/>
        </w:rPr>
        <w:t>Положення про призначення та виплату соціальних стипендій у ЗНУ</w:t>
      </w:r>
      <w:r w:rsidRPr="003B5F9C">
        <w:rPr>
          <w:rFonts w:ascii="Times New Roman" w:hAnsi="Times New Roman" w:cs="Times New Roman"/>
          <w:sz w:val="22"/>
          <w:szCs w:val="22"/>
        </w:rPr>
        <w:t xml:space="preserve">: </w:t>
      </w:r>
      <w:hyperlink r:id="rId13" w:history="1">
        <w:r w:rsidRPr="003B5F9C">
          <w:rPr>
            <w:rStyle w:val="a3"/>
            <w:rFonts w:ascii="Times New Roman" w:hAnsi="Times New Roman" w:cs="Times New Roman"/>
            <w:color w:val="auto"/>
            <w:sz w:val="22"/>
            <w:szCs w:val="22"/>
          </w:rPr>
          <w:t>https://tinyurl.com/y9r5dpwh</w:t>
        </w:r>
      </w:hyperlink>
      <w:r w:rsidRPr="003B5F9C">
        <w:rPr>
          <w:rFonts w:ascii="Times New Roman" w:hAnsi="Times New Roman" w:cs="Times New Roman"/>
          <w:sz w:val="22"/>
          <w:szCs w:val="22"/>
        </w:rPr>
        <w:t xml:space="preserve">. </w:t>
      </w:r>
    </w:p>
    <w:p w:rsidR="003B5F9C" w:rsidRPr="003B5F9C" w:rsidRDefault="003B5F9C" w:rsidP="00B56C83">
      <w:pPr>
        <w:jc w:val="both"/>
        <w:rPr>
          <w:rFonts w:ascii="Times New Roman" w:hAnsi="Times New Roman" w:cs="Times New Roman"/>
          <w:b/>
          <w:sz w:val="22"/>
          <w:szCs w:val="22"/>
        </w:rPr>
      </w:pP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b/>
          <w:sz w:val="22"/>
          <w:szCs w:val="22"/>
        </w:rPr>
        <w:t xml:space="preserve">ПСИХОЛОГІЧНА ДОПОМОГА. </w:t>
      </w:r>
      <w:r w:rsidRPr="003B5F9C">
        <w:rPr>
          <w:rFonts w:ascii="Times New Roman" w:hAnsi="Times New Roman" w:cs="Times New Roman"/>
          <w:sz w:val="22"/>
          <w:szCs w:val="22"/>
        </w:rPr>
        <w:t xml:space="preserve">Телефон довіри практичного психолога </w:t>
      </w:r>
      <w:r w:rsidRPr="003B5F9C">
        <w:rPr>
          <w:rFonts w:ascii="Times New Roman" w:hAnsi="Times New Roman" w:cs="Times New Roman"/>
          <w:b/>
          <w:sz w:val="22"/>
          <w:szCs w:val="22"/>
        </w:rPr>
        <w:t>Марті Ірини Вадимівни</w:t>
      </w:r>
      <w:r w:rsidRPr="003B5F9C">
        <w:rPr>
          <w:rFonts w:ascii="Times New Roman" w:hAnsi="Times New Roman" w:cs="Times New Roman"/>
          <w:sz w:val="22"/>
          <w:szCs w:val="22"/>
        </w:rPr>
        <w:t xml:space="preserve"> (061) 228-15-84, (099) 253-78-73 (щоденно з 9 до 21). </w:t>
      </w:r>
    </w:p>
    <w:p w:rsidR="003B5F9C" w:rsidRPr="003B5F9C" w:rsidRDefault="003B5F9C" w:rsidP="00B56C83">
      <w:pPr>
        <w:jc w:val="both"/>
        <w:rPr>
          <w:rFonts w:ascii="Times New Roman" w:eastAsia="Times New Roman" w:hAnsi="Times New Roman" w:cs="Times New Roman"/>
          <w:b/>
          <w:bCs/>
          <w:sz w:val="22"/>
          <w:szCs w:val="22"/>
          <w:lang w:eastAsia="uk-UA"/>
        </w:rPr>
      </w:pPr>
      <w:bookmarkStart w:id="0" w:name="_Hlk142433006"/>
    </w:p>
    <w:p w:rsidR="00B56C83" w:rsidRPr="003B5F9C" w:rsidRDefault="00B56C83" w:rsidP="00B56C83">
      <w:pPr>
        <w:jc w:val="both"/>
        <w:rPr>
          <w:rFonts w:ascii="Times New Roman" w:eastAsia="Times New Roman" w:hAnsi="Times New Roman" w:cs="Times New Roman"/>
          <w:b/>
          <w:bCs/>
          <w:sz w:val="22"/>
          <w:szCs w:val="22"/>
          <w:lang w:eastAsia="uk-UA"/>
        </w:rPr>
      </w:pPr>
      <w:r w:rsidRPr="003B5F9C">
        <w:rPr>
          <w:rFonts w:ascii="Times New Roman" w:eastAsia="Times New Roman" w:hAnsi="Times New Roman" w:cs="Times New Roman"/>
          <w:b/>
          <w:bCs/>
          <w:sz w:val="22"/>
          <w:szCs w:val="22"/>
          <w:lang w:eastAsia="uk-UA"/>
        </w:rPr>
        <w:t>УПОВНОВАЖЕНА ОСОБА З ПИТАНЬ ЗАПОБІГАННЯ ТА ВИЯВЛЕННЯ КОРУПЦІЇ</w:t>
      </w:r>
      <w:r w:rsidRPr="003B5F9C">
        <w:rPr>
          <w:rFonts w:ascii="Times New Roman" w:eastAsia="Times New Roman" w:hAnsi="Times New Roman" w:cs="Times New Roman"/>
          <w:sz w:val="22"/>
          <w:szCs w:val="22"/>
          <w:lang w:eastAsia="uk-UA"/>
        </w:rPr>
        <w:t xml:space="preserve"> Запорізького національного університету: </w:t>
      </w:r>
      <w:r w:rsidRPr="003B5F9C">
        <w:rPr>
          <w:rFonts w:ascii="Times New Roman" w:eastAsia="Times New Roman" w:hAnsi="Times New Roman" w:cs="Times New Roman"/>
          <w:b/>
          <w:bCs/>
          <w:sz w:val="22"/>
          <w:szCs w:val="22"/>
          <w:lang w:eastAsia="uk-UA"/>
        </w:rPr>
        <w:t>Банах Віктор Аркадійович</w:t>
      </w:r>
    </w:p>
    <w:p w:rsidR="00B56C83" w:rsidRPr="003B5F9C" w:rsidRDefault="00B56C83" w:rsidP="00B56C83">
      <w:pPr>
        <w:jc w:val="both"/>
        <w:rPr>
          <w:rFonts w:ascii="Times New Roman" w:eastAsia="Times New Roman" w:hAnsi="Times New Roman" w:cs="Times New Roman"/>
          <w:sz w:val="22"/>
          <w:szCs w:val="22"/>
          <w:lang w:eastAsia="uk-UA"/>
        </w:rPr>
      </w:pPr>
      <w:r w:rsidRPr="003B5F9C">
        <w:rPr>
          <w:rFonts w:ascii="Times New Roman" w:eastAsia="Times New Roman" w:hAnsi="Times New Roman" w:cs="Times New Roman"/>
          <w:sz w:val="22"/>
          <w:szCs w:val="22"/>
          <w:lang w:eastAsia="uk-UA"/>
        </w:rPr>
        <w:t>Електронна адреса: </w:t>
      </w:r>
      <w:hyperlink r:id="rId14" w:history="1">
        <w:r w:rsidRPr="003B5F9C">
          <w:rPr>
            <w:rStyle w:val="a3"/>
            <w:rFonts w:ascii="Times New Roman" w:hAnsi="Times New Roman" w:cs="Times New Roman"/>
            <w:color w:val="auto"/>
            <w:sz w:val="22"/>
            <w:szCs w:val="22"/>
            <w:shd w:val="clear" w:color="auto" w:fill="FFFFFF"/>
          </w:rPr>
          <w:t>v_banakh@znu.edu.ua</w:t>
        </w:r>
      </w:hyperlink>
    </w:p>
    <w:p w:rsidR="00B56C83" w:rsidRPr="003B5F9C" w:rsidRDefault="00B56C83" w:rsidP="00B56C83">
      <w:pPr>
        <w:jc w:val="both"/>
        <w:rPr>
          <w:rFonts w:ascii="Times New Roman" w:eastAsia="Times New Roman" w:hAnsi="Times New Roman" w:cs="Times New Roman"/>
          <w:sz w:val="22"/>
          <w:szCs w:val="22"/>
          <w:lang w:eastAsia="uk-UA"/>
        </w:rPr>
      </w:pPr>
      <w:r w:rsidRPr="003B5F9C">
        <w:rPr>
          <w:rFonts w:ascii="Times New Roman" w:eastAsia="Times New Roman" w:hAnsi="Times New Roman" w:cs="Times New Roman"/>
          <w:sz w:val="22"/>
          <w:szCs w:val="22"/>
          <w:lang w:eastAsia="uk-UA"/>
        </w:rPr>
        <w:t>Гаряча лінія: тел. </w:t>
      </w:r>
      <w:bookmarkEnd w:id="0"/>
      <w:r w:rsidRPr="003B5F9C">
        <w:rPr>
          <w:rFonts w:ascii="Times New Roman" w:eastAsia="Times New Roman" w:hAnsi="Times New Roman" w:cs="Times New Roman"/>
          <w:sz w:val="22"/>
          <w:szCs w:val="22"/>
          <w:lang w:eastAsia="uk-UA"/>
        </w:rPr>
        <w:t xml:space="preserve"> (</w:t>
      </w:r>
      <w:r w:rsidRPr="003B5F9C">
        <w:rPr>
          <w:rFonts w:ascii="Times New Roman" w:hAnsi="Times New Roman" w:cs="Times New Roman"/>
          <w:sz w:val="22"/>
          <w:szCs w:val="22"/>
          <w:shd w:val="clear" w:color="auto" w:fill="FFFFFF"/>
        </w:rPr>
        <w:t>061) 227-12-76, факс 227-12-88</w:t>
      </w:r>
    </w:p>
    <w:p w:rsidR="003B5F9C" w:rsidRPr="003B5F9C" w:rsidRDefault="003B5F9C" w:rsidP="00B56C83">
      <w:pPr>
        <w:jc w:val="both"/>
        <w:rPr>
          <w:rFonts w:ascii="Times New Roman" w:hAnsi="Times New Roman" w:cs="Times New Roman"/>
          <w:b/>
          <w:sz w:val="22"/>
          <w:szCs w:val="22"/>
        </w:rPr>
      </w:pP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b/>
          <w:sz w:val="22"/>
          <w:szCs w:val="22"/>
        </w:rPr>
        <w:t xml:space="preserve">РІВНІ МОЖЛИВОСТІ ТА ІНКЛЮЗИВНЕ ОСВІТНЄ СЕРЕДОВИЩЕ. </w:t>
      </w:r>
      <w:r w:rsidRPr="003B5F9C">
        <w:rPr>
          <w:rFonts w:ascii="Times New Roman" w:hAnsi="Times New Roman" w:cs="Times New Roman"/>
          <w:sz w:val="22"/>
          <w:szCs w:val="22"/>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15" w:history="1">
        <w:r w:rsidRPr="003B5F9C">
          <w:rPr>
            <w:rStyle w:val="a3"/>
            <w:rFonts w:ascii="Times New Roman" w:hAnsi="Times New Roman" w:cs="Times New Roman"/>
            <w:color w:val="auto"/>
            <w:sz w:val="22"/>
            <w:szCs w:val="22"/>
          </w:rPr>
          <w:t>https://tinyurl.com/ydhcsagx</w:t>
        </w:r>
      </w:hyperlink>
      <w:r w:rsidRPr="003B5F9C">
        <w:rPr>
          <w:rFonts w:ascii="Times New Roman" w:hAnsi="Times New Roman" w:cs="Times New Roman"/>
          <w:sz w:val="22"/>
          <w:szCs w:val="22"/>
        </w:rPr>
        <w:t xml:space="preserve">. </w:t>
      </w:r>
    </w:p>
    <w:p w:rsidR="00B56C83" w:rsidRPr="003B5F9C" w:rsidRDefault="00B56C83" w:rsidP="00B56C83">
      <w:pPr>
        <w:jc w:val="both"/>
        <w:rPr>
          <w:rFonts w:ascii="Times New Roman" w:hAnsi="Times New Roman" w:cs="Times New Roman"/>
          <w:b/>
          <w:sz w:val="22"/>
          <w:szCs w:val="22"/>
        </w:rPr>
      </w:pPr>
    </w:p>
    <w:p w:rsidR="00B56C83" w:rsidRPr="003B5F9C" w:rsidRDefault="00B56C83" w:rsidP="00B56C83">
      <w:pPr>
        <w:jc w:val="center"/>
        <w:rPr>
          <w:rFonts w:ascii="Times New Roman" w:hAnsi="Times New Roman" w:cs="Times New Roman"/>
          <w:b/>
          <w:sz w:val="22"/>
          <w:szCs w:val="22"/>
        </w:rPr>
      </w:pPr>
      <w:r w:rsidRPr="003B5F9C">
        <w:rPr>
          <w:rFonts w:ascii="Times New Roman" w:hAnsi="Times New Roman" w:cs="Times New Roman"/>
          <w:b/>
          <w:sz w:val="22"/>
          <w:szCs w:val="22"/>
        </w:rPr>
        <w:t>РЕСУРСИ ДЛЯ НАВЧАННЯ</w:t>
      </w: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b/>
          <w:caps/>
          <w:sz w:val="22"/>
          <w:szCs w:val="22"/>
        </w:rPr>
        <w:t>Наукова бібліотека</w:t>
      </w:r>
      <w:r w:rsidRPr="003B5F9C">
        <w:rPr>
          <w:rFonts w:ascii="Times New Roman" w:hAnsi="Times New Roman" w:cs="Times New Roman"/>
          <w:sz w:val="22"/>
          <w:szCs w:val="22"/>
        </w:rPr>
        <w:t xml:space="preserve">: </w:t>
      </w:r>
      <w:hyperlink r:id="rId16" w:history="1">
        <w:r w:rsidRPr="003B5F9C">
          <w:rPr>
            <w:rStyle w:val="a3"/>
            <w:rFonts w:ascii="Times New Roman" w:hAnsi="Times New Roman" w:cs="Times New Roman"/>
            <w:color w:val="auto"/>
            <w:sz w:val="22"/>
            <w:szCs w:val="22"/>
          </w:rPr>
          <w:t>http://library.znu.edu.ua</w:t>
        </w:r>
      </w:hyperlink>
      <w:r w:rsidRPr="003B5F9C">
        <w:rPr>
          <w:rFonts w:ascii="Times New Roman" w:hAnsi="Times New Roman" w:cs="Times New Roman"/>
          <w:sz w:val="22"/>
          <w:szCs w:val="22"/>
        </w:rPr>
        <w:t>. Графік роботи абонементів: понеділок-п`ятниця з 08.00 до 16.00; вихідні дні: субота і неділя.</w:t>
      </w:r>
    </w:p>
    <w:p w:rsidR="003B5F9C" w:rsidRPr="003B5F9C" w:rsidRDefault="003B5F9C" w:rsidP="00B56C83">
      <w:pPr>
        <w:jc w:val="both"/>
        <w:rPr>
          <w:rFonts w:ascii="Times New Roman" w:hAnsi="Times New Roman" w:cs="Times New Roman"/>
          <w:b/>
          <w:caps/>
          <w:sz w:val="22"/>
          <w:szCs w:val="22"/>
        </w:rPr>
      </w:pPr>
    </w:p>
    <w:p w:rsidR="00B56C83" w:rsidRPr="003B5F9C" w:rsidRDefault="00B56C83" w:rsidP="00B56C83">
      <w:pPr>
        <w:jc w:val="both"/>
        <w:rPr>
          <w:rFonts w:ascii="Times New Roman" w:hAnsi="Times New Roman" w:cs="Times New Roman"/>
          <w:b/>
          <w:sz w:val="22"/>
          <w:szCs w:val="22"/>
        </w:rPr>
      </w:pPr>
      <w:r w:rsidRPr="003B5F9C">
        <w:rPr>
          <w:rFonts w:ascii="Times New Roman" w:hAnsi="Times New Roman" w:cs="Times New Roman"/>
          <w:b/>
          <w:caps/>
          <w:sz w:val="22"/>
          <w:szCs w:val="22"/>
        </w:rPr>
        <w:t>Система ЕЛЕКТРОННого</w:t>
      </w:r>
      <w:r w:rsidRPr="003B5F9C">
        <w:rPr>
          <w:rFonts w:ascii="Times New Roman" w:hAnsi="Times New Roman" w:cs="Times New Roman"/>
          <w:b/>
          <w:sz w:val="22"/>
          <w:szCs w:val="22"/>
        </w:rPr>
        <w:t xml:space="preserve"> ЗАБЕЗПЕЧЕННЯ НАВЧАННЯ (MOODLE): </w:t>
      </w:r>
      <w:r w:rsidRPr="003B5F9C">
        <w:rPr>
          <w:rFonts w:ascii="Times New Roman" w:hAnsi="Times New Roman" w:cs="Times New Roman"/>
          <w:sz w:val="22"/>
          <w:szCs w:val="22"/>
          <w:u w:val="single"/>
        </w:rPr>
        <w:t>https://moodle.znu.edu.ua</w:t>
      </w: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sz w:val="22"/>
          <w:szCs w:val="22"/>
        </w:rPr>
        <w:t xml:space="preserve">Якщо забули пароль/логін, направте листа з темою «Забув пароль/логін» за адресою: </w:t>
      </w:r>
      <w:r w:rsidRPr="003B5F9C">
        <w:rPr>
          <w:rFonts w:ascii="Times New Roman" w:hAnsi="Times New Roman" w:cs="Times New Roman"/>
          <w:bCs/>
          <w:sz w:val="22"/>
          <w:szCs w:val="22"/>
          <w:u w:val="single"/>
          <w:shd w:val="clear" w:color="auto" w:fill="FFFFFF"/>
        </w:rPr>
        <w:t>moodle.znu@znu.edu.ua.</w:t>
      </w: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sz w:val="22"/>
          <w:szCs w:val="22"/>
        </w:rPr>
        <w:t>У листі вкажіть: прізвище, ім'я, по-батькові українською мовою; шифр групи; електронну адресу.</w:t>
      </w:r>
    </w:p>
    <w:p w:rsidR="00B56C83" w:rsidRPr="003B5F9C" w:rsidRDefault="00B56C83" w:rsidP="00B56C83">
      <w:pPr>
        <w:jc w:val="both"/>
        <w:rPr>
          <w:rFonts w:ascii="Times New Roman" w:hAnsi="Times New Roman" w:cs="Times New Roman"/>
          <w:sz w:val="22"/>
          <w:szCs w:val="22"/>
        </w:rPr>
      </w:pPr>
      <w:r w:rsidRPr="003B5F9C">
        <w:rPr>
          <w:rFonts w:ascii="Times New Roman" w:hAnsi="Times New Roman" w:cs="Times New Roman"/>
          <w:sz w:val="22"/>
          <w:szCs w:val="22"/>
        </w:rPr>
        <w:t xml:space="preserve">Якщо ви вказували електронну адресу в профілі системи Moodle ЗНУ, то використовуйте посилання для відновлення паролю </w:t>
      </w:r>
      <w:r w:rsidRPr="003B5F9C">
        <w:rPr>
          <w:rFonts w:ascii="Times New Roman" w:hAnsi="Times New Roman" w:cs="Times New Roman"/>
          <w:sz w:val="22"/>
          <w:szCs w:val="22"/>
          <w:u w:val="single"/>
        </w:rPr>
        <w:t>https://moodle.znu.edu.ua/mod/page/view.php?id=133015</w:t>
      </w:r>
      <w:r w:rsidRPr="003B5F9C">
        <w:rPr>
          <w:rFonts w:ascii="Times New Roman" w:hAnsi="Times New Roman" w:cs="Times New Roman"/>
          <w:sz w:val="22"/>
          <w:szCs w:val="22"/>
        </w:rPr>
        <w:t>.</w:t>
      </w:r>
    </w:p>
    <w:p w:rsidR="00B56C83" w:rsidRPr="003B5F9C" w:rsidRDefault="00B56C83" w:rsidP="00B56C83">
      <w:pPr>
        <w:jc w:val="both"/>
        <w:rPr>
          <w:rFonts w:ascii="Times New Roman" w:hAnsi="Times New Roman" w:cs="Times New Roman"/>
          <w:sz w:val="22"/>
          <w:szCs w:val="22"/>
          <w:u w:val="single"/>
        </w:rPr>
      </w:pPr>
      <w:r w:rsidRPr="003B5F9C">
        <w:rPr>
          <w:rFonts w:ascii="Times New Roman" w:hAnsi="Times New Roman" w:cs="Times New Roman"/>
          <w:b/>
          <w:caps/>
          <w:sz w:val="22"/>
          <w:szCs w:val="22"/>
        </w:rPr>
        <w:t>Центр інтенсивного вивчення іноземних мов</w:t>
      </w:r>
      <w:r w:rsidRPr="003B5F9C">
        <w:rPr>
          <w:rFonts w:ascii="Times New Roman" w:hAnsi="Times New Roman" w:cs="Times New Roman"/>
          <w:caps/>
          <w:sz w:val="22"/>
          <w:szCs w:val="22"/>
        </w:rPr>
        <w:t xml:space="preserve">: </w:t>
      </w:r>
      <w:r w:rsidRPr="003B5F9C">
        <w:rPr>
          <w:rFonts w:ascii="Times New Roman" w:hAnsi="Times New Roman" w:cs="Times New Roman"/>
          <w:sz w:val="22"/>
          <w:szCs w:val="22"/>
          <w:u w:val="single"/>
        </w:rPr>
        <w:t>http://sites.znu.edu.ua/child-advance/</w:t>
      </w:r>
    </w:p>
    <w:p w:rsidR="00B56C83" w:rsidRPr="003B5F9C" w:rsidRDefault="00B56C83" w:rsidP="00B56C83">
      <w:pPr>
        <w:jc w:val="both"/>
        <w:rPr>
          <w:rFonts w:ascii="Times New Roman" w:hAnsi="Times New Roman" w:cs="Times New Roman"/>
          <w:sz w:val="22"/>
          <w:szCs w:val="22"/>
          <w:u w:val="single"/>
        </w:rPr>
      </w:pPr>
      <w:r w:rsidRPr="003B5F9C">
        <w:rPr>
          <w:rFonts w:ascii="Times New Roman" w:hAnsi="Times New Roman" w:cs="Times New Roman"/>
          <w:b/>
          <w:caps/>
          <w:sz w:val="22"/>
          <w:szCs w:val="22"/>
        </w:rPr>
        <w:t>Центр німецької мови, партнер Гете-інституту</w:t>
      </w:r>
      <w:r w:rsidRPr="003B5F9C">
        <w:rPr>
          <w:rFonts w:ascii="Times New Roman" w:hAnsi="Times New Roman" w:cs="Times New Roman"/>
          <w:sz w:val="22"/>
          <w:szCs w:val="22"/>
        </w:rPr>
        <w:t xml:space="preserve">: </w:t>
      </w:r>
      <w:r w:rsidRPr="003B5F9C">
        <w:rPr>
          <w:rFonts w:ascii="Times New Roman" w:hAnsi="Times New Roman" w:cs="Times New Roman"/>
          <w:sz w:val="22"/>
          <w:szCs w:val="22"/>
          <w:u w:val="single"/>
        </w:rPr>
        <w:t>https://www.znu.edu.ua/ukr/edu/ocznu/nim</w:t>
      </w:r>
    </w:p>
    <w:p w:rsidR="00B56C83" w:rsidRPr="003B5F9C" w:rsidRDefault="00B56C83" w:rsidP="00B56C83">
      <w:pPr>
        <w:jc w:val="both"/>
        <w:rPr>
          <w:rFonts w:ascii="Times New Roman" w:hAnsi="Times New Roman" w:cs="Times New Roman"/>
          <w:sz w:val="22"/>
          <w:szCs w:val="22"/>
          <w:u w:val="single"/>
        </w:rPr>
      </w:pPr>
      <w:r w:rsidRPr="003B5F9C">
        <w:rPr>
          <w:rFonts w:ascii="Times New Roman" w:hAnsi="Times New Roman" w:cs="Times New Roman"/>
          <w:b/>
          <w:caps/>
          <w:sz w:val="22"/>
          <w:szCs w:val="22"/>
        </w:rPr>
        <w:t>Школа Конфуція (вивчення китайської мови</w:t>
      </w:r>
      <w:r w:rsidRPr="003B5F9C">
        <w:rPr>
          <w:rFonts w:ascii="Times New Roman" w:hAnsi="Times New Roman" w:cs="Times New Roman"/>
          <w:b/>
          <w:sz w:val="22"/>
          <w:szCs w:val="22"/>
        </w:rPr>
        <w:t>)</w:t>
      </w:r>
      <w:r w:rsidRPr="003B5F9C">
        <w:rPr>
          <w:rFonts w:ascii="Times New Roman" w:hAnsi="Times New Roman" w:cs="Times New Roman"/>
          <w:sz w:val="22"/>
          <w:szCs w:val="22"/>
        </w:rPr>
        <w:t xml:space="preserve">: </w:t>
      </w:r>
      <w:r w:rsidRPr="003B5F9C">
        <w:rPr>
          <w:rFonts w:ascii="Times New Roman" w:hAnsi="Times New Roman" w:cs="Times New Roman"/>
          <w:sz w:val="22"/>
          <w:szCs w:val="22"/>
          <w:u w:val="single"/>
        </w:rPr>
        <w:t>http://sites.znu.edu.ua/confucius</w:t>
      </w:r>
    </w:p>
    <w:p w:rsidR="00B56C83" w:rsidRPr="003B5F9C" w:rsidRDefault="00B56C83" w:rsidP="00B56C83">
      <w:pPr>
        <w:jc w:val="center"/>
        <w:rPr>
          <w:rFonts w:ascii="Times New Roman" w:hAnsi="Times New Roman" w:cs="Times New Roman"/>
          <w:b/>
          <w:sz w:val="22"/>
          <w:szCs w:val="22"/>
        </w:rPr>
      </w:pPr>
    </w:p>
    <w:p w:rsidR="00B56C83" w:rsidRPr="003B5F9C" w:rsidRDefault="00B56C83" w:rsidP="00B56C83">
      <w:pPr>
        <w:jc w:val="center"/>
        <w:rPr>
          <w:rFonts w:ascii="Times New Roman" w:hAnsi="Times New Roman" w:cs="Times New Roman"/>
          <w:b/>
          <w:sz w:val="22"/>
          <w:szCs w:val="22"/>
        </w:rPr>
      </w:pPr>
    </w:p>
    <w:p w:rsidR="00B56C83" w:rsidRPr="003B5F9C" w:rsidRDefault="00B56C83" w:rsidP="00B56C83">
      <w:pPr>
        <w:jc w:val="center"/>
        <w:rPr>
          <w:rFonts w:ascii="Times New Roman" w:hAnsi="Times New Roman" w:cs="Times New Roman"/>
          <w:b/>
          <w:sz w:val="22"/>
          <w:szCs w:val="22"/>
        </w:rPr>
      </w:pPr>
    </w:p>
    <w:p w:rsidR="00B56C83" w:rsidRPr="003B5F9C" w:rsidRDefault="00B56C83" w:rsidP="00B56C83">
      <w:pPr>
        <w:jc w:val="center"/>
        <w:rPr>
          <w:rFonts w:ascii="Times New Roman" w:hAnsi="Times New Roman" w:cs="Times New Roman"/>
          <w:sz w:val="22"/>
          <w:szCs w:val="22"/>
        </w:rPr>
      </w:pPr>
      <w:r w:rsidRPr="003B5F9C">
        <w:rPr>
          <w:rFonts w:ascii="Times New Roman" w:hAnsi="Times New Roman" w:cs="Times New Roman"/>
          <w:sz w:val="22"/>
          <w:szCs w:val="22"/>
        </w:rPr>
        <w:t>Керівник навчально-методичного  відділу                    Людмила НЕСТЕРЕНКО</w:t>
      </w:r>
    </w:p>
    <w:p w:rsidR="00496BC2" w:rsidRPr="003B5F9C" w:rsidRDefault="00496BC2" w:rsidP="00B56C83">
      <w:pPr>
        <w:jc w:val="center"/>
        <w:rPr>
          <w:rFonts w:ascii="Times New Roman" w:hAnsi="Times New Roman" w:cs="Times New Roman"/>
          <w:sz w:val="22"/>
          <w:szCs w:val="22"/>
        </w:rPr>
      </w:pPr>
    </w:p>
    <w:p w:rsidR="00496BC2" w:rsidRPr="003B5F9C" w:rsidRDefault="00496BC2" w:rsidP="00B56C83">
      <w:pPr>
        <w:jc w:val="center"/>
        <w:rPr>
          <w:rFonts w:ascii="Times New Roman" w:hAnsi="Times New Roman" w:cs="Times New Roman"/>
          <w:sz w:val="22"/>
          <w:szCs w:val="22"/>
          <w:lang w:val="ru-RU"/>
        </w:rPr>
      </w:pPr>
    </w:p>
    <w:p w:rsidR="00B56C83" w:rsidRPr="003B5F9C" w:rsidRDefault="00B56C83" w:rsidP="00B56C83">
      <w:pPr>
        <w:jc w:val="center"/>
        <w:rPr>
          <w:rFonts w:ascii="Times New Roman" w:hAnsi="Times New Roman" w:cs="Times New Roman"/>
          <w:b/>
          <w:sz w:val="22"/>
          <w:szCs w:val="22"/>
        </w:rPr>
      </w:pPr>
    </w:p>
    <w:p w:rsidR="00B56C83" w:rsidRPr="003B5F9C" w:rsidRDefault="00B56C83" w:rsidP="00B56C83">
      <w:pPr>
        <w:jc w:val="center"/>
        <w:rPr>
          <w:rFonts w:ascii="Times New Roman" w:hAnsi="Times New Roman" w:cs="Times New Roman"/>
          <w:b/>
          <w:sz w:val="22"/>
          <w:szCs w:val="22"/>
        </w:rPr>
      </w:pPr>
    </w:p>
    <w:p w:rsidR="0059267C" w:rsidRPr="003B5F9C" w:rsidRDefault="0059267C">
      <w:pPr>
        <w:rPr>
          <w:rFonts w:ascii="Times New Roman" w:hAnsi="Times New Roman" w:cs="Times New Roman"/>
          <w:sz w:val="22"/>
          <w:szCs w:val="22"/>
          <w:lang w:val="ru-RU"/>
        </w:rPr>
      </w:pPr>
    </w:p>
    <w:sectPr w:rsidR="0059267C" w:rsidRPr="003B5F9C" w:rsidSect="005A33A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Liberation Serif">
    <w:altName w:val="Times New Roman"/>
    <w:panose1 w:val="020B0604020202020204"/>
    <w:charset w:val="01"/>
    <w:family w:val="roman"/>
    <w:pitch w:val="variable"/>
  </w:font>
  <w:font w:name="Droid Sans Fallback">
    <w:altName w:val="Arial Unicode MS"/>
    <w:panose1 w:val="020B0604020202020204"/>
    <w:charset w:val="80"/>
    <w:family w:val="swiss"/>
    <w:pitch w:val="variable"/>
  </w:font>
  <w:font w:name="FreeSans">
    <w:altName w:val="Times New Roman"/>
    <w:panose1 w:val="020B0604020202020204"/>
    <w:charset w:val="00"/>
    <w:family w:val="roman"/>
    <w:pitch w:val="default"/>
  </w:font>
  <w:font w:name="Calibri">
    <w:panose1 w:val="020F0502020204030204"/>
    <w:charset w:val="CC"/>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NewRoman">
    <w:altName w:val="MS Mincho"/>
    <w:panose1 w:val="020B0604020202020204"/>
    <w:charset w:val="00"/>
    <w:family w:val="roman"/>
    <w:notTrueType/>
    <w:pitch w:val="default"/>
  </w:font>
  <w:font w:name="TimesNewRoman,Bold">
    <w:altName w:val="Times New Roman"/>
    <w:panose1 w:val="020B0604020202020204"/>
    <w:charset w:val="00"/>
    <w:family w:val="roman"/>
    <w:notTrueType/>
    <w:pitch w:val="default"/>
  </w:font>
  <w:font w:name="Times">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2A59"/>
    <w:multiLevelType w:val="hybridMultilevel"/>
    <w:tmpl w:val="1A5CA2D6"/>
    <w:lvl w:ilvl="0" w:tplc="D0584A84">
      <w:start w:val="1"/>
      <w:numFmt w:val="decimal"/>
      <w:lvlText w:val="%1."/>
      <w:lvlJc w:val="left"/>
      <w:pPr>
        <w:ind w:left="643" w:hanging="360"/>
      </w:pPr>
      <w:rPr>
        <w:rFonts w:hint="default"/>
        <w:b/>
        <w:i w:val="0"/>
        <w:sz w:val="28"/>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0E667E83"/>
    <w:multiLevelType w:val="hybridMultilevel"/>
    <w:tmpl w:val="E3ACDA66"/>
    <w:lvl w:ilvl="0" w:tplc="0419000F">
      <w:start w:val="1"/>
      <w:numFmt w:val="decimal"/>
      <w:lvlText w:val="%1."/>
      <w:lvlJc w:val="left"/>
      <w:pPr>
        <w:ind w:left="720" w:hanging="360"/>
      </w:pPr>
    </w:lvl>
    <w:lvl w:ilvl="1" w:tplc="F7424360">
      <w:numFmt w:val="bullet"/>
      <w:lvlText w:val=""/>
      <w:lvlJc w:val="left"/>
      <w:pPr>
        <w:ind w:left="1440" w:hanging="360"/>
      </w:pPr>
      <w:rPr>
        <w:rFonts w:ascii="Liberation Serif" w:eastAsia="Droid Sans Fallback" w:hAnsi="Liberation Serif" w:cs="FreeSan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0C4BAF"/>
    <w:multiLevelType w:val="hybridMultilevel"/>
    <w:tmpl w:val="3D94CCEE"/>
    <w:lvl w:ilvl="0" w:tplc="E8CA24B2">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3" w15:restartNumberingAfterBreak="0">
    <w:nsid w:val="27761A46"/>
    <w:multiLevelType w:val="hybridMultilevel"/>
    <w:tmpl w:val="4C083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1844C0"/>
    <w:multiLevelType w:val="hybridMultilevel"/>
    <w:tmpl w:val="0F72FE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A0C0F0B"/>
    <w:multiLevelType w:val="hybridMultilevel"/>
    <w:tmpl w:val="0F72FE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E254CFE"/>
    <w:multiLevelType w:val="hybridMultilevel"/>
    <w:tmpl w:val="0028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A4375D"/>
    <w:multiLevelType w:val="hybridMultilevel"/>
    <w:tmpl w:val="6C80E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C76664"/>
    <w:multiLevelType w:val="hybridMultilevel"/>
    <w:tmpl w:val="435204B0"/>
    <w:lvl w:ilvl="0" w:tplc="B03EF1F8">
      <w:start w:val="8"/>
      <w:numFmt w:val="bullet"/>
      <w:lvlText w:val="-"/>
      <w:lvlJc w:val="left"/>
      <w:pPr>
        <w:ind w:left="2505" w:hanging="360"/>
      </w:pPr>
      <w:rPr>
        <w:rFonts w:ascii="Times New Roman" w:eastAsia="Calibri" w:hAnsi="Times New Roman" w:cs="Times New Roman" w:hint="default"/>
      </w:rPr>
    </w:lvl>
    <w:lvl w:ilvl="1" w:tplc="04220003" w:tentative="1">
      <w:start w:val="1"/>
      <w:numFmt w:val="bullet"/>
      <w:lvlText w:val="o"/>
      <w:lvlJc w:val="left"/>
      <w:pPr>
        <w:ind w:left="3225" w:hanging="360"/>
      </w:pPr>
      <w:rPr>
        <w:rFonts w:ascii="Courier New" w:hAnsi="Courier New" w:cs="Courier New" w:hint="default"/>
      </w:rPr>
    </w:lvl>
    <w:lvl w:ilvl="2" w:tplc="04220005" w:tentative="1">
      <w:start w:val="1"/>
      <w:numFmt w:val="bullet"/>
      <w:lvlText w:val=""/>
      <w:lvlJc w:val="left"/>
      <w:pPr>
        <w:ind w:left="3945" w:hanging="360"/>
      </w:pPr>
      <w:rPr>
        <w:rFonts w:ascii="Wingdings" w:hAnsi="Wingdings" w:hint="default"/>
      </w:rPr>
    </w:lvl>
    <w:lvl w:ilvl="3" w:tplc="04220001" w:tentative="1">
      <w:start w:val="1"/>
      <w:numFmt w:val="bullet"/>
      <w:lvlText w:val=""/>
      <w:lvlJc w:val="left"/>
      <w:pPr>
        <w:ind w:left="4665" w:hanging="360"/>
      </w:pPr>
      <w:rPr>
        <w:rFonts w:ascii="Symbol" w:hAnsi="Symbol" w:hint="default"/>
      </w:rPr>
    </w:lvl>
    <w:lvl w:ilvl="4" w:tplc="04220003" w:tentative="1">
      <w:start w:val="1"/>
      <w:numFmt w:val="bullet"/>
      <w:lvlText w:val="o"/>
      <w:lvlJc w:val="left"/>
      <w:pPr>
        <w:ind w:left="5385" w:hanging="360"/>
      </w:pPr>
      <w:rPr>
        <w:rFonts w:ascii="Courier New" w:hAnsi="Courier New" w:cs="Courier New" w:hint="default"/>
      </w:rPr>
    </w:lvl>
    <w:lvl w:ilvl="5" w:tplc="04220005" w:tentative="1">
      <w:start w:val="1"/>
      <w:numFmt w:val="bullet"/>
      <w:lvlText w:val=""/>
      <w:lvlJc w:val="left"/>
      <w:pPr>
        <w:ind w:left="6105" w:hanging="360"/>
      </w:pPr>
      <w:rPr>
        <w:rFonts w:ascii="Wingdings" w:hAnsi="Wingdings" w:hint="default"/>
      </w:rPr>
    </w:lvl>
    <w:lvl w:ilvl="6" w:tplc="04220001" w:tentative="1">
      <w:start w:val="1"/>
      <w:numFmt w:val="bullet"/>
      <w:lvlText w:val=""/>
      <w:lvlJc w:val="left"/>
      <w:pPr>
        <w:ind w:left="6825" w:hanging="360"/>
      </w:pPr>
      <w:rPr>
        <w:rFonts w:ascii="Symbol" w:hAnsi="Symbol" w:hint="default"/>
      </w:rPr>
    </w:lvl>
    <w:lvl w:ilvl="7" w:tplc="04220003" w:tentative="1">
      <w:start w:val="1"/>
      <w:numFmt w:val="bullet"/>
      <w:lvlText w:val="o"/>
      <w:lvlJc w:val="left"/>
      <w:pPr>
        <w:ind w:left="7545" w:hanging="360"/>
      </w:pPr>
      <w:rPr>
        <w:rFonts w:ascii="Courier New" w:hAnsi="Courier New" w:cs="Courier New" w:hint="default"/>
      </w:rPr>
    </w:lvl>
    <w:lvl w:ilvl="8" w:tplc="04220005" w:tentative="1">
      <w:start w:val="1"/>
      <w:numFmt w:val="bullet"/>
      <w:lvlText w:val=""/>
      <w:lvlJc w:val="left"/>
      <w:pPr>
        <w:ind w:left="8265" w:hanging="360"/>
      </w:pPr>
      <w:rPr>
        <w:rFonts w:ascii="Wingdings" w:hAnsi="Wingdings" w:hint="default"/>
      </w:rPr>
    </w:lvl>
  </w:abstractNum>
  <w:abstractNum w:abstractNumId="9" w15:restartNumberingAfterBreak="0">
    <w:nsid w:val="680429F9"/>
    <w:multiLevelType w:val="hybridMultilevel"/>
    <w:tmpl w:val="C5E097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A2A1E37"/>
    <w:multiLevelType w:val="hybridMultilevel"/>
    <w:tmpl w:val="7A1CFAB0"/>
    <w:lvl w:ilvl="0" w:tplc="BCB2794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2A50B3"/>
    <w:multiLevelType w:val="hybridMultilevel"/>
    <w:tmpl w:val="02224C58"/>
    <w:lvl w:ilvl="0" w:tplc="ABDA44A0">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num w:numId="1" w16cid:durableId="1888099813">
    <w:abstractNumId w:val="10"/>
  </w:num>
  <w:num w:numId="2" w16cid:durableId="1495563332">
    <w:abstractNumId w:val="9"/>
  </w:num>
  <w:num w:numId="3" w16cid:durableId="336348633">
    <w:abstractNumId w:val="8"/>
  </w:num>
  <w:num w:numId="4" w16cid:durableId="701637149">
    <w:abstractNumId w:val="7"/>
  </w:num>
  <w:num w:numId="5" w16cid:durableId="17094056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8519996">
    <w:abstractNumId w:val="4"/>
  </w:num>
  <w:num w:numId="7" w16cid:durableId="1292126076">
    <w:abstractNumId w:val="5"/>
  </w:num>
  <w:num w:numId="8" w16cid:durableId="1105149431">
    <w:abstractNumId w:val="0"/>
  </w:num>
  <w:num w:numId="9" w16cid:durableId="758675455">
    <w:abstractNumId w:val="11"/>
  </w:num>
  <w:num w:numId="10" w16cid:durableId="1832066853">
    <w:abstractNumId w:val="2"/>
  </w:num>
  <w:num w:numId="11" w16cid:durableId="1626430309">
    <w:abstractNumId w:val="1"/>
  </w:num>
  <w:num w:numId="12" w16cid:durableId="1742024097">
    <w:abstractNumId w:val="3"/>
  </w:num>
  <w:num w:numId="13" w16cid:durableId="17425566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D24"/>
    <w:rsid w:val="00011B7E"/>
    <w:rsid w:val="000138EC"/>
    <w:rsid w:val="00025134"/>
    <w:rsid w:val="000303FC"/>
    <w:rsid w:val="00031C93"/>
    <w:rsid w:val="00033715"/>
    <w:rsid w:val="000557C0"/>
    <w:rsid w:val="0005799D"/>
    <w:rsid w:val="00071B3C"/>
    <w:rsid w:val="00087E7C"/>
    <w:rsid w:val="000A1DDB"/>
    <w:rsid w:val="000B49B4"/>
    <w:rsid w:val="000D013F"/>
    <w:rsid w:val="000F2A67"/>
    <w:rsid w:val="00105E99"/>
    <w:rsid w:val="00106A6A"/>
    <w:rsid w:val="00121457"/>
    <w:rsid w:val="001607BC"/>
    <w:rsid w:val="00183C1F"/>
    <w:rsid w:val="00194ED9"/>
    <w:rsid w:val="001A0EC4"/>
    <w:rsid w:val="001D6F2C"/>
    <w:rsid w:val="001E075E"/>
    <w:rsid w:val="001E7845"/>
    <w:rsid w:val="00211213"/>
    <w:rsid w:val="00213725"/>
    <w:rsid w:val="00227E42"/>
    <w:rsid w:val="00235EB6"/>
    <w:rsid w:val="0025212F"/>
    <w:rsid w:val="0027176C"/>
    <w:rsid w:val="0028208A"/>
    <w:rsid w:val="002B0DB7"/>
    <w:rsid w:val="002B771A"/>
    <w:rsid w:val="002D25DE"/>
    <w:rsid w:val="00322879"/>
    <w:rsid w:val="00334FFF"/>
    <w:rsid w:val="00352F3A"/>
    <w:rsid w:val="003709B7"/>
    <w:rsid w:val="003844D9"/>
    <w:rsid w:val="00392CF7"/>
    <w:rsid w:val="003B0234"/>
    <w:rsid w:val="003B4F01"/>
    <w:rsid w:val="003B5F9C"/>
    <w:rsid w:val="003C7E9D"/>
    <w:rsid w:val="00456F89"/>
    <w:rsid w:val="004661E0"/>
    <w:rsid w:val="00476249"/>
    <w:rsid w:val="00480DBE"/>
    <w:rsid w:val="004855CC"/>
    <w:rsid w:val="004918EB"/>
    <w:rsid w:val="00496BC2"/>
    <w:rsid w:val="004B4AE2"/>
    <w:rsid w:val="004C76FA"/>
    <w:rsid w:val="004E472C"/>
    <w:rsid w:val="004E7836"/>
    <w:rsid w:val="004F0BFC"/>
    <w:rsid w:val="004F4B1D"/>
    <w:rsid w:val="005022AF"/>
    <w:rsid w:val="00504D24"/>
    <w:rsid w:val="00515A97"/>
    <w:rsid w:val="0052652F"/>
    <w:rsid w:val="005547AF"/>
    <w:rsid w:val="005627F4"/>
    <w:rsid w:val="005754DF"/>
    <w:rsid w:val="0059267C"/>
    <w:rsid w:val="00595459"/>
    <w:rsid w:val="005A33A6"/>
    <w:rsid w:val="005A3AB9"/>
    <w:rsid w:val="005A7D19"/>
    <w:rsid w:val="005D3DDB"/>
    <w:rsid w:val="005F6CC3"/>
    <w:rsid w:val="0062537A"/>
    <w:rsid w:val="00637603"/>
    <w:rsid w:val="00641C62"/>
    <w:rsid w:val="006429FA"/>
    <w:rsid w:val="00653226"/>
    <w:rsid w:val="00663C57"/>
    <w:rsid w:val="00663D8A"/>
    <w:rsid w:val="00695A1A"/>
    <w:rsid w:val="006C520D"/>
    <w:rsid w:val="006D4F17"/>
    <w:rsid w:val="0073236D"/>
    <w:rsid w:val="007333E9"/>
    <w:rsid w:val="0073528F"/>
    <w:rsid w:val="00754847"/>
    <w:rsid w:val="0075617A"/>
    <w:rsid w:val="00770EBA"/>
    <w:rsid w:val="007A64A2"/>
    <w:rsid w:val="00807D23"/>
    <w:rsid w:val="00822877"/>
    <w:rsid w:val="00833ED1"/>
    <w:rsid w:val="008347DB"/>
    <w:rsid w:val="00835A2F"/>
    <w:rsid w:val="0084380B"/>
    <w:rsid w:val="0087120E"/>
    <w:rsid w:val="00897720"/>
    <w:rsid w:val="00897E87"/>
    <w:rsid w:val="008D3664"/>
    <w:rsid w:val="008E4C3F"/>
    <w:rsid w:val="008E7481"/>
    <w:rsid w:val="009003AA"/>
    <w:rsid w:val="00902A92"/>
    <w:rsid w:val="0091381B"/>
    <w:rsid w:val="00914A84"/>
    <w:rsid w:val="0091796E"/>
    <w:rsid w:val="00931FE5"/>
    <w:rsid w:val="0094338D"/>
    <w:rsid w:val="00974505"/>
    <w:rsid w:val="00980397"/>
    <w:rsid w:val="009928C6"/>
    <w:rsid w:val="009C1174"/>
    <w:rsid w:val="009D0B19"/>
    <w:rsid w:val="009D6966"/>
    <w:rsid w:val="009D6E6F"/>
    <w:rsid w:val="00A12B75"/>
    <w:rsid w:val="00A13CF6"/>
    <w:rsid w:val="00A52266"/>
    <w:rsid w:val="00A7279F"/>
    <w:rsid w:val="00A761AF"/>
    <w:rsid w:val="00A87EF2"/>
    <w:rsid w:val="00AD0C6B"/>
    <w:rsid w:val="00AF5EDC"/>
    <w:rsid w:val="00B4657E"/>
    <w:rsid w:val="00B56C83"/>
    <w:rsid w:val="00B650E2"/>
    <w:rsid w:val="00B7431E"/>
    <w:rsid w:val="00B77897"/>
    <w:rsid w:val="00B82680"/>
    <w:rsid w:val="00B938F5"/>
    <w:rsid w:val="00BA0AD9"/>
    <w:rsid w:val="00BB0699"/>
    <w:rsid w:val="00BB6FF0"/>
    <w:rsid w:val="00BC332F"/>
    <w:rsid w:val="00BE4547"/>
    <w:rsid w:val="00C12AA0"/>
    <w:rsid w:val="00C324F4"/>
    <w:rsid w:val="00C60CF2"/>
    <w:rsid w:val="00C70184"/>
    <w:rsid w:val="00CB72E2"/>
    <w:rsid w:val="00CD75B4"/>
    <w:rsid w:val="00CE0812"/>
    <w:rsid w:val="00D25FFD"/>
    <w:rsid w:val="00D26AF7"/>
    <w:rsid w:val="00D30518"/>
    <w:rsid w:val="00D56748"/>
    <w:rsid w:val="00D624F5"/>
    <w:rsid w:val="00D66674"/>
    <w:rsid w:val="00D841F0"/>
    <w:rsid w:val="00DB40FC"/>
    <w:rsid w:val="00DC1783"/>
    <w:rsid w:val="00DE74C9"/>
    <w:rsid w:val="00DF3D48"/>
    <w:rsid w:val="00E11207"/>
    <w:rsid w:val="00E14164"/>
    <w:rsid w:val="00E26C34"/>
    <w:rsid w:val="00E51B71"/>
    <w:rsid w:val="00E538ED"/>
    <w:rsid w:val="00E93B39"/>
    <w:rsid w:val="00E941FD"/>
    <w:rsid w:val="00EA4D66"/>
    <w:rsid w:val="00EB4C2C"/>
    <w:rsid w:val="00EC134A"/>
    <w:rsid w:val="00EF563E"/>
    <w:rsid w:val="00F14AE2"/>
    <w:rsid w:val="00F57323"/>
    <w:rsid w:val="00F60171"/>
    <w:rsid w:val="00F77EF4"/>
    <w:rsid w:val="00F82DA0"/>
    <w:rsid w:val="00F92FFC"/>
    <w:rsid w:val="00F94C3E"/>
    <w:rsid w:val="00FA559A"/>
    <w:rsid w:val="00FE0DC7"/>
    <w:rsid w:val="00FE1182"/>
    <w:rsid w:val="00FF5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78552-BE69-4249-8109-269BE6C78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1">
    <w:name w:val="heading 1"/>
    <w:basedOn w:val="a"/>
    <w:next w:val="a"/>
    <w:link w:val="10"/>
    <w:uiPriority w:val="9"/>
    <w:qFormat/>
    <w:rsid w:val="00F14AE2"/>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character" w:styleId="aa">
    <w:name w:val="Strong"/>
    <w:basedOn w:val="a0"/>
    <w:uiPriority w:val="22"/>
    <w:qFormat/>
    <w:rsid w:val="009D0B19"/>
    <w:rPr>
      <w:b/>
      <w:bCs/>
    </w:rPr>
  </w:style>
  <w:style w:type="character" w:styleId="ab">
    <w:name w:val="FollowedHyperlink"/>
    <w:basedOn w:val="a0"/>
    <w:uiPriority w:val="99"/>
    <w:semiHidden/>
    <w:unhideWhenUsed/>
    <w:rsid w:val="00515A97"/>
    <w:rPr>
      <w:color w:val="954F72" w:themeColor="followedHyperlink"/>
      <w:u w:val="single"/>
    </w:rPr>
  </w:style>
  <w:style w:type="character" w:styleId="ac">
    <w:name w:val="Unresolved Mention"/>
    <w:basedOn w:val="a0"/>
    <w:uiPriority w:val="99"/>
    <w:semiHidden/>
    <w:unhideWhenUsed/>
    <w:rsid w:val="00D30518"/>
    <w:rPr>
      <w:color w:val="605E5C"/>
      <w:shd w:val="clear" w:color="auto" w:fill="E1DFDD"/>
    </w:rPr>
  </w:style>
  <w:style w:type="paragraph" w:styleId="31">
    <w:name w:val="Body Text 3"/>
    <w:basedOn w:val="a"/>
    <w:link w:val="32"/>
    <w:uiPriority w:val="99"/>
    <w:rsid w:val="00EF563E"/>
    <w:pPr>
      <w:widowControl/>
      <w:suppressAutoHyphens w:val="0"/>
      <w:spacing w:after="120"/>
    </w:pPr>
    <w:rPr>
      <w:rFonts w:ascii="Times New Roman" w:eastAsia="Calibri" w:hAnsi="Times New Roman" w:cs="Times New Roman"/>
      <w:kern w:val="0"/>
      <w:sz w:val="16"/>
      <w:szCs w:val="16"/>
      <w:lang w:eastAsia="ru-RU" w:bidi="ar-SA"/>
    </w:rPr>
  </w:style>
  <w:style w:type="character" w:customStyle="1" w:styleId="32">
    <w:name w:val="Основной текст 3 Знак"/>
    <w:basedOn w:val="a0"/>
    <w:link w:val="31"/>
    <w:uiPriority w:val="99"/>
    <w:rsid w:val="00EF563E"/>
    <w:rPr>
      <w:rFonts w:ascii="Times New Roman" w:eastAsia="Calibri" w:hAnsi="Times New Roman" w:cs="Times New Roman"/>
      <w:sz w:val="16"/>
      <w:szCs w:val="16"/>
      <w:lang w:val="uk-UA" w:eastAsia="ru-RU"/>
    </w:rPr>
  </w:style>
  <w:style w:type="character" w:customStyle="1" w:styleId="rynqvb">
    <w:name w:val="rynqvb"/>
    <w:basedOn w:val="a0"/>
    <w:rsid w:val="003B0234"/>
  </w:style>
  <w:style w:type="character" w:customStyle="1" w:styleId="hwtze">
    <w:name w:val="hwtze"/>
    <w:basedOn w:val="a0"/>
    <w:rsid w:val="00A52266"/>
  </w:style>
  <w:style w:type="character" w:customStyle="1" w:styleId="st">
    <w:name w:val="st"/>
    <w:rsid w:val="00DF3D48"/>
  </w:style>
  <w:style w:type="character" w:styleId="ad">
    <w:name w:val="Emphasis"/>
    <w:uiPriority w:val="20"/>
    <w:qFormat/>
    <w:rsid w:val="00DF3D48"/>
    <w:rPr>
      <w:i/>
      <w:iCs/>
    </w:rPr>
  </w:style>
  <w:style w:type="character" w:customStyle="1" w:styleId="fontstyle01">
    <w:name w:val="fontstyle01"/>
    <w:rsid w:val="00DF3D48"/>
    <w:rPr>
      <w:rFonts w:ascii="Times New Roman" w:hAnsi="Times New Roman" w:cs="Times New Roman" w:hint="default"/>
      <w:b w:val="0"/>
      <w:bCs w:val="0"/>
      <w:i w:val="0"/>
      <w:iCs w:val="0"/>
      <w:color w:val="000000"/>
      <w:sz w:val="24"/>
      <w:szCs w:val="24"/>
    </w:rPr>
  </w:style>
  <w:style w:type="paragraph" w:styleId="ae">
    <w:name w:val="List Paragraph"/>
    <w:basedOn w:val="a"/>
    <w:uiPriority w:val="34"/>
    <w:qFormat/>
    <w:rsid w:val="00DF3D48"/>
    <w:pPr>
      <w:widowControl/>
      <w:ind w:left="720"/>
      <w:contextualSpacing/>
    </w:pPr>
    <w:rPr>
      <w:rFonts w:ascii="Times New Roman" w:eastAsia="Times New Roman" w:hAnsi="Times New Roman" w:cs="Times New Roman"/>
      <w:kern w:val="0"/>
      <w:lang w:eastAsia="ar-SA" w:bidi="ar-SA"/>
    </w:rPr>
  </w:style>
  <w:style w:type="character" w:customStyle="1" w:styleId="hgkelc">
    <w:name w:val="hgkelc"/>
    <w:basedOn w:val="a0"/>
    <w:rsid w:val="009D6966"/>
  </w:style>
  <w:style w:type="character" w:customStyle="1" w:styleId="10">
    <w:name w:val="Заголовок 1 Знак"/>
    <w:basedOn w:val="a0"/>
    <w:link w:val="1"/>
    <w:uiPriority w:val="9"/>
    <w:rsid w:val="00F14AE2"/>
    <w:rPr>
      <w:rFonts w:asciiTheme="majorHAnsi" w:eastAsiaTheme="majorEastAsia" w:hAnsiTheme="majorHAnsi" w:cs="Mangal"/>
      <w:color w:val="2E74B5" w:themeColor="accent1" w:themeShade="BF"/>
      <w:kern w:val="2"/>
      <w:sz w:val="32"/>
      <w:szCs w:val="29"/>
      <w:lang w:val="uk-UA" w:eastAsia="zh-CN" w:bidi="hi-IN"/>
    </w:rPr>
  </w:style>
  <w:style w:type="character" w:customStyle="1" w:styleId="titre1ni">
    <w:name w:val="titre1ni"/>
    <w:basedOn w:val="a0"/>
    <w:rsid w:val="00833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80526">
      <w:bodyDiv w:val="1"/>
      <w:marLeft w:val="0"/>
      <w:marRight w:val="0"/>
      <w:marTop w:val="0"/>
      <w:marBottom w:val="0"/>
      <w:divBdr>
        <w:top w:val="none" w:sz="0" w:space="0" w:color="auto"/>
        <w:left w:val="none" w:sz="0" w:space="0" w:color="auto"/>
        <w:bottom w:val="none" w:sz="0" w:space="0" w:color="auto"/>
        <w:right w:val="none" w:sz="0" w:space="0" w:color="auto"/>
      </w:divBdr>
    </w:div>
    <w:div w:id="2088650411">
      <w:bodyDiv w:val="1"/>
      <w:marLeft w:val="0"/>
      <w:marRight w:val="0"/>
      <w:marTop w:val="0"/>
      <w:marBottom w:val="0"/>
      <w:divBdr>
        <w:top w:val="none" w:sz="0" w:space="0" w:color="auto"/>
        <w:left w:val="none" w:sz="0" w:space="0" w:color="auto"/>
        <w:bottom w:val="none" w:sz="0" w:space="0" w:color="auto"/>
        <w:right w:val="none" w:sz="0" w:space="0" w:color="auto"/>
      </w:divBdr>
      <w:divsChild>
        <w:div w:id="724836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9tve4lk" TargetMode="External"/><Relationship Id="rId13" Type="http://schemas.openxmlformats.org/officeDocument/2006/relationships/hyperlink" Target="https://tinyurl.com/y9r5dpw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tinyurl.com/yckze4jd" TargetMode="External"/><Relationship Id="rId12" Type="http://schemas.openxmlformats.org/officeDocument/2006/relationships/hyperlink" Target="https://tinyurl.com/yd6bq6p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brary.znu.edu.u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inyurl.com/57wha734" TargetMode="External"/><Relationship Id="rId5" Type="http://schemas.openxmlformats.org/officeDocument/2006/relationships/webSettings" Target="webSettings.xml"/><Relationship Id="rId15" Type="http://schemas.openxmlformats.org/officeDocument/2006/relationships/hyperlink" Target="https://tinyurl.com/ydhcsagx" TargetMode="External"/><Relationship Id="rId10" Type="http://schemas.openxmlformats.org/officeDocument/2006/relationships/hyperlink" Target="https://tinyurl.com/ycds57la" TargetMode="External"/><Relationship Id="rId4" Type="http://schemas.openxmlformats.org/officeDocument/2006/relationships/settings" Target="settings.xml"/><Relationship Id="rId9" Type="http://schemas.openxmlformats.org/officeDocument/2006/relationships/hyperlink" Target="https://tinyurl.com/y9pkmmp5" TargetMode="External"/><Relationship Id="rId14" Type="http://schemas.openxmlformats.org/officeDocument/2006/relationships/hyperlink" Target="mailto:v_banakh@znu.edu.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3553-6907-EF4A-80F3-4C15D966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3979</Words>
  <Characters>22685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26611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Off0810ua@outlook.com</cp:lastModifiedBy>
  <cp:revision>19</cp:revision>
  <dcterms:created xsi:type="dcterms:W3CDTF">2024-06-13T06:41:00Z</dcterms:created>
  <dcterms:modified xsi:type="dcterms:W3CDTF">2025-10-07T19:18:00Z</dcterms:modified>
</cp:coreProperties>
</file>