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91" w:rsidRPr="00FF55D5" w:rsidRDefault="00882D91" w:rsidP="00882D9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F55D5">
        <w:rPr>
          <w:rFonts w:ascii="Times New Roman" w:eastAsia="Calibri" w:hAnsi="Times New Roman" w:cs="Times New Roman"/>
          <w:b/>
          <w:sz w:val="28"/>
          <w:szCs w:val="28"/>
        </w:rPr>
        <w:t>Посилання</w:t>
      </w:r>
      <w:proofErr w:type="spellEnd"/>
      <w:r w:rsidRPr="00FF55D5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proofErr w:type="spellStart"/>
      <w:r w:rsidRPr="00FF55D5">
        <w:rPr>
          <w:rFonts w:ascii="Times New Roman" w:eastAsia="Calibri" w:hAnsi="Times New Roman" w:cs="Times New Roman"/>
          <w:b/>
          <w:sz w:val="28"/>
          <w:szCs w:val="28"/>
        </w:rPr>
        <w:t>інформаційного</w:t>
      </w:r>
      <w:proofErr w:type="spellEnd"/>
      <w:r w:rsidRPr="00FF55D5">
        <w:rPr>
          <w:rFonts w:ascii="Times New Roman" w:eastAsia="Calibri" w:hAnsi="Times New Roman" w:cs="Times New Roman"/>
          <w:b/>
          <w:sz w:val="28"/>
          <w:szCs w:val="28"/>
        </w:rPr>
        <w:t xml:space="preserve"> ресурсу</w:t>
      </w:r>
    </w:p>
    <w:p w:rsidR="00882D91" w:rsidRPr="00FF55D5" w:rsidRDefault="00882D91" w:rsidP="00882D9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F55D5">
        <w:rPr>
          <w:rFonts w:ascii="Times New Roman" w:eastAsia="Calibri" w:hAnsi="Times New Roman" w:cs="Times New Roman"/>
          <w:b/>
          <w:sz w:val="28"/>
          <w:szCs w:val="28"/>
        </w:rPr>
        <w:t>навчальної</w:t>
      </w:r>
      <w:proofErr w:type="spellEnd"/>
      <w:r w:rsidRPr="00FF5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F55D5">
        <w:rPr>
          <w:rFonts w:ascii="Times New Roman" w:eastAsia="Calibri" w:hAnsi="Times New Roman" w:cs="Times New Roman"/>
          <w:b/>
          <w:sz w:val="28"/>
          <w:szCs w:val="28"/>
        </w:rPr>
        <w:t>дисципліни</w:t>
      </w:r>
      <w:proofErr w:type="spellEnd"/>
    </w:p>
    <w:p w:rsidR="00882D91" w:rsidRDefault="00882D91" w:rsidP="00882D9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F55D5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882D91">
        <w:rPr>
          <w:rFonts w:ascii="Times New Roman" w:eastAsia="Calibri" w:hAnsi="Times New Roman" w:cs="Times New Roman"/>
          <w:b/>
          <w:sz w:val="28"/>
          <w:szCs w:val="28"/>
        </w:rPr>
        <w:t>Св</w:t>
      </w:r>
      <w:proofErr w:type="gramEnd"/>
      <w:r w:rsidRPr="00882D91">
        <w:rPr>
          <w:rFonts w:ascii="Times New Roman" w:eastAsia="Calibri" w:hAnsi="Times New Roman" w:cs="Times New Roman"/>
          <w:b/>
          <w:sz w:val="28"/>
          <w:szCs w:val="28"/>
        </w:rPr>
        <w:t>ітовий</w:t>
      </w:r>
      <w:proofErr w:type="spellEnd"/>
      <w:r w:rsidRPr="00882D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82D91">
        <w:rPr>
          <w:rFonts w:ascii="Times New Roman" w:eastAsia="Calibri" w:hAnsi="Times New Roman" w:cs="Times New Roman"/>
          <w:b/>
          <w:sz w:val="28"/>
          <w:szCs w:val="28"/>
        </w:rPr>
        <w:t>досвід</w:t>
      </w:r>
      <w:proofErr w:type="spellEnd"/>
      <w:r w:rsidRPr="00882D91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proofErr w:type="spellStart"/>
      <w:r w:rsidRPr="00882D91">
        <w:rPr>
          <w:rFonts w:ascii="Times New Roman" w:eastAsia="Calibri" w:hAnsi="Times New Roman" w:cs="Times New Roman"/>
          <w:b/>
          <w:sz w:val="28"/>
          <w:szCs w:val="28"/>
        </w:rPr>
        <w:t>тенденції</w:t>
      </w:r>
      <w:proofErr w:type="spellEnd"/>
      <w:r w:rsidRPr="00882D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82D91">
        <w:rPr>
          <w:rFonts w:ascii="Times New Roman" w:eastAsia="Calibri" w:hAnsi="Times New Roman" w:cs="Times New Roman"/>
          <w:b/>
          <w:sz w:val="28"/>
          <w:szCs w:val="28"/>
        </w:rPr>
        <w:t>розвитку</w:t>
      </w:r>
      <w:proofErr w:type="spellEnd"/>
      <w:r w:rsidRPr="00882D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82D91">
        <w:rPr>
          <w:rFonts w:ascii="Times New Roman" w:eastAsia="Calibri" w:hAnsi="Times New Roman" w:cs="Times New Roman"/>
          <w:b/>
          <w:sz w:val="28"/>
          <w:szCs w:val="28"/>
        </w:rPr>
        <w:t>університетської</w:t>
      </w:r>
      <w:proofErr w:type="spellEnd"/>
      <w:r w:rsidRPr="00882D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82D91">
        <w:rPr>
          <w:rFonts w:ascii="Times New Roman" w:eastAsia="Calibri" w:hAnsi="Times New Roman" w:cs="Times New Roman"/>
          <w:b/>
          <w:sz w:val="28"/>
          <w:szCs w:val="28"/>
        </w:rPr>
        <w:t>освіти</w:t>
      </w:r>
      <w:proofErr w:type="spellEnd"/>
      <w:r w:rsidRPr="00FF55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82D91" w:rsidRDefault="00882D91" w:rsidP="00882D91">
      <w:pPr>
        <w:pStyle w:val="a3"/>
        <w:widowControl w:val="0"/>
        <w:suppressAutoHyphens w:val="0"/>
        <w:ind w:firstLine="0"/>
        <w:rPr>
          <w:b/>
          <w:sz w:val="28"/>
          <w:szCs w:val="28"/>
          <w:lang w:val="uk-UA"/>
        </w:rPr>
      </w:pPr>
    </w:p>
    <w:p w:rsidR="00882D91" w:rsidRPr="00757B6C" w:rsidRDefault="00882D91" w:rsidP="00882D91">
      <w:pPr>
        <w:pStyle w:val="a3"/>
        <w:widowControl w:val="0"/>
        <w:suppressAutoHyphens w:val="0"/>
        <w:ind w:firstLine="0"/>
        <w:rPr>
          <w:sz w:val="28"/>
          <w:szCs w:val="28"/>
          <w:lang w:val="uk-UA"/>
        </w:rPr>
      </w:pPr>
      <w:r w:rsidRPr="00757B6C">
        <w:rPr>
          <w:b/>
          <w:sz w:val="28"/>
          <w:szCs w:val="28"/>
          <w:lang w:val="uk-UA"/>
        </w:rPr>
        <w:t>Основна література</w:t>
      </w:r>
      <w:r w:rsidRPr="00757B6C">
        <w:rPr>
          <w:sz w:val="28"/>
          <w:szCs w:val="28"/>
          <w:lang w:val="uk-UA"/>
        </w:rPr>
        <w:t>:</w:t>
      </w:r>
    </w:p>
    <w:p w:rsidR="00882D91" w:rsidRPr="00882D91" w:rsidRDefault="00882D91" w:rsidP="00882D9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proofErr w:type="spellStart"/>
      <w:r w:rsidRPr="00882D91">
        <w:rPr>
          <w:rFonts w:ascii="Times New Roman" w:hAnsi="Times New Roman" w:cs="Times New Roman"/>
          <w:sz w:val="28"/>
          <w:szCs w:val="28"/>
          <w:lang w:val="uk-UA"/>
        </w:rPr>
        <w:t>Аніловська</w:t>
      </w:r>
      <w:proofErr w:type="spellEnd"/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 Г. 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82D91">
        <w:rPr>
          <w:rFonts w:ascii="Times New Roman" w:hAnsi="Times New Roman" w:cs="Times New Roman"/>
          <w:sz w:val="28"/>
          <w:szCs w:val="28"/>
          <w:lang w:val="uk-UA"/>
        </w:rPr>
        <w:t>Марушко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С.</w:t>
      </w:r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82D91">
        <w:rPr>
          <w:rFonts w:ascii="Times New Roman" w:hAnsi="Times New Roman" w:cs="Times New Roman"/>
          <w:sz w:val="28"/>
          <w:szCs w:val="28"/>
          <w:lang w:val="uk-UA"/>
        </w:rPr>
        <w:t>Томаневич</w:t>
      </w:r>
      <w:proofErr w:type="spellEnd"/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 Л. М. Уніве</w:t>
      </w:r>
      <w:r w:rsidR="009D6FE1">
        <w:rPr>
          <w:rFonts w:ascii="Times New Roman" w:hAnsi="Times New Roman" w:cs="Times New Roman"/>
          <w:sz w:val="28"/>
          <w:szCs w:val="28"/>
          <w:lang w:val="uk-UA"/>
        </w:rPr>
        <w:t xml:space="preserve">рситетська освіта : </w:t>
      </w:r>
      <w:proofErr w:type="spellStart"/>
      <w:r w:rsidR="009D6FE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9D6F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D6FE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 Львів : «Магнолія», 2006. 370 с. </w:t>
      </w:r>
    </w:p>
    <w:p w:rsidR="00882D91" w:rsidRPr="00882D91" w:rsidRDefault="00882D91" w:rsidP="00882D9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82D91">
        <w:rPr>
          <w:rFonts w:ascii="Times New Roman" w:hAnsi="Times New Roman" w:cs="Times New Roman"/>
          <w:sz w:val="28"/>
          <w:szCs w:val="28"/>
          <w:lang w:val="uk-UA"/>
        </w:rPr>
        <w:t>Артемова Л. В. Педагогіка і 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одика вищої школи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82D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 : Кондор, 2008. </w:t>
      </w:r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 272 с.</w:t>
      </w:r>
    </w:p>
    <w:p w:rsidR="00882D91" w:rsidRPr="00882D91" w:rsidRDefault="00882D91" w:rsidP="00882D9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82D91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Вища освіта України і Болонський процес: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н</w:t>
      </w:r>
      <w:r w:rsidRPr="00882D91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авч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п</w:t>
      </w:r>
      <w:r w:rsidRPr="00882D91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осібн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.</w:t>
      </w:r>
      <w:r w:rsidRPr="00882D91"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з</w:t>
      </w:r>
      <w:r w:rsidRPr="00882D91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а ред. В. Г. Кременя. Авторський колектив: М.Ф. </w:t>
      </w:r>
      <w:proofErr w:type="spellStart"/>
      <w:r w:rsidRPr="00882D91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Степко</w:t>
      </w:r>
      <w:proofErr w:type="spellEnd"/>
      <w:r w:rsidRPr="00882D91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, Я.Я. </w:t>
      </w:r>
      <w:proofErr w:type="spellStart"/>
      <w:r w:rsidRPr="00882D91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Болюбаш</w:t>
      </w:r>
      <w:proofErr w:type="spellEnd"/>
      <w:r w:rsidRPr="00882D91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                               В.Д.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Шинкарук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, В.В.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Грубінко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, І.І</w:t>
      </w:r>
      <w:r w:rsidRPr="00882D91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. Бабин. Тернопіль: Навчальна книга, Богдан, 2004. 384с.</w:t>
      </w:r>
    </w:p>
    <w:p w:rsidR="00882D91" w:rsidRPr="00882D91" w:rsidRDefault="00882D91" w:rsidP="00882D9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Товканець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Г. В. Вища освіта за кордоном. </w:t>
      </w:r>
      <w:r w:rsidRPr="00882D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Університетська освіта: </w:t>
      </w:r>
      <w:proofErr w:type="spellStart"/>
      <w:r w:rsidRPr="00882D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навч.-метод</w:t>
      </w:r>
      <w:proofErr w:type="spellEnd"/>
      <w:r w:rsidRPr="00882D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Pr="00882D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 Київ</w:t>
      </w:r>
      <w:r w:rsidRPr="00882D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: Кондор, 2011. С. 131–154.</w:t>
      </w:r>
    </w:p>
    <w:p w:rsidR="00882D91" w:rsidRPr="00882D91" w:rsidRDefault="00882D91" w:rsidP="00882D9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82D91">
        <w:rPr>
          <w:rFonts w:ascii="Times New Roman" w:hAnsi="Times New Roman" w:cs="Times New Roman"/>
          <w:sz w:val="28"/>
          <w:szCs w:val="28"/>
          <w:lang w:val="uk-UA"/>
        </w:rPr>
        <w:t>Ткачова Н. О. Сучасний стан освіти в розвине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країнах світу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 Харків : Константа, 2004. 116 с. </w:t>
      </w:r>
    </w:p>
    <w:p w:rsidR="00882D91" w:rsidRPr="00B152A0" w:rsidRDefault="00882D91" w:rsidP="00882D9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82D91">
        <w:rPr>
          <w:rFonts w:ascii="Times New Roman" w:hAnsi="Times New Roman" w:cs="Times New Roman"/>
          <w:sz w:val="28"/>
          <w:szCs w:val="28"/>
          <w:lang w:val="uk-UA"/>
        </w:rPr>
        <w:t>Лозова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І.</w:t>
      </w:r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D91">
        <w:rPr>
          <w:rFonts w:ascii="Times New Roman" w:hAnsi="Times New Roman" w:cs="Times New Roman"/>
          <w:sz w:val="28"/>
          <w:szCs w:val="28"/>
          <w:lang w:val="uk-UA"/>
        </w:rPr>
        <w:t>Троцко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В.</w:t>
      </w:r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Золотухіна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Т. </w:t>
      </w:r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 Хрестоматія з педагогіки вищої школи : </w:t>
      </w:r>
      <w:proofErr w:type="spellStart"/>
      <w:r w:rsidRPr="00882D9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82D9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82D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.  Харків</w:t>
      </w:r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82D91">
        <w:rPr>
          <w:rFonts w:ascii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sz w:val="28"/>
          <w:szCs w:val="28"/>
          <w:lang w:val="uk-UA"/>
        </w:rPr>
        <w:t>ровець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2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П. «Апостроф», 2011. </w:t>
      </w:r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 408 с.</w:t>
      </w:r>
    </w:p>
    <w:p w:rsidR="00980924" w:rsidRDefault="00B152A0" w:rsidP="0098092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="00882D91" w:rsidRPr="00B152A0">
        <w:rPr>
          <w:rFonts w:ascii="Times New Roman" w:hAnsi="Times New Roman" w:cs="Times New Roman"/>
          <w:sz w:val="28"/>
          <w:szCs w:val="28"/>
          <w:lang w:val="uk-UA"/>
        </w:rPr>
        <w:t xml:space="preserve">Штефан Л. В. Інноваційні технології в освіті : </w:t>
      </w:r>
      <w:proofErr w:type="spellStart"/>
      <w:r w:rsidR="00882D91" w:rsidRPr="00B152A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882D91" w:rsidRPr="00B152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82D91" w:rsidRPr="00B152A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882D91" w:rsidRPr="00B152A0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="00882D91" w:rsidRPr="00B152A0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882D91" w:rsidRPr="00B152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82D91" w:rsidRPr="00B152A0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="00882D91" w:rsidRPr="00B152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82D91" w:rsidRPr="00B152A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882D91" w:rsidRPr="00B152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82D91" w:rsidRPr="00B152A0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="00882D91" w:rsidRPr="00B152A0">
        <w:rPr>
          <w:rFonts w:ascii="Times New Roman" w:hAnsi="Times New Roman" w:cs="Times New Roman"/>
          <w:sz w:val="28"/>
          <w:szCs w:val="28"/>
          <w:lang w:val="uk-UA"/>
        </w:rPr>
        <w:t>. інженерно-педагогічних спеціальностей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.  Харків</w:t>
      </w:r>
      <w:r w:rsidR="00882D91" w:rsidRPr="00B152A0">
        <w:rPr>
          <w:rFonts w:ascii="Times New Roman" w:hAnsi="Times New Roman" w:cs="Times New Roman"/>
          <w:sz w:val="28"/>
          <w:szCs w:val="28"/>
          <w:lang w:val="uk-UA"/>
        </w:rPr>
        <w:t xml:space="preserve">: Вид-во «Друкарня Мадрид», 2012. 174 с. </w:t>
      </w:r>
    </w:p>
    <w:p w:rsidR="00980924" w:rsidRDefault="00980924" w:rsidP="0098092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proofErr w:type="spellStart"/>
      <w:r w:rsidRPr="00980924">
        <w:rPr>
          <w:rFonts w:ascii="Times New Roman" w:hAnsi="Times New Roman" w:cs="Times New Roman"/>
          <w:sz w:val="28"/>
          <w:szCs w:val="28"/>
          <w:lang w:val="uk-UA"/>
        </w:rPr>
        <w:t>Васьков</w:t>
      </w:r>
      <w:proofErr w:type="spellEnd"/>
      <w:r w:rsidRPr="00980924">
        <w:rPr>
          <w:rFonts w:ascii="Times New Roman" w:hAnsi="Times New Roman" w:cs="Times New Roman"/>
          <w:sz w:val="28"/>
          <w:szCs w:val="28"/>
          <w:lang w:val="uk-UA"/>
        </w:rPr>
        <w:t xml:space="preserve"> Ю. В.  Педагогічні теорії, технології, досвід (Дидактичний аспект).  Харків: Скорпіон, 2000.  120 с. </w:t>
      </w:r>
    </w:p>
    <w:p w:rsidR="00980924" w:rsidRPr="00980924" w:rsidRDefault="00980924" w:rsidP="0098092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proofErr w:type="spellStart"/>
      <w:r w:rsidRPr="00980924">
        <w:rPr>
          <w:rFonts w:ascii="Times New Roman" w:hAnsi="Times New Roman" w:cs="Times New Roman"/>
          <w:sz w:val="28"/>
          <w:szCs w:val="28"/>
          <w:lang w:val="uk-UA"/>
        </w:rPr>
        <w:t>Нісімчук</w:t>
      </w:r>
      <w:proofErr w:type="spellEnd"/>
      <w:r w:rsidRPr="00980924">
        <w:rPr>
          <w:rFonts w:ascii="Times New Roman" w:hAnsi="Times New Roman" w:cs="Times New Roman"/>
          <w:sz w:val="28"/>
          <w:szCs w:val="28"/>
          <w:lang w:val="uk-UA"/>
        </w:rPr>
        <w:t xml:space="preserve"> А. С., Падалка О. С., Шпак О. Т. Сучасні педагогічні технології: </w:t>
      </w:r>
      <w:proofErr w:type="spellStart"/>
      <w:r w:rsidRPr="0098092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809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3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0924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980924">
        <w:rPr>
          <w:rFonts w:ascii="Times New Roman" w:hAnsi="Times New Roman" w:cs="Times New Roman"/>
          <w:sz w:val="28"/>
          <w:szCs w:val="28"/>
          <w:lang w:val="uk-UA"/>
        </w:rPr>
        <w:t>.  Київ: Просвіта, 2000.  368 с.</w:t>
      </w:r>
    </w:p>
    <w:p w:rsidR="00E83D50" w:rsidRDefault="00882D91" w:rsidP="00E83D50">
      <w:pPr>
        <w:pStyle w:val="a3"/>
        <w:widowControl w:val="0"/>
        <w:suppressAutoHyphens w:val="0"/>
        <w:ind w:firstLine="0"/>
        <w:rPr>
          <w:sz w:val="28"/>
          <w:szCs w:val="28"/>
          <w:lang w:val="uk-UA"/>
        </w:rPr>
      </w:pPr>
      <w:r w:rsidRPr="00757B6C">
        <w:rPr>
          <w:b/>
          <w:sz w:val="28"/>
          <w:szCs w:val="28"/>
          <w:lang w:val="uk-UA"/>
        </w:rPr>
        <w:t>Допоміжна література</w:t>
      </w:r>
      <w:r w:rsidRPr="00757B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E83D50" w:rsidRDefault="00E83D50" w:rsidP="00E83D50">
      <w:pPr>
        <w:pStyle w:val="a3"/>
        <w:widowControl w:val="0"/>
        <w:suppressAutoHyphens w:val="0"/>
        <w:ind w:firstLine="709"/>
        <w:rPr>
          <w:sz w:val="28"/>
          <w:szCs w:val="28"/>
          <w:lang w:val="uk-UA"/>
        </w:rPr>
      </w:pPr>
      <w:r w:rsidRPr="00E83D50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 w:eastAsia="ru-RU"/>
        </w:rPr>
        <w:t xml:space="preserve"> </w:t>
      </w:r>
      <w:r w:rsidRPr="00882D91">
        <w:rPr>
          <w:bCs/>
          <w:sz w:val="28"/>
          <w:szCs w:val="28"/>
          <w:lang w:val="uk-UA" w:eastAsia="ru-RU"/>
        </w:rPr>
        <w:t xml:space="preserve">Дослідницькі </w:t>
      </w:r>
      <w:r w:rsidRPr="00882D91">
        <w:rPr>
          <w:sz w:val="28"/>
          <w:szCs w:val="28"/>
          <w:lang w:val="uk-UA" w:eastAsia="ru-RU"/>
        </w:rPr>
        <w:t>університети: світовий досвід та перспективи роз</w:t>
      </w:r>
      <w:r>
        <w:rPr>
          <w:sz w:val="28"/>
          <w:szCs w:val="28"/>
          <w:lang w:val="uk-UA" w:eastAsia="ru-RU"/>
        </w:rPr>
        <w:t xml:space="preserve">витку в Україні : монографія / </w:t>
      </w:r>
      <w:r w:rsidRPr="00882D91">
        <w:rPr>
          <w:sz w:val="28"/>
          <w:szCs w:val="28"/>
          <w:lang w:val="uk-UA" w:eastAsia="ru-RU"/>
        </w:rPr>
        <w:t>А. Ф. Павленко, Л</w:t>
      </w:r>
      <w:r>
        <w:rPr>
          <w:sz w:val="28"/>
          <w:szCs w:val="28"/>
          <w:lang w:val="uk-UA" w:eastAsia="ru-RU"/>
        </w:rPr>
        <w:t>. Л. Антонюк, Н. В. Василькова та ін.</w:t>
      </w:r>
      <w:r w:rsidRPr="00882D91">
        <w:rPr>
          <w:sz w:val="28"/>
          <w:szCs w:val="28"/>
          <w:lang w:val="uk-UA" w:eastAsia="ru-RU"/>
        </w:rPr>
        <w:t xml:space="preserve">; за </w:t>
      </w:r>
      <w:proofErr w:type="spellStart"/>
      <w:r w:rsidRPr="00882D91">
        <w:rPr>
          <w:sz w:val="28"/>
          <w:szCs w:val="28"/>
          <w:lang w:val="uk-UA" w:eastAsia="ru-RU"/>
        </w:rPr>
        <w:t>заг</w:t>
      </w:r>
      <w:proofErr w:type="spellEnd"/>
      <w:r w:rsidRPr="00882D91">
        <w:rPr>
          <w:sz w:val="28"/>
          <w:szCs w:val="28"/>
          <w:lang w:val="uk-UA" w:eastAsia="ru-RU"/>
        </w:rPr>
        <w:t xml:space="preserve">. ред. </w:t>
      </w:r>
      <w:proofErr w:type="spellStart"/>
      <w:r w:rsidRPr="00882D91">
        <w:rPr>
          <w:sz w:val="28"/>
          <w:szCs w:val="28"/>
          <w:lang w:val="uk-UA" w:eastAsia="ru-RU"/>
        </w:rPr>
        <w:t>д.е.н</w:t>
      </w:r>
      <w:proofErr w:type="spellEnd"/>
      <w:r w:rsidRPr="00882D91">
        <w:rPr>
          <w:sz w:val="28"/>
          <w:szCs w:val="28"/>
          <w:lang w:val="uk-UA" w:eastAsia="ru-RU"/>
        </w:rPr>
        <w:t xml:space="preserve">., проф. А. Ф. Павленка та </w:t>
      </w:r>
      <w:proofErr w:type="spellStart"/>
      <w:r w:rsidRPr="00882D91">
        <w:rPr>
          <w:sz w:val="28"/>
          <w:szCs w:val="28"/>
          <w:lang w:val="uk-UA" w:eastAsia="ru-RU"/>
        </w:rPr>
        <w:t>д.е.н</w:t>
      </w:r>
      <w:proofErr w:type="spellEnd"/>
      <w:r w:rsidRPr="00882D91">
        <w:rPr>
          <w:sz w:val="28"/>
          <w:szCs w:val="28"/>
          <w:lang w:val="uk-UA" w:eastAsia="ru-RU"/>
        </w:rPr>
        <w:t>., проф. Л. Л. Антонюк. К</w:t>
      </w:r>
      <w:r>
        <w:rPr>
          <w:sz w:val="28"/>
          <w:szCs w:val="28"/>
          <w:lang w:val="uk-UA" w:eastAsia="ru-RU"/>
        </w:rPr>
        <w:t>иїв</w:t>
      </w:r>
      <w:r w:rsidRPr="00882D91">
        <w:rPr>
          <w:sz w:val="28"/>
          <w:szCs w:val="28"/>
          <w:lang w:val="uk-UA" w:eastAsia="ru-RU"/>
        </w:rPr>
        <w:t xml:space="preserve"> : КНЕУ, 2014. 350</w:t>
      </w:r>
      <w:r>
        <w:rPr>
          <w:sz w:val="28"/>
          <w:szCs w:val="28"/>
          <w:lang w:val="uk-UA" w:eastAsia="ru-RU"/>
        </w:rPr>
        <w:t xml:space="preserve"> </w:t>
      </w:r>
      <w:r w:rsidRPr="00882D91">
        <w:rPr>
          <w:sz w:val="28"/>
          <w:szCs w:val="28"/>
          <w:lang w:val="uk-UA" w:eastAsia="ru-RU"/>
        </w:rPr>
        <w:t>с.</w:t>
      </w:r>
    </w:p>
    <w:p w:rsidR="00882D91" w:rsidRDefault="00E83D50" w:rsidP="00882D91">
      <w:pPr>
        <w:pStyle w:val="a3"/>
        <w:widowControl w:val="0"/>
        <w:suppressAutoHyphens w:val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82D91" w:rsidRPr="00882D91">
        <w:rPr>
          <w:sz w:val="28"/>
          <w:szCs w:val="28"/>
          <w:lang w:val="uk-UA"/>
        </w:rPr>
        <w:t>.</w:t>
      </w:r>
      <w:r w:rsidR="00882D91">
        <w:rPr>
          <w:sz w:val="28"/>
          <w:szCs w:val="28"/>
          <w:lang w:val="uk-UA"/>
        </w:rPr>
        <w:t xml:space="preserve"> </w:t>
      </w:r>
      <w:proofErr w:type="spellStart"/>
      <w:r w:rsidR="00882D91" w:rsidRPr="00882D91">
        <w:rPr>
          <w:sz w:val="28"/>
          <w:szCs w:val="28"/>
          <w:lang w:val="uk-UA"/>
        </w:rPr>
        <w:t>Тарапатова</w:t>
      </w:r>
      <w:proofErr w:type="spellEnd"/>
      <w:r w:rsidR="00882D91" w:rsidRPr="00882D91">
        <w:rPr>
          <w:sz w:val="28"/>
          <w:szCs w:val="28"/>
          <w:lang w:val="uk-UA"/>
        </w:rPr>
        <w:t xml:space="preserve"> Н. Університетська організація в контек</w:t>
      </w:r>
      <w:r w:rsidR="00882D91">
        <w:rPr>
          <w:sz w:val="28"/>
          <w:szCs w:val="28"/>
          <w:lang w:val="uk-UA"/>
        </w:rPr>
        <w:t>сті трансформаційних процесів: а</w:t>
      </w:r>
      <w:r w:rsidR="00882D91" w:rsidRPr="00882D91">
        <w:rPr>
          <w:sz w:val="28"/>
          <w:szCs w:val="28"/>
          <w:lang w:val="uk-UA"/>
        </w:rPr>
        <w:t>втореф</w:t>
      </w:r>
      <w:r w:rsidR="00882D91">
        <w:rPr>
          <w:sz w:val="28"/>
          <w:szCs w:val="28"/>
          <w:lang w:val="uk-UA"/>
        </w:rPr>
        <w:t>.</w:t>
      </w:r>
      <w:r w:rsidR="00882D91" w:rsidRPr="00882D91">
        <w:rPr>
          <w:sz w:val="28"/>
          <w:szCs w:val="28"/>
          <w:lang w:val="uk-UA"/>
        </w:rPr>
        <w:t xml:space="preserve"> </w:t>
      </w:r>
      <w:proofErr w:type="spellStart"/>
      <w:r w:rsidR="00882D91" w:rsidRPr="00882D91">
        <w:rPr>
          <w:sz w:val="28"/>
          <w:szCs w:val="28"/>
          <w:lang w:val="uk-UA"/>
        </w:rPr>
        <w:t>дис</w:t>
      </w:r>
      <w:proofErr w:type="spellEnd"/>
      <w:r w:rsidR="00882D91" w:rsidRPr="00882D91">
        <w:rPr>
          <w:sz w:val="28"/>
          <w:szCs w:val="28"/>
          <w:lang w:val="uk-UA"/>
        </w:rPr>
        <w:t>.</w:t>
      </w:r>
      <w:r w:rsidR="00882D91">
        <w:rPr>
          <w:sz w:val="28"/>
          <w:szCs w:val="28"/>
          <w:lang w:val="uk-UA"/>
        </w:rPr>
        <w:t xml:space="preserve">.. канд. </w:t>
      </w:r>
      <w:proofErr w:type="spellStart"/>
      <w:r w:rsidR="00882D91">
        <w:rPr>
          <w:sz w:val="28"/>
          <w:szCs w:val="28"/>
          <w:lang w:val="uk-UA"/>
        </w:rPr>
        <w:t>соціол</w:t>
      </w:r>
      <w:proofErr w:type="spellEnd"/>
      <w:r w:rsidR="00882D91">
        <w:rPr>
          <w:sz w:val="28"/>
          <w:szCs w:val="28"/>
          <w:lang w:val="uk-UA"/>
        </w:rPr>
        <w:t xml:space="preserve">. наук: 22.00.04. </w:t>
      </w:r>
      <w:r w:rsidR="00882D91" w:rsidRPr="00882D91">
        <w:rPr>
          <w:sz w:val="28"/>
          <w:szCs w:val="28"/>
          <w:lang w:val="uk-UA"/>
        </w:rPr>
        <w:t>Київський націо</w:t>
      </w:r>
      <w:r w:rsidR="00882D91">
        <w:rPr>
          <w:sz w:val="28"/>
          <w:szCs w:val="28"/>
          <w:lang w:val="uk-UA"/>
        </w:rPr>
        <w:t xml:space="preserve">нальний ун-т ім. Т.Г.Шевченка.  Київ, 2007. </w:t>
      </w:r>
      <w:r w:rsidR="00882D91" w:rsidRPr="00882D91">
        <w:rPr>
          <w:sz w:val="28"/>
          <w:szCs w:val="28"/>
          <w:lang w:val="uk-UA"/>
        </w:rPr>
        <w:t>17 с.</w:t>
      </w:r>
    </w:p>
    <w:p w:rsidR="00882D91" w:rsidRDefault="00E83D50" w:rsidP="00882D91">
      <w:pPr>
        <w:pStyle w:val="a3"/>
        <w:widowControl w:val="0"/>
        <w:suppressAutoHyphens w:val="0"/>
        <w:ind w:firstLine="709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82D91">
        <w:rPr>
          <w:sz w:val="28"/>
          <w:szCs w:val="28"/>
          <w:lang w:val="uk-UA"/>
        </w:rPr>
        <w:t xml:space="preserve">. </w:t>
      </w:r>
      <w:proofErr w:type="spellStart"/>
      <w:r w:rsidR="00882D91" w:rsidRPr="00882D91">
        <w:rPr>
          <w:rStyle w:val="spelle"/>
          <w:bCs/>
          <w:color w:val="000000"/>
          <w:sz w:val="28"/>
          <w:szCs w:val="28"/>
          <w:lang w:val="uk-UA"/>
        </w:rPr>
        <w:t>Гуськова</w:t>
      </w:r>
      <w:proofErr w:type="spellEnd"/>
      <w:r w:rsidR="00882D91" w:rsidRPr="00882D91">
        <w:rPr>
          <w:bCs/>
          <w:color w:val="000000"/>
          <w:sz w:val="28"/>
          <w:szCs w:val="28"/>
          <w:lang w:val="uk-UA"/>
        </w:rPr>
        <w:t xml:space="preserve"> Н. Д.</w:t>
      </w:r>
      <w:r w:rsidR="00882D91">
        <w:rPr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882D91" w:rsidRPr="00882D91">
        <w:rPr>
          <w:rStyle w:val="spelle"/>
          <w:bCs/>
          <w:color w:val="000000"/>
          <w:sz w:val="28"/>
          <w:szCs w:val="28"/>
          <w:lang w:val="uk-UA"/>
        </w:rPr>
        <w:t>Неретина</w:t>
      </w:r>
      <w:proofErr w:type="spellEnd"/>
      <w:r w:rsidR="00882D91">
        <w:rPr>
          <w:rStyle w:val="spelle"/>
          <w:bCs/>
          <w:color w:val="000000"/>
          <w:sz w:val="28"/>
          <w:szCs w:val="28"/>
          <w:lang w:val="uk-UA"/>
        </w:rPr>
        <w:t xml:space="preserve"> Е. А.</w:t>
      </w:r>
      <w:r w:rsidR="00882D91" w:rsidRPr="00882D91">
        <w:rPr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882D91" w:rsidRPr="00882D91">
        <w:rPr>
          <w:rStyle w:val="spelle"/>
          <w:bCs/>
          <w:color w:val="000000"/>
          <w:sz w:val="28"/>
          <w:szCs w:val="28"/>
          <w:lang w:val="uk-UA"/>
        </w:rPr>
        <w:t>Еналеева</w:t>
      </w:r>
      <w:proofErr w:type="spellEnd"/>
      <w:r w:rsidR="00882D91">
        <w:rPr>
          <w:rStyle w:val="spelle"/>
          <w:bCs/>
          <w:color w:val="000000"/>
          <w:sz w:val="28"/>
          <w:szCs w:val="28"/>
          <w:lang w:val="uk-UA"/>
        </w:rPr>
        <w:t xml:space="preserve"> Ю. Р. </w:t>
      </w:r>
      <w:r w:rsidR="00882D91" w:rsidRPr="00882D91">
        <w:rPr>
          <w:rStyle w:val="apple-converted-space"/>
          <w:bCs/>
          <w:color w:val="000000"/>
          <w:sz w:val="28"/>
          <w:szCs w:val="28"/>
          <w:lang w:val="uk-UA"/>
        </w:rPr>
        <w:t> </w:t>
      </w:r>
      <w:proofErr w:type="spellStart"/>
      <w:r w:rsidR="00882D91" w:rsidRPr="00882D91">
        <w:rPr>
          <w:bCs/>
          <w:color w:val="000000"/>
          <w:sz w:val="28"/>
          <w:szCs w:val="28"/>
          <w:lang w:val="uk-UA"/>
        </w:rPr>
        <w:t>Особенности</w:t>
      </w:r>
      <w:proofErr w:type="spellEnd"/>
      <w:r w:rsidR="00882D91" w:rsidRPr="00882D9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82D91" w:rsidRPr="00882D91">
        <w:rPr>
          <w:bCs/>
          <w:color w:val="000000"/>
          <w:sz w:val="28"/>
          <w:szCs w:val="28"/>
          <w:lang w:val="uk-UA"/>
        </w:rPr>
        <w:t>системы</w:t>
      </w:r>
      <w:proofErr w:type="spellEnd"/>
      <w:r w:rsidR="00882D91" w:rsidRPr="00882D9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82D91" w:rsidRPr="00882D91">
        <w:rPr>
          <w:bCs/>
          <w:color w:val="000000"/>
          <w:sz w:val="28"/>
          <w:szCs w:val="28"/>
          <w:lang w:val="uk-UA"/>
        </w:rPr>
        <w:t>высшего</w:t>
      </w:r>
      <w:proofErr w:type="spellEnd"/>
      <w:r w:rsidR="00882D91" w:rsidRPr="00882D9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82D91" w:rsidRPr="00882D91">
        <w:rPr>
          <w:bCs/>
          <w:color w:val="000000"/>
          <w:sz w:val="28"/>
          <w:szCs w:val="28"/>
          <w:lang w:val="uk-UA"/>
        </w:rPr>
        <w:t>профессионального</w:t>
      </w:r>
      <w:proofErr w:type="spellEnd"/>
      <w:r w:rsidR="00882D91" w:rsidRPr="00882D9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82D91" w:rsidRPr="00882D91">
        <w:rPr>
          <w:bCs/>
          <w:color w:val="000000"/>
          <w:sz w:val="28"/>
          <w:szCs w:val="28"/>
          <w:lang w:val="uk-UA"/>
        </w:rPr>
        <w:t>образования</w:t>
      </w:r>
      <w:proofErr w:type="spellEnd"/>
      <w:r w:rsidR="00882D91" w:rsidRPr="00882D9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82D91" w:rsidRPr="00882D91">
        <w:rPr>
          <w:bCs/>
          <w:color w:val="000000"/>
          <w:sz w:val="28"/>
          <w:szCs w:val="28"/>
          <w:lang w:val="uk-UA"/>
        </w:rPr>
        <w:t>во</w:t>
      </w:r>
      <w:proofErr w:type="spellEnd"/>
      <w:r w:rsidR="00882D91" w:rsidRPr="00882D9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82D91" w:rsidRPr="00882D91">
        <w:rPr>
          <w:bCs/>
          <w:color w:val="000000"/>
          <w:sz w:val="28"/>
          <w:szCs w:val="28"/>
          <w:lang w:val="uk-UA"/>
        </w:rPr>
        <w:t>Франции</w:t>
      </w:r>
      <w:proofErr w:type="spellEnd"/>
      <w:r w:rsidR="00882D91">
        <w:rPr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="00882D91" w:rsidRPr="00882D91">
        <w:rPr>
          <w:bCs/>
          <w:i/>
          <w:color w:val="000000"/>
          <w:sz w:val="28"/>
          <w:szCs w:val="28"/>
          <w:lang w:val="uk-UA"/>
        </w:rPr>
        <w:t>Университетское</w:t>
      </w:r>
      <w:proofErr w:type="spellEnd"/>
      <w:r w:rsidR="00882D91" w:rsidRPr="00882D91">
        <w:rPr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882D91" w:rsidRPr="00882D91">
        <w:rPr>
          <w:bCs/>
          <w:i/>
          <w:color w:val="000000"/>
          <w:sz w:val="28"/>
          <w:szCs w:val="28"/>
          <w:lang w:val="uk-UA"/>
        </w:rPr>
        <w:t>управление</w:t>
      </w:r>
      <w:proofErr w:type="spellEnd"/>
      <w:r w:rsidR="00882D91" w:rsidRPr="00882D91">
        <w:rPr>
          <w:bCs/>
          <w:i/>
          <w:color w:val="000000"/>
          <w:sz w:val="28"/>
          <w:szCs w:val="28"/>
          <w:lang w:val="uk-UA"/>
        </w:rPr>
        <w:t xml:space="preserve">: практика и </w:t>
      </w:r>
      <w:proofErr w:type="spellStart"/>
      <w:r w:rsidR="00882D91" w:rsidRPr="00882D91">
        <w:rPr>
          <w:bCs/>
          <w:i/>
          <w:color w:val="000000"/>
          <w:sz w:val="28"/>
          <w:szCs w:val="28"/>
          <w:lang w:val="uk-UA"/>
        </w:rPr>
        <w:t>анализ</w:t>
      </w:r>
      <w:proofErr w:type="spellEnd"/>
      <w:r w:rsidR="00882D91">
        <w:rPr>
          <w:bCs/>
          <w:color w:val="000000"/>
          <w:sz w:val="28"/>
          <w:szCs w:val="28"/>
          <w:lang w:val="uk-UA"/>
        </w:rPr>
        <w:t xml:space="preserve">. </w:t>
      </w:r>
      <w:r w:rsidR="00882D91" w:rsidRPr="00882D91">
        <w:rPr>
          <w:bCs/>
          <w:color w:val="000000"/>
          <w:sz w:val="28"/>
          <w:szCs w:val="28"/>
          <w:lang w:val="uk-UA"/>
        </w:rPr>
        <w:t xml:space="preserve"> 2012. № 6. С. 59–63.</w:t>
      </w:r>
    </w:p>
    <w:p w:rsidR="00882D91" w:rsidRDefault="00E83D50" w:rsidP="00882D91">
      <w:pPr>
        <w:pStyle w:val="a3"/>
        <w:widowControl w:val="0"/>
        <w:suppressAutoHyphens w:val="0"/>
        <w:ind w:firstLine="709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</w:t>
      </w:r>
      <w:r w:rsidR="00882D91">
        <w:rPr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="00882D91" w:rsidRPr="00882D91">
        <w:rPr>
          <w:bCs/>
          <w:color w:val="000000"/>
          <w:sz w:val="28"/>
          <w:szCs w:val="28"/>
          <w:lang w:val="uk-UA"/>
        </w:rPr>
        <w:t>Козієвська</w:t>
      </w:r>
      <w:proofErr w:type="spellEnd"/>
      <w:r w:rsidR="00882D91" w:rsidRPr="00882D91">
        <w:rPr>
          <w:bCs/>
          <w:color w:val="000000"/>
          <w:sz w:val="28"/>
          <w:szCs w:val="28"/>
          <w:lang w:val="uk-UA"/>
        </w:rPr>
        <w:t>, О. Стратегії інтернаціоналізації вищої освіти: міжнародний д</w:t>
      </w:r>
      <w:r w:rsidR="00882D91">
        <w:rPr>
          <w:bCs/>
          <w:color w:val="000000"/>
          <w:sz w:val="28"/>
          <w:szCs w:val="28"/>
          <w:lang w:val="uk-UA"/>
        </w:rPr>
        <w:t xml:space="preserve">освід та українські перспективи. </w:t>
      </w:r>
      <w:r w:rsidR="00882D91" w:rsidRPr="00882D91">
        <w:rPr>
          <w:bCs/>
          <w:i/>
          <w:color w:val="000000"/>
          <w:sz w:val="28"/>
          <w:szCs w:val="28"/>
          <w:lang w:val="uk-UA"/>
        </w:rPr>
        <w:t>Вища школа</w:t>
      </w:r>
      <w:r w:rsidR="00882D91" w:rsidRPr="00882D91">
        <w:rPr>
          <w:bCs/>
          <w:color w:val="000000"/>
          <w:sz w:val="28"/>
          <w:szCs w:val="28"/>
          <w:lang w:val="uk-UA"/>
        </w:rPr>
        <w:t>. 2012. № 7. С. 30–39.</w:t>
      </w:r>
    </w:p>
    <w:p w:rsidR="00980924" w:rsidRDefault="00E83D50" w:rsidP="00980924">
      <w:pPr>
        <w:pStyle w:val="a3"/>
        <w:widowControl w:val="0"/>
        <w:suppressAutoHyphens w:val="0"/>
        <w:ind w:firstLine="709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5</w:t>
      </w:r>
      <w:r w:rsidR="00882D91">
        <w:rPr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="00882D91" w:rsidRPr="00882D91">
        <w:rPr>
          <w:bCs/>
          <w:color w:val="000000"/>
          <w:sz w:val="28"/>
          <w:szCs w:val="28"/>
          <w:lang w:val="uk-UA"/>
        </w:rPr>
        <w:t>Степко</w:t>
      </w:r>
      <w:proofErr w:type="spellEnd"/>
      <w:r w:rsidR="00882D91" w:rsidRPr="00882D91">
        <w:rPr>
          <w:bCs/>
          <w:color w:val="000000"/>
          <w:sz w:val="28"/>
          <w:szCs w:val="28"/>
          <w:lang w:val="uk-UA"/>
        </w:rPr>
        <w:t>, М. Світові тенденції розвитку систем вищої освіти та проблеми забезпечення якості й ефек</w:t>
      </w:r>
      <w:r w:rsidR="00882D91">
        <w:rPr>
          <w:bCs/>
          <w:color w:val="000000"/>
          <w:sz w:val="28"/>
          <w:szCs w:val="28"/>
          <w:lang w:val="uk-UA"/>
        </w:rPr>
        <w:t xml:space="preserve">тивності вищої освіти в Україні. </w:t>
      </w:r>
      <w:r w:rsidR="00882D91" w:rsidRPr="00882D91">
        <w:rPr>
          <w:bCs/>
          <w:i/>
          <w:color w:val="000000"/>
          <w:sz w:val="28"/>
          <w:szCs w:val="28"/>
          <w:lang w:val="uk-UA"/>
        </w:rPr>
        <w:t>Вища школа</w:t>
      </w:r>
      <w:r w:rsidR="00882D91" w:rsidRPr="00882D91">
        <w:rPr>
          <w:bCs/>
          <w:color w:val="000000"/>
          <w:sz w:val="28"/>
          <w:szCs w:val="28"/>
          <w:lang w:val="uk-UA"/>
        </w:rPr>
        <w:t>. 2013. № 7. С. 13–22.</w:t>
      </w:r>
    </w:p>
    <w:p w:rsidR="00980924" w:rsidRDefault="00E83D50" w:rsidP="00980924">
      <w:pPr>
        <w:pStyle w:val="a3"/>
        <w:widowControl w:val="0"/>
        <w:suppressAutoHyphens w:val="0"/>
        <w:ind w:firstLine="709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6</w:t>
      </w:r>
      <w:r w:rsidR="00980924">
        <w:rPr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="00980924" w:rsidRPr="00980924">
        <w:rPr>
          <w:sz w:val="28"/>
          <w:szCs w:val="28"/>
          <w:lang w:val="uk-UA"/>
        </w:rPr>
        <w:t>Шубартовський</w:t>
      </w:r>
      <w:proofErr w:type="spellEnd"/>
      <w:r w:rsidR="00980924" w:rsidRPr="00980924">
        <w:rPr>
          <w:sz w:val="28"/>
          <w:szCs w:val="28"/>
          <w:lang w:val="uk-UA"/>
        </w:rPr>
        <w:t xml:space="preserve"> Г. Інтернаціона</w:t>
      </w:r>
      <w:r w:rsidR="00980924">
        <w:rPr>
          <w:sz w:val="28"/>
          <w:szCs w:val="28"/>
          <w:lang w:val="uk-UA"/>
        </w:rPr>
        <w:t xml:space="preserve">лізація університетської освіти. </w:t>
      </w:r>
      <w:r w:rsidR="00980924" w:rsidRPr="00980924">
        <w:rPr>
          <w:i/>
          <w:sz w:val="28"/>
          <w:szCs w:val="28"/>
          <w:lang w:val="uk-UA"/>
        </w:rPr>
        <w:t xml:space="preserve">Вища </w:t>
      </w:r>
      <w:r w:rsidR="00980924" w:rsidRPr="00980924">
        <w:rPr>
          <w:i/>
          <w:sz w:val="28"/>
          <w:szCs w:val="28"/>
          <w:lang w:val="uk-UA"/>
        </w:rPr>
        <w:lastRenderedPageBreak/>
        <w:t>школа</w:t>
      </w:r>
      <w:r w:rsidR="00980924">
        <w:rPr>
          <w:sz w:val="28"/>
          <w:szCs w:val="28"/>
          <w:lang w:val="uk-UA"/>
        </w:rPr>
        <w:t xml:space="preserve">.  2011. </w:t>
      </w:r>
      <w:r w:rsidR="00980924" w:rsidRPr="00980924">
        <w:rPr>
          <w:sz w:val="28"/>
          <w:szCs w:val="28"/>
          <w:lang w:val="uk-UA"/>
        </w:rPr>
        <w:t xml:space="preserve"> №</w:t>
      </w:r>
      <w:r w:rsidR="00980924">
        <w:rPr>
          <w:sz w:val="28"/>
          <w:szCs w:val="28"/>
          <w:lang w:val="uk-UA"/>
        </w:rPr>
        <w:t xml:space="preserve"> 4. </w:t>
      </w:r>
      <w:r w:rsidR="00980924" w:rsidRPr="00980924">
        <w:rPr>
          <w:sz w:val="28"/>
          <w:szCs w:val="28"/>
          <w:lang w:val="uk-UA"/>
        </w:rPr>
        <w:t xml:space="preserve"> С. 59-62.</w:t>
      </w:r>
    </w:p>
    <w:p w:rsidR="00980924" w:rsidRDefault="00E83D50" w:rsidP="00980924">
      <w:pPr>
        <w:pStyle w:val="a3"/>
        <w:widowControl w:val="0"/>
        <w:suppressAutoHyphens w:val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80924">
        <w:rPr>
          <w:sz w:val="28"/>
          <w:szCs w:val="28"/>
          <w:lang w:val="uk-UA"/>
        </w:rPr>
        <w:t>.</w:t>
      </w:r>
      <w:r w:rsidR="00980924" w:rsidRPr="00980924">
        <w:rPr>
          <w:sz w:val="28"/>
          <w:szCs w:val="28"/>
        </w:rPr>
        <w:t xml:space="preserve"> </w:t>
      </w:r>
      <w:proofErr w:type="spellStart"/>
      <w:r w:rsidR="00980924" w:rsidRPr="00757B6C">
        <w:rPr>
          <w:sz w:val="28"/>
          <w:szCs w:val="28"/>
        </w:rPr>
        <w:t>Кайдалова</w:t>
      </w:r>
      <w:proofErr w:type="spellEnd"/>
      <w:r w:rsidR="00980924" w:rsidRPr="002C10B3">
        <w:rPr>
          <w:sz w:val="28"/>
          <w:szCs w:val="28"/>
        </w:rPr>
        <w:t xml:space="preserve"> </w:t>
      </w:r>
      <w:r w:rsidR="00980924" w:rsidRPr="00757B6C">
        <w:rPr>
          <w:sz w:val="28"/>
          <w:szCs w:val="28"/>
        </w:rPr>
        <w:t>Л</w:t>
      </w:r>
      <w:r w:rsidR="00980924" w:rsidRPr="002C10B3">
        <w:rPr>
          <w:sz w:val="28"/>
          <w:szCs w:val="28"/>
        </w:rPr>
        <w:t xml:space="preserve">. </w:t>
      </w:r>
      <w:r w:rsidR="00980924" w:rsidRPr="00757B6C">
        <w:rPr>
          <w:sz w:val="28"/>
          <w:szCs w:val="28"/>
        </w:rPr>
        <w:t>Г</w:t>
      </w:r>
      <w:r w:rsidR="00980924" w:rsidRPr="002C10B3">
        <w:rPr>
          <w:sz w:val="28"/>
          <w:szCs w:val="28"/>
        </w:rPr>
        <w:t xml:space="preserve">. </w:t>
      </w:r>
      <w:proofErr w:type="spellStart"/>
      <w:r w:rsidR="00980924" w:rsidRPr="00757B6C">
        <w:rPr>
          <w:sz w:val="28"/>
          <w:szCs w:val="28"/>
        </w:rPr>
        <w:t>Теоретичні</w:t>
      </w:r>
      <w:proofErr w:type="spellEnd"/>
      <w:r w:rsidR="00980924" w:rsidRPr="002C10B3">
        <w:rPr>
          <w:sz w:val="28"/>
          <w:szCs w:val="28"/>
        </w:rPr>
        <w:t xml:space="preserve"> </w:t>
      </w:r>
      <w:r w:rsidR="00980924" w:rsidRPr="00757B6C">
        <w:rPr>
          <w:sz w:val="28"/>
          <w:szCs w:val="28"/>
        </w:rPr>
        <w:t>та</w:t>
      </w:r>
      <w:r w:rsidR="00980924" w:rsidRPr="002C10B3">
        <w:rPr>
          <w:sz w:val="28"/>
          <w:szCs w:val="28"/>
        </w:rPr>
        <w:t xml:space="preserve"> </w:t>
      </w:r>
      <w:proofErr w:type="spellStart"/>
      <w:r w:rsidR="00980924" w:rsidRPr="00757B6C">
        <w:rPr>
          <w:sz w:val="28"/>
          <w:szCs w:val="28"/>
        </w:rPr>
        <w:t>методологічні</w:t>
      </w:r>
      <w:proofErr w:type="spellEnd"/>
      <w:r w:rsidR="00980924" w:rsidRPr="002C10B3">
        <w:rPr>
          <w:sz w:val="28"/>
          <w:szCs w:val="28"/>
        </w:rPr>
        <w:t xml:space="preserve"> </w:t>
      </w:r>
      <w:proofErr w:type="spellStart"/>
      <w:r w:rsidR="00980924" w:rsidRPr="00757B6C">
        <w:rPr>
          <w:sz w:val="28"/>
          <w:szCs w:val="28"/>
        </w:rPr>
        <w:t>аспекти</w:t>
      </w:r>
      <w:proofErr w:type="spellEnd"/>
      <w:r w:rsidR="00980924" w:rsidRPr="002C10B3">
        <w:rPr>
          <w:sz w:val="28"/>
          <w:szCs w:val="28"/>
        </w:rPr>
        <w:t xml:space="preserve"> </w:t>
      </w:r>
      <w:proofErr w:type="spellStart"/>
      <w:r w:rsidR="00980924" w:rsidRPr="00757B6C">
        <w:rPr>
          <w:sz w:val="28"/>
          <w:szCs w:val="28"/>
        </w:rPr>
        <w:t>особистісно</w:t>
      </w:r>
      <w:proofErr w:type="spellEnd"/>
      <w:r w:rsidR="00980924" w:rsidRPr="002C10B3">
        <w:rPr>
          <w:sz w:val="28"/>
          <w:szCs w:val="28"/>
        </w:rPr>
        <w:t xml:space="preserve"> </w:t>
      </w:r>
      <w:proofErr w:type="spellStart"/>
      <w:r w:rsidR="00980924" w:rsidRPr="00757B6C">
        <w:rPr>
          <w:sz w:val="28"/>
          <w:szCs w:val="28"/>
        </w:rPr>
        <w:t>орієнтованого</w:t>
      </w:r>
      <w:proofErr w:type="spellEnd"/>
      <w:r w:rsidR="00980924" w:rsidRPr="002C10B3">
        <w:rPr>
          <w:sz w:val="28"/>
          <w:szCs w:val="28"/>
        </w:rPr>
        <w:t xml:space="preserve"> </w:t>
      </w:r>
      <w:proofErr w:type="spellStart"/>
      <w:r w:rsidR="00980924" w:rsidRPr="00757B6C">
        <w:rPr>
          <w:sz w:val="28"/>
          <w:szCs w:val="28"/>
        </w:rPr>
        <w:t>навчання</w:t>
      </w:r>
      <w:proofErr w:type="spellEnd"/>
      <w:r w:rsidR="00980924" w:rsidRPr="002C10B3">
        <w:rPr>
          <w:sz w:val="28"/>
          <w:szCs w:val="28"/>
        </w:rPr>
        <w:t xml:space="preserve">. </w:t>
      </w:r>
      <w:proofErr w:type="spellStart"/>
      <w:r w:rsidR="00980924" w:rsidRPr="002C10B3">
        <w:rPr>
          <w:i/>
          <w:sz w:val="28"/>
          <w:szCs w:val="28"/>
        </w:rPr>
        <w:t>Педагогіка</w:t>
      </w:r>
      <w:proofErr w:type="spellEnd"/>
      <w:r w:rsidR="00980924" w:rsidRPr="002C10B3">
        <w:rPr>
          <w:i/>
          <w:sz w:val="28"/>
          <w:szCs w:val="28"/>
        </w:rPr>
        <w:t xml:space="preserve">, </w:t>
      </w:r>
      <w:proofErr w:type="spellStart"/>
      <w:r w:rsidR="00980924" w:rsidRPr="002C10B3">
        <w:rPr>
          <w:i/>
          <w:sz w:val="28"/>
          <w:szCs w:val="28"/>
        </w:rPr>
        <w:t>психологія</w:t>
      </w:r>
      <w:proofErr w:type="spellEnd"/>
      <w:r w:rsidR="00980924" w:rsidRPr="002C10B3">
        <w:rPr>
          <w:i/>
          <w:sz w:val="28"/>
          <w:szCs w:val="28"/>
        </w:rPr>
        <w:t xml:space="preserve"> та </w:t>
      </w:r>
      <w:proofErr w:type="spellStart"/>
      <w:r w:rsidR="00980924" w:rsidRPr="002C10B3">
        <w:rPr>
          <w:i/>
          <w:sz w:val="28"/>
          <w:szCs w:val="28"/>
        </w:rPr>
        <w:t>медико-біологічні</w:t>
      </w:r>
      <w:proofErr w:type="spellEnd"/>
      <w:r w:rsidR="00980924" w:rsidRPr="002C10B3">
        <w:rPr>
          <w:i/>
          <w:sz w:val="28"/>
          <w:szCs w:val="28"/>
        </w:rPr>
        <w:t xml:space="preserve"> </w:t>
      </w:r>
      <w:proofErr w:type="spellStart"/>
      <w:r w:rsidR="00980924" w:rsidRPr="002C10B3">
        <w:rPr>
          <w:i/>
          <w:sz w:val="28"/>
          <w:szCs w:val="28"/>
        </w:rPr>
        <w:t>проблеми</w:t>
      </w:r>
      <w:proofErr w:type="spellEnd"/>
      <w:r w:rsidR="00980924" w:rsidRPr="002C10B3">
        <w:rPr>
          <w:i/>
          <w:sz w:val="28"/>
          <w:szCs w:val="28"/>
        </w:rPr>
        <w:t xml:space="preserve"> </w:t>
      </w:r>
      <w:proofErr w:type="spellStart"/>
      <w:r w:rsidR="00980924" w:rsidRPr="002C10B3">
        <w:rPr>
          <w:i/>
          <w:sz w:val="28"/>
          <w:szCs w:val="28"/>
        </w:rPr>
        <w:t>фізичного</w:t>
      </w:r>
      <w:proofErr w:type="spellEnd"/>
      <w:r w:rsidR="00980924" w:rsidRPr="002C10B3">
        <w:rPr>
          <w:i/>
          <w:sz w:val="28"/>
          <w:szCs w:val="28"/>
        </w:rPr>
        <w:t xml:space="preserve"> </w:t>
      </w:r>
      <w:proofErr w:type="spellStart"/>
      <w:r w:rsidR="00980924" w:rsidRPr="002C10B3">
        <w:rPr>
          <w:i/>
          <w:sz w:val="28"/>
          <w:szCs w:val="28"/>
        </w:rPr>
        <w:t>виховання</w:t>
      </w:r>
      <w:proofErr w:type="spellEnd"/>
      <w:r w:rsidR="00980924" w:rsidRPr="002C10B3">
        <w:rPr>
          <w:i/>
          <w:sz w:val="28"/>
          <w:szCs w:val="28"/>
        </w:rPr>
        <w:t xml:space="preserve"> </w:t>
      </w:r>
      <w:proofErr w:type="spellStart"/>
      <w:r w:rsidR="00980924" w:rsidRPr="002C10B3">
        <w:rPr>
          <w:i/>
          <w:sz w:val="28"/>
          <w:szCs w:val="28"/>
        </w:rPr>
        <w:t>і</w:t>
      </w:r>
      <w:proofErr w:type="spellEnd"/>
      <w:r w:rsidR="00980924" w:rsidRPr="002C10B3">
        <w:rPr>
          <w:i/>
          <w:sz w:val="28"/>
          <w:szCs w:val="28"/>
        </w:rPr>
        <w:t xml:space="preserve"> спорту</w:t>
      </w:r>
      <w:r w:rsidR="00980924">
        <w:rPr>
          <w:sz w:val="28"/>
          <w:szCs w:val="28"/>
        </w:rPr>
        <w:t xml:space="preserve">. </w:t>
      </w:r>
      <w:r w:rsidR="00980924" w:rsidRPr="002C10B3">
        <w:rPr>
          <w:sz w:val="28"/>
          <w:szCs w:val="28"/>
        </w:rPr>
        <w:t xml:space="preserve"> </w:t>
      </w:r>
      <w:r w:rsidR="00980924" w:rsidRPr="00757B6C">
        <w:rPr>
          <w:sz w:val="28"/>
          <w:szCs w:val="28"/>
        </w:rPr>
        <w:t>Х</w:t>
      </w:r>
      <w:proofErr w:type="spellStart"/>
      <w:r w:rsidR="00980924">
        <w:rPr>
          <w:sz w:val="28"/>
          <w:szCs w:val="28"/>
          <w:lang w:val="uk-UA"/>
        </w:rPr>
        <w:t>арків</w:t>
      </w:r>
      <w:proofErr w:type="spellEnd"/>
      <w:r w:rsidR="00980924" w:rsidRPr="002C10B3">
        <w:rPr>
          <w:sz w:val="28"/>
          <w:szCs w:val="28"/>
        </w:rPr>
        <w:t xml:space="preserve">: </w:t>
      </w:r>
      <w:r w:rsidR="00980924" w:rsidRPr="00757B6C">
        <w:rPr>
          <w:sz w:val="28"/>
          <w:szCs w:val="28"/>
        </w:rPr>
        <w:t>ХОВНОКУХДАДМ</w:t>
      </w:r>
      <w:r w:rsidR="00980924" w:rsidRPr="002C10B3">
        <w:rPr>
          <w:sz w:val="28"/>
          <w:szCs w:val="28"/>
        </w:rPr>
        <w:t xml:space="preserve">, 2008. </w:t>
      </w:r>
      <w:r w:rsidR="00980924">
        <w:rPr>
          <w:sz w:val="28"/>
          <w:szCs w:val="28"/>
        </w:rPr>
        <w:t>№ 3</w:t>
      </w:r>
      <w:r w:rsidR="00980924">
        <w:rPr>
          <w:sz w:val="28"/>
          <w:szCs w:val="28"/>
          <w:lang w:val="uk-UA"/>
        </w:rPr>
        <w:t>.</w:t>
      </w:r>
      <w:r w:rsidR="00980924" w:rsidRPr="002C10B3">
        <w:rPr>
          <w:sz w:val="28"/>
          <w:szCs w:val="28"/>
        </w:rPr>
        <w:t xml:space="preserve"> </w:t>
      </w:r>
      <w:r w:rsidR="00980924" w:rsidRPr="00757B6C">
        <w:rPr>
          <w:sz w:val="28"/>
          <w:szCs w:val="28"/>
        </w:rPr>
        <w:t>С</w:t>
      </w:r>
      <w:r w:rsidR="00980924" w:rsidRPr="002C10B3">
        <w:rPr>
          <w:sz w:val="28"/>
          <w:szCs w:val="28"/>
        </w:rPr>
        <w:t>. 74-77.</w:t>
      </w:r>
    </w:p>
    <w:p w:rsidR="00980924" w:rsidRDefault="00E83D50" w:rsidP="00980924">
      <w:pPr>
        <w:pStyle w:val="a3"/>
        <w:widowControl w:val="0"/>
        <w:suppressAutoHyphens w:val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80924">
        <w:rPr>
          <w:sz w:val="28"/>
          <w:szCs w:val="28"/>
          <w:lang w:val="uk-UA"/>
        </w:rPr>
        <w:t xml:space="preserve">. </w:t>
      </w:r>
      <w:r w:rsidR="00980924" w:rsidRPr="00980924">
        <w:rPr>
          <w:sz w:val="28"/>
          <w:szCs w:val="28"/>
          <w:lang w:val="uk-UA"/>
        </w:rPr>
        <w:t>Домбровська С. Якість освіти як одна із запорук вдалого державного р</w:t>
      </w:r>
      <w:r w:rsidR="00980924">
        <w:rPr>
          <w:sz w:val="28"/>
          <w:szCs w:val="28"/>
          <w:lang w:val="uk-UA"/>
        </w:rPr>
        <w:t xml:space="preserve">еформування вищої школи України. </w:t>
      </w:r>
      <w:r w:rsidR="00980924" w:rsidRPr="00980924">
        <w:rPr>
          <w:i/>
          <w:sz w:val="28"/>
          <w:szCs w:val="28"/>
          <w:lang w:val="uk-UA"/>
        </w:rPr>
        <w:t>Актуальні проблеми державного управління</w:t>
      </w:r>
      <w:r w:rsidR="00980924">
        <w:rPr>
          <w:sz w:val="28"/>
          <w:szCs w:val="28"/>
          <w:lang w:val="uk-UA"/>
        </w:rPr>
        <w:t>: зб. наук. пр.  Харків</w:t>
      </w:r>
      <w:r w:rsidR="00980924" w:rsidRPr="00980924">
        <w:rPr>
          <w:sz w:val="28"/>
          <w:szCs w:val="28"/>
          <w:lang w:val="uk-UA"/>
        </w:rPr>
        <w:t xml:space="preserve">: Вид-во </w:t>
      </w:r>
      <w:proofErr w:type="spellStart"/>
      <w:r w:rsidR="00980924" w:rsidRPr="00980924">
        <w:rPr>
          <w:sz w:val="28"/>
          <w:szCs w:val="28"/>
          <w:lang w:val="uk-UA"/>
        </w:rPr>
        <w:t>ХарРІ</w:t>
      </w:r>
      <w:proofErr w:type="spellEnd"/>
      <w:r w:rsidR="00980924" w:rsidRPr="00980924">
        <w:rPr>
          <w:sz w:val="28"/>
          <w:szCs w:val="28"/>
          <w:lang w:val="uk-UA"/>
        </w:rPr>
        <w:t xml:space="preserve"> </w:t>
      </w:r>
      <w:proofErr w:type="spellStart"/>
      <w:r w:rsidR="00980924" w:rsidRPr="00980924">
        <w:rPr>
          <w:sz w:val="28"/>
          <w:szCs w:val="28"/>
          <w:lang w:val="uk-UA"/>
        </w:rPr>
        <w:t>НАДУ</w:t>
      </w:r>
      <w:proofErr w:type="spellEnd"/>
      <w:r w:rsidR="00980924" w:rsidRPr="00980924">
        <w:rPr>
          <w:sz w:val="28"/>
          <w:szCs w:val="28"/>
          <w:lang w:val="uk-UA"/>
        </w:rPr>
        <w:t xml:space="preserve"> «Магістр», 2011. № 1 (39). 436 с. </w:t>
      </w:r>
    </w:p>
    <w:p w:rsidR="00F53F0B" w:rsidRDefault="00E83D50" w:rsidP="00F53F0B">
      <w:pPr>
        <w:pStyle w:val="a3"/>
        <w:widowControl w:val="0"/>
        <w:suppressAutoHyphens w:val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 w:rsidRPr="00757B6C">
        <w:rPr>
          <w:sz w:val="28"/>
          <w:szCs w:val="28"/>
        </w:rPr>
        <w:t>Козлакова</w:t>
      </w:r>
      <w:proofErr w:type="spellEnd"/>
      <w:r w:rsidRPr="00757B6C">
        <w:rPr>
          <w:sz w:val="28"/>
          <w:szCs w:val="28"/>
        </w:rPr>
        <w:t xml:space="preserve"> Г. О. </w:t>
      </w:r>
      <w:proofErr w:type="spellStart"/>
      <w:r w:rsidRPr="00757B6C">
        <w:rPr>
          <w:sz w:val="28"/>
          <w:szCs w:val="28"/>
        </w:rPr>
        <w:t>Інноваційні</w:t>
      </w:r>
      <w:proofErr w:type="spellEnd"/>
      <w:r w:rsidRPr="00757B6C">
        <w:rPr>
          <w:sz w:val="28"/>
          <w:szCs w:val="28"/>
        </w:rPr>
        <w:t xml:space="preserve"> </w:t>
      </w:r>
      <w:proofErr w:type="spellStart"/>
      <w:r w:rsidRPr="00757B6C">
        <w:rPr>
          <w:sz w:val="28"/>
          <w:szCs w:val="28"/>
        </w:rPr>
        <w:t>процеси</w:t>
      </w:r>
      <w:proofErr w:type="spellEnd"/>
      <w:r w:rsidRPr="00757B6C">
        <w:rPr>
          <w:sz w:val="28"/>
          <w:szCs w:val="28"/>
        </w:rPr>
        <w:t xml:space="preserve"> у </w:t>
      </w:r>
      <w:proofErr w:type="spellStart"/>
      <w:r w:rsidRPr="00757B6C">
        <w:rPr>
          <w:sz w:val="28"/>
          <w:szCs w:val="28"/>
        </w:rPr>
        <w:t>вищій</w:t>
      </w:r>
      <w:proofErr w:type="spellEnd"/>
      <w:r w:rsidRPr="00757B6C">
        <w:rPr>
          <w:sz w:val="28"/>
          <w:szCs w:val="28"/>
        </w:rPr>
        <w:t xml:space="preserve"> </w:t>
      </w:r>
      <w:proofErr w:type="spellStart"/>
      <w:r w:rsidRPr="00757B6C">
        <w:rPr>
          <w:sz w:val="28"/>
          <w:szCs w:val="28"/>
        </w:rPr>
        <w:t>технічній</w:t>
      </w:r>
      <w:proofErr w:type="spellEnd"/>
      <w:r w:rsidRPr="00757B6C">
        <w:rPr>
          <w:sz w:val="28"/>
          <w:szCs w:val="28"/>
        </w:rPr>
        <w:t xml:space="preserve"> </w:t>
      </w:r>
      <w:proofErr w:type="spellStart"/>
      <w:r w:rsidRPr="00757B6C">
        <w:rPr>
          <w:sz w:val="28"/>
          <w:szCs w:val="28"/>
        </w:rPr>
        <w:t>школі</w:t>
      </w:r>
      <w:proofErr w:type="spellEnd"/>
      <w:r w:rsidRPr="00757B6C">
        <w:rPr>
          <w:sz w:val="28"/>
          <w:szCs w:val="28"/>
        </w:rPr>
        <w:t xml:space="preserve">: </w:t>
      </w:r>
      <w:proofErr w:type="spellStart"/>
      <w:r w:rsidRPr="00757B6C">
        <w:rPr>
          <w:sz w:val="28"/>
          <w:szCs w:val="28"/>
        </w:rPr>
        <w:t>інтеграція</w:t>
      </w:r>
      <w:proofErr w:type="spellEnd"/>
      <w:r w:rsidRPr="00757B6C">
        <w:rPr>
          <w:sz w:val="28"/>
          <w:szCs w:val="28"/>
        </w:rPr>
        <w:t xml:space="preserve"> до </w:t>
      </w:r>
      <w:proofErr w:type="spellStart"/>
      <w:r w:rsidRPr="00757B6C">
        <w:rPr>
          <w:sz w:val="28"/>
          <w:szCs w:val="28"/>
        </w:rPr>
        <w:t>Єв</w:t>
      </w:r>
      <w:r>
        <w:rPr>
          <w:sz w:val="28"/>
          <w:szCs w:val="28"/>
        </w:rPr>
        <w:t>ропейського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простору</w:t>
      </w:r>
      <w:r>
        <w:rPr>
          <w:sz w:val="28"/>
          <w:szCs w:val="28"/>
          <w:lang w:val="uk-UA"/>
        </w:rPr>
        <w:t xml:space="preserve">. </w:t>
      </w:r>
      <w:r w:rsidRPr="00F60818">
        <w:rPr>
          <w:i/>
          <w:sz w:val="28"/>
          <w:szCs w:val="28"/>
          <w:lang w:val="uk-UA"/>
        </w:rPr>
        <w:t>Вища школа</w:t>
      </w:r>
      <w:r w:rsidRPr="00F60818">
        <w:rPr>
          <w:sz w:val="28"/>
          <w:szCs w:val="28"/>
          <w:lang w:val="uk-UA"/>
        </w:rPr>
        <w:t xml:space="preserve">.  2005. № 3. </w:t>
      </w:r>
      <w:r>
        <w:rPr>
          <w:sz w:val="28"/>
          <w:szCs w:val="28"/>
          <w:lang w:val="uk-UA"/>
        </w:rPr>
        <w:t xml:space="preserve">                   </w:t>
      </w:r>
      <w:r w:rsidRPr="00F60818">
        <w:rPr>
          <w:sz w:val="28"/>
          <w:szCs w:val="28"/>
          <w:lang w:val="uk-UA"/>
        </w:rPr>
        <w:t>С. 36–39.</w:t>
      </w:r>
    </w:p>
    <w:p w:rsidR="00F53F0B" w:rsidRDefault="00F53F0B" w:rsidP="00F53F0B">
      <w:pPr>
        <w:pStyle w:val="a3"/>
        <w:widowControl w:val="0"/>
        <w:suppressAutoHyphens w:val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F53F0B">
        <w:rPr>
          <w:sz w:val="28"/>
          <w:szCs w:val="28"/>
          <w:lang w:val="uk-UA"/>
        </w:rPr>
        <w:t>Концепція та методологія реалізації науково-дослідницької діяльності суб’єктів навчально-виховного процесу університетів : монографія / О.</w:t>
      </w:r>
      <w:r>
        <w:rPr>
          <w:sz w:val="28"/>
          <w:szCs w:val="28"/>
          <w:lang w:val="uk-UA"/>
        </w:rPr>
        <w:t xml:space="preserve"> </w:t>
      </w:r>
      <w:r w:rsidRPr="00F53F0B">
        <w:rPr>
          <w:sz w:val="28"/>
          <w:szCs w:val="28"/>
          <w:lang w:val="uk-UA"/>
        </w:rPr>
        <w:t xml:space="preserve">І. </w:t>
      </w:r>
      <w:proofErr w:type="spellStart"/>
      <w:r w:rsidRPr="00F53F0B">
        <w:rPr>
          <w:sz w:val="28"/>
          <w:szCs w:val="28"/>
          <w:lang w:val="uk-UA"/>
        </w:rPr>
        <w:t>Бульвінська</w:t>
      </w:r>
      <w:proofErr w:type="spellEnd"/>
      <w:r w:rsidRPr="00F53F0B">
        <w:rPr>
          <w:sz w:val="28"/>
          <w:szCs w:val="28"/>
          <w:lang w:val="uk-UA"/>
        </w:rPr>
        <w:t>, Н.</w:t>
      </w:r>
      <w:r>
        <w:rPr>
          <w:sz w:val="28"/>
          <w:szCs w:val="28"/>
          <w:lang w:val="uk-UA"/>
        </w:rPr>
        <w:t xml:space="preserve"> </w:t>
      </w:r>
      <w:r w:rsidRPr="00F53F0B">
        <w:rPr>
          <w:sz w:val="28"/>
          <w:szCs w:val="28"/>
          <w:lang w:val="uk-UA"/>
        </w:rPr>
        <w:t xml:space="preserve">О. </w:t>
      </w:r>
      <w:proofErr w:type="spellStart"/>
      <w:r w:rsidRPr="00F53F0B">
        <w:rPr>
          <w:sz w:val="28"/>
          <w:szCs w:val="28"/>
          <w:lang w:val="uk-UA"/>
        </w:rPr>
        <w:t>Дівінська</w:t>
      </w:r>
      <w:proofErr w:type="spellEnd"/>
      <w:r w:rsidRPr="00F53F0B">
        <w:rPr>
          <w:sz w:val="28"/>
          <w:szCs w:val="28"/>
          <w:lang w:val="uk-UA"/>
        </w:rPr>
        <w:t>, Н.</w:t>
      </w:r>
      <w:r>
        <w:rPr>
          <w:sz w:val="28"/>
          <w:szCs w:val="28"/>
          <w:lang w:val="uk-UA"/>
        </w:rPr>
        <w:t xml:space="preserve"> </w:t>
      </w:r>
      <w:r w:rsidRPr="00F53F0B">
        <w:rPr>
          <w:sz w:val="28"/>
          <w:szCs w:val="28"/>
          <w:lang w:val="uk-UA"/>
        </w:rPr>
        <w:t>О. Дяченко</w:t>
      </w:r>
      <w:r>
        <w:rPr>
          <w:sz w:val="28"/>
          <w:szCs w:val="28"/>
          <w:lang w:val="uk-UA"/>
        </w:rPr>
        <w:t xml:space="preserve"> та ін.</w:t>
      </w:r>
      <w:r w:rsidRPr="00F53F0B">
        <w:rPr>
          <w:sz w:val="28"/>
          <w:szCs w:val="28"/>
          <w:lang w:val="uk-UA"/>
        </w:rPr>
        <w:t xml:space="preserve">; за ред. </w:t>
      </w:r>
      <w:r>
        <w:rPr>
          <w:sz w:val="28"/>
          <w:szCs w:val="28"/>
          <w:lang w:val="uk-UA"/>
        </w:rPr>
        <w:t xml:space="preserve">                              </w:t>
      </w:r>
      <w:r w:rsidRPr="00F53F0B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Г. Ярошенко.  Київ</w:t>
      </w:r>
      <w:r w:rsidRPr="00F53F0B">
        <w:rPr>
          <w:sz w:val="28"/>
          <w:szCs w:val="28"/>
          <w:lang w:val="uk-UA"/>
        </w:rPr>
        <w:t xml:space="preserve"> : Інститут вищої освіти НАПН України, 2016. 178 с.</w:t>
      </w:r>
    </w:p>
    <w:p w:rsidR="00882D91" w:rsidRDefault="00882D91" w:rsidP="00882D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7B6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Інформаційні ресурси</w:t>
      </w:r>
      <w:r w:rsidRPr="00757B6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882D91" w:rsidRPr="00AA7BA8" w:rsidRDefault="00882D91" w:rsidP="00882D91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2D91">
        <w:rPr>
          <w:rFonts w:ascii="Times New Roman" w:hAnsi="Times New Roman" w:cs="Times New Roman"/>
          <w:sz w:val="28"/>
          <w:szCs w:val="28"/>
          <w:lang w:val="uk-UA"/>
        </w:rPr>
        <w:t>Окса</w:t>
      </w:r>
      <w:proofErr w:type="spellEnd"/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 Н. Н. </w:t>
      </w:r>
      <w:proofErr w:type="spellStart"/>
      <w:r w:rsidRPr="00882D91">
        <w:rPr>
          <w:rFonts w:ascii="Times New Roman" w:hAnsi="Times New Roman" w:cs="Times New Roman"/>
          <w:sz w:val="28"/>
          <w:szCs w:val="28"/>
          <w:lang w:val="uk-UA"/>
        </w:rPr>
        <w:t>Инновационный</w:t>
      </w:r>
      <w:proofErr w:type="spellEnd"/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D91">
        <w:rPr>
          <w:rFonts w:ascii="Times New Roman" w:hAnsi="Times New Roman" w:cs="Times New Roman"/>
          <w:sz w:val="28"/>
          <w:szCs w:val="28"/>
          <w:lang w:val="uk-UA"/>
        </w:rPr>
        <w:t>подход</w:t>
      </w:r>
      <w:proofErr w:type="spellEnd"/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 А. С. Макаренко к </w:t>
      </w:r>
      <w:proofErr w:type="spellStart"/>
      <w:r w:rsidRPr="00882D91">
        <w:rPr>
          <w:rFonts w:ascii="Times New Roman" w:hAnsi="Times New Roman" w:cs="Times New Roman"/>
          <w:sz w:val="28"/>
          <w:szCs w:val="28"/>
          <w:lang w:val="uk-UA"/>
        </w:rPr>
        <w:t>исследованию</w:t>
      </w:r>
      <w:proofErr w:type="spellEnd"/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D91">
        <w:rPr>
          <w:rFonts w:ascii="Times New Roman" w:hAnsi="Times New Roman" w:cs="Times New Roman"/>
          <w:sz w:val="28"/>
          <w:szCs w:val="28"/>
          <w:lang w:val="uk-UA"/>
        </w:rPr>
        <w:t>педагогических</w:t>
      </w:r>
      <w:proofErr w:type="spellEnd"/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 явлений [</w:t>
      </w:r>
      <w:proofErr w:type="spellStart"/>
      <w:r w:rsidRPr="00882D91">
        <w:rPr>
          <w:rFonts w:ascii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Pr="00882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D91">
        <w:rPr>
          <w:rFonts w:ascii="Times New Roman" w:hAnsi="Times New Roman" w:cs="Times New Roman"/>
          <w:sz w:val="28"/>
          <w:szCs w:val="28"/>
          <w:lang w:val="uk-UA"/>
        </w:rPr>
        <w:t>рес</w:t>
      </w:r>
      <w:r w:rsidRPr="00F53F0B">
        <w:rPr>
          <w:rFonts w:ascii="Times New Roman" w:hAnsi="Times New Roman" w:cs="Times New Roman"/>
          <w:sz w:val="28"/>
          <w:szCs w:val="28"/>
          <w:lang w:val="uk-UA"/>
        </w:rPr>
        <w:t>ур</w:t>
      </w:r>
      <w:proofErr w:type="spellEnd"/>
      <w:r w:rsidRPr="0030739C">
        <w:rPr>
          <w:rFonts w:ascii="Times New Roman" w:hAnsi="Times New Roman" w:cs="Times New Roman"/>
          <w:sz w:val="28"/>
          <w:szCs w:val="28"/>
        </w:rPr>
        <w:t>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0739C">
        <w:rPr>
          <w:rFonts w:ascii="Times New Roman" w:hAnsi="Times New Roman" w:cs="Times New Roman"/>
          <w:sz w:val="28"/>
          <w:szCs w:val="28"/>
        </w:rPr>
        <w:t>– Режим доступа</w:t>
      </w:r>
      <w:proofErr w:type="gramStart"/>
      <w:r w:rsidRPr="0030739C">
        <w:rPr>
          <w:rFonts w:ascii="Times New Roman" w:hAnsi="Times New Roman" w:cs="Times New Roman"/>
          <w:sz w:val="28"/>
          <w:szCs w:val="28"/>
        </w:rPr>
        <w:t xml:space="preserve"> </w:t>
      </w:r>
      <w:r w:rsidRPr="008A6F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8A6F4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http://antonmakarenko.narod.ru/Poltava2002/materi/oksa.htm</w:t>
        </w:r>
      </w:hyperlink>
    </w:p>
    <w:p w:rsidR="00AA7BA8" w:rsidRPr="00AA7BA8" w:rsidRDefault="00AA7BA8" w:rsidP="00882D91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B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 «Про вищу освіту». </w:t>
      </w:r>
      <w:r w:rsidRPr="00AA7BA8">
        <w:rPr>
          <w:rStyle w:val="a5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 </w:t>
      </w:r>
      <w:r w:rsidRPr="00AA7BA8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Pr="00AA7B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AA7BA8">
        <w:rPr>
          <w:rStyle w:val="a5"/>
          <w:rFonts w:ascii="Times New Roman" w:eastAsia="Calibri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 </w:t>
      </w:r>
      <w:r w:rsidRPr="00AA7B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6" w:history="1">
        <w:r w:rsidRPr="00AA7BA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</w:t>
        </w:r>
        <w:r w:rsidRPr="00AA7BA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://</w:t>
        </w:r>
        <w:r w:rsidRPr="00AA7BA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zakon</w:t>
        </w:r>
        <w:r w:rsidRPr="00AA7BA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Pr="00AA7BA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rada</w:t>
        </w:r>
        <w:r w:rsidRPr="00AA7BA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Pr="00AA7BA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gov</w:t>
        </w:r>
        <w:r w:rsidRPr="00AA7BA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Pr="00AA7BA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ua</w:t>
        </w:r>
        <w:r w:rsidRPr="00AA7BA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</w:t>
        </w:r>
        <w:r w:rsidRPr="00AA7BA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laws</w:t>
        </w:r>
        <w:r w:rsidRPr="00AA7BA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</w:t>
        </w:r>
        <w:proofErr w:type="spellStart"/>
        <w:r w:rsidRPr="00AA7BA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show</w:t>
        </w:r>
        <w:proofErr w:type="spellEnd"/>
        <w:r w:rsidRPr="00AA7BA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/1556-18</w:t>
        </w:r>
      </w:hyperlink>
      <w:r w:rsidRPr="00AA7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7BA8">
        <w:rPr>
          <w:rStyle w:val="a5"/>
          <w:rFonts w:ascii="Times New Roman" w:eastAsia="Calibri" w:hAnsi="Times New Roman" w:cs="Times New Roman"/>
          <w:color w:val="000000" w:themeColor="text1"/>
          <w:sz w:val="28"/>
          <w:szCs w:val="28"/>
          <w:u w:val="none"/>
        </w:rPr>
        <w:t xml:space="preserve">(дата </w:t>
      </w:r>
      <w:proofErr w:type="spellStart"/>
      <w:r w:rsidRPr="00AA7BA8">
        <w:rPr>
          <w:rStyle w:val="a5"/>
          <w:rFonts w:ascii="Times New Roman" w:eastAsia="Calibri" w:hAnsi="Times New Roman" w:cs="Times New Roman"/>
          <w:color w:val="000000" w:themeColor="text1"/>
          <w:sz w:val="28"/>
          <w:szCs w:val="28"/>
          <w:u w:val="none"/>
        </w:rPr>
        <w:t>звернення</w:t>
      </w:r>
      <w:proofErr w:type="spellEnd"/>
      <w:r w:rsidRPr="00AA7BA8">
        <w:rPr>
          <w:rStyle w:val="a5"/>
          <w:rFonts w:ascii="Times New Roman" w:eastAsia="Calibri" w:hAnsi="Times New Roman" w:cs="Times New Roman"/>
          <w:color w:val="000000" w:themeColor="text1"/>
          <w:sz w:val="28"/>
          <w:szCs w:val="28"/>
          <w:u w:val="none"/>
        </w:rPr>
        <w:t xml:space="preserve"> 30.11.2020).</w:t>
      </w:r>
    </w:p>
    <w:p w:rsidR="00882D91" w:rsidRPr="00882D91" w:rsidRDefault="00882D91" w:rsidP="00882D9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D3A80" w:rsidRDefault="008D3A80"/>
    <w:sectPr w:rsidR="008D3A80" w:rsidSect="008D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1065"/>
    <w:multiLevelType w:val="hybridMultilevel"/>
    <w:tmpl w:val="124439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775F"/>
    <w:multiLevelType w:val="hybridMultilevel"/>
    <w:tmpl w:val="39F273EA"/>
    <w:lvl w:ilvl="0" w:tplc="EA16D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5D28C4"/>
    <w:multiLevelType w:val="hybridMultilevel"/>
    <w:tmpl w:val="881E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04DD"/>
    <w:multiLevelType w:val="hybridMultilevel"/>
    <w:tmpl w:val="881E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3524D"/>
    <w:multiLevelType w:val="hybridMultilevel"/>
    <w:tmpl w:val="809C5546"/>
    <w:lvl w:ilvl="0" w:tplc="D97CE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264E1"/>
    <w:multiLevelType w:val="hybridMultilevel"/>
    <w:tmpl w:val="BC989C28"/>
    <w:lvl w:ilvl="0" w:tplc="EE98CE8E">
      <w:start w:val="1"/>
      <w:numFmt w:val="decimal"/>
      <w:lvlText w:val="%1."/>
      <w:lvlJc w:val="left"/>
      <w:pPr>
        <w:ind w:left="75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260A8"/>
    <w:multiLevelType w:val="hybridMultilevel"/>
    <w:tmpl w:val="881E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91"/>
    <w:rsid w:val="0009558E"/>
    <w:rsid w:val="001501CB"/>
    <w:rsid w:val="00445769"/>
    <w:rsid w:val="007028F5"/>
    <w:rsid w:val="00882D91"/>
    <w:rsid w:val="008D3A80"/>
    <w:rsid w:val="00980924"/>
    <w:rsid w:val="009A7AB5"/>
    <w:rsid w:val="009D6FE1"/>
    <w:rsid w:val="00AA7BA8"/>
    <w:rsid w:val="00B152A0"/>
    <w:rsid w:val="00BB1F81"/>
    <w:rsid w:val="00E83D50"/>
    <w:rsid w:val="00F5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2D91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82D91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basedOn w:val="a0"/>
    <w:uiPriority w:val="99"/>
    <w:unhideWhenUsed/>
    <w:rsid w:val="00882D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82D91"/>
    <w:pPr>
      <w:ind w:left="720"/>
      <w:contextualSpacing/>
    </w:pPr>
  </w:style>
  <w:style w:type="character" w:customStyle="1" w:styleId="apple-converted-space">
    <w:name w:val="apple-converted-space"/>
    <w:rsid w:val="00882D91"/>
  </w:style>
  <w:style w:type="character" w:customStyle="1" w:styleId="spelle">
    <w:name w:val="spelle"/>
    <w:rsid w:val="00882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56-18" TargetMode="External"/><Relationship Id="rId5" Type="http://schemas.openxmlformats.org/officeDocument/2006/relationships/hyperlink" Target="http://antonmakarenko.narod.ru/Poltava2002/materi/oks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2020-12-12T20:15:00Z</dcterms:created>
  <dcterms:modified xsi:type="dcterms:W3CDTF">2020-12-12T22:19:00Z</dcterms:modified>
</cp:coreProperties>
</file>