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08" w:rsidRPr="00BF33BE" w:rsidRDefault="005C0408" w:rsidP="00BF3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Список</w:t>
      </w:r>
      <w:r w:rsidR="00BF33BE" w:rsidRPr="00BF33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рекомендованої</w:t>
      </w:r>
      <w:r w:rsidR="00BF33BE" w:rsidRPr="00BF33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літератури</w:t>
      </w:r>
      <w:r w:rsidR="00BF33BE" w:rsidRPr="00BF33B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5C0408" w:rsidRPr="00BF33BE" w:rsidRDefault="005C0408" w:rsidP="00BF3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Голиков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А.П.,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Казакова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Н.А.,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Ю.Г.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Региональная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экономическое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европейский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контекст: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Х.: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РИО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ХНУ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имени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В.Н.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Каразина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2009.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>Державна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стратегія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регіонального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року.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https://zakon.rada.gov.ua/laws/show/385-2014-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%D0%BF.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Державний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сайт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Децентралі</w:t>
      </w:r>
      <w:bookmarkStart w:id="0" w:name="_GoBack"/>
      <w:bookmarkEnd w:id="0"/>
      <w:r w:rsidRPr="00BF33BE">
        <w:rPr>
          <w:rFonts w:ascii="Times New Roman" w:hAnsi="Times New Roman" w:cs="Times New Roman"/>
          <w:sz w:val="28"/>
          <w:szCs w:val="28"/>
          <w:lang w:val="uk-UA"/>
        </w:rPr>
        <w:t>зація.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BF33B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https://decentralization.gov.ua/news/12096</w:t>
        </w:r>
      </w:hyperlink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3BE" w:rsidRPr="00BF33BE" w:rsidRDefault="00BF33BE" w:rsidP="00BF33B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Керецман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В. Ю. Державне регулювання розвитку регіонів України: теорія і практика : монографія. Ужгород : ТОВ «РІК-У», 2019. 512 с.</w:t>
      </w: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Комир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Л.И.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Региональная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экономика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опорный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конспект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лекций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обучающихся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специальности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6.030504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Экономика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предприятия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Нар.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укр.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акад.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НУА,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2013.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Мельник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А.,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Адамик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Региональная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политика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ЕС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условиях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углубления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противоречий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глобализации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Журнал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Европейской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экономики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Тернополь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Издание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Тернопольского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национального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экономического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университета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2013.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Март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Т.12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(№1).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63–84.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Міністерство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громад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територій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http://www.minregion.gov.ua/press/news/mayemo-sformuvati-kompleksnebachennya-shhob-otrimati-yakisnu-derzhavnu-strategiyu-regionalnogorozvitku-do-2027-roku-alona-babak.</w:t>
      </w: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>Мультимедійна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платформа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іномовлення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України.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https://www.ukrinform.ua/rubric-regions/2786358-bez-planuvanna-rozvitkuteritorij-pidtrimki-vid-derzavi-ne-bude-babak.html.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Олийнык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Я.Б.,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Пистун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Н.Д.,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Мельничук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А.Л.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стратегии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регионального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общественно-географический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аспект.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Экономика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Украины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Научный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журнал.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2015.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№12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(641).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39–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47.</w:t>
      </w:r>
    </w:p>
    <w:p w:rsidR="00BF33BE" w:rsidRPr="00BF33BE" w:rsidRDefault="00BF33BE" w:rsidP="00BF33B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«Про запровадження комплексної оцінки соціально-економічного розвитку АР Крим, областей,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lastRenderedPageBreak/>
        <w:t>мм. Києва та Севастополя» від 20.06.2007 р. № 833. URL: http:// zakon2.rada.gov.ua/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/833-2007-п #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</w:p>
    <w:p w:rsidR="00BF33BE" w:rsidRPr="00BF33BE" w:rsidRDefault="00BF33BE" w:rsidP="00BF33B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 від 11.11.2015 р. № 932. URL: https://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zakon.rada.gov.ua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laws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show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/932-2015-п#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33BE" w:rsidRPr="00BF33BE" w:rsidRDefault="00BF33BE" w:rsidP="00BF33B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Про засади державної регіональної політики: Закон України № 156-VIII від 05.02.2015 р. URL: http://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www.rada.gov.ua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33BE" w:rsidRPr="00BF33BE" w:rsidRDefault="00BF33BE" w:rsidP="00BF33B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Державної стратегії регіонального розвитку на період до 2027 року. URL:  </w:t>
      </w:r>
      <w:hyperlink r:id="rId7" w:history="1">
        <w:r w:rsidRPr="00BF33B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https://zakon.rada.gov.ua/laws/show/695-2020-%D0%BF#Text</w:t>
        </w:r>
      </w:hyperlink>
    </w:p>
    <w:p w:rsidR="00BF33BE" w:rsidRPr="00BF33BE" w:rsidRDefault="00BF33BE" w:rsidP="00BF33B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Про стимулювання розвитку регіонів. Закон України № 2850-IV від 08.09.2005 р.  URL: : http:// </w:t>
      </w: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www.rada.gov.ua</w:t>
      </w:r>
      <w:proofErr w:type="spellEnd"/>
    </w:p>
    <w:p w:rsidR="00BF33BE" w:rsidRPr="00BF33BE" w:rsidRDefault="00BF33BE" w:rsidP="00BF33BE">
      <w:pPr>
        <w:pStyle w:val="a4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33BE">
        <w:rPr>
          <w:rFonts w:ascii="Times New Roman" w:hAnsi="Times New Roman" w:cs="Times New Roman"/>
          <w:sz w:val="28"/>
          <w:szCs w:val="28"/>
          <w:lang w:val="uk-UA"/>
        </w:rPr>
        <w:t>Чуріканова</w:t>
      </w:r>
      <w:proofErr w:type="spellEnd"/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О.Ю.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Регіональна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політика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перспективи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контексті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регіональної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ЄС.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Економіка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держава.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2015.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№2.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>51–54.</w:t>
      </w:r>
      <w:r w:rsidRPr="00BF33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F33BE" w:rsidRPr="00BF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1D2"/>
    <w:multiLevelType w:val="hybridMultilevel"/>
    <w:tmpl w:val="70141A86"/>
    <w:lvl w:ilvl="0" w:tplc="FC0E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8CC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8A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0B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A2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AC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EF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23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A85DF2"/>
    <w:multiLevelType w:val="hybridMultilevel"/>
    <w:tmpl w:val="94E8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8"/>
    <w:rsid w:val="005C0408"/>
    <w:rsid w:val="00A8532B"/>
    <w:rsid w:val="00B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4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040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695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centralization.gov.ua/news/12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2020-12-13T17:20:00Z</dcterms:created>
  <dcterms:modified xsi:type="dcterms:W3CDTF">2020-12-13T17:26:00Z</dcterms:modified>
</cp:coreProperties>
</file>