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DD" w:rsidRDefault="00DF2EDD" w:rsidP="00DF2EDD">
      <w:pPr>
        <w:jc w:val="center"/>
        <w:rPr>
          <w:b/>
          <w:lang w:val="uk-UA"/>
        </w:rPr>
      </w:pPr>
      <w:r>
        <w:rPr>
          <w:rFonts w:eastAsia="Times New Roman" w:cs="Times New Roman"/>
          <w:b/>
          <w:lang w:val="uk-UA"/>
        </w:rPr>
        <w:t>Питання до самостійної роботи</w:t>
      </w:r>
    </w:p>
    <w:p w:rsidR="00DF2EDD" w:rsidRDefault="00DF2EDD" w:rsidP="00DF2ED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Яка  класифікацію мінеральних добрив за складом?</w:t>
      </w:r>
    </w:p>
    <w:p w:rsidR="00DF2EDD" w:rsidRDefault="00DF2EDD" w:rsidP="00DF2ED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Яким чином  класифікують  мінеральні добрив за розчинністю?</w:t>
      </w:r>
    </w:p>
    <w:p w:rsidR="00DF2EDD" w:rsidRDefault="00DF2EDD" w:rsidP="00DF2ED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Наведіть приклади кристалічних та аморфних мінеральних добрив.</w:t>
      </w:r>
    </w:p>
    <w:p w:rsidR="00DF2EDD" w:rsidRDefault="00DF2EDD" w:rsidP="00DF2ED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Які висновки можна зробити по зовнішньому вигляду мінеральних добрив?</w:t>
      </w:r>
    </w:p>
    <w:p w:rsidR="00DF2EDD" w:rsidRDefault="00DF2EDD" w:rsidP="00DF2EDD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Чи можна нашкодити рослинам і ґрунту мінеральними добривами? Відповідь обґрунтуйте. </w:t>
      </w:r>
    </w:p>
    <w:p w:rsidR="00DF2EDD" w:rsidRDefault="00DF2EDD" w:rsidP="00DF2ED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Які речовини використовуються в якості сировини для виробництва тих чи інших мінеральних добрив?</w:t>
      </w:r>
    </w:p>
    <w:p w:rsidR="00DF2EDD" w:rsidRDefault="00DF2EDD" w:rsidP="00DF2EDD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Які добрива не можна змішувати?</w:t>
      </w:r>
    </w:p>
    <w:p w:rsidR="00DF2EDD" w:rsidRDefault="00DF2EDD" w:rsidP="00DF2ED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Азотні та фосфорні добрива. </w:t>
      </w:r>
      <w:r>
        <w:rPr>
          <w:rFonts w:eastAsia="Times New Roman" w:cs="Times New Roman"/>
          <w:lang w:val="uk-UA"/>
        </w:rPr>
        <w:t>Навести приклади з назвами та формулами. Дози застосування азотних та фосфорних добрив.</w:t>
      </w:r>
    </w:p>
    <w:p w:rsidR="00DF2EDD" w:rsidRDefault="00DF2EDD" w:rsidP="00DF2EDD">
      <w:pPr>
        <w:pStyle w:val="a3"/>
        <w:numPr>
          <w:ilvl w:val="0"/>
          <w:numId w:val="1"/>
        </w:numPr>
        <w:rPr>
          <w:lang w:val="uk-UA"/>
        </w:rPr>
      </w:pPr>
      <w:r>
        <w:rPr>
          <w:rFonts w:eastAsia="Times New Roman" w:cs="Times New Roman"/>
          <w:lang w:val="uk-UA"/>
        </w:rPr>
        <w:t>Калійні та магнієві добрива. Навести приклади з назвами та формулами. Дози застосування калійних та магнієвих добрив.</w:t>
      </w:r>
    </w:p>
    <w:p w:rsidR="00DF2EDD" w:rsidRDefault="00DF2EDD" w:rsidP="00DF2EDD">
      <w:pPr>
        <w:pStyle w:val="a3"/>
        <w:numPr>
          <w:ilvl w:val="0"/>
          <w:numId w:val="1"/>
        </w:numPr>
        <w:rPr>
          <w:lang w:val="uk-UA"/>
        </w:rPr>
      </w:pPr>
      <w:r>
        <w:rPr>
          <w:rFonts w:eastAsia="Times New Roman" w:cs="Times New Roman"/>
          <w:lang w:val="uk-UA"/>
        </w:rPr>
        <w:t>Комплексні та мікродобрива. Навести приклади з назвами та формулами. Дози застосування комплексних та мікродобрив.</w:t>
      </w:r>
    </w:p>
    <w:p w:rsidR="00372EEF" w:rsidRDefault="00372EEF"/>
    <w:sectPr w:rsidR="00372E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EF" w:rsidRDefault="00372EEF" w:rsidP="00DF2EDD">
      <w:pPr>
        <w:spacing w:after="0" w:line="240" w:lineRule="auto"/>
      </w:pPr>
      <w:r>
        <w:separator/>
      </w:r>
    </w:p>
  </w:endnote>
  <w:endnote w:type="continuationSeparator" w:id="1">
    <w:p w:rsidR="00372EEF" w:rsidRDefault="00372EEF" w:rsidP="00DF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EF" w:rsidRDefault="00372EEF" w:rsidP="00DF2EDD">
      <w:pPr>
        <w:spacing w:after="0" w:line="240" w:lineRule="auto"/>
      </w:pPr>
      <w:r>
        <w:separator/>
      </w:r>
    </w:p>
  </w:footnote>
  <w:footnote w:type="continuationSeparator" w:id="1">
    <w:p w:rsidR="00372EEF" w:rsidRDefault="00372EEF" w:rsidP="00DF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DD" w:rsidRDefault="00DF2EDD" w:rsidP="00DF2EDD">
    <w:pPr>
      <w:pStyle w:val="a4"/>
      <w:ind w:left="8080"/>
    </w:pPr>
    <w:r>
      <w:t>2.6</w:t>
    </w:r>
  </w:p>
  <w:p w:rsidR="00DF2EDD" w:rsidRDefault="00DF2E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19B7"/>
    <w:multiLevelType w:val="hybridMultilevel"/>
    <w:tmpl w:val="7548BB8C"/>
    <w:lvl w:ilvl="0" w:tplc="DE76D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2EDD"/>
    <w:rsid w:val="00372EEF"/>
    <w:rsid w:val="00DF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DD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E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2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2E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DF2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2EDD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F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2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2014-11-25T06:20:00Z</dcterms:created>
  <dcterms:modified xsi:type="dcterms:W3CDTF">2014-11-25T06:21:00Z</dcterms:modified>
</cp:coreProperties>
</file>