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AB" w:rsidRPr="00D6427B" w:rsidRDefault="006F06AB" w:rsidP="006F06AB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 заняття № 9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F06AB" w:rsidRPr="009E1301" w:rsidRDefault="006F06AB" w:rsidP="006F06AB">
      <w:pPr>
        <w:pStyle w:val="a3"/>
        <w:ind w:firstLine="540"/>
        <w:rPr>
          <w:b/>
          <w:i/>
          <w:iCs/>
          <w:sz w:val="28"/>
          <w:szCs w:val="28"/>
          <w:lang w:val="uk-UA"/>
        </w:rPr>
      </w:pPr>
      <w:r w:rsidRPr="009E1301">
        <w:rPr>
          <w:b/>
          <w:i/>
          <w:iCs/>
          <w:sz w:val="28"/>
          <w:szCs w:val="28"/>
          <w:lang w:val="uk-UA"/>
        </w:rPr>
        <w:t>Тема: Правила переносу слів з рядка в рядок</w:t>
      </w:r>
    </w:p>
    <w:p w:rsidR="006F06AB" w:rsidRPr="00BC3F57" w:rsidRDefault="006F06AB" w:rsidP="006F06AB">
      <w:pPr>
        <w:rPr>
          <w:sz w:val="28"/>
          <w:szCs w:val="28"/>
          <w:u w:val="single"/>
        </w:rPr>
      </w:pPr>
      <w:proofErr w:type="spellStart"/>
      <w:r w:rsidRPr="00E7397E">
        <w:rPr>
          <w:sz w:val="28"/>
          <w:szCs w:val="28"/>
          <w:u w:val="single"/>
        </w:rPr>
        <w:t>Опрацювати</w:t>
      </w:r>
      <w:proofErr w:type="spellEnd"/>
      <w:r w:rsidRPr="00E7397E">
        <w:rPr>
          <w:sz w:val="28"/>
          <w:szCs w:val="28"/>
          <w:u w:val="single"/>
        </w:rPr>
        <w:t xml:space="preserve"> </w:t>
      </w:r>
      <w:proofErr w:type="spellStart"/>
      <w:r w:rsidRPr="00E7397E">
        <w:rPr>
          <w:sz w:val="28"/>
          <w:szCs w:val="28"/>
          <w:u w:val="single"/>
        </w:rPr>
        <w:t>такі</w:t>
      </w:r>
      <w:proofErr w:type="spellEnd"/>
      <w:r w:rsidRPr="00E7397E">
        <w:rPr>
          <w:sz w:val="28"/>
          <w:szCs w:val="28"/>
          <w:u w:val="single"/>
        </w:rPr>
        <w:t xml:space="preserve"> </w:t>
      </w:r>
      <w:proofErr w:type="spellStart"/>
      <w:r w:rsidRPr="00E7397E">
        <w:rPr>
          <w:sz w:val="28"/>
          <w:szCs w:val="28"/>
          <w:u w:val="single"/>
        </w:rPr>
        <w:t>питання</w:t>
      </w:r>
      <w:proofErr w:type="spellEnd"/>
    </w:p>
    <w:p w:rsidR="006F06AB" w:rsidRDefault="006F06AB" w:rsidP="006F06AB">
      <w:pPr>
        <w:ind w:right="-57"/>
        <w:jc w:val="both"/>
        <w:rPr>
          <w:sz w:val="28"/>
          <w:szCs w:val="28"/>
          <w:lang w:val="uk-UA"/>
        </w:rPr>
      </w:pPr>
      <w:r w:rsidRPr="006E3CED">
        <w:rPr>
          <w:sz w:val="28"/>
          <w:szCs w:val="28"/>
          <w:lang w:val="uk-UA"/>
        </w:rPr>
        <w:t>1</w:t>
      </w:r>
      <w:r w:rsidRPr="006E3CED">
        <w:rPr>
          <w:sz w:val="22"/>
          <w:szCs w:val="22"/>
          <w:lang w:val="uk-UA"/>
        </w:rPr>
        <w:t xml:space="preserve">. </w:t>
      </w:r>
      <w:r w:rsidRPr="00310AFC">
        <w:rPr>
          <w:sz w:val="28"/>
          <w:szCs w:val="28"/>
          <w:lang w:val="uk-UA"/>
        </w:rPr>
        <w:t>Складоподіл і правила переносу слів</w:t>
      </w:r>
      <w:r>
        <w:rPr>
          <w:sz w:val="28"/>
          <w:szCs w:val="28"/>
          <w:lang w:val="uk-UA"/>
        </w:rPr>
        <w:t xml:space="preserve"> з рядка в рядок</w:t>
      </w:r>
      <w:r w:rsidRPr="00310AFC">
        <w:rPr>
          <w:sz w:val="28"/>
          <w:szCs w:val="28"/>
          <w:lang w:val="uk-UA"/>
        </w:rPr>
        <w:t>.</w:t>
      </w:r>
    </w:p>
    <w:p w:rsidR="006F06AB" w:rsidRPr="00A579D9" w:rsidRDefault="006F06AB" w:rsidP="006F06AB">
      <w:pPr>
        <w:ind w:right="-57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Орфографічні правила переносу.</w:t>
      </w:r>
      <w:r w:rsidRPr="00A579D9">
        <w:rPr>
          <w:sz w:val="28"/>
          <w:szCs w:val="28"/>
          <w:lang w:val="uk-UA"/>
        </w:rPr>
        <w:t xml:space="preserve"> </w:t>
      </w:r>
    </w:p>
    <w:p w:rsidR="006F06AB" w:rsidRPr="00A579D9" w:rsidRDefault="006F06AB" w:rsidP="006F06AB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4028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Технічні правила переносу.</w:t>
      </w:r>
    </w:p>
    <w:p w:rsidR="006F06AB" w:rsidRPr="00A579D9" w:rsidRDefault="006F06AB" w:rsidP="006F06AB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>
        <w:rPr>
          <w:b/>
          <w:bCs/>
          <w:sz w:val="28"/>
          <w:szCs w:val="28"/>
          <w:lang w:val="uk-UA"/>
        </w:rPr>
        <w:t xml:space="preserve"> </w:t>
      </w:r>
      <w:r w:rsidRPr="00D30140">
        <w:rPr>
          <w:bCs/>
          <w:sz w:val="28"/>
          <w:szCs w:val="28"/>
          <w:lang w:val="uk-UA"/>
        </w:rPr>
        <w:t>орфографічний склад,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орфографічні правила переносу, складоподіл, технічні правила переносу, фонетичний склад</w:t>
      </w:r>
    </w:p>
    <w:p w:rsidR="006F06AB" w:rsidRPr="009E1301" w:rsidRDefault="006F06AB" w:rsidP="006F06AB">
      <w:pPr>
        <w:shd w:val="clear" w:color="auto" w:fill="FFFFFF"/>
        <w:spacing w:before="223"/>
        <w:rPr>
          <w:b/>
          <w:bCs/>
          <w:sz w:val="28"/>
          <w:szCs w:val="28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9E1301">
        <w:rPr>
          <w:sz w:val="28"/>
          <w:szCs w:val="28"/>
          <w:u w:val="single"/>
          <w:lang w:val="uk-UA"/>
        </w:rPr>
        <w:t>Література</w:t>
      </w:r>
    </w:p>
    <w:p w:rsidR="006F06AB" w:rsidRDefault="006F06AB" w:rsidP="006F06AB">
      <w:pPr>
        <w:ind w:right="12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9E1301">
        <w:rPr>
          <w:sz w:val="28"/>
          <w:szCs w:val="28"/>
          <w:lang w:val="uk-UA"/>
        </w:rPr>
        <w:t>Козачук</w:t>
      </w:r>
      <w:proofErr w:type="spellEnd"/>
      <w:r w:rsidRPr="009E1301">
        <w:rPr>
          <w:sz w:val="28"/>
          <w:szCs w:val="28"/>
          <w:lang w:val="uk-UA"/>
        </w:rPr>
        <w:t xml:space="preserve"> Г. О. Українська мова : практику</w:t>
      </w:r>
      <w:r w:rsidRPr="009E1301">
        <w:rPr>
          <w:sz w:val="28"/>
          <w:szCs w:val="28"/>
        </w:rPr>
        <w:t>м</w:t>
      </w:r>
      <w:r w:rsidRPr="009E1301">
        <w:rPr>
          <w:sz w:val="28"/>
          <w:szCs w:val="28"/>
          <w:lang w:val="uk-UA"/>
        </w:rPr>
        <w:t xml:space="preserve"> : </w:t>
      </w:r>
      <w:proofErr w:type="spellStart"/>
      <w:r w:rsidRPr="009E1301">
        <w:rPr>
          <w:sz w:val="28"/>
          <w:szCs w:val="28"/>
          <w:lang w:val="uk-UA"/>
        </w:rPr>
        <w:t>навч</w:t>
      </w:r>
      <w:proofErr w:type="spellEnd"/>
      <w:r w:rsidRPr="009E1301">
        <w:rPr>
          <w:sz w:val="28"/>
          <w:szCs w:val="28"/>
          <w:lang w:val="uk-UA"/>
        </w:rPr>
        <w:t xml:space="preserve">. посібник. Видання друге. </w:t>
      </w:r>
      <w:r w:rsidRPr="009E1301">
        <w:rPr>
          <w:sz w:val="28"/>
          <w:szCs w:val="28"/>
        </w:rPr>
        <w:t>К</w:t>
      </w:r>
      <w:proofErr w:type="spellStart"/>
      <w:r w:rsidRPr="009E1301">
        <w:rPr>
          <w:sz w:val="28"/>
          <w:szCs w:val="28"/>
          <w:lang w:val="uk-UA"/>
        </w:rPr>
        <w:t>иїв</w:t>
      </w:r>
      <w:proofErr w:type="spellEnd"/>
      <w:proofErr w:type="gramStart"/>
      <w:r w:rsidRPr="009E1301">
        <w:rPr>
          <w:sz w:val="28"/>
          <w:szCs w:val="28"/>
          <w:lang w:val="uk-UA"/>
        </w:rPr>
        <w:t xml:space="preserve"> </w:t>
      </w:r>
      <w:r w:rsidRPr="009E1301">
        <w:rPr>
          <w:sz w:val="28"/>
          <w:szCs w:val="28"/>
        </w:rPr>
        <w:t>:</w:t>
      </w:r>
      <w:proofErr w:type="gramEnd"/>
      <w:r w:rsidRPr="009E1301">
        <w:rPr>
          <w:sz w:val="28"/>
          <w:szCs w:val="28"/>
        </w:rPr>
        <w:t xml:space="preserve"> </w:t>
      </w:r>
      <w:proofErr w:type="spellStart"/>
      <w:r w:rsidRPr="009E1301">
        <w:rPr>
          <w:sz w:val="28"/>
          <w:szCs w:val="28"/>
        </w:rPr>
        <w:t>Вища</w:t>
      </w:r>
      <w:proofErr w:type="spellEnd"/>
      <w:r w:rsidRPr="009E1301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9E1301">
        <w:rPr>
          <w:sz w:val="28"/>
          <w:szCs w:val="28"/>
          <w:lang w:val="uk-UA"/>
        </w:rPr>
        <w:t>8</w:t>
      </w:r>
      <w:r w:rsidRPr="009E1301">
        <w:rPr>
          <w:sz w:val="28"/>
          <w:szCs w:val="28"/>
        </w:rPr>
        <w:t xml:space="preserve">. </w:t>
      </w:r>
      <w:r w:rsidRPr="009E1301">
        <w:rPr>
          <w:sz w:val="28"/>
          <w:szCs w:val="28"/>
          <w:lang w:val="uk-UA"/>
        </w:rPr>
        <w:t>С. 101–103.</w:t>
      </w:r>
    </w:p>
    <w:p w:rsidR="006F06AB" w:rsidRDefault="006F06AB" w:rsidP="006F06AB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Лаврінець</w:t>
      </w:r>
      <w:proofErr w:type="spellEnd"/>
      <w:r>
        <w:rPr>
          <w:sz w:val="28"/>
          <w:szCs w:val="28"/>
          <w:lang w:val="uk-UA"/>
        </w:rPr>
        <w:t xml:space="preserve"> О. Я., Симонова К. С., </w:t>
      </w:r>
      <w:proofErr w:type="spellStart"/>
      <w:r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17–18</w:t>
      </w:r>
      <w:r w:rsidRPr="001C279A">
        <w:rPr>
          <w:sz w:val="28"/>
          <w:szCs w:val="28"/>
          <w:lang w:val="uk-UA"/>
        </w:rPr>
        <w:t>.</w:t>
      </w:r>
    </w:p>
    <w:p w:rsidR="006F06AB" w:rsidRPr="00D30140" w:rsidRDefault="006F06AB" w:rsidP="006F06AB">
      <w:pPr>
        <w:ind w:right="1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Плевако</w:t>
      </w:r>
      <w:proofErr w:type="spellEnd"/>
      <w:r>
        <w:rPr>
          <w:sz w:val="28"/>
          <w:szCs w:val="28"/>
          <w:lang w:val="uk-UA"/>
        </w:rPr>
        <w:t xml:space="preserve"> Н. І. До питання про складоподіл, морфологічну будову слова, правила переносу. Укр. мова і літ. в шк. 1974. </w:t>
      </w:r>
      <w:r w:rsidRPr="00D30140">
        <w:rPr>
          <w:sz w:val="28"/>
          <w:szCs w:val="28"/>
          <w:lang w:val="uk-UA"/>
        </w:rPr>
        <w:t>№ 1.</w:t>
      </w:r>
      <w:r w:rsidRPr="00D301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 78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80.</w:t>
      </w:r>
    </w:p>
    <w:p w:rsidR="006F06AB" w:rsidRDefault="006F06AB" w:rsidP="006F06AB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B460E">
        <w:rPr>
          <w:sz w:val="28"/>
          <w:szCs w:val="28"/>
          <w:lang w:val="uk-UA"/>
        </w:rPr>
        <w:t>Сучасна українська літературна мова</w:t>
      </w:r>
      <w:r>
        <w:rPr>
          <w:sz w:val="28"/>
          <w:szCs w:val="28"/>
          <w:lang w:val="uk-UA"/>
        </w:rPr>
        <w:t xml:space="preserve"> : п</w:t>
      </w:r>
      <w:r w:rsidRPr="00CB460E">
        <w:rPr>
          <w:sz w:val="28"/>
          <w:szCs w:val="28"/>
          <w:lang w:val="uk-UA"/>
        </w:rPr>
        <w:t>ідручник /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Плющ, </w:t>
      </w:r>
      <w:r>
        <w:rPr>
          <w:sz w:val="28"/>
          <w:szCs w:val="28"/>
          <w:lang w:val="uk-UA"/>
        </w:rPr>
        <w:t xml:space="preserve">               </w:t>
      </w:r>
      <w:r w:rsidRPr="00CB460E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П. </w:t>
      </w:r>
      <w:proofErr w:type="spellStart"/>
      <w:r w:rsidRPr="00CB460E">
        <w:rPr>
          <w:sz w:val="28"/>
          <w:szCs w:val="28"/>
          <w:lang w:val="uk-UA"/>
        </w:rPr>
        <w:t>Бевзе</w:t>
      </w:r>
      <w:r>
        <w:rPr>
          <w:sz w:val="28"/>
          <w:szCs w:val="28"/>
          <w:lang w:val="uk-UA"/>
        </w:rPr>
        <w:t>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CB460E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</w:t>
      </w:r>
      <w:proofErr w:type="spellStart"/>
      <w:r w:rsidRPr="00CB460E">
        <w:rPr>
          <w:sz w:val="28"/>
          <w:szCs w:val="28"/>
          <w:lang w:val="uk-UA"/>
        </w:rPr>
        <w:t>Грипас</w:t>
      </w:r>
      <w:proofErr w:type="spellEnd"/>
      <w:r w:rsidRPr="00CB460E">
        <w:rPr>
          <w:sz w:val="28"/>
          <w:szCs w:val="28"/>
          <w:lang w:val="uk-UA"/>
        </w:rPr>
        <w:t xml:space="preserve"> та ін.</w:t>
      </w:r>
      <w:r>
        <w:rPr>
          <w:sz w:val="28"/>
          <w:szCs w:val="28"/>
          <w:lang w:val="uk-UA"/>
        </w:rPr>
        <w:t xml:space="preserve"> ; з</w:t>
      </w:r>
      <w:r w:rsidRPr="00CB460E">
        <w:rPr>
          <w:sz w:val="28"/>
          <w:szCs w:val="28"/>
          <w:lang w:val="uk-UA"/>
        </w:rPr>
        <w:t>а ред. М.</w:t>
      </w:r>
      <w:r>
        <w:rPr>
          <w:sz w:val="28"/>
          <w:szCs w:val="28"/>
          <w:lang w:val="uk-UA"/>
        </w:rPr>
        <w:t xml:space="preserve"> </w:t>
      </w:r>
      <w:r w:rsidRPr="00CB460E">
        <w:rPr>
          <w:sz w:val="28"/>
          <w:szCs w:val="28"/>
          <w:lang w:val="uk-UA"/>
        </w:rPr>
        <w:t xml:space="preserve">Я. Плющ. </w:t>
      </w:r>
      <w:r>
        <w:rPr>
          <w:sz w:val="28"/>
          <w:szCs w:val="28"/>
          <w:lang w:val="uk-UA"/>
        </w:rPr>
        <w:t xml:space="preserve">  </w:t>
      </w:r>
      <w:r w:rsidRPr="00CB460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иїв : Вища шк., 1994. С</w:t>
      </w:r>
      <w:r w:rsidRPr="00C43D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19–21, 114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115.</w:t>
      </w:r>
    </w:p>
    <w:p w:rsidR="006F06AB" w:rsidRDefault="006F06AB" w:rsidP="006F06AB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C43D0D">
        <w:rPr>
          <w:sz w:val="28"/>
          <w:szCs w:val="28"/>
          <w:lang w:val="uk-UA"/>
        </w:rPr>
        <w:t>Український пр</w:t>
      </w:r>
      <w:r>
        <w:rPr>
          <w:sz w:val="28"/>
          <w:szCs w:val="28"/>
          <w:lang w:val="uk-UA"/>
        </w:rPr>
        <w:t xml:space="preserve">авопис. 4-е вид., випр. й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 Київ, 2004.  С. 58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59</w:t>
      </w:r>
      <w:r w:rsidRPr="00C43D0D">
        <w:rPr>
          <w:sz w:val="28"/>
          <w:szCs w:val="28"/>
          <w:lang w:val="uk-UA"/>
        </w:rPr>
        <w:t>.</w:t>
      </w:r>
    </w:p>
    <w:p w:rsidR="006F06AB" w:rsidRDefault="006F06AB" w:rsidP="006F06AB">
      <w:pPr>
        <w:pStyle w:val="Default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06974">
        <w:rPr>
          <w:sz w:val="28"/>
          <w:szCs w:val="28"/>
          <w:lang w:val="uk-UA"/>
        </w:rPr>
        <w:t>. Український правопис.  Київ, 2019.  С.69–70.</w:t>
      </w:r>
    </w:p>
    <w:p w:rsidR="006F06AB" w:rsidRPr="00606974" w:rsidRDefault="006F06AB" w:rsidP="006F06AB">
      <w:pPr>
        <w:pStyle w:val="Default"/>
        <w:ind w:firstLine="540"/>
      </w:pPr>
      <w:r>
        <w:rPr>
          <w:sz w:val="28"/>
          <w:szCs w:val="28"/>
          <w:lang w:val="uk-UA"/>
        </w:rPr>
        <w:t>7. </w:t>
      </w:r>
      <w:r w:rsidRPr="00C43D0D">
        <w:rPr>
          <w:sz w:val="28"/>
          <w:szCs w:val="28"/>
          <w:lang w:val="uk-UA"/>
        </w:rPr>
        <w:t>Ющук І.</w:t>
      </w:r>
      <w:r>
        <w:rPr>
          <w:sz w:val="28"/>
          <w:szCs w:val="28"/>
          <w:lang w:val="uk-UA"/>
        </w:rPr>
        <w:t xml:space="preserve"> </w:t>
      </w:r>
      <w:r w:rsidRPr="00C43D0D">
        <w:rPr>
          <w:sz w:val="28"/>
          <w:szCs w:val="28"/>
          <w:lang w:val="uk-UA"/>
        </w:rPr>
        <w:t>П. Практикум</w:t>
      </w:r>
      <w:r>
        <w:rPr>
          <w:sz w:val="28"/>
          <w:szCs w:val="28"/>
          <w:lang w:val="uk-UA"/>
        </w:rPr>
        <w:t xml:space="preserve"> з правопису української мови.  Київ </w:t>
      </w:r>
      <w:r w:rsidRPr="00C43D0D">
        <w:rPr>
          <w:sz w:val="28"/>
          <w:szCs w:val="28"/>
          <w:lang w:val="uk-UA"/>
        </w:rPr>
        <w:t xml:space="preserve">: Освіта, 2002. </w:t>
      </w:r>
      <w:r>
        <w:rPr>
          <w:sz w:val="28"/>
          <w:szCs w:val="28"/>
          <w:lang w:val="uk-UA"/>
        </w:rPr>
        <w:t>С. 15</w:t>
      </w:r>
      <w:r w:rsidRPr="00C43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16.</w:t>
      </w:r>
    </w:p>
    <w:p w:rsidR="006F06AB" w:rsidRPr="00977A2E" w:rsidRDefault="006F06AB" w:rsidP="006F06AB">
      <w:pPr>
        <w:tabs>
          <w:tab w:val="left" w:pos="7395"/>
        </w:tabs>
        <w:jc w:val="both"/>
        <w:rPr>
          <w:b/>
          <w:bCs/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9E1301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>
        <w:rPr>
          <w:b/>
          <w:bCs/>
          <w:sz w:val="28"/>
          <w:szCs w:val="28"/>
          <w:lang w:val="uk-UA"/>
        </w:rPr>
        <w:tab/>
      </w:r>
    </w:p>
    <w:p w:rsidR="006F06AB" w:rsidRDefault="006F06AB" w:rsidP="006F06AB">
      <w:pPr>
        <w:numPr>
          <w:ilvl w:val="0"/>
          <w:numId w:val="1"/>
        </w:numPr>
        <w:ind w:right="125"/>
        <w:jc w:val="both"/>
        <w:rPr>
          <w:sz w:val="28"/>
          <w:szCs w:val="28"/>
          <w:lang w:val="uk-UA"/>
        </w:rPr>
      </w:pPr>
      <w:proofErr w:type="spellStart"/>
      <w:r w:rsidRPr="009E1301">
        <w:rPr>
          <w:sz w:val="28"/>
          <w:szCs w:val="28"/>
          <w:lang w:val="uk-UA"/>
        </w:rPr>
        <w:t>Козачук</w:t>
      </w:r>
      <w:proofErr w:type="spellEnd"/>
      <w:r w:rsidRPr="009E1301">
        <w:rPr>
          <w:sz w:val="28"/>
          <w:szCs w:val="28"/>
          <w:lang w:val="uk-UA"/>
        </w:rPr>
        <w:t xml:space="preserve"> Г. О. Українська мова : практику</w:t>
      </w:r>
      <w:r w:rsidRPr="009E1301">
        <w:rPr>
          <w:sz w:val="28"/>
          <w:szCs w:val="28"/>
        </w:rPr>
        <w:t>м</w:t>
      </w:r>
      <w:r w:rsidRPr="009E1301">
        <w:rPr>
          <w:sz w:val="28"/>
          <w:szCs w:val="28"/>
          <w:lang w:val="uk-UA"/>
        </w:rPr>
        <w:t xml:space="preserve"> : </w:t>
      </w:r>
      <w:proofErr w:type="spellStart"/>
      <w:r w:rsidRPr="009E1301">
        <w:rPr>
          <w:sz w:val="28"/>
          <w:szCs w:val="28"/>
          <w:lang w:val="uk-UA"/>
        </w:rPr>
        <w:t>навч</w:t>
      </w:r>
      <w:proofErr w:type="spellEnd"/>
      <w:r w:rsidRPr="009E1301">
        <w:rPr>
          <w:sz w:val="28"/>
          <w:szCs w:val="28"/>
          <w:lang w:val="uk-UA"/>
        </w:rPr>
        <w:t xml:space="preserve">. посібник. Видання друге. </w:t>
      </w:r>
      <w:r w:rsidRPr="009E1301">
        <w:rPr>
          <w:sz w:val="28"/>
          <w:szCs w:val="28"/>
        </w:rPr>
        <w:t>К</w:t>
      </w:r>
      <w:proofErr w:type="spellStart"/>
      <w:r w:rsidRPr="009E1301">
        <w:rPr>
          <w:sz w:val="28"/>
          <w:szCs w:val="28"/>
          <w:lang w:val="uk-UA"/>
        </w:rPr>
        <w:t>иїв</w:t>
      </w:r>
      <w:proofErr w:type="spellEnd"/>
      <w:proofErr w:type="gramStart"/>
      <w:r w:rsidRPr="009E1301">
        <w:rPr>
          <w:sz w:val="28"/>
          <w:szCs w:val="28"/>
          <w:lang w:val="uk-UA"/>
        </w:rPr>
        <w:t xml:space="preserve"> </w:t>
      </w:r>
      <w:r w:rsidRPr="009E1301">
        <w:rPr>
          <w:sz w:val="28"/>
          <w:szCs w:val="28"/>
        </w:rPr>
        <w:t>:</w:t>
      </w:r>
      <w:proofErr w:type="gramEnd"/>
      <w:r w:rsidRPr="009E1301">
        <w:rPr>
          <w:sz w:val="28"/>
          <w:szCs w:val="28"/>
        </w:rPr>
        <w:t xml:space="preserve"> </w:t>
      </w:r>
      <w:proofErr w:type="spellStart"/>
      <w:r w:rsidRPr="009E1301">
        <w:rPr>
          <w:sz w:val="28"/>
          <w:szCs w:val="28"/>
        </w:rPr>
        <w:t>Вища</w:t>
      </w:r>
      <w:proofErr w:type="spellEnd"/>
      <w:r w:rsidRPr="009E1301">
        <w:rPr>
          <w:sz w:val="28"/>
          <w:szCs w:val="28"/>
        </w:rPr>
        <w:t xml:space="preserve"> школа, </w:t>
      </w:r>
      <w:r w:rsidRPr="009E13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0</w:t>
      </w:r>
      <w:r w:rsidRPr="009E1301">
        <w:rPr>
          <w:sz w:val="28"/>
          <w:szCs w:val="28"/>
          <w:lang w:val="uk-UA"/>
        </w:rPr>
        <w:t>8</w:t>
      </w:r>
      <w:r w:rsidRPr="009E130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Вправа  № 155 (</w:t>
      </w:r>
      <w:r w:rsidRPr="009E1301">
        <w:rPr>
          <w:sz w:val="28"/>
          <w:szCs w:val="28"/>
          <w:lang w:val="uk-UA"/>
        </w:rPr>
        <w:t>С.103</w:t>
      </w:r>
      <w:r>
        <w:rPr>
          <w:sz w:val="28"/>
          <w:szCs w:val="28"/>
          <w:lang w:val="uk-UA"/>
        </w:rPr>
        <w:t>)</w:t>
      </w:r>
      <w:r w:rsidRPr="009E1301">
        <w:rPr>
          <w:sz w:val="28"/>
          <w:szCs w:val="28"/>
          <w:lang w:val="uk-UA"/>
        </w:rPr>
        <w:t>.</w:t>
      </w:r>
    </w:p>
    <w:p w:rsidR="006F06AB" w:rsidRDefault="006F06AB" w:rsidP="006F06AB">
      <w:pPr>
        <w:jc w:val="center"/>
        <w:rPr>
          <w:sz w:val="28"/>
          <w:szCs w:val="28"/>
          <w:lang w:val="uk-UA"/>
        </w:rPr>
      </w:pPr>
    </w:p>
    <w:p w:rsidR="006F06AB" w:rsidRDefault="006F06AB" w:rsidP="006F06AB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6FED770" wp14:editId="199BA2EE">
            <wp:extent cx="283845" cy="283845"/>
            <wp:effectExtent l="0" t="0" r="1905" b="1905"/>
            <wp:docPr id="30" name="Рисунок 30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6F06AB" w:rsidRPr="00CE4869" w:rsidRDefault="006F06AB" w:rsidP="006F06AB">
      <w:pPr>
        <w:pStyle w:val="a3"/>
        <w:tabs>
          <w:tab w:val="left" w:pos="4125"/>
          <w:tab w:val="center" w:pos="4947"/>
        </w:tabs>
        <w:ind w:firstLine="0"/>
        <w:jc w:val="lef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1. </w:t>
      </w:r>
      <w:r w:rsidRPr="00CE4869">
        <w:rPr>
          <w:i/>
          <w:sz w:val="28"/>
          <w:szCs w:val="28"/>
          <w:lang w:val="uk-UA"/>
        </w:rPr>
        <w:t>Подані слова поділити на частини для переносу.</w:t>
      </w:r>
    </w:p>
    <w:p w:rsidR="006F06AB" w:rsidRPr="00CE4869" w:rsidRDefault="006F06AB" w:rsidP="006F06AB">
      <w:pPr>
        <w:pStyle w:val="a3"/>
        <w:tabs>
          <w:tab w:val="left" w:pos="4125"/>
          <w:tab w:val="center" w:pos="4947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Ялина, надія, раджу, передзвін, підземелля, почуття, єднання, натхнення, український, серйозність, одинадцять, п’ятизначний, розм’якшувати, ґудзик, середньовіччя, </w:t>
      </w:r>
      <w:proofErr w:type="spellStart"/>
      <w:r>
        <w:rPr>
          <w:sz w:val="28"/>
          <w:szCs w:val="28"/>
          <w:lang w:val="uk-UA"/>
        </w:rPr>
        <w:t>Наддніпров’я</w:t>
      </w:r>
      <w:proofErr w:type="spellEnd"/>
      <w:r>
        <w:rPr>
          <w:sz w:val="28"/>
          <w:szCs w:val="28"/>
          <w:lang w:val="uk-UA"/>
        </w:rPr>
        <w:t>, Примор’я, десятирічний, дитинство, святість.</w:t>
      </w:r>
    </w:p>
    <w:p w:rsidR="006F06AB" w:rsidRDefault="006F06AB" w:rsidP="006F06AB">
      <w:pPr>
        <w:pStyle w:val="a3"/>
        <w:tabs>
          <w:tab w:val="left" w:pos="4125"/>
          <w:tab w:val="center" w:pos="4947"/>
        </w:tabs>
        <w:ind w:firstLine="0"/>
        <w:jc w:val="left"/>
        <w:rPr>
          <w:sz w:val="28"/>
          <w:szCs w:val="28"/>
          <w:lang w:val="uk-UA"/>
        </w:rPr>
      </w:pPr>
    </w:p>
    <w:p w:rsidR="006F06AB" w:rsidRPr="00CE4869" w:rsidRDefault="006F06AB" w:rsidP="006F06AB">
      <w:pPr>
        <w:pStyle w:val="a3"/>
        <w:tabs>
          <w:tab w:val="left" w:pos="4125"/>
          <w:tab w:val="center" w:pos="4947"/>
        </w:tabs>
        <w:ind w:firstLine="0"/>
        <w:jc w:val="lef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4869">
        <w:rPr>
          <w:i/>
          <w:sz w:val="28"/>
          <w:szCs w:val="28"/>
          <w:lang w:val="uk-UA"/>
        </w:rPr>
        <w:t>Переписати, поділивши слова на частини для переносу, підкреслити слова, які для переносу з рядка в рядок не підлягають.</w:t>
      </w:r>
    </w:p>
    <w:p w:rsidR="006F06AB" w:rsidRDefault="006F06AB" w:rsidP="006F06AB">
      <w:pPr>
        <w:pStyle w:val="a3"/>
        <w:tabs>
          <w:tab w:val="num" w:pos="0"/>
          <w:tab w:val="left" w:pos="4125"/>
          <w:tab w:val="center" w:pos="4947"/>
        </w:tabs>
        <w:ind w:firstLine="54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Свобода існує зовнішня та внутрішня. Зовнішня свобода – це свобода від чужої волі, залежності, заборон, наказів, обмежень. Це протистояння грубому втручанню, будь-яким насильницьким діям.</w:t>
      </w:r>
    </w:p>
    <w:p w:rsidR="006F06AB" w:rsidRDefault="006F06AB" w:rsidP="006F06AB">
      <w:pPr>
        <w:pStyle w:val="a3"/>
        <w:tabs>
          <w:tab w:val="num" w:pos="0"/>
          <w:tab w:val="left" w:pos="4125"/>
          <w:tab w:val="center" w:pos="4947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Але зовнішня свобода дається людині тільки заради свободи внутрішньої. Така свобода звернена до себе. Її головна духовна риса –       самовимогливість.</w:t>
      </w:r>
    </w:p>
    <w:p w:rsidR="006F06AB" w:rsidRDefault="006F06AB" w:rsidP="006F06AB">
      <w:pPr>
        <w:pStyle w:val="a3"/>
        <w:tabs>
          <w:tab w:val="num" w:pos="0"/>
          <w:tab w:val="left" w:pos="4125"/>
          <w:tab w:val="center" w:pos="4947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Свобода обтяжлива, бо передбачає самостійність рішень і дій. Несвобода має ту перевагу, що не треба думати. За тебе думають інші.</w:t>
      </w:r>
    </w:p>
    <w:p w:rsidR="006F06AB" w:rsidRDefault="006F06AB" w:rsidP="006F06AB">
      <w:pPr>
        <w:pStyle w:val="a3"/>
        <w:tabs>
          <w:tab w:val="num" w:pos="0"/>
          <w:tab w:val="left" w:pos="4125"/>
          <w:tab w:val="center" w:pos="4947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 свободи індивідуальної не може бути свободи колективної. Відпущений на свободу раб </w:t>
      </w:r>
      <w:proofErr w:type="spellStart"/>
      <w:r>
        <w:rPr>
          <w:sz w:val="28"/>
          <w:szCs w:val="28"/>
          <w:lang w:val="uk-UA"/>
        </w:rPr>
        <w:t>незрідка</w:t>
      </w:r>
      <w:proofErr w:type="spellEnd"/>
      <w:r>
        <w:rPr>
          <w:sz w:val="28"/>
          <w:szCs w:val="28"/>
          <w:lang w:val="uk-UA"/>
        </w:rPr>
        <w:t xml:space="preserve"> залишається рабом. Він не готовий до свободи розумово, морально й психологічно (з журналу).</w:t>
      </w:r>
    </w:p>
    <w:p w:rsidR="006F06AB" w:rsidRDefault="006F06AB" w:rsidP="006F06AB">
      <w:pPr>
        <w:pStyle w:val="a3"/>
        <w:tabs>
          <w:tab w:val="num" w:pos="0"/>
          <w:tab w:val="left" w:pos="4125"/>
          <w:tab w:val="center" w:pos="4947"/>
        </w:tabs>
        <w:ind w:firstLine="0"/>
        <w:jc w:val="left"/>
        <w:rPr>
          <w:i/>
          <w:iCs/>
          <w:sz w:val="28"/>
          <w:szCs w:val="28"/>
          <w:lang w:val="uk-UA"/>
        </w:rPr>
      </w:pPr>
      <w:r w:rsidRPr="00896CB8">
        <w:rPr>
          <w:i/>
          <w:iCs/>
          <w:sz w:val="28"/>
          <w:szCs w:val="28"/>
          <w:lang w:val="uk-UA"/>
        </w:rPr>
        <w:t>3. Перевірочний текстуальний диктант</w:t>
      </w:r>
      <w:r>
        <w:rPr>
          <w:i/>
          <w:iCs/>
          <w:sz w:val="28"/>
          <w:szCs w:val="28"/>
          <w:lang w:val="uk-UA"/>
        </w:rPr>
        <w:t>.</w:t>
      </w:r>
    </w:p>
    <w:p w:rsidR="006F06AB" w:rsidRPr="00896CB8" w:rsidRDefault="006F06AB" w:rsidP="006F06AB">
      <w:pPr>
        <w:pStyle w:val="a3"/>
        <w:tabs>
          <w:tab w:val="num" w:pos="0"/>
          <w:tab w:val="left" w:pos="4125"/>
          <w:tab w:val="center" w:pos="4947"/>
        </w:tabs>
        <w:ind w:firstLine="0"/>
        <w:jc w:val="left"/>
        <w:rPr>
          <w:i/>
          <w:iCs/>
          <w:sz w:val="28"/>
          <w:szCs w:val="28"/>
          <w:lang w:val="uk-UA"/>
        </w:rPr>
      </w:pPr>
    </w:p>
    <w:p w:rsidR="006F06AB" w:rsidRDefault="006F06AB" w:rsidP="006F06AB">
      <w:pPr>
        <w:rPr>
          <w:sz w:val="28"/>
          <w:szCs w:val="28"/>
          <w:u w:val="single"/>
          <w:lang w:val="uk-UA"/>
        </w:rPr>
      </w:pPr>
      <w:bookmarkStart w:id="0" w:name="_Hlk24194865"/>
      <w:r>
        <w:rPr>
          <w:noProof/>
        </w:rPr>
        <w:drawing>
          <wp:inline distT="0" distB="0" distL="0" distR="0" wp14:anchorId="47F309E4" wp14:editId="51CF5CEC">
            <wp:extent cx="283845" cy="283845"/>
            <wp:effectExtent l="0" t="0" r="1905" b="1905"/>
            <wp:docPr id="29" name="Рисунок 29" descr="ÐÐ°ÑÑÐ¸Ð½ÐºÐ¸ Ð¿Ð¾ Ð·Ð°Ð¿ÑÐ¾ÑÑ Ð·Ð½Ð°ÑÐ¾Ðº Ð»Ñ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½Ð°ÑÐ¾Ðº Ð»ÑÐ¿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BA27D7">
        <w:rPr>
          <w:sz w:val="28"/>
          <w:szCs w:val="28"/>
          <w:u w:val="single"/>
          <w:lang w:val="uk-UA"/>
        </w:rPr>
        <w:t xml:space="preserve">Зверніть увагу на зміни </w:t>
      </w:r>
      <w:r>
        <w:rPr>
          <w:sz w:val="28"/>
          <w:szCs w:val="28"/>
          <w:u w:val="single"/>
          <w:lang w:val="uk-UA"/>
        </w:rPr>
        <w:t xml:space="preserve">в </w:t>
      </w:r>
      <w:r w:rsidRPr="00BA27D7">
        <w:rPr>
          <w:sz w:val="28"/>
          <w:szCs w:val="28"/>
          <w:u w:val="single"/>
          <w:lang w:val="uk-UA"/>
        </w:rPr>
        <w:t>правил</w:t>
      </w:r>
      <w:r>
        <w:rPr>
          <w:sz w:val="28"/>
          <w:szCs w:val="28"/>
          <w:u w:val="single"/>
          <w:lang w:val="uk-UA"/>
        </w:rPr>
        <w:t>ах</w:t>
      </w:r>
      <w:r w:rsidRPr="00BA27D7">
        <w:rPr>
          <w:sz w:val="28"/>
          <w:szCs w:val="28"/>
          <w:u w:val="single"/>
          <w:lang w:val="uk-UA"/>
        </w:rPr>
        <w:t xml:space="preserve"> нового правопису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06AB" w:rsidRPr="00B4105A" w:rsidTr="006C34EE">
        <w:trPr>
          <w:trHeight w:val="495"/>
        </w:trPr>
        <w:tc>
          <w:tcPr>
            <w:tcW w:w="9854" w:type="dxa"/>
            <w:shd w:val="clear" w:color="auto" w:fill="auto"/>
          </w:tcPr>
          <w:bookmarkEnd w:id="0"/>
          <w:p w:rsidR="006F06AB" w:rsidRPr="00606974" w:rsidRDefault="006F06AB" w:rsidP="006C34E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jc w:val="center"/>
            </w:pPr>
            <w:r w:rsidRPr="00B4105A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tr w:rsidR="006F06AB" w:rsidRPr="00080697" w:rsidTr="006C34EE">
        <w:trPr>
          <w:trHeight w:val="585"/>
        </w:trPr>
        <w:tc>
          <w:tcPr>
            <w:tcW w:w="9854" w:type="dxa"/>
            <w:shd w:val="clear" w:color="auto" w:fill="auto"/>
          </w:tcPr>
          <w:p w:rsidR="006F06AB" w:rsidRPr="00080697" w:rsidRDefault="006F06AB" w:rsidP="006C34E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rPr>
                <w:sz w:val="28"/>
                <w:szCs w:val="28"/>
                <w:lang w:val="uk-UA"/>
              </w:rPr>
            </w:pPr>
            <w:r w:rsidRPr="00080697">
              <w:rPr>
                <w:sz w:val="28"/>
                <w:szCs w:val="28"/>
                <w:lang w:val="uk-UA"/>
              </w:rPr>
              <w:t>§ 63. Орфографічні правила переносу</w:t>
            </w:r>
          </w:p>
          <w:p w:rsidR="006F06AB" w:rsidRPr="00080697" w:rsidRDefault="006F06AB" w:rsidP="006C34E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rPr>
                <w:i/>
                <w:iCs/>
                <w:sz w:val="28"/>
                <w:szCs w:val="28"/>
                <w:lang w:val="uk-UA"/>
              </w:rPr>
            </w:pPr>
            <w:r w:rsidRPr="00080697">
              <w:rPr>
                <w:sz w:val="28"/>
                <w:szCs w:val="28"/>
                <w:lang w:val="uk-UA"/>
              </w:rPr>
              <w:t xml:space="preserve">п. 5. Коли корінь починається на голосний, то перенос здійснюємо довільно: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ро-зора́ти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роз-ора́ти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ро-зо-ра́ти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бе-зупи́нно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без-упи́нно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безупи́нно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але коли на приголосний, то від кореня його не відриваємо: дозрівати (а не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доз-рівати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ви́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-правдання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(а не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ви́п-равдання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). </w:t>
            </w:r>
          </w:p>
          <w:p w:rsidR="006F06AB" w:rsidRPr="00080697" w:rsidRDefault="006F06AB" w:rsidP="006C34E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rPr>
                <w:i/>
                <w:iCs/>
                <w:sz w:val="28"/>
                <w:szCs w:val="28"/>
                <w:lang w:val="uk-UA"/>
              </w:rPr>
            </w:pPr>
            <w:r w:rsidRPr="00080697">
              <w:rPr>
                <w:sz w:val="28"/>
                <w:szCs w:val="28"/>
                <w:lang w:val="uk-UA"/>
              </w:rPr>
              <w:t xml:space="preserve">п. 6. При збігу однакових приголосних одну літеру залишаємо, а другу переносимо в наступний рядок: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за-ко́н-ний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розрі́с-ся</w:t>
            </w:r>
            <w:proofErr w:type="spellEnd"/>
            <w:r w:rsidRPr="00080697">
              <w:rPr>
                <w:sz w:val="28"/>
                <w:szCs w:val="28"/>
                <w:lang w:val="uk-UA"/>
              </w:rPr>
              <w:t xml:space="preserve">. В іменниках з подовженим приголосним можливий подвійний перенос: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знан-ня́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зна-ння́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;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жи-ття́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жит-тя́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6F06AB" w:rsidRPr="00080697" w:rsidRDefault="006F06AB" w:rsidP="006C34EE">
            <w:pPr>
              <w:pStyle w:val="a3"/>
              <w:tabs>
                <w:tab w:val="num" w:pos="0"/>
                <w:tab w:val="left" w:pos="4125"/>
                <w:tab w:val="center" w:pos="4947"/>
              </w:tabs>
              <w:ind w:firstLine="0"/>
              <w:rPr>
                <w:lang w:val="uk-UA"/>
              </w:rPr>
            </w:pPr>
            <w:r w:rsidRPr="00080697">
              <w:rPr>
                <w:sz w:val="28"/>
                <w:szCs w:val="28"/>
                <w:lang w:val="uk-UA"/>
              </w:rPr>
              <w:t xml:space="preserve">п. 7. Не розриваємо при переносі односкладові префікси перед приголосними: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над-мі́рний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най-бі́льший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 (а не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на-дмі́рний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на-йбі́льший</w:t>
            </w:r>
            <w:proofErr w:type="spellEnd"/>
            <w:r w:rsidRPr="00080697">
              <w:rPr>
                <w:sz w:val="28"/>
                <w:szCs w:val="28"/>
                <w:lang w:val="uk-UA"/>
              </w:rPr>
              <w:t>). Кількаскладові префікси при переносі можна розривати</w:t>
            </w:r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пе-ре-працюва́ти</w:t>
            </w:r>
            <w:proofErr w:type="spellEnd"/>
            <w:r w:rsidRPr="0008069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80697">
              <w:rPr>
                <w:i/>
                <w:iCs/>
                <w:sz w:val="28"/>
                <w:szCs w:val="28"/>
                <w:lang w:val="uk-UA"/>
              </w:rPr>
              <w:t>пе-ред-гро́ззя</w:t>
            </w:r>
            <w:proofErr w:type="spellEnd"/>
            <w:r w:rsidRPr="00080697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11385" w:rsidRDefault="00A11385">
      <w:pPr>
        <w:rPr>
          <w:lang w:val="uk-UA"/>
        </w:rPr>
      </w:pPr>
    </w:p>
    <w:p w:rsidR="006F06AB" w:rsidRPr="00E83E5D" w:rsidRDefault="006F06AB" w:rsidP="006F06AB">
      <w:pPr>
        <w:jc w:val="both"/>
        <w:rPr>
          <w:b/>
          <w:sz w:val="28"/>
          <w:szCs w:val="28"/>
          <w:u w:val="single"/>
          <w:lang w:val="uk-UA"/>
        </w:rPr>
      </w:pPr>
      <w:bookmarkStart w:id="1" w:name="_Hlk24194930"/>
      <w:r w:rsidRPr="00EA10AD">
        <w:rPr>
          <w:b/>
          <w:sz w:val="36"/>
          <w:szCs w:val="36"/>
        </w:rPr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bookmarkEnd w:id="1"/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Чим </w:t>
      </w:r>
      <w:proofErr w:type="spellStart"/>
      <w:r>
        <w:rPr>
          <w:sz w:val="28"/>
          <w:szCs w:val="28"/>
        </w:rPr>
        <w:t>складоподіл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ізняється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для переносу з рядка в рядок?</w:t>
      </w:r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збігається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орфографічний</w:t>
      </w:r>
      <w:proofErr w:type="spellEnd"/>
      <w:r>
        <w:rPr>
          <w:sz w:val="28"/>
          <w:szCs w:val="28"/>
        </w:rPr>
        <w:t xml:space="preserve"> склад з </w:t>
      </w:r>
      <w:proofErr w:type="spellStart"/>
      <w:r>
        <w:rPr>
          <w:sz w:val="28"/>
          <w:szCs w:val="28"/>
        </w:rPr>
        <w:t>фонетичним</w:t>
      </w:r>
      <w:proofErr w:type="spellEnd"/>
      <w:r>
        <w:rPr>
          <w:sz w:val="28"/>
          <w:szCs w:val="28"/>
        </w:rPr>
        <w:t>?</w:t>
      </w:r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збігаються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складоподіл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будова</w:t>
      </w:r>
      <w:proofErr w:type="spellEnd"/>
      <w:r>
        <w:rPr>
          <w:sz w:val="28"/>
          <w:szCs w:val="28"/>
        </w:rPr>
        <w:t xml:space="preserve"> слова і правила переносу </w:t>
      </w:r>
      <w:proofErr w:type="spellStart"/>
      <w:r>
        <w:rPr>
          <w:sz w:val="28"/>
          <w:szCs w:val="28"/>
        </w:rPr>
        <w:t>слі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?</w:t>
      </w:r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правила переносу </w:t>
      </w:r>
      <w:proofErr w:type="spellStart"/>
      <w:r>
        <w:rPr>
          <w:sz w:val="28"/>
          <w:szCs w:val="28"/>
        </w:rPr>
        <w:t>слі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?</w:t>
      </w:r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орфографічні</w:t>
      </w:r>
      <w:proofErr w:type="spellEnd"/>
      <w:r>
        <w:rPr>
          <w:sz w:val="28"/>
          <w:szCs w:val="28"/>
        </w:rPr>
        <w:t xml:space="preserve"> правила переносу </w:t>
      </w:r>
      <w:proofErr w:type="spellStart"/>
      <w:r>
        <w:rPr>
          <w:sz w:val="28"/>
          <w:szCs w:val="28"/>
        </w:rPr>
        <w:t>морфемну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будову</w:t>
      </w:r>
      <w:proofErr w:type="spellEnd"/>
      <w:r>
        <w:rPr>
          <w:sz w:val="28"/>
          <w:szCs w:val="28"/>
        </w:rPr>
        <w:t xml:space="preserve"> слова?</w:t>
      </w:r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переносити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з рядка в рядок? Навести </w:t>
      </w: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>.</w:t>
      </w:r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перенос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з апострофом і </w:t>
      </w:r>
      <w:proofErr w:type="spellStart"/>
      <w:r>
        <w:rPr>
          <w:sz w:val="28"/>
          <w:szCs w:val="28"/>
        </w:rPr>
        <w:t>м’яким</w:t>
      </w:r>
      <w:proofErr w:type="spellEnd"/>
      <w:r>
        <w:rPr>
          <w:sz w:val="28"/>
          <w:szCs w:val="28"/>
        </w:rPr>
        <w:t xml:space="preserve"> знаком?</w:t>
      </w:r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переносити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складні</w:t>
      </w:r>
      <w:proofErr w:type="spellEnd"/>
      <w:r>
        <w:rPr>
          <w:sz w:val="28"/>
          <w:szCs w:val="28"/>
        </w:rPr>
        <w:t xml:space="preserve"> слова?</w:t>
      </w:r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перенос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суфікси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префікси</w:t>
      </w:r>
      <w:proofErr w:type="spellEnd"/>
      <w:r>
        <w:rPr>
          <w:sz w:val="28"/>
          <w:szCs w:val="28"/>
        </w:rPr>
        <w:t>?</w:t>
      </w:r>
    </w:p>
    <w:p w:rsidR="006F06AB" w:rsidRDefault="006F06AB" w:rsidP="006F06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Сформулювати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ічні</w:t>
      </w:r>
      <w:proofErr w:type="spellEnd"/>
      <w:r>
        <w:rPr>
          <w:sz w:val="28"/>
          <w:szCs w:val="28"/>
        </w:rPr>
        <w:t xml:space="preserve"> правила переносу.</w:t>
      </w:r>
    </w:p>
    <w:p w:rsidR="006F06AB" w:rsidRDefault="006F06AB" w:rsidP="006F06AB">
      <w:pPr>
        <w:pStyle w:val="a3"/>
        <w:tabs>
          <w:tab w:val="left" w:pos="4125"/>
          <w:tab w:val="center" w:pos="4947"/>
        </w:tabs>
        <w:ind w:firstLine="0"/>
        <w:jc w:val="left"/>
        <w:rPr>
          <w:b/>
          <w:sz w:val="28"/>
          <w:szCs w:val="28"/>
          <w:lang w:val="uk-UA"/>
        </w:rPr>
      </w:pPr>
    </w:p>
    <w:p w:rsidR="006F06AB" w:rsidRPr="006F06AB" w:rsidRDefault="006F06AB">
      <w:pPr>
        <w:rPr>
          <w:lang w:val="uk-UA"/>
        </w:rPr>
      </w:pPr>
      <w:bookmarkStart w:id="2" w:name="_GoBack"/>
      <w:bookmarkEnd w:id="2"/>
    </w:p>
    <w:sectPr w:rsidR="006F06AB" w:rsidRPr="006F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964"/>
    <w:multiLevelType w:val="hybridMultilevel"/>
    <w:tmpl w:val="638A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431"/>
    <w:multiLevelType w:val="hybridMultilevel"/>
    <w:tmpl w:val="7696C08E"/>
    <w:lvl w:ilvl="0" w:tplc="2E0A9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77"/>
    <w:rsid w:val="006F06AB"/>
    <w:rsid w:val="00A11385"/>
    <w:rsid w:val="00B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06AB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F06AB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6F0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06AB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F06AB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6F0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2021-01-16T16:51:00Z</dcterms:created>
  <dcterms:modified xsi:type="dcterms:W3CDTF">2021-01-16T16:53:00Z</dcterms:modified>
</cp:coreProperties>
</file>