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89" w:rsidRPr="00B17B33" w:rsidRDefault="00570489" w:rsidP="00570489">
      <w:pPr>
        <w:suppressAutoHyphens/>
        <w:ind w:firstLine="540"/>
        <w:jc w:val="center"/>
        <w:rPr>
          <w:b/>
          <w:sz w:val="28"/>
          <w:szCs w:val="28"/>
          <w:lang w:val="uk-UA" w:eastAsia="ar-SA"/>
        </w:rPr>
      </w:pPr>
      <w:r w:rsidRPr="00B17B33">
        <w:rPr>
          <w:b/>
          <w:sz w:val="28"/>
          <w:szCs w:val="28"/>
          <w:lang w:val="uk-UA" w:eastAsia="ar-SA"/>
        </w:rPr>
        <w:t>ПЛАН № 31-32 (4 год</w:t>
      </w:r>
      <w:r>
        <w:rPr>
          <w:b/>
          <w:sz w:val="28"/>
          <w:szCs w:val="28"/>
          <w:lang w:val="uk-UA" w:eastAsia="ar-SA"/>
        </w:rPr>
        <w:t>ини</w:t>
      </w:r>
      <w:r w:rsidRPr="00B17B33">
        <w:rPr>
          <w:b/>
          <w:sz w:val="28"/>
          <w:szCs w:val="28"/>
          <w:lang w:val="uk-UA" w:eastAsia="ar-SA"/>
        </w:rPr>
        <w:t>)</w:t>
      </w:r>
    </w:p>
    <w:p w:rsidR="00570489" w:rsidRDefault="00570489" w:rsidP="00570489">
      <w:pPr>
        <w:suppressAutoHyphens/>
        <w:ind w:firstLine="540"/>
        <w:rPr>
          <w:b/>
          <w:sz w:val="28"/>
          <w:szCs w:val="28"/>
          <w:lang w:val="uk-UA" w:eastAsia="ar-SA"/>
        </w:rPr>
      </w:pPr>
      <w:r w:rsidRPr="00B17B33">
        <w:rPr>
          <w:b/>
          <w:sz w:val="28"/>
          <w:szCs w:val="28"/>
          <w:lang w:val="uk-UA" w:eastAsia="ar-SA"/>
        </w:rPr>
        <w:t>Тема:</w:t>
      </w:r>
      <w:r w:rsidRPr="00B17B33">
        <w:rPr>
          <w:b/>
          <w:lang w:val="uk-UA" w:eastAsia="ar-SA"/>
        </w:rPr>
        <w:t xml:space="preserve"> </w:t>
      </w:r>
      <w:r w:rsidRPr="00B17B33">
        <w:rPr>
          <w:b/>
          <w:sz w:val="28"/>
          <w:szCs w:val="28"/>
          <w:lang w:val="uk-UA" w:eastAsia="ar-SA"/>
        </w:rPr>
        <w:t>Пряма мова. Діалог. Цитати</w:t>
      </w:r>
    </w:p>
    <w:p w:rsidR="00570489" w:rsidRPr="00204123" w:rsidRDefault="00570489" w:rsidP="00570489">
      <w:pPr>
        <w:ind w:firstLine="360"/>
        <w:rPr>
          <w:sz w:val="28"/>
          <w:szCs w:val="28"/>
          <w:u w:val="single"/>
        </w:rPr>
      </w:pPr>
      <w:proofErr w:type="spellStart"/>
      <w:r w:rsidRPr="00923FB3">
        <w:rPr>
          <w:sz w:val="28"/>
          <w:szCs w:val="28"/>
          <w:u w:val="single"/>
        </w:rPr>
        <w:t>Опрацювати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такі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питання</w:t>
      </w:r>
      <w:proofErr w:type="spellEnd"/>
    </w:p>
    <w:p w:rsidR="00570489" w:rsidRPr="00B17B33" w:rsidRDefault="00570489" w:rsidP="00570489">
      <w:pPr>
        <w:numPr>
          <w:ilvl w:val="0"/>
          <w:numId w:val="1"/>
        </w:numPr>
        <w:suppressAutoHyphens/>
        <w:jc w:val="both"/>
        <w:rPr>
          <w:sz w:val="28"/>
          <w:szCs w:val="28"/>
          <w:lang w:val="uk-UA" w:eastAsia="ar-SA"/>
        </w:rPr>
      </w:pPr>
      <w:r w:rsidRPr="00B17B33">
        <w:rPr>
          <w:sz w:val="28"/>
          <w:szCs w:val="28"/>
          <w:lang w:val="uk-UA" w:eastAsia="ar-SA"/>
        </w:rPr>
        <w:t>Основні форми передачі чужої мови: пряма та непряма мова.</w:t>
      </w:r>
    </w:p>
    <w:p w:rsidR="00570489" w:rsidRPr="00B17B33" w:rsidRDefault="00570489" w:rsidP="00570489">
      <w:pPr>
        <w:numPr>
          <w:ilvl w:val="0"/>
          <w:numId w:val="1"/>
        </w:numPr>
        <w:suppressAutoHyphens/>
        <w:jc w:val="both"/>
        <w:rPr>
          <w:sz w:val="28"/>
          <w:szCs w:val="28"/>
          <w:lang w:val="uk-UA" w:eastAsia="ar-SA"/>
        </w:rPr>
      </w:pPr>
      <w:r w:rsidRPr="00B17B33">
        <w:rPr>
          <w:sz w:val="28"/>
          <w:szCs w:val="28"/>
          <w:lang w:val="uk-UA" w:eastAsia="ar-SA"/>
        </w:rPr>
        <w:t>Конструкції з прямою мовою та розділові знаки при ній. Діалог.</w:t>
      </w:r>
    </w:p>
    <w:p w:rsidR="00570489" w:rsidRPr="00B17B33" w:rsidRDefault="00570489" w:rsidP="00570489">
      <w:pPr>
        <w:numPr>
          <w:ilvl w:val="0"/>
          <w:numId w:val="1"/>
        </w:numPr>
        <w:suppressAutoHyphens/>
        <w:jc w:val="both"/>
        <w:rPr>
          <w:sz w:val="28"/>
          <w:szCs w:val="28"/>
          <w:lang w:val="uk-UA" w:eastAsia="ar-SA"/>
        </w:rPr>
      </w:pPr>
      <w:r w:rsidRPr="00B17B33">
        <w:rPr>
          <w:sz w:val="28"/>
          <w:szCs w:val="28"/>
          <w:lang w:val="uk-UA" w:eastAsia="ar-SA"/>
        </w:rPr>
        <w:t xml:space="preserve">Передавання прямої мови непрямою. </w:t>
      </w:r>
    </w:p>
    <w:p w:rsidR="00570489" w:rsidRPr="00B17B33" w:rsidRDefault="00570489" w:rsidP="00570489">
      <w:pPr>
        <w:numPr>
          <w:ilvl w:val="0"/>
          <w:numId w:val="1"/>
        </w:numPr>
        <w:suppressAutoHyphens/>
        <w:jc w:val="both"/>
        <w:rPr>
          <w:sz w:val="28"/>
          <w:szCs w:val="28"/>
          <w:lang w:val="uk-UA" w:eastAsia="ar-SA"/>
        </w:rPr>
      </w:pPr>
      <w:r w:rsidRPr="00B17B33">
        <w:rPr>
          <w:sz w:val="28"/>
          <w:szCs w:val="28"/>
          <w:lang w:val="uk-UA" w:eastAsia="ar-SA"/>
        </w:rPr>
        <w:t xml:space="preserve">Цитата. Розділові знаки при цитатах. </w:t>
      </w:r>
    </w:p>
    <w:p w:rsidR="00570489" w:rsidRPr="00B17B33" w:rsidRDefault="00570489" w:rsidP="00570489">
      <w:pPr>
        <w:suppressAutoHyphens/>
        <w:ind w:firstLine="295"/>
        <w:jc w:val="both"/>
        <w:rPr>
          <w:sz w:val="28"/>
          <w:szCs w:val="28"/>
          <w:lang w:val="uk-UA" w:eastAsia="ar-SA"/>
        </w:rPr>
      </w:pPr>
      <w:r w:rsidRPr="00C43797">
        <w:rPr>
          <w:sz w:val="56"/>
          <w:szCs w:val="56"/>
        </w:rPr>
        <w:sym w:font="Wingdings" w:char="F021"/>
      </w:r>
      <w:r>
        <w:rPr>
          <w:sz w:val="56"/>
          <w:szCs w:val="56"/>
          <w:lang w:val="uk-UA"/>
        </w:rPr>
        <w:t xml:space="preserve"> </w:t>
      </w:r>
      <w:proofErr w:type="spellStart"/>
      <w:r>
        <w:rPr>
          <w:sz w:val="28"/>
          <w:szCs w:val="28"/>
          <w:u w:val="single"/>
        </w:rPr>
        <w:t>Засвоїти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основні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поняття</w:t>
      </w:r>
      <w:proofErr w:type="spellEnd"/>
      <w:r>
        <w:rPr>
          <w:sz w:val="28"/>
          <w:szCs w:val="28"/>
          <w:u w:val="single"/>
        </w:rPr>
        <w:t>:</w:t>
      </w:r>
      <w:r w:rsidRPr="00AF7ACC">
        <w:rPr>
          <w:sz w:val="28"/>
          <w:szCs w:val="28"/>
          <w:lang w:val="uk-UA"/>
        </w:rPr>
        <w:t xml:space="preserve"> </w:t>
      </w:r>
      <w:r w:rsidRPr="00B17B33">
        <w:rPr>
          <w:sz w:val="28"/>
          <w:szCs w:val="28"/>
          <w:lang w:val="uk-UA" w:eastAsia="ar-SA"/>
        </w:rPr>
        <w:t>пряма мова,  непряма мова, діалог, цитата</w:t>
      </w:r>
    </w:p>
    <w:p w:rsidR="00570489" w:rsidRPr="00B17B33" w:rsidRDefault="00570489" w:rsidP="00570489">
      <w:pPr>
        <w:suppressAutoHyphens/>
        <w:ind w:firstLine="295"/>
        <w:jc w:val="both"/>
        <w:rPr>
          <w:sz w:val="19"/>
          <w:szCs w:val="19"/>
          <w:lang w:val="uk-UA" w:eastAsia="ar-SA"/>
        </w:rPr>
      </w:pPr>
    </w:p>
    <w:p w:rsidR="00570489" w:rsidRPr="00B17B33" w:rsidRDefault="00570489" w:rsidP="00570489">
      <w:pPr>
        <w:spacing w:after="200"/>
        <w:rPr>
          <w:b/>
          <w:bCs/>
          <w:sz w:val="28"/>
          <w:szCs w:val="28"/>
          <w:lang w:val="uk-UA"/>
        </w:rPr>
      </w:pPr>
      <w:r w:rsidRPr="00B17B33">
        <w:rPr>
          <w:rFonts w:ascii="Arial" w:hAnsi="Arial" w:cs="Arial"/>
          <w:b/>
          <w:bCs/>
          <w:sz w:val="56"/>
          <w:szCs w:val="56"/>
        </w:rPr>
        <w:sym w:font="Wingdings" w:char="F026"/>
      </w:r>
      <w:r w:rsidRPr="00B17B33">
        <w:rPr>
          <w:rFonts w:ascii="Arial" w:hAnsi="Arial" w:cs="Arial"/>
          <w:b/>
          <w:bCs/>
          <w:sz w:val="56"/>
          <w:szCs w:val="56"/>
          <w:lang w:val="uk-UA"/>
        </w:rPr>
        <w:t xml:space="preserve"> </w:t>
      </w:r>
      <w:r w:rsidRPr="00204123">
        <w:rPr>
          <w:sz w:val="28"/>
          <w:szCs w:val="28"/>
          <w:u w:val="single"/>
          <w:lang w:val="uk-UA"/>
        </w:rPr>
        <w:t>Література</w:t>
      </w:r>
    </w:p>
    <w:p w:rsidR="00570489" w:rsidRPr="00B17B33" w:rsidRDefault="00570489" w:rsidP="00570489">
      <w:pPr>
        <w:numPr>
          <w:ilvl w:val="0"/>
          <w:numId w:val="2"/>
        </w:numPr>
        <w:ind w:right="126"/>
        <w:jc w:val="both"/>
        <w:rPr>
          <w:sz w:val="22"/>
          <w:szCs w:val="22"/>
          <w:lang w:val="uk-UA"/>
        </w:rPr>
      </w:pPr>
      <w:r w:rsidRPr="00B17B33">
        <w:rPr>
          <w:sz w:val="28"/>
          <w:szCs w:val="28"/>
          <w:lang w:val="uk-UA"/>
        </w:rPr>
        <w:t xml:space="preserve">Дзюбишина-Мельник Н. Я, </w:t>
      </w:r>
      <w:proofErr w:type="spellStart"/>
      <w:r w:rsidRPr="00B17B33">
        <w:rPr>
          <w:sz w:val="28"/>
          <w:szCs w:val="28"/>
          <w:lang w:val="uk-UA"/>
        </w:rPr>
        <w:t>Лаврінець</w:t>
      </w:r>
      <w:proofErr w:type="spellEnd"/>
      <w:r w:rsidRPr="00B17B33">
        <w:rPr>
          <w:sz w:val="28"/>
          <w:szCs w:val="28"/>
          <w:lang w:val="uk-UA"/>
        </w:rPr>
        <w:t xml:space="preserve"> О. Я., Симонова К. С.,      </w:t>
      </w:r>
      <w:proofErr w:type="spellStart"/>
      <w:r w:rsidRPr="00B17B33">
        <w:rPr>
          <w:sz w:val="28"/>
          <w:szCs w:val="28"/>
          <w:lang w:val="uk-UA"/>
        </w:rPr>
        <w:t>Ціцюра</w:t>
      </w:r>
      <w:proofErr w:type="spellEnd"/>
      <w:r w:rsidRPr="00B17B33">
        <w:rPr>
          <w:sz w:val="28"/>
          <w:szCs w:val="28"/>
          <w:lang w:val="uk-UA"/>
        </w:rPr>
        <w:t xml:space="preserve"> Л. Ф. Читай і знай!: Довід.-практикум з граматики та стилістики сучасної української мови. 2-ге вид. Київ : Вид. дім «Києво-Могилянська академія, 2008. С. 141–146.</w:t>
      </w:r>
    </w:p>
    <w:p w:rsidR="00570489" w:rsidRPr="00B17B33" w:rsidRDefault="00570489" w:rsidP="00570489">
      <w:pPr>
        <w:numPr>
          <w:ilvl w:val="0"/>
          <w:numId w:val="2"/>
        </w:numPr>
        <w:ind w:right="126"/>
        <w:jc w:val="both"/>
        <w:rPr>
          <w:sz w:val="22"/>
          <w:szCs w:val="22"/>
          <w:lang w:val="uk-UA"/>
        </w:rPr>
      </w:pPr>
      <w:proofErr w:type="spellStart"/>
      <w:r w:rsidRPr="00B17B33">
        <w:rPr>
          <w:sz w:val="28"/>
          <w:szCs w:val="28"/>
          <w:lang w:val="uk-UA"/>
        </w:rPr>
        <w:t>Козачук</w:t>
      </w:r>
      <w:proofErr w:type="spellEnd"/>
      <w:r w:rsidRPr="00B17B33">
        <w:rPr>
          <w:sz w:val="28"/>
          <w:szCs w:val="28"/>
          <w:lang w:val="uk-UA"/>
        </w:rPr>
        <w:t xml:space="preserve"> Г. О. Українська мова. Практикум : </w:t>
      </w:r>
      <w:proofErr w:type="spellStart"/>
      <w:r w:rsidRPr="00B17B33">
        <w:rPr>
          <w:sz w:val="28"/>
          <w:szCs w:val="28"/>
          <w:lang w:val="uk-UA"/>
        </w:rPr>
        <w:t>навч</w:t>
      </w:r>
      <w:proofErr w:type="spellEnd"/>
      <w:r w:rsidRPr="00B17B33">
        <w:rPr>
          <w:sz w:val="28"/>
          <w:szCs w:val="28"/>
          <w:lang w:val="uk-UA"/>
        </w:rPr>
        <w:t xml:space="preserve">. посібник. 2-ге вид, </w:t>
      </w:r>
      <w:proofErr w:type="spellStart"/>
      <w:r w:rsidRPr="00B17B33">
        <w:rPr>
          <w:sz w:val="28"/>
          <w:szCs w:val="28"/>
          <w:lang w:val="uk-UA"/>
        </w:rPr>
        <w:t>переробл</w:t>
      </w:r>
      <w:proofErr w:type="spellEnd"/>
      <w:r w:rsidRPr="00B17B33">
        <w:rPr>
          <w:sz w:val="28"/>
          <w:szCs w:val="28"/>
          <w:lang w:val="uk-UA"/>
        </w:rPr>
        <w:t xml:space="preserve">. і </w:t>
      </w:r>
      <w:proofErr w:type="spellStart"/>
      <w:r w:rsidRPr="00B17B33">
        <w:rPr>
          <w:sz w:val="28"/>
          <w:szCs w:val="28"/>
          <w:lang w:val="uk-UA"/>
        </w:rPr>
        <w:t>доповн</w:t>
      </w:r>
      <w:proofErr w:type="spellEnd"/>
      <w:r w:rsidRPr="00B17B33">
        <w:rPr>
          <w:sz w:val="28"/>
          <w:szCs w:val="28"/>
          <w:lang w:val="uk-UA"/>
        </w:rPr>
        <w:t>. Київ : Вища школа, 2008. С. 379–386.</w:t>
      </w:r>
    </w:p>
    <w:p w:rsidR="00570489" w:rsidRPr="00B17B33" w:rsidRDefault="00570489" w:rsidP="00570489">
      <w:pPr>
        <w:numPr>
          <w:ilvl w:val="0"/>
          <w:numId w:val="2"/>
        </w:numPr>
        <w:ind w:right="126"/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 xml:space="preserve">Пономаренко В. Цитата і розділові знаки при ній. </w:t>
      </w:r>
      <w:r w:rsidRPr="00B17B33">
        <w:rPr>
          <w:i/>
          <w:sz w:val="28"/>
          <w:szCs w:val="28"/>
          <w:lang w:val="uk-UA"/>
        </w:rPr>
        <w:t>Урок української</w:t>
      </w:r>
      <w:r w:rsidRPr="00B17B33">
        <w:rPr>
          <w:sz w:val="28"/>
          <w:szCs w:val="28"/>
          <w:lang w:val="uk-UA"/>
        </w:rPr>
        <w:t>. 2004. № 10. С. 48–50.</w:t>
      </w:r>
    </w:p>
    <w:p w:rsidR="00570489" w:rsidRPr="00B17B33" w:rsidRDefault="00570489" w:rsidP="00570489">
      <w:pPr>
        <w:numPr>
          <w:ilvl w:val="0"/>
          <w:numId w:val="2"/>
        </w:numPr>
        <w:ind w:right="126"/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>Сучасна українська літературна мова : підруч</w:t>
      </w:r>
      <w:r>
        <w:rPr>
          <w:sz w:val="28"/>
          <w:szCs w:val="28"/>
          <w:lang w:val="uk-UA"/>
        </w:rPr>
        <w:t>ник / за ред.</w:t>
      </w:r>
      <w:r w:rsidRPr="00B17B33">
        <w:rPr>
          <w:sz w:val="28"/>
          <w:szCs w:val="28"/>
          <w:lang w:val="uk-UA"/>
        </w:rPr>
        <w:t xml:space="preserve"> М. Я. Плющ. Київ : Вища школа, 1994. С. 393–397.</w:t>
      </w:r>
    </w:p>
    <w:p w:rsidR="00570489" w:rsidRPr="00B17B33" w:rsidRDefault="00570489" w:rsidP="00570489">
      <w:pPr>
        <w:numPr>
          <w:ilvl w:val="0"/>
          <w:numId w:val="2"/>
        </w:numPr>
        <w:ind w:right="126"/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 xml:space="preserve"> Українська без помилок. Говоримо і пишемо правильно. Сучасний довідник з урахуванням останніх змін у правописі і мовленні / укладач О. М. </w:t>
      </w:r>
      <w:proofErr w:type="spellStart"/>
      <w:r w:rsidRPr="00B17B33">
        <w:rPr>
          <w:sz w:val="28"/>
          <w:szCs w:val="28"/>
          <w:lang w:val="uk-UA"/>
        </w:rPr>
        <w:t>Журенко</w:t>
      </w:r>
      <w:proofErr w:type="spellEnd"/>
      <w:r w:rsidRPr="00B17B33">
        <w:rPr>
          <w:sz w:val="28"/>
          <w:szCs w:val="28"/>
          <w:lang w:val="uk-UA"/>
        </w:rPr>
        <w:t>. Харків : Книжковий клуб «</w:t>
      </w:r>
      <w:proofErr w:type="spellStart"/>
      <w:r w:rsidRPr="00B17B33">
        <w:rPr>
          <w:sz w:val="28"/>
          <w:szCs w:val="28"/>
          <w:lang w:val="uk-UA"/>
        </w:rPr>
        <w:t>Клуб</w:t>
      </w:r>
      <w:proofErr w:type="spellEnd"/>
      <w:r w:rsidRPr="00B17B33">
        <w:rPr>
          <w:sz w:val="28"/>
          <w:szCs w:val="28"/>
          <w:lang w:val="uk-UA"/>
        </w:rPr>
        <w:t xml:space="preserve"> сімейного дозвілля», 2015. С. 403–410.</w:t>
      </w:r>
    </w:p>
    <w:p w:rsidR="00570489" w:rsidRPr="00B17B33" w:rsidRDefault="00570489" w:rsidP="00570489">
      <w:pPr>
        <w:numPr>
          <w:ilvl w:val="0"/>
          <w:numId w:val="2"/>
        </w:numPr>
        <w:ind w:right="126"/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 xml:space="preserve">Український правопис. 4-е вид., випр. й </w:t>
      </w:r>
      <w:proofErr w:type="spellStart"/>
      <w:r w:rsidRPr="00B17B33">
        <w:rPr>
          <w:sz w:val="28"/>
          <w:szCs w:val="28"/>
          <w:lang w:val="uk-UA"/>
        </w:rPr>
        <w:t>доп</w:t>
      </w:r>
      <w:proofErr w:type="spellEnd"/>
      <w:r w:rsidRPr="00B17B33">
        <w:rPr>
          <w:sz w:val="28"/>
          <w:szCs w:val="28"/>
          <w:lang w:val="uk-UA"/>
        </w:rPr>
        <w:t>. Київ, 2004. С.151–155.</w:t>
      </w:r>
    </w:p>
    <w:p w:rsidR="00570489" w:rsidRPr="00B17B33" w:rsidRDefault="00570489" w:rsidP="00570489">
      <w:pPr>
        <w:numPr>
          <w:ilvl w:val="0"/>
          <w:numId w:val="2"/>
        </w:numPr>
        <w:ind w:right="126"/>
        <w:jc w:val="both"/>
        <w:rPr>
          <w:sz w:val="28"/>
          <w:szCs w:val="28"/>
          <w:lang w:val="uk-UA"/>
        </w:rPr>
      </w:pPr>
      <w:proofErr w:type="spellStart"/>
      <w:r w:rsidRPr="00B17B33">
        <w:rPr>
          <w:sz w:val="28"/>
          <w:szCs w:val="28"/>
          <w:lang w:val="uk-UA"/>
        </w:rPr>
        <w:t>Фурдуй</w:t>
      </w:r>
      <w:proofErr w:type="spellEnd"/>
      <w:r w:rsidRPr="00B17B33">
        <w:rPr>
          <w:sz w:val="28"/>
          <w:szCs w:val="28"/>
          <w:lang w:val="uk-UA"/>
        </w:rPr>
        <w:t xml:space="preserve"> М. І. Українська мова : практикум : </w:t>
      </w:r>
      <w:proofErr w:type="spellStart"/>
      <w:r w:rsidRPr="00B17B33">
        <w:rPr>
          <w:sz w:val="28"/>
          <w:szCs w:val="28"/>
          <w:lang w:val="uk-UA"/>
        </w:rPr>
        <w:t>навч</w:t>
      </w:r>
      <w:proofErr w:type="spellEnd"/>
      <w:r w:rsidRPr="00B17B33">
        <w:rPr>
          <w:sz w:val="28"/>
          <w:szCs w:val="28"/>
          <w:lang w:val="uk-UA"/>
        </w:rPr>
        <w:t xml:space="preserve">. посібник / за ред. В. В. </w:t>
      </w:r>
      <w:proofErr w:type="spellStart"/>
      <w:r w:rsidRPr="00B17B33">
        <w:rPr>
          <w:sz w:val="28"/>
          <w:szCs w:val="28"/>
          <w:lang w:val="uk-UA"/>
        </w:rPr>
        <w:t>Різуна</w:t>
      </w:r>
      <w:proofErr w:type="spellEnd"/>
      <w:r w:rsidRPr="00B17B33">
        <w:rPr>
          <w:sz w:val="28"/>
          <w:szCs w:val="28"/>
          <w:lang w:val="uk-UA"/>
        </w:rPr>
        <w:t xml:space="preserve">. 4-те вид., </w:t>
      </w:r>
      <w:proofErr w:type="spellStart"/>
      <w:r w:rsidRPr="00B17B33">
        <w:rPr>
          <w:sz w:val="28"/>
          <w:szCs w:val="28"/>
          <w:lang w:val="uk-UA"/>
        </w:rPr>
        <w:t>переробл</w:t>
      </w:r>
      <w:proofErr w:type="spellEnd"/>
      <w:r w:rsidRPr="00B17B33">
        <w:rPr>
          <w:sz w:val="28"/>
          <w:szCs w:val="28"/>
          <w:lang w:val="uk-UA"/>
        </w:rPr>
        <w:t xml:space="preserve">. і </w:t>
      </w:r>
      <w:proofErr w:type="spellStart"/>
      <w:r w:rsidRPr="00B17B33">
        <w:rPr>
          <w:sz w:val="28"/>
          <w:szCs w:val="28"/>
          <w:lang w:val="uk-UA"/>
        </w:rPr>
        <w:t>доповн</w:t>
      </w:r>
      <w:proofErr w:type="spellEnd"/>
      <w:r w:rsidRPr="00B17B33">
        <w:rPr>
          <w:sz w:val="28"/>
          <w:szCs w:val="28"/>
          <w:lang w:val="uk-UA"/>
        </w:rPr>
        <w:t>. Київ : Л</w:t>
      </w:r>
      <w:r>
        <w:rPr>
          <w:sz w:val="28"/>
          <w:szCs w:val="28"/>
          <w:lang w:val="uk-UA"/>
        </w:rPr>
        <w:t>ибідь, 2011. </w:t>
      </w:r>
      <w:r w:rsidRPr="00B17B33">
        <w:rPr>
          <w:sz w:val="28"/>
          <w:szCs w:val="28"/>
          <w:lang w:val="uk-UA"/>
        </w:rPr>
        <w:t>С. 275–278.</w:t>
      </w:r>
    </w:p>
    <w:p w:rsidR="00570489" w:rsidRPr="00B17B33" w:rsidRDefault="00570489" w:rsidP="00570489">
      <w:pPr>
        <w:numPr>
          <w:ilvl w:val="0"/>
          <w:numId w:val="2"/>
        </w:numPr>
        <w:ind w:right="126"/>
        <w:jc w:val="both"/>
        <w:rPr>
          <w:sz w:val="28"/>
          <w:szCs w:val="28"/>
          <w:lang w:val="uk-UA"/>
        </w:rPr>
      </w:pPr>
      <w:proofErr w:type="spellStart"/>
      <w:r w:rsidRPr="00B17B33">
        <w:rPr>
          <w:sz w:val="28"/>
          <w:szCs w:val="28"/>
          <w:lang w:val="uk-UA"/>
        </w:rPr>
        <w:t>Ющук</w:t>
      </w:r>
      <w:proofErr w:type="spellEnd"/>
      <w:r w:rsidRPr="00B17B33">
        <w:rPr>
          <w:sz w:val="28"/>
          <w:szCs w:val="28"/>
          <w:lang w:val="uk-UA"/>
        </w:rPr>
        <w:t xml:space="preserve"> І. П. Практикум з правопису української мови. Київ : Освіта, 2002. С. 235–242.</w:t>
      </w:r>
    </w:p>
    <w:p w:rsidR="00570489" w:rsidRPr="00B17B33" w:rsidRDefault="00570489" w:rsidP="00570489">
      <w:pPr>
        <w:ind w:right="126"/>
        <w:jc w:val="both"/>
        <w:rPr>
          <w:sz w:val="28"/>
          <w:szCs w:val="28"/>
          <w:lang w:val="uk-UA"/>
        </w:rPr>
      </w:pPr>
    </w:p>
    <w:p w:rsidR="00570489" w:rsidRPr="00FC0EC2" w:rsidRDefault="00570489" w:rsidP="00570489">
      <w:pPr>
        <w:rPr>
          <w:b/>
          <w:sz w:val="28"/>
          <w:szCs w:val="28"/>
        </w:rPr>
      </w:pPr>
      <w:r w:rsidRPr="00923FB3">
        <w:rPr>
          <w:rFonts w:ascii="Arial" w:hAnsi="Arial" w:cs="Arial"/>
          <w:b/>
          <w:sz w:val="40"/>
          <w:szCs w:val="40"/>
        </w:rPr>
        <w:sym w:font="Wingdings" w:char="F03F"/>
      </w:r>
      <w:r w:rsidRPr="00923FB3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Виконати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вправи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й</w:t>
      </w:r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завдання</w:t>
      </w:r>
      <w:proofErr w:type="spellEnd"/>
      <w:r>
        <w:rPr>
          <w:sz w:val="28"/>
          <w:szCs w:val="28"/>
          <w:u w:val="single"/>
          <w:lang w:val="uk-UA"/>
        </w:rPr>
        <w:t xml:space="preserve"> вдома</w:t>
      </w:r>
      <w:r w:rsidRPr="00923FB3">
        <w:rPr>
          <w:b/>
          <w:sz w:val="28"/>
          <w:szCs w:val="28"/>
        </w:rPr>
        <w:t xml:space="preserve"> </w:t>
      </w:r>
    </w:p>
    <w:p w:rsidR="00570489" w:rsidRPr="00B17B33" w:rsidRDefault="00570489" w:rsidP="0057048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B17B33">
        <w:rPr>
          <w:sz w:val="28"/>
          <w:szCs w:val="28"/>
          <w:lang w:val="uk-UA"/>
        </w:rPr>
        <w:t>Козачук</w:t>
      </w:r>
      <w:proofErr w:type="spellEnd"/>
      <w:r w:rsidRPr="00B17B33">
        <w:rPr>
          <w:sz w:val="28"/>
          <w:szCs w:val="28"/>
          <w:lang w:val="uk-UA"/>
        </w:rPr>
        <w:t xml:space="preserve"> Г. О. Українська мова : практикум : </w:t>
      </w:r>
      <w:proofErr w:type="spellStart"/>
      <w:r w:rsidRPr="00B17B33">
        <w:rPr>
          <w:sz w:val="28"/>
          <w:szCs w:val="28"/>
          <w:lang w:val="uk-UA"/>
        </w:rPr>
        <w:t>навч</w:t>
      </w:r>
      <w:proofErr w:type="spellEnd"/>
      <w:r w:rsidRPr="00B17B33">
        <w:rPr>
          <w:sz w:val="28"/>
          <w:szCs w:val="28"/>
          <w:lang w:val="uk-UA"/>
        </w:rPr>
        <w:t xml:space="preserve">. посібник. 2-ге вид., </w:t>
      </w:r>
      <w:proofErr w:type="spellStart"/>
      <w:r w:rsidRPr="00B17B33">
        <w:rPr>
          <w:sz w:val="28"/>
          <w:szCs w:val="28"/>
          <w:lang w:val="uk-UA"/>
        </w:rPr>
        <w:t>переробл</w:t>
      </w:r>
      <w:proofErr w:type="spellEnd"/>
      <w:r w:rsidRPr="00B17B33">
        <w:rPr>
          <w:sz w:val="28"/>
          <w:szCs w:val="28"/>
          <w:lang w:val="uk-UA"/>
        </w:rPr>
        <w:t xml:space="preserve">. і </w:t>
      </w:r>
      <w:proofErr w:type="spellStart"/>
      <w:r w:rsidRPr="00B17B33">
        <w:rPr>
          <w:sz w:val="28"/>
          <w:szCs w:val="28"/>
          <w:lang w:val="uk-UA"/>
        </w:rPr>
        <w:t>доповн</w:t>
      </w:r>
      <w:proofErr w:type="spellEnd"/>
      <w:r w:rsidRPr="00B17B33">
        <w:rPr>
          <w:sz w:val="28"/>
          <w:szCs w:val="28"/>
          <w:lang w:val="uk-UA"/>
        </w:rPr>
        <w:t>.  Київ : Вища школа, 2008. Вправи 561,568.</w:t>
      </w:r>
    </w:p>
    <w:p w:rsidR="00570489" w:rsidRPr="00B17B33" w:rsidRDefault="00570489" w:rsidP="0057048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70489" w:rsidRDefault="00570489" w:rsidP="00570489">
      <w:pPr>
        <w:ind w:left="360"/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FCE98E5" wp14:editId="03CC559F">
            <wp:extent cx="283845" cy="283845"/>
            <wp:effectExtent l="0" t="0" r="1905" b="1905"/>
            <wp:docPr id="2" name="Рисунок 2" descr="ÐÐ°ÑÑÐ¸Ð½ÐºÐ¸ Ð¿Ð¾ Ð·Ð°Ð¿ÑÐ¾ÑÑ Ð¸ÐºÐ¾Ð½ÐºÐ° Ð½Ð°Ð¿Ð¸ÑÐ°ÑÑ ÑÑÐºÐ¾Ð¹ Ð½Ð° Ð´Ð¾Ñ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ÐÐ°ÑÑÐ¸Ð½ÐºÐ¸ Ð¿Ð¾ Ð·Ð°Ð¿ÑÐ¾ÑÑ Ð¸ÐºÐ¾Ð½ÐºÐ° Ð½Ð°Ð¿Ð¸ÑÐ°ÑÑ ÑÑÐºÐ¾Ð¹ Ð½Ð° Ð´Ð¾ÑÐº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40"/>
          <w:szCs w:val="40"/>
          <w:lang w:val="uk-UA"/>
        </w:rPr>
        <w:t xml:space="preserve"> </w:t>
      </w:r>
      <w:r w:rsidRPr="00CB040D">
        <w:rPr>
          <w:b/>
          <w:sz w:val="28"/>
          <w:szCs w:val="28"/>
          <w:lang w:val="uk-UA"/>
        </w:rPr>
        <w:t>Завдання для виконання в аудиторії</w:t>
      </w:r>
    </w:p>
    <w:p w:rsidR="00570489" w:rsidRPr="00B17B33" w:rsidRDefault="00570489" w:rsidP="00570489">
      <w:pPr>
        <w:autoSpaceDE w:val="0"/>
        <w:autoSpaceDN w:val="0"/>
        <w:adjustRightInd w:val="0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>1.</w:t>
      </w:r>
      <w:r w:rsidRPr="00B17B33">
        <w:rPr>
          <w:i/>
          <w:sz w:val="28"/>
          <w:szCs w:val="28"/>
          <w:lang w:val="uk-UA" w:eastAsia="uk-UA"/>
        </w:rPr>
        <w:t>У поданих реченнях поясн</w:t>
      </w:r>
      <w:r>
        <w:rPr>
          <w:i/>
          <w:sz w:val="28"/>
          <w:szCs w:val="28"/>
          <w:lang w:val="uk-UA" w:eastAsia="uk-UA"/>
        </w:rPr>
        <w:t>ити</w:t>
      </w:r>
      <w:r w:rsidRPr="00B17B33">
        <w:rPr>
          <w:i/>
          <w:sz w:val="28"/>
          <w:szCs w:val="28"/>
          <w:lang w:val="uk-UA" w:eastAsia="uk-UA"/>
        </w:rPr>
        <w:t xml:space="preserve"> розділові знаки при прямій мові.</w:t>
      </w:r>
    </w:p>
    <w:p w:rsidR="00570489" w:rsidRPr="00B17B33" w:rsidRDefault="00570489" w:rsidP="00570489">
      <w:pPr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</w:t>
      </w:r>
      <w:r w:rsidRPr="00B17B33">
        <w:rPr>
          <w:sz w:val="28"/>
          <w:szCs w:val="28"/>
          <w:lang w:val="uk-UA" w:eastAsia="uk-UA"/>
        </w:rPr>
        <w:t xml:space="preserve">А голос твій бринить, </w:t>
      </w:r>
      <w:proofErr w:type="spellStart"/>
      <w:r w:rsidRPr="00B17B33">
        <w:rPr>
          <w:sz w:val="28"/>
          <w:szCs w:val="28"/>
          <w:lang w:val="uk-UA" w:eastAsia="uk-UA"/>
        </w:rPr>
        <w:t>співа</w:t>
      </w:r>
      <w:proofErr w:type="spellEnd"/>
      <w:r w:rsidRPr="00B17B33">
        <w:rPr>
          <w:sz w:val="28"/>
          <w:szCs w:val="28"/>
          <w:lang w:val="uk-UA" w:eastAsia="uk-UA"/>
        </w:rPr>
        <w:t xml:space="preserve"> з журбою: « Я тут, </w:t>
      </w:r>
      <w:proofErr w:type="spellStart"/>
      <w:r w:rsidRPr="00B17B33">
        <w:rPr>
          <w:sz w:val="28"/>
          <w:szCs w:val="28"/>
          <w:lang w:val="uk-UA" w:eastAsia="uk-UA"/>
        </w:rPr>
        <w:t>язавжди</w:t>
      </w:r>
      <w:proofErr w:type="spellEnd"/>
      <w:r w:rsidRPr="00B17B33">
        <w:rPr>
          <w:sz w:val="28"/>
          <w:szCs w:val="28"/>
          <w:lang w:val="uk-UA" w:eastAsia="uk-UA"/>
        </w:rPr>
        <w:t xml:space="preserve"> тут, я все з тобою!» (Леся Українка).  2. «Отакий потайний, – подумав про себе Гаврило. – Істинно, що ніхто не подумає. Старий, немічний, а за своє – у горло вчепиться, не одірвеш!» (Г. Тютюнник). 3. «Ну, – думає, – тепер, мабуть, дасть мені спокій, не буде моїм дітям загрожувати». 4. «Справді, – подумав </w:t>
      </w:r>
      <w:r w:rsidRPr="00B17B33">
        <w:rPr>
          <w:sz w:val="28"/>
          <w:szCs w:val="28"/>
          <w:lang w:val="uk-UA" w:eastAsia="uk-UA"/>
        </w:rPr>
        <w:lastRenderedPageBreak/>
        <w:t xml:space="preserve">собі всякий, – коли звіряча рада ухвалить наш бюджет, то тоді всякий скаже: «Що ж, самі ухвалили, самі того хочете, то й давайте добровільно»                         (І. Франко). 5. «Вам не здається, – обізвалася сусідка, – що тепер море як синій птах щастя: занурило голову в блакитний туман і розпустило павиний хвіст під самі скелі, де кожне очко горить синьо-зеленим вогнем»                         (М. Коцюбинський). 6. «Куди се ти, кумасенько, біжиш? Даєш, неначе з ляку, драла, – </w:t>
      </w:r>
      <w:proofErr w:type="spellStart"/>
      <w:r w:rsidRPr="00B17B33">
        <w:rPr>
          <w:sz w:val="28"/>
          <w:szCs w:val="28"/>
          <w:lang w:val="uk-UA" w:eastAsia="uk-UA"/>
        </w:rPr>
        <w:t>гука</w:t>
      </w:r>
      <w:proofErr w:type="spellEnd"/>
      <w:r w:rsidRPr="00B17B33">
        <w:rPr>
          <w:sz w:val="28"/>
          <w:szCs w:val="28"/>
          <w:lang w:val="uk-UA" w:eastAsia="uk-UA"/>
        </w:rPr>
        <w:t xml:space="preserve"> Ховрах, – ні на що не глядиш, мене б то і не пізнала!»                             7. «Дозвольте і мені, панове, річ держать!» – тут обізвалася лисиця (Л. Глібов). 8. Гетьман встав, поправив пояс, погладив свій малий вус і, очі опускаючи додолу, спитав: «Що б ти на це сказала, мамо, коли б я так засватав </w:t>
      </w:r>
      <w:proofErr w:type="spellStart"/>
      <w:r w:rsidRPr="00B17B33">
        <w:rPr>
          <w:sz w:val="28"/>
          <w:szCs w:val="28"/>
          <w:lang w:val="uk-UA" w:eastAsia="uk-UA"/>
        </w:rPr>
        <w:t>Кочубеєву</w:t>
      </w:r>
      <w:proofErr w:type="spellEnd"/>
      <w:r w:rsidRPr="00B17B33">
        <w:rPr>
          <w:sz w:val="28"/>
          <w:szCs w:val="28"/>
          <w:lang w:val="uk-UA" w:eastAsia="uk-UA"/>
        </w:rPr>
        <w:t xml:space="preserve"> Мотрю?» А помовчавши хвилинку, говорив дальше: «Може б, таким чином заспокоїв зажду </w:t>
      </w:r>
      <w:proofErr w:type="spellStart"/>
      <w:r w:rsidRPr="00B17B33">
        <w:rPr>
          <w:sz w:val="28"/>
          <w:szCs w:val="28"/>
          <w:lang w:val="uk-UA" w:eastAsia="uk-UA"/>
        </w:rPr>
        <w:t>Кочубеїхи</w:t>
      </w:r>
      <w:proofErr w:type="spellEnd"/>
      <w:r w:rsidRPr="00B17B33">
        <w:rPr>
          <w:sz w:val="28"/>
          <w:szCs w:val="28"/>
          <w:lang w:val="uk-UA" w:eastAsia="uk-UA"/>
        </w:rPr>
        <w:t>? Хоч не гетьманшею, а все-таки була би матір’ю гетьманші. Добра мати славою своєї доньки славиться» (Б. Лепкий).</w:t>
      </w:r>
    </w:p>
    <w:p w:rsidR="00570489" w:rsidRPr="00B17B33" w:rsidRDefault="00570489" w:rsidP="00570489">
      <w:pPr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:rsidR="00570489" w:rsidRPr="00B17B33" w:rsidRDefault="00570489" w:rsidP="00570489">
      <w:pPr>
        <w:ind w:left="708"/>
        <w:rPr>
          <w:sz w:val="28"/>
          <w:szCs w:val="28"/>
          <w:lang w:val="uk-UA" w:eastAsia="uk-UA"/>
        </w:rPr>
      </w:pPr>
    </w:p>
    <w:p w:rsidR="00570489" w:rsidRPr="00B17B33" w:rsidRDefault="00570489" w:rsidP="00570489">
      <w:pPr>
        <w:autoSpaceDE w:val="0"/>
        <w:autoSpaceDN w:val="0"/>
        <w:adjustRightInd w:val="0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>2</w:t>
      </w:r>
      <w:r>
        <w:rPr>
          <w:i/>
          <w:sz w:val="28"/>
          <w:szCs w:val="28"/>
          <w:lang w:val="uk-UA" w:eastAsia="uk-UA"/>
        </w:rPr>
        <w:t>.</w:t>
      </w:r>
      <w:r w:rsidRPr="00B17B33">
        <w:rPr>
          <w:i/>
          <w:sz w:val="28"/>
          <w:szCs w:val="28"/>
          <w:lang w:val="uk-UA" w:eastAsia="uk-UA"/>
        </w:rPr>
        <w:t>Скла</w:t>
      </w:r>
      <w:r>
        <w:rPr>
          <w:i/>
          <w:sz w:val="28"/>
          <w:szCs w:val="28"/>
          <w:lang w:val="uk-UA" w:eastAsia="uk-UA"/>
        </w:rPr>
        <w:t>сти</w:t>
      </w:r>
      <w:r w:rsidRPr="00B17B33">
        <w:rPr>
          <w:i/>
          <w:sz w:val="28"/>
          <w:szCs w:val="28"/>
          <w:lang w:val="uk-UA" w:eastAsia="uk-UA"/>
        </w:rPr>
        <w:t xml:space="preserve"> діалог (8-10 речень) на будь-яку тему і запи</w:t>
      </w:r>
      <w:r>
        <w:rPr>
          <w:i/>
          <w:sz w:val="28"/>
          <w:szCs w:val="28"/>
          <w:lang w:val="uk-UA" w:eastAsia="uk-UA"/>
        </w:rPr>
        <w:t xml:space="preserve">сати </w:t>
      </w:r>
      <w:r w:rsidRPr="00B17B33">
        <w:rPr>
          <w:i/>
          <w:sz w:val="28"/>
          <w:szCs w:val="28"/>
          <w:lang w:val="uk-UA" w:eastAsia="uk-UA"/>
        </w:rPr>
        <w:t>його, поясн</w:t>
      </w:r>
      <w:r>
        <w:rPr>
          <w:i/>
          <w:sz w:val="28"/>
          <w:szCs w:val="28"/>
          <w:lang w:val="uk-UA" w:eastAsia="uk-UA"/>
        </w:rPr>
        <w:t>ити</w:t>
      </w:r>
      <w:r w:rsidRPr="00B17B33">
        <w:rPr>
          <w:i/>
          <w:sz w:val="28"/>
          <w:szCs w:val="28"/>
          <w:lang w:val="uk-UA" w:eastAsia="uk-UA"/>
        </w:rPr>
        <w:t xml:space="preserve"> розділові знаки. </w:t>
      </w:r>
    </w:p>
    <w:p w:rsidR="00570489" w:rsidRPr="00B17B33" w:rsidRDefault="00570489" w:rsidP="00570489">
      <w:pPr>
        <w:ind w:left="708"/>
        <w:rPr>
          <w:i/>
          <w:sz w:val="28"/>
          <w:szCs w:val="28"/>
          <w:lang w:val="uk-UA" w:eastAsia="uk-UA"/>
        </w:rPr>
      </w:pPr>
    </w:p>
    <w:p w:rsidR="00570489" w:rsidRPr="00B17B33" w:rsidRDefault="00570489" w:rsidP="00570489">
      <w:pPr>
        <w:autoSpaceDE w:val="0"/>
        <w:autoSpaceDN w:val="0"/>
        <w:adjustRightInd w:val="0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>3</w:t>
      </w:r>
      <w:bookmarkStart w:id="0" w:name="_GoBack"/>
      <w:bookmarkEnd w:id="0"/>
      <w:r>
        <w:rPr>
          <w:i/>
          <w:sz w:val="28"/>
          <w:szCs w:val="28"/>
          <w:lang w:val="uk-UA" w:eastAsia="uk-UA"/>
        </w:rPr>
        <w:t>.</w:t>
      </w:r>
      <w:r w:rsidRPr="00B17B33">
        <w:rPr>
          <w:i/>
          <w:sz w:val="28"/>
          <w:szCs w:val="28"/>
          <w:lang w:val="uk-UA" w:eastAsia="uk-UA"/>
        </w:rPr>
        <w:t>Подані речення оф</w:t>
      </w:r>
      <w:r>
        <w:rPr>
          <w:i/>
          <w:sz w:val="28"/>
          <w:szCs w:val="28"/>
          <w:lang w:val="uk-UA" w:eastAsia="uk-UA"/>
        </w:rPr>
        <w:t>о</w:t>
      </w:r>
      <w:r w:rsidRPr="00B17B33">
        <w:rPr>
          <w:i/>
          <w:sz w:val="28"/>
          <w:szCs w:val="28"/>
          <w:lang w:val="uk-UA" w:eastAsia="uk-UA"/>
        </w:rPr>
        <w:t>рм</w:t>
      </w:r>
      <w:r>
        <w:rPr>
          <w:i/>
          <w:sz w:val="28"/>
          <w:szCs w:val="28"/>
          <w:lang w:val="uk-UA" w:eastAsia="uk-UA"/>
        </w:rPr>
        <w:t>ити</w:t>
      </w:r>
      <w:r w:rsidRPr="00B17B33">
        <w:rPr>
          <w:i/>
          <w:sz w:val="28"/>
          <w:szCs w:val="28"/>
          <w:lang w:val="uk-UA" w:eastAsia="uk-UA"/>
        </w:rPr>
        <w:t xml:space="preserve"> як цитати.</w:t>
      </w:r>
    </w:p>
    <w:p w:rsidR="00570489" w:rsidRPr="00B17B33" w:rsidRDefault="00570489" w:rsidP="00570489">
      <w:pPr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 w:rsidRPr="00B17B33">
        <w:rPr>
          <w:sz w:val="28"/>
          <w:szCs w:val="28"/>
          <w:lang w:val="uk-UA" w:eastAsia="uk-UA"/>
        </w:rPr>
        <w:t xml:space="preserve">Ми </w:t>
      </w:r>
      <w:proofErr w:type="spellStart"/>
      <w:r w:rsidRPr="00B17B33">
        <w:rPr>
          <w:sz w:val="28"/>
          <w:szCs w:val="28"/>
          <w:lang w:val="uk-UA" w:eastAsia="uk-UA"/>
        </w:rPr>
        <w:t>приходим</w:t>
      </w:r>
      <w:proofErr w:type="spellEnd"/>
      <w:r w:rsidRPr="00B17B33">
        <w:rPr>
          <w:sz w:val="28"/>
          <w:szCs w:val="28"/>
          <w:lang w:val="uk-UA" w:eastAsia="uk-UA"/>
        </w:rPr>
        <w:t xml:space="preserve"> у світ для любові (Г. </w:t>
      </w:r>
      <w:proofErr w:type="spellStart"/>
      <w:r w:rsidRPr="00B17B33">
        <w:rPr>
          <w:sz w:val="28"/>
          <w:szCs w:val="28"/>
          <w:lang w:val="uk-UA" w:eastAsia="uk-UA"/>
        </w:rPr>
        <w:t>Чубач</w:t>
      </w:r>
      <w:proofErr w:type="spellEnd"/>
      <w:r w:rsidRPr="00B17B33">
        <w:rPr>
          <w:sz w:val="28"/>
          <w:szCs w:val="28"/>
          <w:lang w:val="uk-UA" w:eastAsia="uk-UA"/>
        </w:rPr>
        <w:t xml:space="preserve">). 2. Коли до сонця зведені зіниці, до правди – розум, до людей – душа, то ще й на воду треба помолитись, щоб за водою совість не пішла (Г. </w:t>
      </w:r>
      <w:proofErr w:type="spellStart"/>
      <w:r w:rsidRPr="00B17B33">
        <w:rPr>
          <w:sz w:val="28"/>
          <w:szCs w:val="28"/>
          <w:lang w:val="uk-UA" w:eastAsia="uk-UA"/>
        </w:rPr>
        <w:t>Чубач</w:t>
      </w:r>
      <w:proofErr w:type="spellEnd"/>
      <w:r w:rsidRPr="00B17B33">
        <w:rPr>
          <w:sz w:val="28"/>
          <w:szCs w:val="28"/>
          <w:lang w:val="uk-UA" w:eastAsia="uk-UA"/>
        </w:rPr>
        <w:t xml:space="preserve">). 3. Свою Україну любіть. Любіть її… </w:t>
      </w:r>
      <w:proofErr w:type="spellStart"/>
      <w:r w:rsidRPr="00B17B33">
        <w:rPr>
          <w:sz w:val="28"/>
          <w:szCs w:val="28"/>
          <w:lang w:val="uk-UA" w:eastAsia="uk-UA"/>
        </w:rPr>
        <w:t>Во</w:t>
      </w:r>
      <w:proofErr w:type="spellEnd"/>
      <w:r w:rsidRPr="00B17B33">
        <w:rPr>
          <w:sz w:val="28"/>
          <w:szCs w:val="28"/>
          <w:lang w:val="uk-UA" w:eastAsia="uk-UA"/>
        </w:rPr>
        <w:t xml:space="preserve"> </w:t>
      </w:r>
      <w:proofErr w:type="spellStart"/>
      <w:r w:rsidRPr="00B17B33">
        <w:rPr>
          <w:sz w:val="28"/>
          <w:szCs w:val="28"/>
          <w:lang w:val="uk-UA" w:eastAsia="uk-UA"/>
        </w:rPr>
        <w:t>время</w:t>
      </w:r>
      <w:proofErr w:type="spellEnd"/>
      <w:r w:rsidRPr="00B17B33">
        <w:rPr>
          <w:sz w:val="28"/>
          <w:szCs w:val="28"/>
          <w:lang w:val="uk-UA" w:eastAsia="uk-UA"/>
        </w:rPr>
        <w:t xml:space="preserve"> люте, В останню </w:t>
      </w:r>
      <w:proofErr w:type="spellStart"/>
      <w:r w:rsidRPr="00B17B33">
        <w:rPr>
          <w:sz w:val="28"/>
          <w:szCs w:val="28"/>
          <w:lang w:val="uk-UA" w:eastAsia="uk-UA"/>
        </w:rPr>
        <w:t>тяжкую</w:t>
      </w:r>
      <w:proofErr w:type="spellEnd"/>
      <w:r w:rsidRPr="00B17B33">
        <w:rPr>
          <w:sz w:val="28"/>
          <w:szCs w:val="28"/>
          <w:lang w:val="uk-UA" w:eastAsia="uk-UA"/>
        </w:rPr>
        <w:t xml:space="preserve"> </w:t>
      </w:r>
      <w:proofErr w:type="spellStart"/>
      <w:r w:rsidRPr="00B17B33">
        <w:rPr>
          <w:sz w:val="28"/>
          <w:szCs w:val="28"/>
          <w:lang w:val="uk-UA" w:eastAsia="uk-UA"/>
        </w:rPr>
        <w:t>минуту</w:t>
      </w:r>
      <w:proofErr w:type="spellEnd"/>
      <w:r w:rsidRPr="00B17B33">
        <w:rPr>
          <w:sz w:val="28"/>
          <w:szCs w:val="28"/>
          <w:lang w:val="uk-UA" w:eastAsia="uk-UA"/>
        </w:rPr>
        <w:t xml:space="preserve"> За неї господа моліть (Т. Шевченко). 4. Порожнеча – це перенасичений розчин інформації, з якого випадають кристали слів-думок (Ю. Іллєнко). 5. Пам’ять – це спроба приборкати </w:t>
      </w:r>
      <w:proofErr w:type="spellStart"/>
      <w:r w:rsidRPr="00B17B33">
        <w:rPr>
          <w:sz w:val="28"/>
          <w:szCs w:val="28"/>
          <w:lang w:val="uk-UA" w:eastAsia="uk-UA"/>
        </w:rPr>
        <w:t>Ніягарський</w:t>
      </w:r>
      <w:proofErr w:type="spellEnd"/>
      <w:r w:rsidRPr="00B17B33">
        <w:rPr>
          <w:sz w:val="28"/>
          <w:szCs w:val="28"/>
          <w:lang w:val="uk-UA" w:eastAsia="uk-UA"/>
        </w:rPr>
        <w:t xml:space="preserve"> водоспад часу (Ю. Іллєнко). 6. Найвища наука життя – мудрість, а найвища мудрість – бути добри</w:t>
      </w:r>
      <w:r>
        <w:rPr>
          <w:sz w:val="28"/>
          <w:szCs w:val="28"/>
          <w:lang w:val="uk-UA" w:eastAsia="uk-UA"/>
        </w:rPr>
        <w:t xml:space="preserve">м (Гр. Тютюнник). </w:t>
      </w:r>
    </w:p>
    <w:p w:rsidR="00570489" w:rsidRPr="00B17B33" w:rsidRDefault="00570489" w:rsidP="00570489">
      <w:pPr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:rsidR="00570489" w:rsidRDefault="00570489" w:rsidP="00570489">
      <w:pPr>
        <w:tabs>
          <w:tab w:val="num" w:pos="0"/>
          <w:tab w:val="left" w:pos="4125"/>
          <w:tab w:val="center" w:pos="4947"/>
        </w:tabs>
        <w:suppressAutoHyphens/>
        <w:jc w:val="both"/>
        <w:rPr>
          <w:b/>
          <w:bCs/>
          <w:noProof/>
          <w:sz w:val="28"/>
          <w:szCs w:val="28"/>
          <w:lang w:val="uk-UA" w:eastAsia="ar-SA"/>
        </w:rPr>
      </w:pPr>
    </w:p>
    <w:p w:rsidR="00570489" w:rsidRPr="00BF036A" w:rsidRDefault="00570489" w:rsidP="00570489">
      <w:pPr>
        <w:jc w:val="both"/>
        <w:rPr>
          <w:bCs/>
          <w:sz w:val="28"/>
          <w:szCs w:val="28"/>
          <w:u w:val="single"/>
          <w:lang w:val="uk-UA"/>
        </w:rPr>
      </w:pPr>
      <w:r w:rsidRPr="00EA10AD">
        <w:rPr>
          <w:b/>
          <w:sz w:val="36"/>
          <w:szCs w:val="36"/>
        </w:rPr>
        <w:sym w:font="Webdings" w:char="F073"/>
      </w:r>
      <w:r w:rsidRPr="00BF036A">
        <w:rPr>
          <w:bCs/>
          <w:sz w:val="28"/>
          <w:szCs w:val="28"/>
          <w:u w:val="single"/>
          <w:lang w:val="uk-UA"/>
        </w:rPr>
        <w:t>Питання для самоконтролю</w:t>
      </w:r>
    </w:p>
    <w:p w:rsidR="00570489" w:rsidRPr="00B17B33" w:rsidRDefault="00570489" w:rsidP="00570489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>Що називається прямою мовою?</w:t>
      </w:r>
    </w:p>
    <w:p w:rsidR="00570489" w:rsidRPr="00B17B33" w:rsidRDefault="00570489" w:rsidP="00570489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>Чим відрізняється пряма мова від непрямої?</w:t>
      </w:r>
    </w:p>
    <w:p w:rsidR="00570489" w:rsidRPr="00B17B33" w:rsidRDefault="00570489" w:rsidP="00570489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>Які розділові знаки вживаються у реченнях з прямою мовою?</w:t>
      </w:r>
    </w:p>
    <w:p w:rsidR="00570489" w:rsidRPr="00B17B33" w:rsidRDefault="00570489" w:rsidP="00570489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>Назвати способи відтворення на письмі діалогу та пояснити особливості вживання розділових знаків.</w:t>
      </w:r>
    </w:p>
    <w:p w:rsidR="00570489" w:rsidRPr="00B17B33" w:rsidRDefault="00570489" w:rsidP="00570489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>Що називається цитатою?</w:t>
      </w:r>
    </w:p>
    <w:p w:rsidR="00570489" w:rsidRPr="00B17B33" w:rsidRDefault="00570489" w:rsidP="00570489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>Пояснити особливості вживання розділових знаків при оформленні цитати.</w:t>
      </w:r>
    </w:p>
    <w:p w:rsidR="00570489" w:rsidRPr="00B17B33" w:rsidRDefault="00570489" w:rsidP="00570489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>Які правила вживання розділових знаків при оформленні епіграфа?</w:t>
      </w:r>
    </w:p>
    <w:p w:rsidR="00570489" w:rsidRPr="00B17B33" w:rsidRDefault="00570489" w:rsidP="00570489">
      <w:pPr>
        <w:ind w:left="360"/>
        <w:jc w:val="both"/>
        <w:rPr>
          <w:sz w:val="28"/>
          <w:szCs w:val="28"/>
          <w:lang w:val="uk-UA"/>
        </w:rPr>
      </w:pPr>
    </w:p>
    <w:p w:rsidR="00570489" w:rsidRPr="00B17B33" w:rsidRDefault="00570489" w:rsidP="00570489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ind w:firstLine="360"/>
        <w:jc w:val="center"/>
        <w:rPr>
          <w:b/>
          <w:i/>
          <w:sz w:val="28"/>
          <w:szCs w:val="28"/>
          <w:lang w:val="uk-UA"/>
        </w:rPr>
      </w:pPr>
    </w:p>
    <w:p w:rsidR="007368CB" w:rsidRPr="00570489" w:rsidRDefault="007368CB">
      <w:pPr>
        <w:rPr>
          <w:lang w:val="uk-UA"/>
        </w:rPr>
      </w:pPr>
    </w:p>
    <w:sectPr w:rsidR="007368CB" w:rsidRPr="0057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7416"/>
    <w:multiLevelType w:val="hybridMultilevel"/>
    <w:tmpl w:val="BBFC3950"/>
    <w:lvl w:ilvl="0" w:tplc="059ED2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38918AC"/>
    <w:multiLevelType w:val="hybridMultilevel"/>
    <w:tmpl w:val="DEE20354"/>
    <w:lvl w:ilvl="0" w:tplc="4D483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9723F2"/>
    <w:multiLevelType w:val="hybridMultilevel"/>
    <w:tmpl w:val="8A6E29BE"/>
    <w:lvl w:ilvl="0" w:tplc="E0E2C2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D0"/>
    <w:rsid w:val="005217D0"/>
    <w:rsid w:val="00570489"/>
    <w:rsid w:val="0073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4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4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4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4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2021-01-17T12:14:00Z</dcterms:created>
  <dcterms:modified xsi:type="dcterms:W3CDTF">2021-01-17T12:20:00Z</dcterms:modified>
</cp:coreProperties>
</file>