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D1" w:rsidRDefault="00C379D1" w:rsidP="00C379D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СИСТЕМА НАКОПИЧЕННЯ БАЛІ</w:t>
      </w:r>
      <w:proofErr w:type="gramStart"/>
      <w:r>
        <w:rPr>
          <w:b/>
          <w:sz w:val="28"/>
          <w:szCs w:val="28"/>
          <w:lang w:val="ru-RU"/>
        </w:rPr>
        <w:t>В</w:t>
      </w:r>
      <w:proofErr w:type="gramEnd"/>
    </w:p>
    <w:p w:rsidR="00C379D1" w:rsidRDefault="00C379D1" w:rsidP="00C379D1">
      <w:pPr>
        <w:jc w:val="center"/>
        <w:rPr>
          <w:b/>
          <w:sz w:val="28"/>
          <w:szCs w:val="28"/>
          <w:lang w:val="ru-RU"/>
        </w:rPr>
      </w:pPr>
    </w:p>
    <w:p w:rsidR="00C379D1" w:rsidRDefault="00C379D1" w:rsidP="00C3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КОНТРОЛЬНІ ЗАХОДИ</w:t>
      </w:r>
    </w:p>
    <w:p w:rsidR="00C379D1" w:rsidRDefault="00C379D1" w:rsidP="00C379D1">
      <w:pPr>
        <w:jc w:val="both"/>
        <w:rPr>
          <w:sz w:val="6"/>
          <w:szCs w:val="6"/>
          <w:lang w:val="ru-RU"/>
        </w:rPr>
      </w:pPr>
    </w:p>
    <w:p w:rsidR="00C379D1" w:rsidRDefault="00C379D1" w:rsidP="00C379D1">
      <w:pPr>
        <w:jc w:val="both"/>
        <w:rPr>
          <w:b/>
          <w:i/>
          <w:u w:val="single"/>
          <w:lang w:val="ru-RU"/>
        </w:rPr>
      </w:pPr>
      <w:proofErr w:type="spellStart"/>
      <w:r>
        <w:rPr>
          <w:b/>
          <w:i/>
          <w:u w:val="single"/>
          <w:lang w:val="ru-RU"/>
        </w:rPr>
        <w:t>Поточні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контрольні</w:t>
      </w:r>
      <w:proofErr w:type="spellEnd"/>
      <w:r>
        <w:rPr>
          <w:b/>
          <w:i/>
          <w:u w:val="single"/>
          <w:lang w:val="ru-RU"/>
        </w:rPr>
        <w:t xml:space="preserve"> заходи (</w:t>
      </w:r>
      <w:r>
        <w:rPr>
          <w:b/>
          <w:i/>
          <w:u w:val="single"/>
        </w:rPr>
        <w:t>max</w:t>
      </w:r>
      <w:r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>
        <w:rPr>
          <w:b/>
          <w:i/>
          <w:u w:val="single"/>
          <w:lang w:val="ru-RU"/>
        </w:rPr>
        <w:t>):</w:t>
      </w:r>
    </w:p>
    <w:p w:rsidR="00C379D1" w:rsidRDefault="00C379D1" w:rsidP="00C379D1">
      <w:pPr>
        <w:jc w:val="both"/>
        <w:rPr>
          <w:iCs/>
          <w:lang w:val="uk-UA"/>
        </w:rPr>
      </w:pPr>
      <w:r>
        <w:rPr>
          <w:iCs/>
          <w:lang w:val="uk-UA"/>
        </w:rPr>
        <w:t xml:space="preserve">Поточний контроль передбачає такі </w:t>
      </w:r>
      <w:r>
        <w:rPr>
          <w:b/>
          <w:i/>
          <w:iCs/>
          <w:lang w:val="uk-UA"/>
        </w:rPr>
        <w:t>теоретичні</w:t>
      </w:r>
      <w:r>
        <w:rPr>
          <w:iCs/>
          <w:lang w:val="uk-UA"/>
        </w:rPr>
        <w:t xml:space="preserve"> завдання:</w:t>
      </w:r>
    </w:p>
    <w:p w:rsidR="00C379D1" w:rsidRDefault="00C379D1" w:rsidP="00C379D1">
      <w:pPr>
        <w:numPr>
          <w:ilvl w:val="0"/>
          <w:numId w:val="1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усне опитування і обговорення професійної літератури </w:t>
      </w:r>
      <w:bookmarkStart w:id="0" w:name="_GoBack"/>
      <w:bookmarkEnd w:id="0"/>
      <w:r>
        <w:rPr>
          <w:iCs/>
          <w:lang w:val="uk-UA"/>
        </w:rPr>
        <w:t>в галузі соціальних комунікацій (статті, презентації, тези, книги);</w:t>
      </w:r>
    </w:p>
    <w:p w:rsidR="00C379D1" w:rsidRDefault="00C379D1" w:rsidP="00C379D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bCs/>
          <w:iCs/>
          <w:color w:val="000000"/>
          <w:lang w:val="uk-UA"/>
        </w:rPr>
        <w:t>термінологічний диктант</w:t>
      </w:r>
      <w:r>
        <w:rPr>
          <w:iCs/>
          <w:color w:val="000000"/>
          <w:lang w:val="uk-UA"/>
        </w:rPr>
        <w:t xml:space="preserve"> – на початку кожного практичного заняття.</w:t>
      </w:r>
    </w:p>
    <w:p w:rsidR="00C379D1" w:rsidRDefault="00C379D1" w:rsidP="00C379D1">
      <w:pPr>
        <w:pStyle w:val="a3"/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>
        <w:rPr>
          <w:bCs/>
          <w:iCs/>
          <w:color w:val="000000"/>
          <w:lang w:val="uk-UA"/>
        </w:rPr>
        <w:t>робота у групі</w:t>
      </w:r>
      <w:r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uk-UA"/>
        </w:rPr>
        <w:t xml:space="preserve">над </w:t>
      </w:r>
      <w:proofErr w:type="spellStart"/>
      <w:r>
        <w:rPr>
          <w:iCs/>
          <w:color w:val="000000"/>
          <w:lang w:val="uk-UA"/>
        </w:rPr>
        <w:t>розв</w:t>
      </w:r>
      <w:proofErr w:type="spellEnd"/>
      <w:r>
        <w:rPr>
          <w:iCs/>
          <w:color w:val="000000"/>
          <w:lang w:val="ru-RU"/>
        </w:rPr>
        <w:t>’</w:t>
      </w:r>
      <w:proofErr w:type="spellStart"/>
      <w:r>
        <w:rPr>
          <w:iCs/>
          <w:color w:val="000000"/>
          <w:lang w:val="uk-UA"/>
        </w:rPr>
        <w:t>язанням</w:t>
      </w:r>
      <w:proofErr w:type="spellEnd"/>
      <w:r>
        <w:rPr>
          <w:iCs/>
          <w:color w:val="000000"/>
          <w:lang w:val="uk-UA"/>
        </w:rPr>
        <w:t xml:space="preserve"> практичного завдання, поставленого викладачем – на кожному практичному занятті</w:t>
      </w:r>
      <w:r>
        <w:rPr>
          <w:i/>
          <w:iCs/>
          <w:color w:val="000000"/>
          <w:lang w:val="uk-UA"/>
        </w:rPr>
        <w:t>;</w:t>
      </w:r>
    </w:p>
    <w:p w:rsidR="00C379D1" w:rsidRDefault="00C379D1" w:rsidP="00C379D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тест-перевірка знань за розділом.</w:t>
      </w:r>
    </w:p>
    <w:p w:rsidR="00C379D1" w:rsidRDefault="00C379D1" w:rsidP="00C379D1">
      <w:pPr>
        <w:jc w:val="both"/>
        <w:rPr>
          <w:iCs/>
          <w:lang w:val="uk-UA"/>
        </w:rPr>
      </w:pPr>
      <w:r>
        <w:rPr>
          <w:iCs/>
          <w:lang w:val="uk-UA"/>
        </w:rPr>
        <w:t xml:space="preserve">Поточний контроль передбачає такі </w:t>
      </w:r>
      <w:r>
        <w:rPr>
          <w:b/>
          <w:i/>
          <w:iCs/>
          <w:lang w:val="uk-UA"/>
        </w:rPr>
        <w:t>практичні</w:t>
      </w:r>
      <w:r>
        <w:rPr>
          <w:iCs/>
          <w:lang w:val="uk-UA"/>
        </w:rPr>
        <w:t xml:space="preserve"> завдання:</w:t>
      </w:r>
    </w:p>
    <w:p w:rsidR="00C379D1" w:rsidRDefault="00C379D1" w:rsidP="00C379D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презентація наукового дослідження із запропонованої теми (електронний та формування добірки прикладів, що ілюструватимуть теоретичні положення певних тем (</w:t>
      </w:r>
      <w:proofErr w:type="spellStart"/>
      <w:r>
        <w:rPr>
          <w:lang w:val="uk-UA"/>
        </w:rPr>
        <w:t>електрон.документ</w:t>
      </w:r>
      <w:proofErr w:type="spellEnd"/>
      <w:r>
        <w:rPr>
          <w:lang w:val="uk-UA"/>
        </w:rPr>
        <w:t>);</w:t>
      </w:r>
    </w:p>
    <w:p w:rsidR="00C379D1" w:rsidRDefault="00C379D1" w:rsidP="00C379D1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створення </w:t>
      </w:r>
      <w:proofErr w:type="spellStart"/>
      <w:r>
        <w:rPr>
          <w:lang w:val="uk-UA"/>
        </w:rPr>
        <w:t>інфографіки</w:t>
      </w:r>
      <w:proofErr w:type="spellEnd"/>
      <w:r>
        <w:rPr>
          <w:lang w:val="uk-UA"/>
        </w:rPr>
        <w:t xml:space="preserve"> для репрезентації питань плану практичного заняття;</w:t>
      </w:r>
    </w:p>
    <w:p w:rsidR="00C379D1" w:rsidRDefault="00C379D1" w:rsidP="00C379D1">
      <w:pPr>
        <w:numPr>
          <w:ilvl w:val="0"/>
          <w:numId w:val="2"/>
        </w:numPr>
        <w:jc w:val="both"/>
        <w:rPr>
          <w:iCs/>
          <w:lang w:val="uk-UA"/>
        </w:rPr>
      </w:pPr>
      <w:r>
        <w:rPr>
          <w:iCs/>
          <w:lang w:val="uk-UA"/>
        </w:rPr>
        <w:t>презентація власних досліджень.</w:t>
      </w:r>
    </w:p>
    <w:p w:rsidR="00C379D1" w:rsidRDefault="00C379D1" w:rsidP="00C379D1">
      <w:pPr>
        <w:pStyle w:val="a3"/>
        <w:jc w:val="both"/>
        <w:rPr>
          <w:lang w:val="uk-UA"/>
        </w:rPr>
      </w:pPr>
    </w:p>
    <w:p w:rsidR="00C379D1" w:rsidRDefault="00C379D1" w:rsidP="00C379D1">
      <w:pPr>
        <w:jc w:val="both"/>
        <w:rPr>
          <w:sz w:val="6"/>
          <w:szCs w:val="6"/>
          <w:lang w:val="uk-UA"/>
        </w:rPr>
      </w:pPr>
    </w:p>
    <w:p w:rsidR="00C379D1" w:rsidRDefault="00C379D1" w:rsidP="00C379D1">
      <w:pPr>
        <w:jc w:val="both"/>
        <w:rPr>
          <w:b/>
          <w:i/>
          <w:u w:val="single"/>
          <w:lang w:val="ru-RU"/>
        </w:rPr>
      </w:pPr>
      <w:proofErr w:type="spellStart"/>
      <w:proofErr w:type="gramStart"/>
      <w:r>
        <w:rPr>
          <w:b/>
          <w:i/>
          <w:u w:val="single"/>
          <w:lang w:val="ru-RU"/>
        </w:rPr>
        <w:t>П</w:t>
      </w:r>
      <w:proofErr w:type="gramEnd"/>
      <w:r>
        <w:rPr>
          <w:b/>
          <w:i/>
          <w:u w:val="single"/>
          <w:lang w:val="ru-RU"/>
        </w:rPr>
        <w:t>ідсумкові</w:t>
      </w:r>
      <w:proofErr w:type="spellEnd"/>
      <w:r>
        <w:rPr>
          <w:b/>
          <w:i/>
          <w:u w:val="single"/>
          <w:lang w:val="ru-RU"/>
        </w:rPr>
        <w:t xml:space="preserve"> </w:t>
      </w:r>
      <w:proofErr w:type="spellStart"/>
      <w:r>
        <w:rPr>
          <w:b/>
          <w:i/>
          <w:u w:val="single"/>
          <w:lang w:val="ru-RU"/>
        </w:rPr>
        <w:t>контрольні</w:t>
      </w:r>
      <w:proofErr w:type="spellEnd"/>
      <w:r>
        <w:rPr>
          <w:b/>
          <w:i/>
          <w:u w:val="single"/>
          <w:lang w:val="ru-RU"/>
        </w:rPr>
        <w:t xml:space="preserve"> заходи (</w:t>
      </w:r>
      <w:r>
        <w:rPr>
          <w:b/>
          <w:i/>
          <w:u w:val="single"/>
        </w:rPr>
        <w:t>max</w:t>
      </w:r>
      <w:r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>
        <w:rPr>
          <w:b/>
          <w:i/>
          <w:u w:val="single"/>
          <w:lang w:val="ru-RU"/>
        </w:rPr>
        <w:t>):</w:t>
      </w:r>
    </w:p>
    <w:p w:rsidR="00C379D1" w:rsidRDefault="00C379D1" w:rsidP="00C379D1">
      <w:pPr>
        <w:jc w:val="both"/>
        <w:rPr>
          <w:b/>
          <w:i/>
          <w:lang w:val="ru-RU"/>
        </w:rPr>
      </w:pPr>
      <w:r>
        <w:rPr>
          <w:b/>
          <w:i/>
          <w:lang w:val="uk-UA"/>
        </w:rPr>
        <w:t xml:space="preserve">Теоретичний підсумковий контроль </w:t>
      </w:r>
      <w:r>
        <w:rPr>
          <w:lang w:val="uk-UA"/>
        </w:rPr>
        <w:t xml:space="preserve">– 2 тести </w:t>
      </w:r>
      <w:r>
        <w:rPr>
          <w:lang w:val="ru-RU"/>
        </w:rPr>
        <w:t xml:space="preserve">по 10 </w:t>
      </w:r>
      <w:proofErr w:type="spellStart"/>
      <w:r>
        <w:rPr>
          <w:lang w:val="ru-RU"/>
        </w:rPr>
        <w:t>балів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кожен</w:t>
      </w:r>
      <w:proofErr w:type="spellEnd"/>
      <w:r>
        <w:rPr>
          <w:lang w:val="uk-UA"/>
        </w:rPr>
        <w:t xml:space="preserve"> (за 1й і 2й </w:t>
      </w:r>
      <w:proofErr w:type="spellStart"/>
      <w:r>
        <w:rPr>
          <w:lang w:val="uk-UA"/>
        </w:rPr>
        <w:t>півсеместри</w:t>
      </w:r>
      <w:proofErr w:type="spellEnd"/>
      <w:r>
        <w:rPr>
          <w:lang w:val="uk-UA"/>
        </w:rPr>
        <w:t xml:space="preserve">, проводиться </w:t>
      </w:r>
      <w:proofErr w:type="spellStart"/>
      <w:r>
        <w:rPr>
          <w:lang w:val="uk-UA"/>
        </w:rPr>
        <w:t>онлайн</w:t>
      </w:r>
      <w:proofErr w:type="spellEnd"/>
      <w:r>
        <w:rPr>
          <w:lang w:val="uk-UA"/>
        </w:rPr>
        <w:t xml:space="preserve"> на платформі </w:t>
      </w:r>
      <w:r>
        <w:t>Moodle</w:t>
      </w:r>
      <w:r>
        <w:rPr>
          <w:lang w:val="uk-UA"/>
        </w:rPr>
        <w:t>) (</w:t>
      </w:r>
      <w:r>
        <w:rPr>
          <w:i/>
          <w:iCs/>
          <w:color w:val="000000"/>
        </w:rPr>
        <w:t>max</w:t>
      </w:r>
      <w:r>
        <w:rPr>
          <w:i/>
          <w:iCs/>
          <w:color w:val="000000"/>
          <w:lang w:val="ru-RU"/>
        </w:rPr>
        <w:t xml:space="preserve"> 20 </w:t>
      </w:r>
      <w:r>
        <w:rPr>
          <w:i/>
          <w:iCs/>
          <w:color w:val="000000"/>
          <w:lang w:val="uk-UA"/>
        </w:rPr>
        <w:t>балів)</w:t>
      </w:r>
      <w:r>
        <w:rPr>
          <w:lang w:val="ru-RU"/>
        </w:rPr>
        <w:t>.</w:t>
      </w:r>
    </w:p>
    <w:p w:rsidR="00C379D1" w:rsidRDefault="00C379D1" w:rsidP="00C379D1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Захист групового творчого проекту або індивідуального дослідницького завдання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>
        <w:rPr>
          <w:i/>
          <w:iCs/>
          <w:color w:val="000000"/>
          <w:lang w:val="ru-RU"/>
        </w:rPr>
        <w:t xml:space="preserve"> 20 </w:t>
      </w:r>
      <w:r>
        <w:rPr>
          <w:i/>
          <w:iCs/>
          <w:color w:val="000000"/>
          <w:lang w:val="uk-UA"/>
        </w:rPr>
        <w:t xml:space="preserve">балів) здійснюється на заліковому тижні. Публічний захист є обов’язковою вимогою для зарахування результатів за даними видами робіт. </w:t>
      </w:r>
    </w:p>
    <w:p w:rsidR="00C379D1" w:rsidRDefault="00C379D1" w:rsidP="00C379D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Кількість учасників у групі: 5-7 осіб. </w:t>
      </w:r>
    </w:p>
    <w:p w:rsidR="00C379D1" w:rsidRDefault="00C379D1" w:rsidP="00C379D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обраного твору, прізвищ та функцій виконавців, контактних даних керівника проекту за посиланням:</w:t>
      </w:r>
    </w:p>
    <w:p w:rsidR="00C379D1" w:rsidRDefault="00C379D1" w:rsidP="00C379D1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теорії реклами та опанувати сучасні методи аналізу рекламного дискурсу. </w:t>
      </w:r>
    </w:p>
    <w:p w:rsidR="00C379D1" w:rsidRDefault="00C379D1" w:rsidP="00C379D1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>Тема ІДЗ обирається впродовж перших двох тижнів семестру з переліку запропонованих тем</w:t>
      </w:r>
      <w:r>
        <w:rPr>
          <w:i/>
          <w:iCs/>
          <w:color w:val="000000"/>
          <w:lang w:val="ru-RU"/>
        </w:rPr>
        <w:t>/</w:t>
      </w:r>
    </w:p>
    <w:p w:rsidR="00C379D1" w:rsidRDefault="00C379D1" w:rsidP="00C379D1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proofErr w:type="spellStart"/>
      <w:r>
        <w:t>moodle</w:t>
      </w:r>
      <w:proofErr w:type="spellEnd"/>
      <w:r>
        <w:rPr>
          <w:lang w:val="ru-RU"/>
        </w:rPr>
        <w:t>.</w:t>
      </w:r>
      <w:proofErr w:type="spellStart"/>
      <w:r>
        <w:t>znu</w:t>
      </w:r>
      <w:proofErr w:type="spellEnd"/>
      <w:r>
        <w:rPr>
          <w:lang w:val="ru-RU"/>
        </w:rPr>
        <w:t>.</w:t>
      </w:r>
      <w:proofErr w:type="spellStart"/>
      <w:r>
        <w:t>edu</w:t>
      </w:r>
      <w:proofErr w:type="spellEnd"/>
      <w:r>
        <w:rPr>
          <w:lang w:val="ru-RU"/>
        </w:rPr>
        <w:t>.</w:t>
      </w:r>
      <w:proofErr w:type="spellStart"/>
      <w:r>
        <w:t>ua</w:t>
      </w:r>
      <w:proofErr w:type="spellEnd"/>
      <w:r>
        <w:rPr>
          <w:lang w:val="ru-RU"/>
        </w:rPr>
        <w:t>/</w:t>
      </w:r>
      <w:r>
        <w:t>course</w:t>
      </w:r>
      <w:r>
        <w:rPr>
          <w:lang w:val="ru-RU"/>
        </w:rPr>
        <w:t>/</w:t>
      </w:r>
      <w:r>
        <w:t>view</w:t>
      </w:r>
      <w:r>
        <w:rPr>
          <w:lang w:val="ru-RU"/>
        </w:rPr>
        <w:t>.</w:t>
      </w:r>
      <w:proofErr w:type="spellStart"/>
      <w:r>
        <w:t>php</w:t>
      </w:r>
      <w:proofErr w:type="spellEnd"/>
      <w:r>
        <w:rPr>
          <w:lang w:val="ru-RU"/>
        </w:rPr>
        <w:t>?</w:t>
      </w:r>
      <w:r>
        <w:t>id</w:t>
      </w:r>
      <w:r>
        <w:rPr>
          <w:lang w:val="ru-RU"/>
        </w:rPr>
        <w:t>=4502</w:t>
      </w:r>
    </w:p>
    <w:p w:rsidR="00C379D1" w:rsidRDefault="00C379D1" w:rsidP="00C379D1">
      <w:pPr>
        <w:spacing w:after="12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10395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4512"/>
        <w:gridCol w:w="2127"/>
        <w:gridCol w:w="1874"/>
      </w:tblGrid>
      <w:tr w:rsidR="00C379D1" w:rsidTr="00C379D1">
        <w:trPr>
          <w:cantSplit/>
          <w:trHeight w:val="205"/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pStyle w:val="2"/>
              <w:spacing w:before="0" w:line="21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C379D1" w:rsidRDefault="00C379D1">
            <w:pPr>
              <w:pStyle w:val="6"/>
              <w:spacing w:before="0" w:line="216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pStyle w:val="5"/>
              <w:spacing w:before="0" w:line="216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pStyle w:val="3"/>
              <w:tabs>
                <w:tab w:val="num" w:pos="0"/>
              </w:tabs>
              <w:spacing w:before="0" w:line="216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C379D1" w:rsidTr="00C379D1">
        <w:trPr>
          <w:cantSplit/>
          <w:trHeight w:val="58"/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rFonts w:eastAsia="MS Gothic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rFonts w:eastAsia="MS Gothic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pStyle w:val="3"/>
              <w:spacing w:before="0" w:line="216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pStyle w:val="3"/>
              <w:spacing w:before="0" w:line="216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C379D1" w:rsidTr="00C379D1">
        <w:trPr>
          <w:cantSplit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pStyle w:val="4"/>
              <w:spacing w:before="0" w:line="216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pStyle w:val="4"/>
              <w:spacing w:before="0" w:line="216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C379D1" w:rsidTr="00C379D1">
        <w:trPr>
          <w:cantSplit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54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rFonts w:eastAsia="MS Gothic"/>
                <w:iCs/>
                <w:lang w:val="uk-UA"/>
              </w:rPr>
            </w:pPr>
          </w:p>
        </w:tc>
      </w:tr>
      <w:tr w:rsidR="00C379D1" w:rsidTr="00C379D1">
        <w:trPr>
          <w:cantSplit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rFonts w:eastAsia="MS Gothic"/>
                <w:iCs/>
                <w:lang w:val="uk-UA"/>
              </w:rPr>
            </w:pPr>
          </w:p>
        </w:tc>
      </w:tr>
      <w:tr w:rsidR="00C379D1" w:rsidTr="00C379D1">
        <w:trPr>
          <w:cantSplit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54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rFonts w:eastAsia="MS Gothic"/>
                <w:iCs/>
                <w:lang w:val="uk-UA"/>
              </w:rPr>
            </w:pPr>
          </w:p>
        </w:tc>
      </w:tr>
      <w:tr w:rsidR="00C379D1" w:rsidTr="00C379D1">
        <w:trPr>
          <w:cantSplit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rFonts w:eastAsia="MS Gothic"/>
                <w:iCs/>
                <w:lang w:val="uk-UA"/>
              </w:rPr>
            </w:pPr>
          </w:p>
        </w:tc>
      </w:tr>
      <w:tr w:rsidR="00C379D1" w:rsidTr="00C379D1">
        <w:trPr>
          <w:cantSplit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54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54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 w:rsidR="00C379D1" w:rsidTr="00C379D1">
        <w:trPr>
          <w:cantSplit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16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spacing w:val="-2"/>
                <w:lang w:val="uk-UA"/>
              </w:rPr>
            </w:pPr>
          </w:p>
        </w:tc>
      </w:tr>
    </w:tbl>
    <w:p w:rsidR="00C379D1" w:rsidRDefault="00C379D1" w:rsidP="00C379D1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5100"/>
        <w:gridCol w:w="1562"/>
        <w:gridCol w:w="1923"/>
      </w:tblGrid>
      <w:tr w:rsidR="00C379D1" w:rsidTr="00C379D1">
        <w:trPr>
          <w:jc w:val="center"/>
        </w:trPr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keepNext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keepNext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від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загальної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оцінки</w:t>
            </w:r>
            <w:proofErr w:type="spellEnd"/>
          </w:p>
        </w:tc>
      </w:tr>
      <w:tr w:rsidR="00C379D1" w:rsidTr="00C379D1">
        <w:trPr>
          <w:jc w:val="center"/>
        </w:trPr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spacing w:line="276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spacing w:line="276" w:lineRule="auto"/>
            </w:pPr>
          </w:p>
        </w:tc>
      </w:tr>
      <w:tr w:rsidR="00C379D1" w:rsidTr="00C379D1">
        <w:trPr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завдання:</w:t>
            </w:r>
            <w:r>
              <w:rPr>
                <w:iCs/>
                <w:lang w:val="uk-UA"/>
              </w:rPr>
              <w:t xml:space="preserve"> опитування, тестування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1 %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Cs/>
                <w:lang w:val="uk-UA"/>
              </w:rPr>
              <w:t xml:space="preserve"> групова робота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Індивідуальне письмове завдання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3%</w:t>
            </w:r>
          </w:p>
        </w:tc>
      </w:tr>
      <w:tr w:rsidR="00C379D1" w:rsidTr="00C379D1">
        <w:trPr>
          <w:trHeight w:val="351"/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завдання:</w:t>
            </w:r>
            <w:r>
              <w:rPr>
                <w:iCs/>
                <w:lang w:val="uk-UA"/>
              </w:rPr>
              <w:t xml:space="preserve"> термінологічний диктант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3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1 %</w:t>
            </w:r>
          </w:p>
        </w:tc>
      </w:tr>
      <w:tr w:rsidR="00C379D1" w:rsidTr="00C379D1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Cs/>
                <w:lang w:val="uk-UA"/>
              </w:rPr>
              <w:t xml:space="preserve"> групова робота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C379D1" w:rsidTr="00C379D1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Індивідуальне письмове завдання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3 %</w:t>
            </w:r>
          </w:p>
        </w:tc>
      </w:tr>
      <w:tr w:rsidR="00C379D1" w:rsidTr="00C379D1">
        <w:trPr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3 </w:t>
            </w:r>
          </w:p>
          <w:p w:rsidR="00C379D1" w:rsidRDefault="00C379D1">
            <w:pPr>
              <w:keepNext/>
              <w:spacing w:line="276" w:lineRule="auto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Cs/>
                <w:lang w:val="uk-UA"/>
              </w:rPr>
              <w:t>: опитування 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1 %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Cs/>
                <w:lang w:val="uk-UA"/>
              </w:rPr>
              <w:t xml:space="preserve"> групова робота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5 %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Індивідуальне письмове завдання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3%</w:t>
            </w:r>
          </w:p>
        </w:tc>
      </w:tr>
      <w:tr w:rsidR="00C379D1" w:rsidTr="00C379D1">
        <w:trPr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 xml:space="preserve"> </w:t>
            </w:r>
          </w:p>
          <w:p w:rsidR="00C379D1" w:rsidRDefault="00C379D1">
            <w:pPr>
              <w:keepNext/>
              <w:spacing w:line="276" w:lineRule="auto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Cs/>
                <w:lang w:val="uk-UA"/>
              </w:rPr>
              <w:t>: опитування.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1 %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Cs/>
                <w:lang w:val="uk-UA"/>
              </w:rPr>
              <w:t xml:space="preserve"> групова робота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>
            <w:pPr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Індивідуальне письмове завдання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5</w:t>
            </w:r>
            <w:r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завдання:</w:t>
            </w:r>
            <w:r>
              <w:rPr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1 %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/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Cs/>
                <w:lang w:val="uk-UA"/>
              </w:rPr>
              <w:t xml:space="preserve"> групова робота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D1" w:rsidRDefault="00C379D1"/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Індивідуальне письмове завдання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3 %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</w:rPr>
              <w:t>6</w:t>
            </w:r>
            <w:r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теоретичного завдання</w:t>
            </w:r>
            <w:r>
              <w:rPr>
                <w:iCs/>
                <w:lang w:val="uk-UA"/>
              </w:rPr>
              <w:t>: тестування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</w:pPr>
            <w:r>
              <w:rPr>
                <w:lang w:val="uk-UA"/>
              </w:rPr>
              <w:t>тиждень 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5 %</w:t>
            </w:r>
          </w:p>
        </w:tc>
      </w:tr>
      <w:tr w:rsidR="00C379D1" w:rsidTr="00C379D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spacing w:line="276" w:lineRule="auto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Вид практичного завдання: проектна діяльність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spacing w:line="276" w:lineRule="auto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C379D1" w:rsidTr="00C379D1">
        <w:trPr>
          <w:jc w:val="center"/>
        </w:trPr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keepNext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spacing w:line="276" w:lineRule="auto"/>
            </w:pPr>
          </w:p>
        </w:tc>
      </w:tr>
      <w:tr w:rsidR="00C379D1" w:rsidTr="00C379D1">
        <w:trPr>
          <w:jc w:val="center"/>
        </w:trPr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keepNext/>
              <w:spacing w:line="276" w:lineRule="auto"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b/>
                <w:i/>
                <w:iCs/>
                <w:lang w:val="uk-UA"/>
              </w:rPr>
              <w:t xml:space="preserve">тести (на </w:t>
            </w:r>
            <w:r>
              <w:rPr>
                <w:b/>
                <w:i/>
                <w:iCs/>
              </w:rPr>
              <w:t>Moodle</w:t>
            </w:r>
            <w:r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20 %</w:t>
            </w:r>
          </w:p>
        </w:tc>
      </w:tr>
      <w:tr w:rsidR="00C379D1" w:rsidTr="00C379D1">
        <w:trPr>
          <w:jc w:val="center"/>
        </w:trPr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>Підсумкове практичне завдання</w:t>
            </w:r>
            <w:r>
              <w:rPr>
                <w:lang w:val="uk-UA"/>
              </w:rPr>
              <w:t xml:space="preserve"> публічна презентація реалізованого дослідження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20 %</w:t>
            </w:r>
          </w:p>
        </w:tc>
      </w:tr>
      <w:tr w:rsidR="00C379D1" w:rsidTr="00C379D1">
        <w:trPr>
          <w:jc w:val="center"/>
        </w:trPr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D1" w:rsidRDefault="00C379D1">
            <w:pPr>
              <w:spacing w:line="276" w:lineRule="auto"/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D1" w:rsidRDefault="00C379D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C379D1" w:rsidRDefault="00C379D1" w:rsidP="00C379D1">
      <w:pPr>
        <w:rPr>
          <w:b/>
          <w:bCs/>
          <w:sz w:val="16"/>
          <w:szCs w:val="16"/>
          <w:lang w:val="uk-UA"/>
        </w:rPr>
      </w:pPr>
    </w:p>
    <w:p w:rsidR="00C649BA" w:rsidRDefault="00C649BA"/>
    <w:sectPr w:rsidR="00C64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F22"/>
    <w:multiLevelType w:val="hybridMultilevel"/>
    <w:tmpl w:val="61661798"/>
    <w:lvl w:ilvl="0" w:tplc="13E0C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D1"/>
    <w:rsid w:val="00C379D1"/>
    <w:rsid w:val="00C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379D1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nhideWhenUsed/>
    <w:qFormat/>
    <w:rsid w:val="00C379D1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unhideWhenUsed/>
    <w:qFormat/>
    <w:rsid w:val="00C379D1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nhideWhenUsed/>
    <w:qFormat/>
    <w:rsid w:val="00C379D1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unhideWhenUsed/>
    <w:qFormat/>
    <w:rsid w:val="00C379D1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79D1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C379D1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C379D1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C379D1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C379D1"/>
    <w:rPr>
      <w:rFonts w:ascii="Calibri" w:eastAsia="MS Gothic" w:hAnsi="Calibri" w:cs="Times New Roman"/>
      <w:color w:val="243F60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C3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379D1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nhideWhenUsed/>
    <w:qFormat/>
    <w:rsid w:val="00C379D1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unhideWhenUsed/>
    <w:qFormat/>
    <w:rsid w:val="00C379D1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nhideWhenUsed/>
    <w:qFormat/>
    <w:rsid w:val="00C379D1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unhideWhenUsed/>
    <w:qFormat/>
    <w:rsid w:val="00C379D1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79D1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C379D1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C379D1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C379D1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C379D1"/>
    <w:rPr>
      <w:rFonts w:ascii="Calibri" w:eastAsia="MS Gothic" w:hAnsi="Calibri" w:cs="Times New Roman"/>
      <w:color w:val="243F60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C3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2356</Words>
  <Characters>1344</Characters>
  <Application>Microsoft Office Word</Application>
  <DocSecurity>0</DocSecurity>
  <Lines>11</Lines>
  <Paragraphs>7</Paragraphs>
  <ScaleCrop>false</ScaleCrop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denbs2018@gmail.com</dc:creator>
  <cp:lastModifiedBy>denbs2018@gmail.com</cp:lastModifiedBy>
  <cp:revision>1</cp:revision>
  <dcterms:created xsi:type="dcterms:W3CDTF">2020-09-03T12:15:00Z</dcterms:created>
  <dcterms:modified xsi:type="dcterms:W3CDTF">2020-09-03T12:18:00Z</dcterms:modified>
</cp:coreProperties>
</file>