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B7" w:rsidRPr="00DA0520" w:rsidRDefault="00DA24B7" w:rsidP="00DA24B7">
      <w:pPr>
        <w:tabs>
          <w:tab w:val="left" w:pos="5148"/>
        </w:tabs>
        <w:ind w:left="360" w:firstLine="180"/>
        <w:jc w:val="both"/>
        <w:rPr>
          <w:rFonts w:ascii="Times New Roman" w:hAnsi="Times New Roman" w:cs="Times New Roman"/>
          <w:b/>
          <w:i/>
          <w:sz w:val="28"/>
          <w:szCs w:val="28"/>
        </w:rPr>
      </w:pPr>
      <w:bookmarkStart w:id="0" w:name="_GoBack"/>
      <w:bookmarkEnd w:id="0"/>
      <w:r w:rsidRPr="00592D26">
        <w:rPr>
          <w:rFonts w:ascii="Times New Roman" w:hAnsi="Times New Roman" w:cs="Times New Roman"/>
          <w:b/>
          <w:bCs/>
          <w:sz w:val="28"/>
          <w:szCs w:val="28"/>
          <w:lang w:val="uk-UA"/>
        </w:rPr>
        <w:t>Тема:</w:t>
      </w:r>
      <w:r>
        <w:rPr>
          <w:rFonts w:ascii="Times New Roman" w:hAnsi="Times New Roman" w:cs="Times New Roman"/>
          <w:b/>
          <w:bCs/>
          <w:sz w:val="28"/>
          <w:szCs w:val="28"/>
          <w:lang w:val="uk-UA"/>
        </w:rPr>
        <w:t xml:space="preserve"> </w:t>
      </w:r>
      <w:r w:rsidRPr="00DA0520">
        <w:rPr>
          <w:rFonts w:ascii="Times New Roman" w:hAnsi="Times New Roman" w:cs="Times New Roman"/>
          <w:b/>
          <w:i/>
          <w:sz w:val="28"/>
          <w:szCs w:val="28"/>
        </w:rPr>
        <w:t xml:space="preserve">Частини мови та принципи їх виділення </w:t>
      </w:r>
    </w:p>
    <w:p w:rsidR="00DA24B7" w:rsidRPr="00592D26" w:rsidRDefault="00DA24B7" w:rsidP="00DA24B7">
      <w:pPr>
        <w:jc w:val="both"/>
        <w:rPr>
          <w:rFonts w:ascii="Times New Roman" w:hAnsi="Times New Roman" w:cs="Times New Roman"/>
          <w:sz w:val="28"/>
          <w:szCs w:val="28"/>
          <w:u w:val="single"/>
          <w:lang w:val="uk-UA"/>
        </w:rPr>
      </w:pPr>
      <w:r w:rsidRPr="00592D26">
        <w:rPr>
          <w:rFonts w:ascii="Times New Roman" w:hAnsi="Times New Roman" w:cs="Times New Roman"/>
          <w:sz w:val="28"/>
          <w:szCs w:val="28"/>
          <w:u w:val="single"/>
          <w:lang w:val="uk-UA"/>
        </w:rPr>
        <w:t>План</w:t>
      </w:r>
    </w:p>
    <w:p w:rsidR="0051230C" w:rsidRPr="00DA24B7" w:rsidRDefault="00347D42" w:rsidP="00DA24B7">
      <w:pPr>
        <w:numPr>
          <w:ilvl w:val="0"/>
          <w:numId w:val="2"/>
        </w:numPr>
        <w:spacing w:after="0" w:line="240" w:lineRule="auto"/>
        <w:jc w:val="both"/>
        <w:rPr>
          <w:rFonts w:ascii="Times New Roman" w:hAnsi="Times New Roman" w:cs="Times New Roman"/>
          <w:sz w:val="28"/>
          <w:szCs w:val="28"/>
        </w:rPr>
      </w:pPr>
      <w:r w:rsidRPr="00DA24B7">
        <w:rPr>
          <w:rFonts w:ascii="Times New Roman" w:hAnsi="Times New Roman" w:cs="Times New Roman"/>
          <w:sz w:val="28"/>
          <w:szCs w:val="28"/>
          <w:lang w:val="uk-UA"/>
        </w:rPr>
        <w:t>Морфологія як один із складників граматики і як учення про частини мови, властиві їм граматичні категорії, граматичні значення і форми словозміни.</w:t>
      </w:r>
    </w:p>
    <w:p w:rsidR="00DA24B7" w:rsidRPr="00050F05" w:rsidRDefault="00DA24B7" w:rsidP="00DA24B7">
      <w:pPr>
        <w:numPr>
          <w:ilvl w:val="0"/>
          <w:numId w:val="2"/>
        </w:numPr>
        <w:spacing w:after="0" w:line="240" w:lineRule="auto"/>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Поняття про частини мови як основні морфологічні одиниці та критерії їх виділення</w:t>
      </w:r>
      <w:r w:rsidRPr="00050F05">
        <w:rPr>
          <w:lang w:val="uk-UA"/>
        </w:rPr>
        <w:t xml:space="preserve">. </w:t>
      </w:r>
    </w:p>
    <w:p w:rsidR="00DA24B7" w:rsidRPr="00050F05" w:rsidRDefault="00DA24B7" w:rsidP="00DA24B7">
      <w:pPr>
        <w:numPr>
          <w:ilvl w:val="0"/>
          <w:numId w:val="2"/>
        </w:numPr>
        <w:spacing w:after="0" w:line="240" w:lineRule="auto"/>
        <w:jc w:val="both"/>
        <w:rPr>
          <w:rFonts w:ascii="Times New Roman" w:hAnsi="Times New Roman" w:cs="Times New Roman"/>
          <w:sz w:val="28"/>
          <w:szCs w:val="28"/>
          <w:lang w:val="uk-UA"/>
        </w:rPr>
      </w:pPr>
      <w:r w:rsidRPr="00050F05">
        <w:rPr>
          <w:rFonts w:ascii="Times New Roman" w:hAnsi="Times New Roman" w:cs="Times New Roman"/>
          <w:sz w:val="28"/>
          <w:szCs w:val="28"/>
          <w:lang w:val="uk-UA"/>
        </w:rPr>
        <w:t xml:space="preserve">З історії вивчення частин мови.  </w:t>
      </w:r>
    </w:p>
    <w:p w:rsidR="0051230C" w:rsidRPr="00DA24B7" w:rsidRDefault="00347D42" w:rsidP="00DA24B7">
      <w:pPr>
        <w:numPr>
          <w:ilvl w:val="0"/>
          <w:numId w:val="2"/>
        </w:numPr>
        <w:spacing w:after="0" w:line="240" w:lineRule="auto"/>
        <w:jc w:val="both"/>
        <w:rPr>
          <w:rFonts w:ascii="Times New Roman" w:hAnsi="Times New Roman" w:cs="Times New Roman"/>
          <w:sz w:val="28"/>
          <w:szCs w:val="28"/>
        </w:rPr>
      </w:pPr>
      <w:r w:rsidRPr="00DA24B7">
        <w:rPr>
          <w:rFonts w:ascii="Times New Roman" w:hAnsi="Times New Roman" w:cs="Times New Roman"/>
          <w:sz w:val="28"/>
          <w:szCs w:val="28"/>
          <w:lang w:val="uk-UA"/>
        </w:rPr>
        <w:t>Класифікація частин мови у сучасній лінгвістичній теорії.</w:t>
      </w:r>
    </w:p>
    <w:p w:rsidR="00DA24B7" w:rsidRPr="00050F05" w:rsidRDefault="00DA24B7" w:rsidP="00DA24B7">
      <w:pPr>
        <w:numPr>
          <w:ilvl w:val="0"/>
          <w:numId w:val="2"/>
        </w:numPr>
        <w:spacing w:after="0" w:line="240" w:lineRule="auto"/>
        <w:jc w:val="both"/>
        <w:rPr>
          <w:lang w:val="uk-UA"/>
        </w:rPr>
      </w:pPr>
      <w:r w:rsidRPr="00050F05">
        <w:rPr>
          <w:rFonts w:ascii="Times New Roman" w:hAnsi="Times New Roman" w:cs="Times New Roman"/>
          <w:sz w:val="28"/>
          <w:szCs w:val="28"/>
          <w:lang w:val="uk-UA"/>
        </w:rPr>
        <w:t>Питання про частиномовний статус слів категорії стану (предикативних прислівників) та модальних слів (модальних прислівників). </w:t>
      </w:r>
    </w:p>
    <w:p w:rsidR="00DA24B7" w:rsidRPr="00DA0520" w:rsidRDefault="00DA24B7" w:rsidP="00DA24B7">
      <w:pPr>
        <w:numPr>
          <w:ilvl w:val="0"/>
          <w:numId w:val="2"/>
        </w:numPr>
        <w:spacing w:after="0" w:line="240" w:lineRule="auto"/>
        <w:jc w:val="both"/>
        <w:rPr>
          <w:rFonts w:ascii="Times New Roman" w:hAnsi="Times New Roman" w:cs="Times New Roman"/>
          <w:sz w:val="28"/>
          <w:szCs w:val="28"/>
        </w:rPr>
      </w:pPr>
      <w:r w:rsidRPr="00050F05">
        <w:rPr>
          <w:rFonts w:ascii="Times New Roman" w:hAnsi="Times New Roman" w:cs="Times New Roman"/>
          <w:sz w:val="28"/>
          <w:szCs w:val="28"/>
          <w:lang w:val="uk-UA"/>
        </w:rPr>
        <w:t>Ступені й різновиди взаємопереходу частин мови</w:t>
      </w:r>
      <w:r w:rsidRPr="00DA0520">
        <w:rPr>
          <w:rFonts w:ascii="Times New Roman" w:hAnsi="Times New Roman" w:cs="Times New Roman"/>
          <w:sz w:val="28"/>
          <w:szCs w:val="28"/>
        </w:rPr>
        <w:t>.</w:t>
      </w:r>
    </w:p>
    <w:p w:rsidR="00DA24B7" w:rsidRPr="00974B9B" w:rsidRDefault="00DA24B7" w:rsidP="00DA24B7">
      <w:pPr>
        <w:spacing w:after="0" w:line="240" w:lineRule="auto"/>
        <w:ind w:left="357"/>
        <w:jc w:val="both"/>
        <w:rPr>
          <w:rFonts w:ascii="Times New Roman" w:hAnsi="Times New Roman" w:cs="Times New Roman"/>
          <w:sz w:val="28"/>
          <w:szCs w:val="28"/>
          <w:lang w:val="uk-UA"/>
        </w:rPr>
      </w:pPr>
      <w:r w:rsidRPr="00C43797">
        <w:rPr>
          <w:sz w:val="56"/>
          <w:szCs w:val="56"/>
        </w:rPr>
        <w:sym w:font="Wingdings" w:char="F021"/>
      </w:r>
      <w:r>
        <w:rPr>
          <w:sz w:val="56"/>
          <w:szCs w:val="56"/>
          <w:lang w:val="uk-UA"/>
        </w:rPr>
        <w:t xml:space="preserve"> </w:t>
      </w:r>
      <w:r w:rsidRPr="00605EF6">
        <w:rPr>
          <w:rFonts w:ascii="Times New Roman" w:hAnsi="Times New Roman" w:cs="Times New Roman"/>
          <w:b/>
          <w:bCs/>
          <w:sz w:val="28"/>
          <w:szCs w:val="28"/>
          <w:lang w:val="uk-UA"/>
        </w:rPr>
        <w:t>Основні поняття:</w:t>
      </w:r>
      <w:r>
        <w:rPr>
          <w:rFonts w:ascii="Times New Roman" w:hAnsi="Times New Roman" w:cs="Times New Roman"/>
          <w:sz w:val="28"/>
          <w:szCs w:val="28"/>
          <w:lang w:val="uk-UA"/>
        </w:rPr>
        <w:t xml:space="preserve"> адвербіалізація, ад’єктивація, вербалізація,</w:t>
      </w:r>
      <w:r w:rsidRPr="003F76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гетерогенний критерій класифікації, гомогенний критерій класифікації,</w:t>
      </w:r>
      <w:r w:rsidRPr="00B5576E">
        <w:rPr>
          <w:b/>
          <w:sz w:val="28"/>
          <w:szCs w:val="28"/>
          <w:lang w:val="uk-UA"/>
        </w:rPr>
        <w:t xml:space="preserve"> </w:t>
      </w:r>
      <w:r w:rsidRPr="00B5576E">
        <w:rPr>
          <w:rFonts w:ascii="Times New Roman" w:hAnsi="Times New Roman" w:cs="Times New Roman"/>
          <w:sz w:val="28"/>
          <w:szCs w:val="28"/>
          <w:lang w:val="uk-UA"/>
        </w:rPr>
        <w:t>інтер’єктивація</w:t>
      </w:r>
      <w:r>
        <w:rPr>
          <w:b/>
          <w:sz w:val="28"/>
          <w:szCs w:val="28"/>
          <w:lang w:val="uk-UA"/>
        </w:rPr>
        <w:t xml:space="preserve">, </w:t>
      </w:r>
      <w:r w:rsidRPr="003F7613">
        <w:rPr>
          <w:b/>
          <w:sz w:val="28"/>
          <w:szCs w:val="28"/>
          <w:lang w:val="uk-UA"/>
        </w:rPr>
        <w:t xml:space="preserve"> </w:t>
      </w:r>
      <w:r w:rsidRPr="003F7613">
        <w:rPr>
          <w:rFonts w:ascii="Times New Roman" w:hAnsi="Times New Roman" w:cs="Times New Roman"/>
          <w:sz w:val="28"/>
          <w:szCs w:val="28"/>
          <w:lang w:val="uk-UA"/>
        </w:rPr>
        <w:t>кон’юнкціоналізація,</w:t>
      </w:r>
      <w:r>
        <w:rPr>
          <w:b/>
          <w:sz w:val="28"/>
          <w:szCs w:val="28"/>
          <w:lang w:val="uk-UA"/>
        </w:rPr>
        <w:t xml:space="preserve"> </w:t>
      </w:r>
      <w:r>
        <w:rPr>
          <w:rFonts w:ascii="Times New Roman" w:hAnsi="Times New Roman" w:cs="Times New Roman"/>
          <w:sz w:val="28"/>
          <w:szCs w:val="28"/>
          <w:lang w:val="uk-UA"/>
        </w:rPr>
        <w:t xml:space="preserve">  </w:t>
      </w:r>
      <w:r w:rsidRPr="003F7613">
        <w:rPr>
          <w:rFonts w:ascii="Times New Roman" w:hAnsi="Times New Roman" w:cs="Times New Roman"/>
          <w:sz w:val="28"/>
          <w:szCs w:val="28"/>
          <w:lang w:val="uk-UA"/>
        </w:rPr>
        <w:t>нумералізація,</w:t>
      </w:r>
      <w:r>
        <w:rPr>
          <w:b/>
          <w:sz w:val="28"/>
          <w:szCs w:val="28"/>
          <w:lang w:val="uk-UA"/>
        </w:rPr>
        <w:t xml:space="preserve"> </w:t>
      </w:r>
      <w:r w:rsidR="00455282" w:rsidRPr="00455282">
        <w:rPr>
          <w:rFonts w:ascii="Times New Roman" w:hAnsi="Times New Roman" w:cs="Times New Roman"/>
          <w:sz w:val="28"/>
          <w:szCs w:val="28"/>
          <w:lang w:val="uk-UA"/>
        </w:rPr>
        <w:t>морфологія</w:t>
      </w:r>
      <w:r w:rsidR="00455282">
        <w:rPr>
          <w:b/>
          <w:sz w:val="28"/>
          <w:szCs w:val="28"/>
          <w:lang w:val="uk-UA"/>
        </w:rPr>
        <w:t xml:space="preserve">, </w:t>
      </w:r>
      <w:r>
        <w:rPr>
          <w:rFonts w:ascii="Times New Roman" w:hAnsi="Times New Roman" w:cs="Times New Roman"/>
          <w:sz w:val="28"/>
          <w:szCs w:val="28"/>
          <w:lang w:val="uk-UA"/>
        </w:rPr>
        <w:t xml:space="preserve">морфологічний критерій, </w:t>
      </w:r>
      <w:r w:rsidRPr="00CE489C">
        <w:rPr>
          <w:rFonts w:ascii="Times New Roman" w:hAnsi="Times New Roman" w:cs="Times New Roman"/>
          <w:sz w:val="28"/>
          <w:szCs w:val="28"/>
          <w:lang w:val="uk-UA"/>
        </w:rPr>
        <w:t>морф</w:t>
      </w:r>
      <w:r>
        <w:rPr>
          <w:rFonts w:ascii="Times New Roman" w:hAnsi="Times New Roman" w:cs="Times New Roman"/>
          <w:sz w:val="28"/>
          <w:szCs w:val="28"/>
          <w:lang w:val="uk-UA"/>
        </w:rPr>
        <w:t xml:space="preserve">ологічний ступінь транспозиції, самостійні частини мови, семантичний критерій, семантичний ступінь транспозиції,  синтаксичний критерій, синтаксичний ступінь транспозиції, словотвірний критерій, службові частини мови, партикуляція, </w:t>
      </w:r>
      <w:r w:rsidRPr="003F7613">
        <w:rPr>
          <w:rFonts w:ascii="Times New Roman" w:hAnsi="Times New Roman" w:cs="Times New Roman"/>
          <w:sz w:val="28"/>
          <w:szCs w:val="28"/>
          <w:lang w:val="uk-UA"/>
        </w:rPr>
        <w:t>препозиціоналізація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прономіналізація, субстантивація, транспозиція,  частини мови</w:t>
      </w:r>
    </w:p>
    <w:p w:rsidR="00DA24B7" w:rsidRDefault="00DA24B7" w:rsidP="00DA24B7">
      <w:pPr>
        <w:pStyle w:val="1"/>
        <w:spacing w:after="0" w:line="240" w:lineRule="auto"/>
        <w:ind w:left="505"/>
        <w:jc w:val="center"/>
        <w:rPr>
          <w:rFonts w:ascii="Times New Roman" w:hAnsi="Times New Roman" w:cs="Times New Roman"/>
          <w:b/>
          <w:bCs/>
          <w:sz w:val="28"/>
          <w:szCs w:val="28"/>
          <w:lang w:val="uk-UA"/>
        </w:rPr>
      </w:pPr>
      <w:r w:rsidRPr="005514B5">
        <w:rPr>
          <w:rFonts w:ascii="Times New Roman" w:hAnsi="Times New Roman" w:cs="Times New Roman"/>
          <w:b/>
          <w:bCs/>
          <w:sz w:val="28"/>
          <w:szCs w:val="28"/>
          <w:lang w:val="uk-UA"/>
        </w:rPr>
        <w:t>Література</w:t>
      </w:r>
    </w:p>
    <w:p w:rsidR="00DA24B7" w:rsidRPr="00EC78CD"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EC78CD">
        <w:rPr>
          <w:rFonts w:ascii="Times New Roman" w:hAnsi="Times New Roman" w:cs="Times New Roman"/>
          <w:sz w:val="28"/>
          <w:szCs w:val="28"/>
          <w:lang w:val="uk-UA"/>
        </w:rPr>
        <w:t xml:space="preserve"> Алексієнко</w:t>
      </w:r>
      <w:r>
        <w:rPr>
          <w:rFonts w:ascii="Times New Roman" w:hAnsi="Times New Roman" w:cs="Times New Roman"/>
          <w:sz w:val="28"/>
          <w:szCs w:val="28"/>
          <w:lang w:val="uk-UA"/>
        </w:rPr>
        <w:t xml:space="preserve"> </w:t>
      </w:r>
      <w:r w:rsidRPr="00EC78CD">
        <w:rPr>
          <w:rFonts w:ascii="Times New Roman" w:hAnsi="Times New Roman" w:cs="Times New Roman"/>
          <w:sz w:val="28"/>
          <w:szCs w:val="28"/>
          <w:lang w:val="uk-UA"/>
        </w:rPr>
        <w:t>Л. А.</w:t>
      </w:r>
      <w:r>
        <w:rPr>
          <w:rFonts w:ascii="Times New Roman" w:hAnsi="Times New Roman" w:cs="Times New Roman"/>
          <w:sz w:val="28"/>
          <w:szCs w:val="28"/>
          <w:lang w:val="uk-UA"/>
        </w:rPr>
        <w:t xml:space="preserve">, </w:t>
      </w:r>
      <w:r w:rsidRPr="00EC78CD">
        <w:rPr>
          <w:rFonts w:ascii="Times New Roman" w:hAnsi="Times New Roman" w:cs="Times New Roman"/>
          <w:sz w:val="28"/>
          <w:szCs w:val="28"/>
          <w:lang w:val="uk-UA"/>
        </w:rPr>
        <w:t>Зубань</w:t>
      </w:r>
      <w:r>
        <w:rPr>
          <w:rFonts w:ascii="Times New Roman" w:hAnsi="Times New Roman" w:cs="Times New Roman"/>
          <w:sz w:val="28"/>
          <w:szCs w:val="28"/>
          <w:lang w:val="uk-UA"/>
        </w:rPr>
        <w:t xml:space="preserve"> </w:t>
      </w:r>
      <w:r w:rsidRPr="00EC78CD">
        <w:rPr>
          <w:rFonts w:ascii="Times New Roman" w:hAnsi="Times New Roman" w:cs="Times New Roman"/>
          <w:sz w:val="28"/>
          <w:szCs w:val="28"/>
          <w:lang w:val="uk-UA"/>
        </w:rPr>
        <w:t>О. М., Козленко</w:t>
      </w:r>
      <w:r w:rsidRPr="00563BC1">
        <w:rPr>
          <w:rFonts w:ascii="Times New Roman" w:hAnsi="Times New Roman" w:cs="Times New Roman"/>
          <w:sz w:val="28"/>
          <w:szCs w:val="28"/>
          <w:lang w:val="uk-UA"/>
        </w:rPr>
        <w:t xml:space="preserve"> </w:t>
      </w:r>
      <w:r w:rsidRPr="00EC78CD">
        <w:rPr>
          <w:rFonts w:ascii="Times New Roman" w:hAnsi="Times New Roman" w:cs="Times New Roman"/>
          <w:sz w:val="28"/>
          <w:szCs w:val="28"/>
          <w:lang w:val="uk-UA"/>
        </w:rPr>
        <w:t>І. В</w:t>
      </w:r>
      <w:r>
        <w:rPr>
          <w:rFonts w:ascii="Times New Roman" w:hAnsi="Times New Roman" w:cs="Times New Roman"/>
          <w:sz w:val="28"/>
          <w:szCs w:val="28"/>
          <w:lang w:val="uk-UA"/>
        </w:rPr>
        <w:t xml:space="preserve">. </w:t>
      </w:r>
      <w:r w:rsidRPr="00EC78CD">
        <w:rPr>
          <w:rFonts w:ascii="Times New Roman" w:hAnsi="Times New Roman" w:cs="Times New Roman"/>
          <w:sz w:val="28"/>
          <w:szCs w:val="28"/>
          <w:lang w:val="uk-UA"/>
        </w:rPr>
        <w:t>Сучасна українська мова: морфологія : підручник</w:t>
      </w:r>
      <w:r w:rsidRPr="00563B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w:t>
      </w:r>
      <w:r w:rsidRPr="00EC78CD">
        <w:rPr>
          <w:rFonts w:ascii="Times New Roman" w:hAnsi="Times New Roman" w:cs="Times New Roman"/>
          <w:sz w:val="28"/>
          <w:szCs w:val="28"/>
          <w:lang w:val="uk-UA"/>
        </w:rPr>
        <w:t>за ред. А. К. Мойсієнка</w:t>
      </w:r>
      <w:r>
        <w:rPr>
          <w:rFonts w:ascii="Times New Roman" w:hAnsi="Times New Roman" w:cs="Times New Roman"/>
          <w:sz w:val="28"/>
          <w:szCs w:val="28"/>
          <w:lang w:val="uk-UA"/>
        </w:rPr>
        <w:t>. Київ : Знання, 2013. С. 241–251</w:t>
      </w:r>
      <w:r w:rsidRPr="00EC78CD">
        <w:rPr>
          <w:rFonts w:ascii="Times New Roman" w:hAnsi="Times New Roman" w:cs="Times New Roman"/>
          <w:sz w:val="28"/>
          <w:szCs w:val="28"/>
          <w:lang w:val="uk-UA"/>
        </w:rPr>
        <w:t xml:space="preserve">.   </w:t>
      </w:r>
    </w:p>
    <w:p w:rsidR="00DA24B7"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EC78CD">
        <w:rPr>
          <w:rFonts w:ascii="Times New Roman" w:hAnsi="Times New Roman" w:cs="Times New Roman"/>
          <w:sz w:val="28"/>
          <w:szCs w:val="28"/>
          <w:lang w:val="uk-UA"/>
        </w:rPr>
        <w:t>Безпояско О.</w:t>
      </w:r>
      <w:r>
        <w:rPr>
          <w:rFonts w:ascii="Times New Roman" w:hAnsi="Times New Roman" w:cs="Times New Roman"/>
          <w:sz w:val="28"/>
          <w:szCs w:val="28"/>
          <w:lang w:val="uk-UA"/>
        </w:rPr>
        <w:t> </w:t>
      </w:r>
      <w:r w:rsidRPr="00EC78CD">
        <w:rPr>
          <w:rFonts w:ascii="Times New Roman" w:hAnsi="Times New Roman" w:cs="Times New Roman"/>
          <w:sz w:val="28"/>
          <w:szCs w:val="28"/>
          <w:lang w:val="uk-UA"/>
        </w:rPr>
        <w:t>К., Городенська К.</w:t>
      </w:r>
      <w:r>
        <w:rPr>
          <w:rFonts w:ascii="Times New Roman" w:hAnsi="Times New Roman" w:cs="Times New Roman"/>
          <w:sz w:val="28"/>
          <w:szCs w:val="28"/>
          <w:lang w:val="uk-UA"/>
        </w:rPr>
        <w:t> </w:t>
      </w:r>
      <w:r w:rsidRPr="00EC78CD">
        <w:rPr>
          <w:rFonts w:ascii="Times New Roman" w:hAnsi="Times New Roman" w:cs="Times New Roman"/>
          <w:sz w:val="28"/>
          <w:szCs w:val="28"/>
          <w:lang w:val="uk-UA"/>
        </w:rPr>
        <w:t>Г., Русанівський В.</w:t>
      </w:r>
      <w:r>
        <w:rPr>
          <w:rFonts w:ascii="Times New Roman" w:hAnsi="Times New Roman" w:cs="Times New Roman"/>
          <w:sz w:val="28"/>
          <w:szCs w:val="28"/>
          <w:lang w:val="uk-UA"/>
        </w:rPr>
        <w:t> </w:t>
      </w:r>
      <w:r w:rsidRPr="00EC78CD">
        <w:rPr>
          <w:rFonts w:ascii="Times New Roman" w:hAnsi="Times New Roman" w:cs="Times New Roman"/>
          <w:sz w:val="28"/>
          <w:szCs w:val="28"/>
          <w:lang w:val="uk-UA"/>
        </w:rPr>
        <w:t>М. Граматика української мови. Морфологія. Київ : Либідь, 1993.</w:t>
      </w:r>
      <w:r>
        <w:rPr>
          <w:rFonts w:ascii="Times New Roman" w:hAnsi="Times New Roman" w:cs="Times New Roman"/>
          <w:sz w:val="28"/>
          <w:szCs w:val="28"/>
          <w:lang w:val="uk-UA"/>
        </w:rPr>
        <w:t xml:space="preserve"> С. 10</w:t>
      </w:r>
      <w:r w:rsidRPr="00886D5A">
        <w:rPr>
          <w:rFonts w:ascii="Times New Roman" w:hAnsi="Times New Roman" w:cs="Times New Roman"/>
          <w:sz w:val="28"/>
          <w:szCs w:val="28"/>
          <w:lang w:val="uk-UA"/>
        </w:rPr>
        <w:t>–</w:t>
      </w:r>
      <w:r>
        <w:rPr>
          <w:rFonts w:ascii="Times New Roman" w:hAnsi="Times New Roman" w:cs="Times New Roman"/>
          <w:sz w:val="28"/>
          <w:szCs w:val="28"/>
          <w:lang w:val="uk-UA"/>
        </w:rPr>
        <w:t>15.</w:t>
      </w:r>
    </w:p>
    <w:p w:rsidR="00DA24B7" w:rsidRPr="005978B2"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5978B2">
        <w:rPr>
          <w:rFonts w:ascii="Times New Roman" w:hAnsi="Times New Roman" w:cs="Times New Roman"/>
          <w:sz w:val="28"/>
          <w:szCs w:val="28"/>
          <w:lang w:val="uk-UA"/>
        </w:rPr>
        <w:t>Бойко В. М., Давиденко Л. Б. Граматика української мови: Морфеміка. Словотвір. Морфологія : навч. посіб</w:t>
      </w:r>
      <w:r>
        <w:rPr>
          <w:rFonts w:ascii="Times New Roman" w:hAnsi="Times New Roman" w:cs="Times New Roman"/>
          <w:sz w:val="28"/>
          <w:szCs w:val="28"/>
          <w:lang w:val="uk-UA"/>
        </w:rPr>
        <w:t>. Київ : Академвидав, 2014. С. 37</w:t>
      </w:r>
      <w:r w:rsidRPr="005978B2">
        <w:rPr>
          <w:rFonts w:ascii="Times New Roman" w:hAnsi="Times New Roman" w:cs="Times New Roman"/>
          <w:sz w:val="28"/>
          <w:szCs w:val="28"/>
          <w:lang w:val="uk-UA"/>
        </w:rPr>
        <w:t>–</w:t>
      </w:r>
      <w:r>
        <w:rPr>
          <w:rFonts w:ascii="Times New Roman" w:hAnsi="Times New Roman" w:cs="Times New Roman"/>
          <w:sz w:val="28"/>
          <w:szCs w:val="28"/>
          <w:lang w:val="uk-UA"/>
        </w:rPr>
        <w:t>40</w:t>
      </w:r>
      <w:r w:rsidRPr="005978B2">
        <w:rPr>
          <w:rFonts w:ascii="Times New Roman" w:hAnsi="Times New Roman" w:cs="Times New Roman"/>
          <w:sz w:val="28"/>
          <w:szCs w:val="28"/>
          <w:lang w:val="uk-UA"/>
        </w:rPr>
        <w:t>.</w:t>
      </w:r>
    </w:p>
    <w:p w:rsidR="00DA24B7" w:rsidRPr="00EC78CD"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EC78CD">
        <w:rPr>
          <w:rFonts w:ascii="Times New Roman" w:hAnsi="Times New Roman" w:cs="Times New Roman"/>
          <w:sz w:val="28"/>
          <w:szCs w:val="28"/>
          <w:lang w:val="uk-UA"/>
        </w:rPr>
        <w:t xml:space="preserve">. Венжинович Н. Ф. Сучасна українська літературна мова : навч. посіб. </w:t>
      </w:r>
      <w:r>
        <w:rPr>
          <w:rFonts w:ascii="Times New Roman" w:hAnsi="Times New Roman" w:cs="Times New Roman"/>
          <w:sz w:val="28"/>
          <w:szCs w:val="28"/>
          <w:lang w:val="uk-UA"/>
        </w:rPr>
        <w:t xml:space="preserve">  </w:t>
      </w:r>
      <w:r w:rsidRPr="00EC78CD">
        <w:rPr>
          <w:rFonts w:ascii="Times New Roman" w:hAnsi="Times New Roman" w:cs="Times New Roman"/>
          <w:sz w:val="28"/>
          <w:szCs w:val="28"/>
          <w:lang w:val="uk-UA"/>
        </w:rPr>
        <w:t>3-є вид., випр. і доп</w:t>
      </w:r>
      <w:r>
        <w:rPr>
          <w:rFonts w:ascii="Times New Roman" w:hAnsi="Times New Roman" w:cs="Times New Roman"/>
          <w:sz w:val="28"/>
          <w:szCs w:val="28"/>
          <w:lang w:val="uk-UA"/>
        </w:rPr>
        <w:t>. Київ : Знання, 2008. С.</w:t>
      </w:r>
      <w:r w:rsidRPr="00886D5A">
        <w:rPr>
          <w:rFonts w:ascii="Times New Roman" w:hAnsi="Times New Roman" w:cs="Times New Roman"/>
          <w:sz w:val="28"/>
          <w:szCs w:val="28"/>
          <w:lang w:val="uk-UA"/>
        </w:rPr>
        <w:t>16</w:t>
      </w:r>
      <w:r>
        <w:rPr>
          <w:rFonts w:ascii="Times New Roman" w:hAnsi="Times New Roman" w:cs="Times New Roman"/>
          <w:sz w:val="28"/>
          <w:szCs w:val="28"/>
          <w:lang w:val="uk-UA"/>
        </w:rPr>
        <w:t>4</w:t>
      </w:r>
      <w:r w:rsidRPr="00886D5A">
        <w:rPr>
          <w:rFonts w:ascii="Times New Roman" w:hAnsi="Times New Roman" w:cs="Times New Roman"/>
          <w:sz w:val="28"/>
          <w:szCs w:val="28"/>
          <w:lang w:val="uk-UA"/>
        </w:rPr>
        <w:t>–16</w:t>
      </w:r>
      <w:r>
        <w:rPr>
          <w:rFonts w:ascii="Times New Roman" w:hAnsi="Times New Roman" w:cs="Times New Roman"/>
          <w:sz w:val="28"/>
          <w:szCs w:val="28"/>
          <w:lang w:val="uk-UA"/>
        </w:rPr>
        <w:t>6</w:t>
      </w:r>
      <w:r w:rsidRPr="00886D5A">
        <w:rPr>
          <w:rFonts w:ascii="Times New Roman" w:hAnsi="Times New Roman" w:cs="Times New Roman"/>
          <w:sz w:val="28"/>
          <w:szCs w:val="28"/>
          <w:lang w:val="uk-UA"/>
        </w:rPr>
        <w:t>.</w:t>
      </w:r>
    </w:p>
    <w:p w:rsidR="00DA24B7"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EC78CD">
        <w:rPr>
          <w:rFonts w:ascii="Times New Roman" w:hAnsi="Times New Roman" w:cs="Times New Roman"/>
          <w:sz w:val="28"/>
          <w:szCs w:val="28"/>
          <w:lang w:val="uk-UA"/>
        </w:rPr>
        <w:t xml:space="preserve">. Вихованець І. Р., Городенська К. Г. Теоретична морфологія української мови : академ. граматика укр. мови / за ред. І. Вихованця.  Київ : Унів. вид-во „Пульсари”, 2004. С. </w:t>
      </w:r>
      <w:r>
        <w:rPr>
          <w:rFonts w:ascii="Times New Roman" w:hAnsi="Times New Roman" w:cs="Times New Roman"/>
          <w:sz w:val="28"/>
          <w:szCs w:val="28"/>
          <w:lang w:val="uk-UA"/>
        </w:rPr>
        <w:t>12</w:t>
      </w:r>
      <w:r w:rsidRPr="00886D5A">
        <w:rPr>
          <w:rFonts w:ascii="Times New Roman" w:hAnsi="Times New Roman" w:cs="Times New Roman"/>
          <w:sz w:val="28"/>
          <w:szCs w:val="28"/>
          <w:lang w:val="uk-UA"/>
        </w:rPr>
        <w:t>–</w:t>
      </w:r>
      <w:r>
        <w:rPr>
          <w:rFonts w:ascii="Times New Roman" w:hAnsi="Times New Roman" w:cs="Times New Roman"/>
          <w:sz w:val="28"/>
          <w:szCs w:val="28"/>
          <w:lang w:val="uk-UA"/>
        </w:rPr>
        <w:t>28</w:t>
      </w:r>
    </w:p>
    <w:p w:rsidR="00DA24B7" w:rsidRPr="00EC78CD"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6. Вихованець І. Р. Частини мови в семантико-граматичному аспекті.    Київ : Наук. думка, 1988. С. 5</w:t>
      </w:r>
      <w:r w:rsidRPr="00886D5A">
        <w:rPr>
          <w:rFonts w:ascii="Times New Roman" w:hAnsi="Times New Roman" w:cs="Times New Roman"/>
          <w:sz w:val="28"/>
          <w:szCs w:val="28"/>
          <w:lang w:val="uk-UA"/>
        </w:rPr>
        <w:t>–</w:t>
      </w:r>
      <w:r>
        <w:rPr>
          <w:rFonts w:ascii="Times New Roman" w:hAnsi="Times New Roman" w:cs="Times New Roman"/>
          <w:sz w:val="28"/>
          <w:szCs w:val="28"/>
          <w:lang w:val="uk-UA"/>
        </w:rPr>
        <w:t>40</w:t>
      </w:r>
      <w:r w:rsidRPr="00886D5A">
        <w:rPr>
          <w:rFonts w:ascii="Times New Roman" w:hAnsi="Times New Roman" w:cs="Times New Roman"/>
          <w:sz w:val="28"/>
          <w:szCs w:val="28"/>
          <w:lang w:val="uk-UA"/>
        </w:rPr>
        <w:t>.</w:t>
      </w:r>
    </w:p>
    <w:p w:rsidR="00DA24B7" w:rsidRPr="00EC78CD"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EC78CD">
        <w:rPr>
          <w:rFonts w:ascii="Times New Roman" w:hAnsi="Times New Roman" w:cs="Times New Roman"/>
          <w:sz w:val="28"/>
          <w:szCs w:val="28"/>
          <w:lang w:val="uk-UA"/>
        </w:rPr>
        <w:t>. Горпинич В.О. Українська морфологія : навч. посібник для студ. філол.  спец. вищих закладів освіти. Д</w:t>
      </w:r>
      <w:r>
        <w:rPr>
          <w:rFonts w:ascii="Times New Roman" w:hAnsi="Times New Roman" w:cs="Times New Roman"/>
          <w:sz w:val="28"/>
          <w:szCs w:val="28"/>
          <w:lang w:val="uk-UA"/>
        </w:rPr>
        <w:t>ніпропетровськ : ДДУ, 2000. С. 20</w:t>
      </w:r>
      <w:r w:rsidRPr="00EC78CD">
        <w:rPr>
          <w:rFonts w:ascii="Times New Roman" w:hAnsi="Times New Roman" w:cs="Times New Roman"/>
          <w:sz w:val="28"/>
          <w:szCs w:val="28"/>
          <w:lang w:val="uk-UA"/>
        </w:rPr>
        <w:t>–</w:t>
      </w:r>
      <w:r>
        <w:rPr>
          <w:rFonts w:ascii="Times New Roman" w:hAnsi="Times New Roman" w:cs="Times New Roman"/>
          <w:sz w:val="28"/>
          <w:szCs w:val="28"/>
          <w:lang w:val="uk-UA"/>
        </w:rPr>
        <w:t>31</w:t>
      </w:r>
      <w:r w:rsidRPr="00EC78CD">
        <w:rPr>
          <w:rFonts w:ascii="Times New Roman" w:hAnsi="Times New Roman" w:cs="Times New Roman"/>
          <w:sz w:val="28"/>
          <w:szCs w:val="28"/>
          <w:lang w:val="uk-UA"/>
        </w:rPr>
        <w:t>.</w:t>
      </w:r>
    </w:p>
    <w:p w:rsidR="00DA24B7"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EC78CD">
        <w:rPr>
          <w:rFonts w:ascii="Times New Roman" w:hAnsi="Times New Roman" w:cs="Times New Roman"/>
          <w:sz w:val="28"/>
          <w:szCs w:val="28"/>
          <w:lang w:val="uk-UA"/>
        </w:rPr>
        <w:t>. </w:t>
      </w:r>
      <w:r>
        <w:rPr>
          <w:rFonts w:ascii="Times New Roman" w:hAnsi="Times New Roman" w:cs="Times New Roman"/>
          <w:sz w:val="28"/>
          <w:szCs w:val="28"/>
          <w:lang w:val="uk-UA"/>
        </w:rPr>
        <w:t>Захлюпана Н., Кузьма І., Кутня Г., Труш О. Морфологія : термінологічний словник-довідник. Львів : 2014. С.24.</w:t>
      </w:r>
    </w:p>
    <w:p w:rsidR="00DA24B7"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 Кучеренко І. К. Теоретичні питання граматики української мови. Морфологія. Ч. 1. Київ : Вид-во КДУ, 1961. С. 48</w:t>
      </w:r>
      <w:r w:rsidRPr="00EC78CD">
        <w:rPr>
          <w:rFonts w:ascii="Times New Roman" w:hAnsi="Times New Roman" w:cs="Times New Roman"/>
          <w:sz w:val="28"/>
          <w:szCs w:val="28"/>
          <w:lang w:val="uk-UA"/>
        </w:rPr>
        <w:t>–</w:t>
      </w:r>
      <w:r>
        <w:rPr>
          <w:rFonts w:ascii="Times New Roman" w:hAnsi="Times New Roman" w:cs="Times New Roman"/>
          <w:sz w:val="28"/>
          <w:szCs w:val="28"/>
          <w:lang w:val="uk-UA"/>
        </w:rPr>
        <w:t>90.</w:t>
      </w:r>
    </w:p>
    <w:p w:rsidR="00DA24B7" w:rsidRPr="00EC78CD" w:rsidRDefault="00DA24B7" w:rsidP="00DA24B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10. </w:t>
      </w:r>
      <w:r w:rsidRPr="00EC78CD">
        <w:rPr>
          <w:rFonts w:ascii="Times New Roman" w:hAnsi="Times New Roman" w:cs="Times New Roman"/>
          <w:sz w:val="28"/>
          <w:szCs w:val="28"/>
          <w:lang w:val="uk-UA"/>
        </w:rPr>
        <w:t xml:space="preserve">Леонова М. В. Сучасна українська літературна мова. Морфологія. </w:t>
      </w:r>
      <w:r>
        <w:rPr>
          <w:rFonts w:ascii="Times New Roman" w:hAnsi="Times New Roman" w:cs="Times New Roman"/>
          <w:sz w:val="28"/>
          <w:szCs w:val="28"/>
          <w:lang w:val="uk-UA"/>
        </w:rPr>
        <w:t xml:space="preserve">   Київ : Вища школа, 1983. С.14–19</w:t>
      </w:r>
      <w:r w:rsidRPr="00EC78CD">
        <w:rPr>
          <w:rFonts w:ascii="Times New Roman" w:hAnsi="Times New Roman" w:cs="Times New Roman"/>
          <w:sz w:val="28"/>
          <w:szCs w:val="28"/>
          <w:lang w:val="uk-UA"/>
        </w:rPr>
        <w:t>.</w:t>
      </w:r>
    </w:p>
    <w:p w:rsidR="00DA24B7" w:rsidRPr="00EC78CD" w:rsidRDefault="00DA24B7" w:rsidP="00DA24B7">
      <w:pPr>
        <w:tabs>
          <w:tab w:val="left" w:pos="5220"/>
          <w:tab w:val="left" w:pos="5580"/>
          <w:tab w:val="left" w:pos="6300"/>
          <w:tab w:val="left" w:pos="882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11</w:t>
      </w:r>
      <w:r w:rsidRPr="00EC78CD">
        <w:rPr>
          <w:rFonts w:ascii="Times New Roman" w:hAnsi="Times New Roman" w:cs="Times New Roman"/>
          <w:sz w:val="28"/>
          <w:szCs w:val="28"/>
        </w:rPr>
        <w:t xml:space="preserve">. </w:t>
      </w:r>
      <w:r w:rsidRPr="00EC78CD">
        <w:rPr>
          <w:rFonts w:ascii="Times New Roman" w:hAnsi="Times New Roman" w:cs="Times New Roman"/>
          <w:sz w:val="28"/>
          <w:szCs w:val="28"/>
          <w:lang w:val="uk-UA"/>
        </w:rPr>
        <w:t>Сучасна українська літературна мова. Морфологія / за ред.</w:t>
      </w:r>
      <w:r>
        <w:rPr>
          <w:rFonts w:ascii="Times New Roman" w:hAnsi="Times New Roman" w:cs="Times New Roman"/>
          <w:sz w:val="28"/>
          <w:szCs w:val="28"/>
          <w:lang w:val="uk-UA"/>
        </w:rPr>
        <w:t xml:space="preserve">                    </w:t>
      </w:r>
      <w:r w:rsidRPr="00EC78CD">
        <w:rPr>
          <w:rFonts w:ascii="Times New Roman" w:hAnsi="Times New Roman" w:cs="Times New Roman"/>
          <w:sz w:val="28"/>
          <w:szCs w:val="28"/>
          <w:lang w:val="uk-UA"/>
        </w:rPr>
        <w:t xml:space="preserve"> І. К. Білодіда. Київ : Нау</w:t>
      </w:r>
      <w:r>
        <w:rPr>
          <w:rFonts w:ascii="Times New Roman" w:hAnsi="Times New Roman" w:cs="Times New Roman"/>
          <w:sz w:val="28"/>
          <w:szCs w:val="28"/>
          <w:lang w:val="uk-UA"/>
        </w:rPr>
        <w:t xml:space="preserve">кова думка, 1969. С. 23–30. </w:t>
      </w:r>
    </w:p>
    <w:p w:rsidR="00DA24B7" w:rsidRPr="00EC78CD" w:rsidRDefault="00DA24B7" w:rsidP="00DA24B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w:t>
      </w:r>
      <w:r w:rsidRPr="00EC78CD">
        <w:rPr>
          <w:rFonts w:ascii="Times New Roman" w:hAnsi="Times New Roman" w:cs="Times New Roman"/>
          <w:sz w:val="28"/>
          <w:szCs w:val="28"/>
          <w:lang w:val="uk-UA"/>
        </w:rPr>
        <w:t xml:space="preserve"> Сучасна українська літературна мова : підручник / М. Я. Плющ,              С. П. Бевзенко, Н. Я. Грипас та ін. ; за ред. М. Я. Плющ.</w:t>
      </w:r>
      <w:r>
        <w:rPr>
          <w:rFonts w:ascii="Times New Roman" w:hAnsi="Times New Roman" w:cs="Times New Roman"/>
          <w:sz w:val="28"/>
          <w:szCs w:val="28"/>
          <w:lang w:val="uk-UA"/>
        </w:rPr>
        <w:t xml:space="preserve"> Київ : Вища школа, 1994. С. 192</w:t>
      </w:r>
      <w:r w:rsidRPr="00EC78CD">
        <w:rPr>
          <w:rFonts w:ascii="Times New Roman" w:hAnsi="Times New Roman" w:cs="Times New Roman"/>
          <w:sz w:val="28"/>
          <w:szCs w:val="28"/>
          <w:lang w:val="uk-UA"/>
        </w:rPr>
        <w:t>–19</w:t>
      </w:r>
      <w:r>
        <w:rPr>
          <w:rFonts w:ascii="Times New Roman" w:hAnsi="Times New Roman" w:cs="Times New Roman"/>
          <w:sz w:val="28"/>
          <w:szCs w:val="28"/>
          <w:lang w:val="uk-UA"/>
        </w:rPr>
        <w:t>4</w:t>
      </w:r>
      <w:r w:rsidRPr="00EC78CD">
        <w:rPr>
          <w:rFonts w:ascii="Times New Roman" w:hAnsi="Times New Roman" w:cs="Times New Roman"/>
          <w:sz w:val="28"/>
          <w:szCs w:val="28"/>
          <w:lang w:val="uk-UA"/>
        </w:rPr>
        <w:t>.</w:t>
      </w:r>
    </w:p>
    <w:p w:rsidR="00DA24B7" w:rsidRPr="00E71FFD" w:rsidRDefault="00DA24B7" w:rsidP="00DA24B7">
      <w:pPr>
        <w:ind w:left="360"/>
        <w:jc w:val="center"/>
        <w:outlineLvl w:val="0"/>
        <w:rPr>
          <w:rFonts w:ascii="Times New Roman" w:hAnsi="Times New Roman" w:cs="Times New Roman"/>
          <w:b/>
          <w:sz w:val="28"/>
          <w:szCs w:val="28"/>
          <w:lang w:val="uk-UA"/>
        </w:rPr>
      </w:pPr>
      <w:r w:rsidRPr="00E71FFD">
        <w:rPr>
          <w:rFonts w:ascii="Times New Roman" w:hAnsi="Times New Roman" w:cs="Times New Roman"/>
          <w:b/>
          <w:sz w:val="28"/>
          <w:szCs w:val="28"/>
          <w:lang w:val="uk-UA"/>
        </w:rPr>
        <w:t>Додаткова література</w:t>
      </w:r>
    </w:p>
    <w:p w:rsidR="00DA24B7" w:rsidRPr="00EC78CD" w:rsidRDefault="00DA24B7" w:rsidP="00DA24B7">
      <w:pPr>
        <w:numPr>
          <w:ilvl w:val="0"/>
          <w:numId w:val="1"/>
        </w:numPr>
        <w:spacing w:after="0" w:line="240" w:lineRule="auto"/>
        <w:jc w:val="both"/>
        <w:rPr>
          <w:rFonts w:ascii="Times New Roman" w:hAnsi="Times New Roman" w:cs="Times New Roman"/>
          <w:sz w:val="28"/>
          <w:szCs w:val="28"/>
          <w:lang w:val="uk-UA"/>
        </w:rPr>
      </w:pPr>
      <w:r w:rsidRPr="00E71FFD">
        <w:rPr>
          <w:rFonts w:ascii="Times New Roman" w:hAnsi="Times New Roman" w:cs="Times New Roman"/>
          <w:sz w:val="28"/>
          <w:szCs w:val="28"/>
          <w:lang w:val="uk-UA"/>
        </w:rPr>
        <w:t>Алпатов В. М. О разн</w:t>
      </w:r>
      <w:r w:rsidRPr="00E71FFD">
        <w:rPr>
          <w:rFonts w:ascii="Times New Roman" w:hAnsi="Times New Roman" w:cs="Times New Roman"/>
          <w:sz w:val="28"/>
          <w:szCs w:val="28"/>
        </w:rPr>
        <w:t>ых подходах к выделению частей</w:t>
      </w:r>
      <w:r w:rsidRPr="00EC78CD">
        <w:rPr>
          <w:rFonts w:ascii="Times New Roman" w:hAnsi="Times New Roman" w:cs="Times New Roman"/>
          <w:sz w:val="28"/>
          <w:szCs w:val="28"/>
        </w:rPr>
        <w:t xml:space="preserve"> речи</w:t>
      </w:r>
      <w:r w:rsidRPr="00EC78CD">
        <w:rPr>
          <w:rFonts w:ascii="Times New Roman" w:hAnsi="Times New Roman" w:cs="Times New Roman"/>
          <w:sz w:val="28"/>
          <w:szCs w:val="28"/>
          <w:lang w:val="uk-UA"/>
        </w:rPr>
        <w:t>.</w:t>
      </w:r>
      <w:r w:rsidRPr="00EC78CD">
        <w:rPr>
          <w:rFonts w:ascii="Times New Roman" w:hAnsi="Times New Roman" w:cs="Times New Roman"/>
          <w:sz w:val="28"/>
          <w:szCs w:val="28"/>
        </w:rPr>
        <w:t xml:space="preserve"> </w:t>
      </w:r>
      <w:r w:rsidRPr="00EC78CD">
        <w:rPr>
          <w:rFonts w:ascii="Times New Roman" w:hAnsi="Times New Roman" w:cs="Times New Roman"/>
          <w:i/>
          <w:sz w:val="28"/>
          <w:szCs w:val="28"/>
        </w:rPr>
        <w:t>Вопросы</w:t>
      </w:r>
      <w:r w:rsidRPr="00EC78CD">
        <w:rPr>
          <w:rFonts w:ascii="Times New Roman" w:hAnsi="Times New Roman" w:cs="Times New Roman"/>
          <w:sz w:val="28"/>
          <w:szCs w:val="28"/>
        </w:rPr>
        <w:t xml:space="preserve"> </w:t>
      </w:r>
      <w:r w:rsidRPr="00EC78CD">
        <w:rPr>
          <w:rFonts w:ascii="Times New Roman" w:hAnsi="Times New Roman" w:cs="Times New Roman"/>
          <w:i/>
          <w:sz w:val="28"/>
          <w:szCs w:val="28"/>
        </w:rPr>
        <w:t>языкознания</w:t>
      </w:r>
      <w:r w:rsidRPr="00EC78CD">
        <w:rPr>
          <w:rFonts w:ascii="Times New Roman" w:hAnsi="Times New Roman" w:cs="Times New Roman"/>
          <w:sz w:val="28"/>
          <w:szCs w:val="28"/>
        </w:rPr>
        <w:t>.  1986.  № 4.</w:t>
      </w:r>
    </w:p>
    <w:p w:rsidR="00DA24B7" w:rsidRPr="00EC78CD" w:rsidRDefault="00DA24B7" w:rsidP="00DA24B7">
      <w:pPr>
        <w:numPr>
          <w:ilvl w:val="0"/>
          <w:numId w:val="1"/>
        </w:numPr>
        <w:spacing w:after="0" w:line="240" w:lineRule="auto"/>
        <w:jc w:val="both"/>
        <w:rPr>
          <w:rFonts w:ascii="Times New Roman" w:hAnsi="Times New Roman" w:cs="Times New Roman"/>
          <w:sz w:val="28"/>
          <w:szCs w:val="28"/>
          <w:lang w:val="uk-UA"/>
        </w:rPr>
      </w:pPr>
      <w:r w:rsidRPr="00EC78CD">
        <w:rPr>
          <w:rFonts w:ascii="Times New Roman" w:hAnsi="Times New Roman" w:cs="Times New Roman"/>
          <w:sz w:val="28"/>
          <w:szCs w:val="28"/>
          <w:lang w:val="uk-UA"/>
        </w:rPr>
        <w:t>Г</w:t>
      </w:r>
      <w:r w:rsidRPr="00EC78CD">
        <w:rPr>
          <w:rFonts w:ascii="Times New Roman" w:hAnsi="Times New Roman" w:cs="Times New Roman"/>
          <w:sz w:val="28"/>
          <w:szCs w:val="28"/>
        </w:rPr>
        <w:t>аркавец А.</w:t>
      </w:r>
      <w:r>
        <w:rPr>
          <w:rFonts w:ascii="Times New Roman" w:hAnsi="Times New Roman" w:cs="Times New Roman"/>
          <w:sz w:val="28"/>
          <w:szCs w:val="28"/>
          <w:lang w:val="uk-UA"/>
        </w:rPr>
        <w:t> </w:t>
      </w:r>
      <w:r w:rsidRPr="00EC78CD">
        <w:rPr>
          <w:rFonts w:ascii="Times New Roman" w:hAnsi="Times New Roman" w:cs="Times New Roman"/>
          <w:sz w:val="28"/>
          <w:szCs w:val="28"/>
        </w:rPr>
        <w:t>Н. О критериях деления слов на части речи</w:t>
      </w:r>
      <w:r w:rsidRPr="00EC78CD">
        <w:rPr>
          <w:rFonts w:ascii="Times New Roman" w:hAnsi="Times New Roman" w:cs="Times New Roman"/>
          <w:sz w:val="28"/>
          <w:szCs w:val="28"/>
          <w:lang w:val="uk-UA"/>
        </w:rPr>
        <w:t xml:space="preserve">. </w:t>
      </w:r>
      <w:r w:rsidRPr="00EC78CD">
        <w:rPr>
          <w:rFonts w:ascii="Times New Roman" w:hAnsi="Times New Roman" w:cs="Times New Roman"/>
          <w:i/>
          <w:sz w:val="28"/>
          <w:szCs w:val="28"/>
          <w:lang w:val="uk-UA"/>
        </w:rPr>
        <w:t>Укр.</w:t>
      </w:r>
      <w:r w:rsidRPr="00EC78CD">
        <w:rPr>
          <w:rFonts w:ascii="Times New Roman" w:hAnsi="Times New Roman" w:cs="Times New Roman"/>
          <w:sz w:val="28"/>
          <w:szCs w:val="28"/>
          <w:lang w:val="uk-UA"/>
        </w:rPr>
        <w:t xml:space="preserve"> </w:t>
      </w:r>
      <w:r w:rsidRPr="00EC78CD">
        <w:rPr>
          <w:rFonts w:ascii="Times New Roman" w:hAnsi="Times New Roman" w:cs="Times New Roman"/>
          <w:i/>
          <w:sz w:val="28"/>
          <w:szCs w:val="28"/>
          <w:lang w:val="uk-UA"/>
        </w:rPr>
        <w:t>мовознавство</w:t>
      </w:r>
      <w:r w:rsidRPr="00EC78CD">
        <w:rPr>
          <w:rFonts w:ascii="Times New Roman" w:hAnsi="Times New Roman" w:cs="Times New Roman"/>
          <w:sz w:val="28"/>
          <w:szCs w:val="28"/>
          <w:lang w:val="uk-UA"/>
        </w:rPr>
        <w:t>.  1987.  Вип. 10.</w:t>
      </w:r>
    </w:p>
    <w:p w:rsidR="00DA24B7" w:rsidRPr="00EC78CD" w:rsidRDefault="00DA24B7" w:rsidP="00DA24B7">
      <w:pPr>
        <w:numPr>
          <w:ilvl w:val="0"/>
          <w:numId w:val="1"/>
        </w:numPr>
        <w:spacing w:after="0" w:line="240" w:lineRule="auto"/>
        <w:jc w:val="both"/>
        <w:rPr>
          <w:rFonts w:ascii="Times New Roman" w:hAnsi="Times New Roman" w:cs="Times New Roman"/>
          <w:sz w:val="28"/>
          <w:szCs w:val="28"/>
          <w:lang w:val="uk-UA"/>
        </w:rPr>
      </w:pPr>
      <w:r w:rsidRPr="00EC78CD">
        <w:rPr>
          <w:rFonts w:ascii="Times New Roman" w:hAnsi="Times New Roman" w:cs="Times New Roman"/>
          <w:sz w:val="28"/>
          <w:szCs w:val="28"/>
          <w:lang w:val="uk-UA"/>
        </w:rPr>
        <w:t xml:space="preserve">Жовтобрюх М. А. Система частин мови в українській лінгвістичній традиції. </w:t>
      </w:r>
      <w:r w:rsidRPr="00EC78CD">
        <w:rPr>
          <w:rFonts w:ascii="Times New Roman" w:hAnsi="Times New Roman" w:cs="Times New Roman"/>
          <w:i/>
          <w:sz w:val="28"/>
          <w:szCs w:val="28"/>
          <w:lang w:val="uk-UA"/>
        </w:rPr>
        <w:t>Мовознавство</w:t>
      </w:r>
      <w:r w:rsidRPr="00EC78CD">
        <w:rPr>
          <w:rFonts w:ascii="Times New Roman" w:hAnsi="Times New Roman" w:cs="Times New Roman"/>
          <w:sz w:val="28"/>
          <w:szCs w:val="28"/>
          <w:lang w:val="uk-UA"/>
        </w:rPr>
        <w:t>.  1993.  № 3. С. 3</w:t>
      </w:r>
      <w:r w:rsidRPr="00EC78CD">
        <w:rPr>
          <w:rFonts w:ascii="Times New Roman" w:hAnsi="Times New Roman" w:cs="Times New Roman"/>
          <w:sz w:val="28"/>
          <w:lang w:val="uk-UA"/>
        </w:rPr>
        <w:t>–</w:t>
      </w:r>
      <w:r w:rsidRPr="00EC78CD">
        <w:rPr>
          <w:rFonts w:ascii="Times New Roman" w:hAnsi="Times New Roman" w:cs="Times New Roman"/>
          <w:sz w:val="28"/>
          <w:szCs w:val="28"/>
          <w:lang w:val="uk-UA"/>
        </w:rPr>
        <w:t>12.</w:t>
      </w:r>
    </w:p>
    <w:p w:rsidR="00DA24B7" w:rsidRPr="00EC78CD" w:rsidRDefault="00DA24B7" w:rsidP="00DA24B7">
      <w:pPr>
        <w:numPr>
          <w:ilvl w:val="0"/>
          <w:numId w:val="1"/>
        </w:numPr>
        <w:spacing w:after="0" w:line="240" w:lineRule="auto"/>
        <w:jc w:val="both"/>
        <w:rPr>
          <w:rFonts w:ascii="Times New Roman" w:hAnsi="Times New Roman" w:cs="Times New Roman"/>
          <w:sz w:val="28"/>
          <w:szCs w:val="28"/>
          <w:lang w:val="uk-UA"/>
        </w:rPr>
      </w:pPr>
      <w:r w:rsidRPr="00EC78CD">
        <w:rPr>
          <w:rFonts w:ascii="Times New Roman" w:hAnsi="Times New Roman" w:cs="Times New Roman"/>
          <w:sz w:val="28"/>
          <w:szCs w:val="28"/>
          <w:lang w:val="uk-UA"/>
        </w:rPr>
        <w:t>Карпенко Ю.</w:t>
      </w:r>
      <w:r>
        <w:rPr>
          <w:rFonts w:ascii="Times New Roman" w:hAnsi="Times New Roman" w:cs="Times New Roman"/>
          <w:sz w:val="28"/>
          <w:szCs w:val="28"/>
          <w:lang w:val="uk-UA"/>
        </w:rPr>
        <w:t> </w:t>
      </w:r>
      <w:r w:rsidRPr="00EC78CD">
        <w:rPr>
          <w:rFonts w:ascii="Times New Roman" w:hAnsi="Times New Roman" w:cs="Times New Roman"/>
          <w:sz w:val="28"/>
          <w:szCs w:val="28"/>
          <w:lang w:val="uk-UA"/>
        </w:rPr>
        <w:t xml:space="preserve">О. Ще раз про критерії виділення частин мови </w:t>
      </w:r>
      <w:r w:rsidRPr="00EC78CD">
        <w:rPr>
          <w:rFonts w:ascii="Times New Roman" w:hAnsi="Times New Roman" w:cs="Times New Roman"/>
          <w:i/>
          <w:sz w:val="28"/>
          <w:szCs w:val="28"/>
          <w:lang w:val="uk-UA"/>
        </w:rPr>
        <w:t>Мовознавство</w:t>
      </w:r>
      <w:r>
        <w:rPr>
          <w:rFonts w:ascii="Times New Roman" w:hAnsi="Times New Roman" w:cs="Times New Roman"/>
          <w:sz w:val="28"/>
          <w:szCs w:val="28"/>
          <w:lang w:val="uk-UA"/>
        </w:rPr>
        <w:t>. 2001.  </w:t>
      </w:r>
      <w:r w:rsidRPr="00EC78CD">
        <w:rPr>
          <w:rFonts w:ascii="Times New Roman" w:hAnsi="Times New Roman" w:cs="Times New Roman"/>
          <w:sz w:val="28"/>
          <w:szCs w:val="28"/>
          <w:lang w:val="uk-UA"/>
        </w:rPr>
        <w:t>№ 3. С. 76</w:t>
      </w:r>
      <w:r w:rsidRPr="00EC78CD">
        <w:rPr>
          <w:rFonts w:ascii="Times New Roman" w:hAnsi="Times New Roman" w:cs="Times New Roman"/>
          <w:sz w:val="28"/>
          <w:lang w:val="uk-UA"/>
        </w:rPr>
        <w:t>–</w:t>
      </w:r>
      <w:r w:rsidRPr="00EC78CD">
        <w:rPr>
          <w:rFonts w:ascii="Times New Roman" w:hAnsi="Times New Roman" w:cs="Times New Roman"/>
          <w:sz w:val="28"/>
          <w:szCs w:val="28"/>
          <w:lang w:val="uk-UA"/>
        </w:rPr>
        <w:t>80.</w:t>
      </w:r>
    </w:p>
    <w:p w:rsidR="00DA24B7" w:rsidRPr="00EC78CD" w:rsidRDefault="00DA24B7" w:rsidP="00DA24B7">
      <w:pPr>
        <w:numPr>
          <w:ilvl w:val="0"/>
          <w:numId w:val="1"/>
        </w:numPr>
        <w:spacing w:after="0" w:line="240" w:lineRule="auto"/>
        <w:jc w:val="both"/>
        <w:rPr>
          <w:rFonts w:ascii="Times New Roman" w:hAnsi="Times New Roman" w:cs="Times New Roman"/>
          <w:sz w:val="28"/>
          <w:szCs w:val="28"/>
          <w:lang w:val="uk-UA"/>
        </w:rPr>
      </w:pPr>
      <w:r w:rsidRPr="00EC78CD">
        <w:rPr>
          <w:rFonts w:ascii="Times New Roman" w:hAnsi="Times New Roman" w:cs="Times New Roman"/>
          <w:sz w:val="28"/>
          <w:szCs w:val="28"/>
          <w:lang w:val="uk-UA"/>
        </w:rPr>
        <w:t xml:space="preserve">Кушлик О. П. Комплексне визначення частиномовного статусу «перехідних» явищ. </w:t>
      </w:r>
      <w:r w:rsidRPr="001034CD">
        <w:rPr>
          <w:rFonts w:ascii="Times New Roman" w:hAnsi="Times New Roman" w:cs="Times New Roman"/>
          <w:i/>
          <w:sz w:val="28"/>
          <w:szCs w:val="28"/>
          <w:lang w:val="uk-UA"/>
        </w:rPr>
        <w:t>Мовознавство</w:t>
      </w:r>
      <w:r w:rsidRPr="00EC78CD">
        <w:rPr>
          <w:rFonts w:ascii="Times New Roman" w:hAnsi="Times New Roman" w:cs="Times New Roman"/>
          <w:sz w:val="28"/>
          <w:szCs w:val="28"/>
          <w:lang w:val="uk-UA"/>
        </w:rPr>
        <w:t xml:space="preserve">. 1997. № 4–5. С. 45–49. </w:t>
      </w:r>
    </w:p>
    <w:p w:rsidR="00DA24B7" w:rsidRDefault="00DA24B7" w:rsidP="00DA24B7">
      <w:pPr>
        <w:numPr>
          <w:ilvl w:val="0"/>
          <w:numId w:val="1"/>
        </w:numPr>
        <w:spacing w:after="0" w:line="240" w:lineRule="auto"/>
        <w:jc w:val="both"/>
        <w:rPr>
          <w:rFonts w:ascii="Times New Roman" w:hAnsi="Times New Roman" w:cs="Times New Roman"/>
          <w:sz w:val="28"/>
          <w:szCs w:val="28"/>
          <w:lang w:val="uk-UA"/>
        </w:rPr>
      </w:pPr>
      <w:r w:rsidRPr="00EC78CD">
        <w:rPr>
          <w:rFonts w:ascii="Times New Roman" w:hAnsi="Times New Roman" w:cs="Times New Roman"/>
          <w:sz w:val="28"/>
          <w:szCs w:val="28"/>
          <w:lang w:val="uk-UA"/>
        </w:rPr>
        <w:t xml:space="preserve">Мукан Г. М. Перехідні явища в системі частин мови. Укр. </w:t>
      </w:r>
      <w:r w:rsidRPr="00EC78CD">
        <w:rPr>
          <w:rFonts w:ascii="Times New Roman" w:hAnsi="Times New Roman" w:cs="Times New Roman"/>
          <w:i/>
          <w:sz w:val="28"/>
          <w:szCs w:val="28"/>
          <w:lang w:val="uk-UA"/>
        </w:rPr>
        <w:t>мова і літ. в шк.</w:t>
      </w:r>
      <w:r w:rsidRPr="00EC78CD">
        <w:rPr>
          <w:rFonts w:ascii="Times New Roman" w:hAnsi="Times New Roman" w:cs="Times New Roman"/>
          <w:sz w:val="28"/>
          <w:szCs w:val="28"/>
          <w:lang w:val="uk-UA"/>
        </w:rPr>
        <w:t xml:space="preserve">  1976. № 11.</w:t>
      </w:r>
    </w:p>
    <w:p w:rsidR="00455282" w:rsidRPr="00EC78CD" w:rsidRDefault="00455282" w:rsidP="00455282">
      <w:pPr>
        <w:spacing w:after="0" w:line="240" w:lineRule="auto"/>
        <w:ind w:left="720"/>
        <w:jc w:val="both"/>
        <w:rPr>
          <w:rFonts w:ascii="Times New Roman" w:hAnsi="Times New Roman" w:cs="Times New Roman"/>
          <w:sz w:val="28"/>
          <w:szCs w:val="28"/>
          <w:lang w:val="uk-UA"/>
        </w:rPr>
      </w:pPr>
    </w:p>
    <w:p w:rsidR="0051230C" w:rsidRPr="00455282" w:rsidRDefault="00347D42" w:rsidP="00455282">
      <w:pPr>
        <w:spacing w:after="0"/>
        <w:ind w:firstLine="851"/>
        <w:jc w:val="both"/>
        <w:rPr>
          <w:rFonts w:ascii="Times New Roman" w:hAnsi="Times New Roman" w:cs="Times New Roman"/>
          <w:bCs/>
          <w:sz w:val="28"/>
          <w:szCs w:val="28"/>
          <w:lang w:val="uk-UA"/>
        </w:rPr>
      </w:pPr>
      <w:r w:rsidRPr="00455282">
        <w:rPr>
          <w:rFonts w:ascii="Times New Roman" w:hAnsi="Times New Roman" w:cs="Times New Roman"/>
          <w:bCs/>
          <w:sz w:val="28"/>
          <w:szCs w:val="28"/>
          <w:lang w:val="uk-UA"/>
        </w:rPr>
        <w:t xml:space="preserve">Морфологія (від гр. </w:t>
      </w:r>
      <w:r w:rsidRPr="00455282">
        <w:rPr>
          <w:rFonts w:ascii="Times New Roman" w:hAnsi="Times New Roman" w:cs="Times New Roman"/>
          <w:bCs/>
          <w:sz w:val="28"/>
          <w:szCs w:val="28"/>
          <w:lang w:val="el-GR"/>
        </w:rPr>
        <w:t>μορφή</w:t>
      </w:r>
      <w:r w:rsidRPr="00455282">
        <w:rPr>
          <w:rFonts w:ascii="Times New Roman" w:hAnsi="Times New Roman" w:cs="Times New Roman"/>
          <w:bCs/>
          <w:sz w:val="28"/>
          <w:szCs w:val="28"/>
          <w:lang w:val="uk-UA"/>
        </w:rPr>
        <w:t xml:space="preserve">  ̶  форма, вигляд і </w:t>
      </w:r>
      <w:r w:rsidRPr="00455282">
        <w:rPr>
          <w:rFonts w:ascii="Times New Roman" w:hAnsi="Times New Roman" w:cs="Times New Roman"/>
          <w:bCs/>
          <w:sz w:val="28"/>
          <w:szCs w:val="28"/>
          <w:lang w:val="el-GR"/>
        </w:rPr>
        <w:t>λόϒος</w:t>
      </w:r>
      <w:r w:rsidRPr="00455282">
        <w:rPr>
          <w:rFonts w:ascii="Times New Roman" w:hAnsi="Times New Roman" w:cs="Times New Roman"/>
          <w:bCs/>
          <w:sz w:val="28"/>
          <w:szCs w:val="28"/>
          <w:lang w:val="uk-UA"/>
        </w:rPr>
        <w:t xml:space="preserve">  ̶  слово, вчення):</w:t>
      </w:r>
    </w:p>
    <w:p w:rsidR="0051230C" w:rsidRPr="00455282" w:rsidRDefault="00347D42" w:rsidP="00455282">
      <w:pPr>
        <w:spacing w:after="0"/>
        <w:ind w:firstLine="851"/>
        <w:jc w:val="both"/>
        <w:rPr>
          <w:rFonts w:ascii="Times New Roman" w:hAnsi="Times New Roman" w:cs="Times New Roman"/>
          <w:bCs/>
          <w:sz w:val="28"/>
          <w:szCs w:val="28"/>
        </w:rPr>
      </w:pPr>
      <w:r w:rsidRPr="00455282">
        <w:rPr>
          <w:rFonts w:ascii="Times New Roman" w:hAnsi="Times New Roman" w:cs="Times New Roman"/>
          <w:bCs/>
          <w:sz w:val="28"/>
          <w:szCs w:val="28"/>
          <w:lang w:val="uk-UA"/>
        </w:rPr>
        <w:t>1) граматична будова слова; система притаманних мові морфологічних одиниць, категорій і форм, а також правил їх функціонування;</w:t>
      </w:r>
    </w:p>
    <w:p w:rsidR="0051230C" w:rsidRPr="00455282" w:rsidRDefault="00347D42" w:rsidP="00455282">
      <w:pPr>
        <w:spacing w:after="0"/>
        <w:ind w:firstLine="851"/>
        <w:jc w:val="both"/>
        <w:rPr>
          <w:rFonts w:ascii="Times New Roman" w:hAnsi="Times New Roman" w:cs="Times New Roman"/>
          <w:bCs/>
          <w:sz w:val="28"/>
          <w:szCs w:val="28"/>
        </w:rPr>
      </w:pPr>
      <w:r w:rsidRPr="00455282">
        <w:rPr>
          <w:rFonts w:ascii="Times New Roman" w:hAnsi="Times New Roman" w:cs="Times New Roman"/>
          <w:bCs/>
          <w:sz w:val="28"/>
          <w:szCs w:val="28"/>
          <w:lang w:val="uk-UA"/>
        </w:rPr>
        <w:t>2) розділ граматики,що вивчає внутрішню граматичну будову слова і граматичні класи слів</w:t>
      </w:r>
    </w:p>
    <w:p w:rsidR="0051230C" w:rsidRPr="00455282" w:rsidRDefault="00347D42" w:rsidP="00455282">
      <w:pPr>
        <w:spacing w:after="0"/>
        <w:ind w:firstLine="851"/>
        <w:jc w:val="both"/>
        <w:rPr>
          <w:rFonts w:ascii="Times New Roman" w:hAnsi="Times New Roman" w:cs="Times New Roman"/>
          <w:bCs/>
          <w:sz w:val="28"/>
          <w:szCs w:val="28"/>
        </w:rPr>
      </w:pPr>
      <w:r w:rsidRPr="00455282">
        <w:rPr>
          <w:rFonts w:ascii="Times New Roman" w:hAnsi="Times New Roman" w:cs="Times New Roman"/>
          <w:bCs/>
          <w:sz w:val="28"/>
          <w:szCs w:val="28"/>
          <w:lang w:val="uk-UA"/>
        </w:rPr>
        <w:t xml:space="preserve">Термін «морфологія» пов’язують з іменем </w:t>
      </w:r>
      <w:r w:rsidRPr="00455282">
        <w:rPr>
          <w:rFonts w:ascii="Times New Roman" w:hAnsi="Times New Roman" w:cs="Times New Roman"/>
          <w:bCs/>
          <w:sz w:val="28"/>
          <w:szCs w:val="28"/>
        </w:rPr>
        <w:t>Йоганна Вольфганга фон Гете, який називав ним розділ біології про форми живих організмів.</w:t>
      </w:r>
    </w:p>
    <w:p w:rsidR="0051230C" w:rsidRDefault="00347D42" w:rsidP="00455282">
      <w:pPr>
        <w:spacing w:after="0"/>
        <w:ind w:firstLine="851"/>
        <w:jc w:val="both"/>
        <w:rPr>
          <w:rFonts w:ascii="Times New Roman" w:hAnsi="Times New Roman" w:cs="Times New Roman"/>
          <w:b/>
          <w:bCs/>
          <w:sz w:val="28"/>
          <w:szCs w:val="28"/>
          <w:lang w:val="uk-UA"/>
        </w:rPr>
      </w:pPr>
      <w:r w:rsidRPr="00455282">
        <w:rPr>
          <w:rFonts w:ascii="Times New Roman" w:hAnsi="Times New Roman" w:cs="Times New Roman"/>
          <w:bCs/>
          <w:sz w:val="28"/>
          <w:szCs w:val="28"/>
          <w:lang w:val="uk-UA"/>
        </w:rPr>
        <w:t>У ХІХ ст. цей термін поширюється і в мовознавстві на означення тієї галузі науки про мову, яка вивчає форми слова</w:t>
      </w:r>
      <w:r w:rsidRPr="00455282">
        <w:rPr>
          <w:rFonts w:ascii="Times New Roman" w:hAnsi="Times New Roman" w:cs="Times New Roman"/>
          <w:b/>
          <w:bCs/>
          <w:sz w:val="28"/>
          <w:szCs w:val="28"/>
          <w:lang w:val="uk-UA"/>
        </w:rPr>
        <w:t xml:space="preserve">. </w:t>
      </w:r>
    </w:p>
    <w:p w:rsidR="0051230C" w:rsidRPr="00455282" w:rsidRDefault="00347D42" w:rsidP="00455282">
      <w:pPr>
        <w:spacing w:after="0"/>
        <w:ind w:firstLine="851"/>
        <w:jc w:val="both"/>
        <w:rPr>
          <w:rFonts w:ascii="Times New Roman" w:hAnsi="Times New Roman" w:cs="Times New Roman"/>
          <w:bCs/>
          <w:sz w:val="28"/>
          <w:szCs w:val="28"/>
        </w:rPr>
      </w:pPr>
      <w:r w:rsidRPr="00455282">
        <w:rPr>
          <w:rFonts w:ascii="Times New Roman" w:hAnsi="Times New Roman" w:cs="Times New Roman"/>
          <w:bCs/>
          <w:sz w:val="28"/>
          <w:szCs w:val="28"/>
          <w:lang w:val="uk-UA"/>
        </w:rPr>
        <w:t>Об’єктом вивчення в морфології є слово.</w:t>
      </w:r>
      <w:r w:rsidR="00096F8F" w:rsidRPr="00096F8F">
        <w:rPr>
          <w:rFonts w:asciiTheme="minorHAnsi" w:eastAsiaTheme="minorEastAsia" w:cstheme="minorBidi"/>
          <w:color w:val="000000" w:themeColor="text1"/>
          <w:kern w:val="24"/>
          <w:sz w:val="56"/>
          <w:szCs w:val="56"/>
          <w:lang w:val="uk-UA"/>
        </w:rPr>
        <w:t xml:space="preserve"> </w:t>
      </w:r>
      <w:r w:rsidR="00096F8F" w:rsidRPr="00096F8F">
        <w:rPr>
          <w:rFonts w:ascii="Times New Roman" w:hAnsi="Times New Roman" w:cs="Times New Roman"/>
          <w:bCs/>
          <w:sz w:val="28"/>
          <w:szCs w:val="28"/>
          <w:lang w:val="uk-UA"/>
        </w:rPr>
        <w:t xml:space="preserve">Його називають </w:t>
      </w:r>
      <w:r w:rsidR="00096F8F" w:rsidRPr="00096F8F">
        <w:rPr>
          <w:rFonts w:ascii="Times New Roman" w:hAnsi="Times New Roman" w:cs="Times New Roman"/>
          <w:b/>
          <w:bCs/>
          <w:sz w:val="28"/>
          <w:szCs w:val="28"/>
          <w:lang w:val="uk-UA"/>
        </w:rPr>
        <w:t>морфологічним</w:t>
      </w:r>
      <w:r w:rsidR="00096F8F" w:rsidRPr="00096F8F">
        <w:rPr>
          <w:rFonts w:ascii="Times New Roman" w:hAnsi="Times New Roman" w:cs="Times New Roman"/>
          <w:bCs/>
          <w:sz w:val="28"/>
          <w:szCs w:val="28"/>
          <w:lang w:val="uk-UA"/>
        </w:rPr>
        <w:t xml:space="preserve"> словом.</w:t>
      </w:r>
    </w:p>
    <w:p w:rsidR="0051230C" w:rsidRPr="00455282" w:rsidRDefault="00347D42" w:rsidP="00455282">
      <w:pPr>
        <w:spacing w:after="0"/>
        <w:ind w:firstLine="851"/>
        <w:jc w:val="both"/>
        <w:rPr>
          <w:rFonts w:ascii="Times New Roman" w:hAnsi="Times New Roman" w:cs="Times New Roman"/>
          <w:bCs/>
          <w:sz w:val="28"/>
          <w:szCs w:val="28"/>
          <w:lang w:val="uk-UA"/>
        </w:rPr>
      </w:pPr>
      <w:r w:rsidRPr="00455282">
        <w:rPr>
          <w:rFonts w:ascii="Times New Roman" w:hAnsi="Times New Roman" w:cs="Times New Roman"/>
          <w:bCs/>
          <w:sz w:val="28"/>
          <w:szCs w:val="28"/>
          <w:lang w:val="uk-UA"/>
        </w:rPr>
        <w:t>Морфологія вивчає не індивідуальні, а загальні властивості слів, їхні загальні значення, які набувають у мові спеціального узагальненого вираження. На ґрун</w:t>
      </w:r>
      <w:r w:rsidRPr="00455282">
        <w:rPr>
          <w:rFonts w:ascii="Times New Roman" w:hAnsi="Times New Roman" w:cs="Times New Roman"/>
          <w:bCs/>
          <w:sz w:val="28"/>
          <w:szCs w:val="28"/>
          <w:lang w:val="uk-UA"/>
        </w:rPr>
        <w:softHyphen/>
        <w:t>ті цих загальних властивостей слова як морфологічні одиниці та їхні видозмі</w:t>
      </w:r>
      <w:r w:rsidRPr="00455282">
        <w:rPr>
          <w:rFonts w:ascii="Times New Roman" w:hAnsi="Times New Roman" w:cs="Times New Roman"/>
          <w:bCs/>
          <w:sz w:val="28"/>
          <w:szCs w:val="28"/>
          <w:lang w:val="uk-UA"/>
        </w:rPr>
        <w:softHyphen/>
        <w:t>ни формують морфологічні класи, підкласи, типи.</w:t>
      </w:r>
    </w:p>
    <w:p w:rsidR="0051230C" w:rsidRPr="00455282" w:rsidRDefault="00347D42" w:rsidP="00455282">
      <w:pPr>
        <w:spacing w:after="0"/>
        <w:ind w:firstLine="851"/>
        <w:jc w:val="both"/>
        <w:rPr>
          <w:rFonts w:ascii="Times New Roman" w:hAnsi="Times New Roman" w:cs="Times New Roman"/>
          <w:bCs/>
          <w:sz w:val="28"/>
          <w:szCs w:val="28"/>
        </w:rPr>
      </w:pPr>
      <w:r w:rsidRPr="00455282">
        <w:rPr>
          <w:rFonts w:ascii="Times New Roman" w:hAnsi="Times New Roman" w:cs="Times New Roman"/>
          <w:bCs/>
          <w:sz w:val="28"/>
          <w:szCs w:val="28"/>
          <w:lang w:val="uk-UA"/>
        </w:rPr>
        <w:t>Морфологіч</w:t>
      </w:r>
      <w:r w:rsidRPr="00455282">
        <w:rPr>
          <w:rFonts w:ascii="Times New Roman" w:hAnsi="Times New Roman" w:cs="Times New Roman"/>
          <w:bCs/>
          <w:sz w:val="28"/>
          <w:szCs w:val="28"/>
          <w:lang w:val="uk-UA"/>
        </w:rPr>
        <w:softHyphen/>
        <w:t>ні одиниці-слова звичайно структурує флексія.</w:t>
      </w:r>
    </w:p>
    <w:p w:rsidR="0051230C" w:rsidRPr="00455282" w:rsidRDefault="00347D42" w:rsidP="00455282">
      <w:pPr>
        <w:spacing w:after="0"/>
        <w:ind w:firstLine="851"/>
        <w:jc w:val="both"/>
        <w:rPr>
          <w:rFonts w:ascii="Times New Roman" w:hAnsi="Times New Roman" w:cs="Times New Roman"/>
          <w:bCs/>
          <w:sz w:val="28"/>
          <w:szCs w:val="28"/>
        </w:rPr>
      </w:pPr>
      <w:r w:rsidRPr="00455282">
        <w:rPr>
          <w:rFonts w:ascii="Times New Roman" w:hAnsi="Times New Roman" w:cs="Times New Roman"/>
          <w:bCs/>
          <w:i/>
          <w:iCs/>
          <w:sz w:val="28"/>
          <w:szCs w:val="28"/>
          <w:lang w:val="uk-UA"/>
        </w:rPr>
        <w:lastRenderedPageBreak/>
        <w:t xml:space="preserve">Словоформа – </w:t>
      </w:r>
      <w:r w:rsidRPr="00455282">
        <w:rPr>
          <w:rFonts w:ascii="Times New Roman" w:hAnsi="Times New Roman" w:cs="Times New Roman"/>
          <w:bCs/>
          <w:sz w:val="28"/>
          <w:szCs w:val="28"/>
          <w:lang w:val="uk-UA"/>
        </w:rPr>
        <w:t xml:space="preserve">вияв слова у певній граматичній формі, тобто граматична форма того самого слова, його граматичний різновид, який виявляє лексичну тотожність з іншими співвідносними словоформами цього слова і протиставляється їм за своїми граматичними значеннями. </w:t>
      </w:r>
    </w:p>
    <w:p w:rsidR="0051230C" w:rsidRPr="00455282" w:rsidRDefault="00347D42" w:rsidP="00455282">
      <w:pPr>
        <w:spacing w:after="0"/>
        <w:ind w:firstLine="851"/>
        <w:jc w:val="both"/>
        <w:rPr>
          <w:rFonts w:ascii="Times New Roman" w:hAnsi="Times New Roman" w:cs="Times New Roman"/>
          <w:bCs/>
          <w:sz w:val="28"/>
          <w:szCs w:val="28"/>
        </w:rPr>
      </w:pPr>
      <w:r w:rsidRPr="00455282">
        <w:rPr>
          <w:rFonts w:ascii="Times New Roman" w:hAnsi="Times New Roman" w:cs="Times New Roman"/>
          <w:bCs/>
          <w:sz w:val="28"/>
          <w:szCs w:val="28"/>
          <w:lang w:val="uk-UA"/>
        </w:rPr>
        <w:t>Слово реалізується у словоформі як своїх морфологічних варіантах.</w:t>
      </w:r>
    </w:p>
    <w:p w:rsidR="0051230C" w:rsidRPr="00455282" w:rsidRDefault="00347D42" w:rsidP="00455282">
      <w:pPr>
        <w:spacing w:after="0"/>
        <w:ind w:firstLine="851"/>
        <w:jc w:val="both"/>
        <w:rPr>
          <w:rFonts w:ascii="Times New Roman" w:hAnsi="Times New Roman" w:cs="Times New Roman"/>
          <w:bCs/>
          <w:sz w:val="28"/>
          <w:szCs w:val="28"/>
        </w:rPr>
      </w:pPr>
      <w:r w:rsidRPr="00455282">
        <w:rPr>
          <w:rFonts w:ascii="Times New Roman" w:hAnsi="Times New Roman" w:cs="Times New Roman"/>
          <w:bCs/>
          <w:sz w:val="28"/>
          <w:szCs w:val="28"/>
          <w:lang w:val="uk-UA"/>
        </w:rPr>
        <w:t xml:space="preserve">Сукупність усіх словоформ слова (граматичних (морфологічних) форм слова) становить його </w:t>
      </w:r>
      <w:r w:rsidRPr="00455282">
        <w:rPr>
          <w:rFonts w:ascii="Times New Roman" w:hAnsi="Times New Roman" w:cs="Times New Roman"/>
          <w:bCs/>
          <w:i/>
          <w:iCs/>
          <w:sz w:val="28"/>
          <w:szCs w:val="28"/>
          <w:lang w:val="uk-UA"/>
        </w:rPr>
        <w:t>парадигму</w:t>
      </w:r>
      <w:r w:rsidRPr="00455282">
        <w:rPr>
          <w:rFonts w:ascii="Times New Roman" w:hAnsi="Times New Roman" w:cs="Times New Roman"/>
          <w:bCs/>
          <w:sz w:val="28"/>
          <w:szCs w:val="28"/>
          <w:lang w:val="uk-UA"/>
        </w:rPr>
        <w:t xml:space="preserve"> (від гр.</w:t>
      </w:r>
      <w:r w:rsidRPr="00455282">
        <w:rPr>
          <w:rFonts w:ascii="Times New Roman" w:hAnsi="Times New Roman" w:cs="Times New Roman"/>
          <w:bCs/>
          <w:sz w:val="28"/>
          <w:szCs w:val="28"/>
          <w:lang w:val="el-GR"/>
        </w:rPr>
        <w:t>παράσετϒμα</w:t>
      </w:r>
      <w:r w:rsidRPr="00455282">
        <w:rPr>
          <w:rFonts w:ascii="Times New Roman" w:hAnsi="Times New Roman" w:cs="Times New Roman"/>
          <w:bCs/>
          <w:sz w:val="28"/>
          <w:szCs w:val="28"/>
          <w:lang w:val="uk-UA"/>
        </w:rPr>
        <w:t xml:space="preserve"> „приклад”, „зразок”) (відмінкова, родова, числа, часові, особові...).</w:t>
      </w:r>
    </w:p>
    <w:p w:rsid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Усі слова української мови за граматичними ознаками поділяються на розряди (класи), які називаються </w:t>
      </w:r>
      <w:r w:rsidRPr="00DA24B7">
        <w:rPr>
          <w:rFonts w:ascii="Times New Roman" w:hAnsi="Times New Roman" w:cs="Times New Roman"/>
          <w:i/>
          <w:iCs/>
          <w:sz w:val="28"/>
          <w:szCs w:val="28"/>
          <w:lang w:val="uk-UA"/>
        </w:rPr>
        <w:t>частинами мови</w:t>
      </w:r>
      <w:r w:rsidRPr="00DA24B7">
        <w:rPr>
          <w:rFonts w:ascii="Times New Roman" w:hAnsi="Times New Roman" w:cs="Times New Roman"/>
          <w:sz w:val="28"/>
          <w:szCs w:val="28"/>
          <w:lang w:val="uk-UA"/>
        </w:rPr>
        <w:t xml:space="preserve"> – це класи (групи) слів, які характеризуються: 1)єдністю категоріального значення, абстрагованого від лексичних значень (н-д, предметність у іменників, ознака предмета у прекметників, число у числівників, процесуальна дія у дієслів, ознака ознаки у прислівників); 2)єдністю граматичних категорій і словозміни, тобто єдністю морфологічних категорій (н-д, рід, число, відмінок у іменників; вид, спосіб, час у дієслів); 3) тотожністю синтаксичних властивостей слів (підмет і додаток у іменників, присудок у дієслів); 4)спільністю суфіксів, з допомогою яких утворено відповідні слова(н-д, -тель, -ець, -анин, -ик, -ник, -ист, -ізм, -ач, -ук у іменників; -н-ий, -ськ-ий, -аст-ий, -ов-ий у прикметників; -ну-ти, -ича-ти, -ува-ти у дієслів. </w:t>
      </w:r>
    </w:p>
    <w:p w:rsidR="0051230C" w:rsidRPr="00096F8F" w:rsidRDefault="00347D42" w:rsidP="00096F8F">
      <w:pPr>
        <w:spacing w:after="0" w:line="240" w:lineRule="auto"/>
        <w:ind w:firstLine="709"/>
        <w:jc w:val="both"/>
        <w:rPr>
          <w:rFonts w:ascii="Times New Roman" w:hAnsi="Times New Roman" w:cs="Times New Roman"/>
          <w:sz w:val="28"/>
          <w:szCs w:val="28"/>
        </w:rPr>
      </w:pPr>
      <w:r w:rsidRPr="00096F8F">
        <w:rPr>
          <w:rFonts w:ascii="Times New Roman" w:hAnsi="Times New Roman" w:cs="Times New Roman"/>
          <w:sz w:val="28"/>
          <w:szCs w:val="28"/>
          <w:lang w:val="uk-UA"/>
        </w:rPr>
        <w:t>Виділення частин мови та їхня кількість ґрунтується на таких кри</w:t>
      </w:r>
      <w:r w:rsidRPr="00096F8F">
        <w:rPr>
          <w:rFonts w:ascii="Times New Roman" w:hAnsi="Times New Roman" w:cs="Times New Roman"/>
          <w:sz w:val="28"/>
          <w:szCs w:val="28"/>
          <w:lang w:val="uk-UA"/>
        </w:rPr>
        <w:softHyphen/>
        <w:t>теріях:</w:t>
      </w:r>
    </w:p>
    <w:p w:rsidR="0051230C" w:rsidRPr="00096F8F" w:rsidRDefault="00096F8F" w:rsidP="00096F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7D42" w:rsidRPr="00096F8F">
        <w:rPr>
          <w:rFonts w:ascii="Times New Roman" w:hAnsi="Times New Roman" w:cs="Times New Roman"/>
          <w:sz w:val="28"/>
          <w:szCs w:val="28"/>
          <w:lang w:val="uk-UA"/>
        </w:rPr>
        <w:t xml:space="preserve">роль базового критерію виконує </w:t>
      </w:r>
      <w:r w:rsidR="00347D42" w:rsidRPr="00096F8F">
        <w:rPr>
          <w:rFonts w:ascii="Times New Roman" w:hAnsi="Times New Roman" w:cs="Times New Roman"/>
          <w:b/>
          <w:bCs/>
          <w:sz w:val="28"/>
          <w:szCs w:val="28"/>
          <w:lang w:val="uk-UA"/>
        </w:rPr>
        <w:t xml:space="preserve">семантичний критерій, </w:t>
      </w:r>
      <w:r w:rsidR="00347D42" w:rsidRPr="00096F8F">
        <w:rPr>
          <w:rFonts w:ascii="Times New Roman" w:hAnsi="Times New Roman" w:cs="Times New Roman"/>
          <w:sz w:val="28"/>
          <w:szCs w:val="28"/>
          <w:lang w:val="uk-UA"/>
        </w:rPr>
        <w:t xml:space="preserve">що зумовлює граматичну спеціалізацію слова в реченні або словосполученні; </w:t>
      </w:r>
    </w:p>
    <w:p w:rsidR="0051230C" w:rsidRPr="00096F8F" w:rsidRDefault="00347D42" w:rsidP="00096F8F">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lang w:val="uk-UA"/>
        </w:rPr>
        <w:t xml:space="preserve">- </w:t>
      </w:r>
      <w:r w:rsidRPr="00096F8F">
        <w:rPr>
          <w:rFonts w:ascii="Times New Roman" w:hAnsi="Times New Roman" w:cs="Times New Roman"/>
          <w:b/>
          <w:bCs/>
          <w:sz w:val="28"/>
          <w:szCs w:val="28"/>
          <w:lang w:val="uk-UA"/>
        </w:rPr>
        <w:t xml:space="preserve">синтаксичний критерій, </w:t>
      </w:r>
      <w:r w:rsidRPr="00096F8F">
        <w:rPr>
          <w:rFonts w:ascii="Times New Roman" w:hAnsi="Times New Roman" w:cs="Times New Roman"/>
          <w:sz w:val="28"/>
          <w:szCs w:val="28"/>
          <w:lang w:val="uk-UA"/>
        </w:rPr>
        <w:t xml:space="preserve">у свою чергу, є базовим для </w:t>
      </w:r>
      <w:r w:rsidRPr="00096F8F">
        <w:rPr>
          <w:rFonts w:ascii="Times New Roman" w:hAnsi="Times New Roman" w:cs="Times New Roman"/>
          <w:b/>
          <w:bCs/>
          <w:sz w:val="28"/>
          <w:szCs w:val="28"/>
          <w:lang w:val="uk-UA"/>
        </w:rPr>
        <w:t xml:space="preserve">морфологічного критерію. </w:t>
      </w:r>
    </w:p>
    <w:p w:rsidR="0051230C" w:rsidRPr="00096F8F" w:rsidRDefault="00347D42" w:rsidP="00096F8F">
      <w:pPr>
        <w:spacing w:after="0" w:line="240" w:lineRule="auto"/>
        <w:ind w:firstLine="709"/>
        <w:jc w:val="both"/>
        <w:rPr>
          <w:rFonts w:ascii="Times New Roman" w:hAnsi="Times New Roman" w:cs="Times New Roman"/>
          <w:sz w:val="28"/>
          <w:szCs w:val="28"/>
        </w:rPr>
      </w:pPr>
      <w:r w:rsidRPr="00096F8F">
        <w:rPr>
          <w:rFonts w:ascii="Times New Roman" w:hAnsi="Times New Roman" w:cs="Times New Roman"/>
          <w:sz w:val="28"/>
          <w:szCs w:val="28"/>
          <w:lang w:val="uk-UA"/>
        </w:rPr>
        <w:t>Поряд із загальновизнаними семантичним, син</w:t>
      </w:r>
      <w:r w:rsidRPr="00096F8F">
        <w:rPr>
          <w:rFonts w:ascii="Times New Roman" w:hAnsi="Times New Roman" w:cs="Times New Roman"/>
          <w:sz w:val="28"/>
          <w:szCs w:val="28"/>
          <w:lang w:val="uk-UA"/>
        </w:rPr>
        <w:softHyphen/>
        <w:t xml:space="preserve">таксичним і морфологічним критеріями </w:t>
      </w:r>
      <w:r w:rsidR="00096F8F">
        <w:rPr>
          <w:rFonts w:ascii="Times New Roman" w:hAnsi="Times New Roman" w:cs="Times New Roman"/>
          <w:sz w:val="28"/>
          <w:szCs w:val="28"/>
          <w:lang w:val="uk-UA"/>
        </w:rPr>
        <w:t>варто назвати ще один критерій –</w:t>
      </w:r>
      <w:r w:rsidRPr="00096F8F">
        <w:rPr>
          <w:rFonts w:ascii="Times New Roman" w:hAnsi="Times New Roman" w:cs="Times New Roman"/>
          <w:sz w:val="28"/>
          <w:szCs w:val="28"/>
          <w:lang w:val="uk-UA"/>
        </w:rPr>
        <w:t xml:space="preserve"> </w:t>
      </w:r>
      <w:r w:rsidRPr="00096F8F">
        <w:rPr>
          <w:rFonts w:ascii="Times New Roman" w:hAnsi="Times New Roman" w:cs="Times New Roman"/>
          <w:b/>
          <w:bCs/>
          <w:sz w:val="28"/>
          <w:szCs w:val="28"/>
          <w:lang w:val="uk-UA"/>
        </w:rPr>
        <w:t>сло</w:t>
      </w:r>
      <w:r w:rsidRPr="00096F8F">
        <w:rPr>
          <w:rFonts w:ascii="Times New Roman" w:hAnsi="Times New Roman" w:cs="Times New Roman"/>
          <w:b/>
          <w:bCs/>
          <w:sz w:val="28"/>
          <w:szCs w:val="28"/>
          <w:lang w:val="uk-UA"/>
        </w:rPr>
        <w:softHyphen/>
        <w:t xml:space="preserve">вотвірний, </w:t>
      </w:r>
      <w:r w:rsidRPr="00096F8F">
        <w:rPr>
          <w:rFonts w:ascii="Times New Roman" w:hAnsi="Times New Roman" w:cs="Times New Roman"/>
          <w:sz w:val="28"/>
          <w:szCs w:val="28"/>
          <w:lang w:val="uk-UA"/>
        </w:rPr>
        <w:t>який може бути досить показовим за виділення частин мови у спір</w:t>
      </w:r>
      <w:r w:rsidRPr="00096F8F">
        <w:rPr>
          <w:rFonts w:ascii="Times New Roman" w:hAnsi="Times New Roman" w:cs="Times New Roman"/>
          <w:sz w:val="28"/>
          <w:szCs w:val="28"/>
          <w:lang w:val="uk-UA"/>
        </w:rPr>
        <w:softHyphen/>
        <w:t>них випадках. Словотвірний критерій стосується тільки похідних слів і знаходить своє відображення у специфічних для окремих частин мови словотворчих афіксах.</w:t>
      </w:r>
    </w:p>
    <w:p w:rsidR="00DA24B7" w:rsidRPr="00DA24B7" w:rsidRDefault="00DA24B7" w:rsidP="00DA24B7">
      <w:pPr>
        <w:pStyle w:val="a3"/>
        <w:ind w:firstLine="851"/>
        <w:rPr>
          <w:szCs w:val="28"/>
        </w:rPr>
      </w:pPr>
      <w:r w:rsidRPr="00DA24B7">
        <w:rPr>
          <w:szCs w:val="28"/>
        </w:rPr>
        <w:t>Окремі групи слів об’єднуються в частини мови лише на основі граматичних ознак, оскільки лексичне значення їм не властиве. Це прийменники, сполучники, частки.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Усі частини мови за значенням і функціями поділяються на:</w:t>
      </w:r>
    </w:p>
    <w:p w:rsidR="00DA24B7" w:rsidRPr="00DA24B7" w:rsidRDefault="00DA24B7" w:rsidP="00DA24B7">
      <w:pPr>
        <w:numPr>
          <w:ilvl w:val="0"/>
          <w:numId w:val="3"/>
        </w:numPr>
        <w:spacing w:after="0" w:line="240" w:lineRule="auto"/>
        <w:ind w:left="0"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повнозначні (самостійні);</w:t>
      </w:r>
    </w:p>
    <w:p w:rsidR="00DA24B7" w:rsidRPr="00DA24B7" w:rsidRDefault="00DA24B7" w:rsidP="00DA24B7">
      <w:pPr>
        <w:numPr>
          <w:ilvl w:val="0"/>
          <w:numId w:val="3"/>
        </w:numPr>
        <w:spacing w:after="0" w:line="240" w:lineRule="auto"/>
        <w:ind w:left="0"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неповнозначні (службові).</w:t>
      </w:r>
    </w:p>
    <w:p w:rsidR="00DA24B7" w:rsidRPr="00DA24B7" w:rsidRDefault="00DA24B7" w:rsidP="00DA24B7">
      <w:pPr>
        <w:pStyle w:val="a3"/>
        <w:ind w:firstLine="851"/>
        <w:rPr>
          <w:szCs w:val="28"/>
        </w:rPr>
      </w:pPr>
      <w:r w:rsidRPr="00DA24B7">
        <w:rPr>
          <w:szCs w:val="28"/>
        </w:rPr>
        <w:t>Існує два підходи до класифікації: 1)гомогенний: до уваги береться якась одна ознака; 2)гетерогенний: за всіма ознаками.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Повнозначні частини мови характеризуються такими ознаками: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1)усі вони виконують номінативну (називну) функцію;</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2)усі вони є носіями лексичного значення;</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3)характеризуються певним набором морфологічних ознак;</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lastRenderedPageBreak/>
        <w:t>4)усі виконують певну синтаксичну роль.</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Повнозначні – іменники, прикметники, числівники, займенники, прислівники, дієслова.</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Неповнозначні (службові) частини мови: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1)позбавлені лексичного значення; (хоча такий погляд застарів, і сучасні граматисти вважають, що й службові слова мають лексичне значення. Слів без лексичного значення не буває. Слово – це єдність лексичного і граматичного значення.</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2)виступають лише граматичними значеннями мови (прийменники, сполучники, частки);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3)не виконують функції будь-яких членів речення.</w:t>
      </w:r>
    </w:p>
    <w:p w:rsidR="00DA24B7" w:rsidRPr="00DA24B7" w:rsidRDefault="00DA24B7" w:rsidP="00DA24B7">
      <w:pPr>
        <w:pStyle w:val="a3"/>
        <w:ind w:firstLine="851"/>
        <w:rPr>
          <w:szCs w:val="28"/>
        </w:rPr>
      </w:pPr>
      <w:r w:rsidRPr="00DA24B7">
        <w:rPr>
          <w:szCs w:val="28"/>
        </w:rPr>
        <w:t>Окремо від повнозначних і неповнозначних слів стоять вигуки, які займають у системі частин мови особливе місце, не належачи ні до повнозначних, ні до неповнозначних слів, з властивими їм особливостями: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1)не виконують номінативної функції;</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2)не є членами речення;</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3)не мають системи словозміни;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4)не мають граматичного значення.</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Історія вчення про частини мови займає значний період. Так, іще Михайло Васильович Ломоносов у своїх працях („Российской грамматике”) поділяв частини мови на </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повнозначні (ім’я, </w:t>
      </w:r>
      <w:r w:rsidRPr="00DA24B7">
        <w:rPr>
          <w:rFonts w:ascii="Times New Roman" w:hAnsi="Times New Roman" w:cs="Times New Roman"/>
          <w:sz w:val="28"/>
          <w:szCs w:val="28"/>
          <w:u w:val="single"/>
          <w:lang w:val="uk-UA"/>
        </w:rPr>
        <w:t>прикметник, числівник,</w:t>
      </w:r>
      <w:r w:rsidRPr="00DA24B7">
        <w:rPr>
          <w:rFonts w:ascii="Times New Roman" w:hAnsi="Times New Roman" w:cs="Times New Roman"/>
          <w:sz w:val="28"/>
          <w:szCs w:val="28"/>
          <w:lang w:val="uk-UA"/>
        </w:rPr>
        <w:t xml:space="preserve"> дієслова); 10 частин мови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службові (займенник, дієприкметник, прислівник, прийменник, сполучник, вигук).</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Такий поділ був збережений і в працях Востокова, який зберігає 8 частин мови. Але вилучає із складу частин мови </w:t>
      </w:r>
      <w:r w:rsidRPr="00DA24B7">
        <w:rPr>
          <w:rFonts w:ascii="Times New Roman" w:hAnsi="Times New Roman" w:cs="Times New Roman"/>
          <w:i/>
          <w:iCs/>
          <w:sz w:val="28"/>
          <w:szCs w:val="28"/>
          <w:lang w:val="uk-UA"/>
        </w:rPr>
        <w:t>дієприкметник</w:t>
      </w:r>
      <w:r w:rsidRPr="00DA24B7">
        <w:rPr>
          <w:rFonts w:ascii="Times New Roman" w:hAnsi="Times New Roman" w:cs="Times New Roman"/>
          <w:sz w:val="28"/>
          <w:szCs w:val="28"/>
          <w:lang w:val="uk-UA"/>
        </w:rPr>
        <w:t xml:space="preserve"> і розподіляє імена за значенням і формами, вичленовуючи зі складу імен </w:t>
      </w:r>
      <w:r w:rsidRPr="00DA24B7">
        <w:rPr>
          <w:rFonts w:ascii="Times New Roman" w:hAnsi="Times New Roman" w:cs="Times New Roman"/>
          <w:i/>
          <w:iCs/>
          <w:sz w:val="28"/>
          <w:szCs w:val="28"/>
          <w:lang w:val="uk-UA"/>
        </w:rPr>
        <w:t>прикметник</w:t>
      </w:r>
      <w:r w:rsidRPr="00DA24B7">
        <w:rPr>
          <w:rFonts w:ascii="Times New Roman" w:hAnsi="Times New Roman" w:cs="Times New Roman"/>
          <w:sz w:val="28"/>
          <w:szCs w:val="28"/>
          <w:lang w:val="uk-UA"/>
        </w:rPr>
        <w:t xml:space="preserve"> в окрему частину мови.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Класифікація М.Ломоносова була підтримана авторами перших українських граматик (І.Могильницький, О.Павловський, Я.Головацький).</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Буслаєв відокремлює від імен числівник і поділяє слова на самостійні та службові не тільки за лексичним значенням, але й за граматичними ознаками.</w:t>
      </w:r>
    </w:p>
    <w:p w:rsidR="00DA24B7" w:rsidRPr="00DA24B7" w:rsidRDefault="00DA24B7" w:rsidP="00DA24B7">
      <w:pPr>
        <w:spacing w:after="0" w:line="240" w:lineRule="auto"/>
        <w:ind w:firstLine="851"/>
        <w:jc w:val="both"/>
        <w:rPr>
          <w:rFonts w:ascii="Times New Roman" w:hAnsi="Times New Roman" w:cs="Times New Roman"/>
          <w:sz w:val="28"/>
          <w:szCs w:val="28"/>
        </w:rPr>
      </w:pPr>
      <w:r w:rsidRPr="00DA24B7">
        <w:rPr>
          <w:rFonts w:ascii="Times New Roman" w:hAnsi="Times New Roman" w:cs="Times New Roman"/>
          <w:sz w:val="28"/>
          <w:szCs w:val="28"/>
          <w:lang w:val="uk-UA"/>
        </w:rPr>
        <w:t xml:space="preserve">О.Потебня поділяє слова на повнозначні (лексичні) й неповнозначні (граматичні). Він розглядає окремо від інших частин мови </w:t>
      </w:r>
      <w:r w:rsidRPr="00DA24B7">
        <w:rPr>
          <w:rFonts w:ascii="Times New Roman" w:hAnsi="Times New Roman" w:cs="Times New Roman"/>
          <w:i/>
          <w:iCs/>
          <w:sz w:val="28"/>
          <w:szCs w:val="28"/>
          <w:lang w:val="uk-UA"/>
        </w:rPr>
        <w:t>займенники</w:t>
      </w:r>
      <w:r w:rsidRPr="00DA24B7">
        <w:rPr>
          <w:rFonts w:ascii="Times New Roman" w:hAnsi="Times New Roman" w:cs="Times New Roman"/>
          <w:sz w:val="28"/>
          <w:szCs w:val="28"/>
          <w:lang w:val="uk-UA"/>
        </w:rPr>
        <w:t>, називаючи їх вказівними узагальнюючими словами. Він розглядав певні частини мови в ролі певних членів речення.</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Питанню класифікації частин мови приділяв увагу й академік О. Шахматов. Він ще тісніше пов’язує вчення про частини мови із синтаксисом і визначає 14 частин мови, серед яких виділяє:</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повнозначні;</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неповнозначні;</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службові.</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lastRenderedPageBreak/>
        <w:t xml:space="preserve">Пізніше питання класифікації частин мови було предметом уваги акад. Л.Щерби, який виділяє категорії повнозначних і службових слів й окремо розглядає </w:t>
      </w:r>
      <w:r w:rsidRPr="00DA24B7">
        <w:rPr>
          <w:rFonts w:ascii="Times New Roman" w:hAnsi="Times New Roman" w:cs="Times New Roman"/>
          <w:i/>
          <w:iCs/>
          <w:sz w:val="28"/>
          <w:szCs w:val="28"/>
          <w:lang w:val="uk-UA"/>
        </w:rPr>
        <w:t>вигуки</w:t>
      </w:r>
      <w:r w:rsidRPr="00DA24B7">
        <w:rPr>
          <w:rFonts w:ascii="Times New Roman" w:hAnsi="Times New Roman" w:cs="Times New Roman"/>
          <w:sz w:val="28"/>
          <w:szCs w:val="28"/>
          <w:lang w:val="uk-UA"/>
        </w:rPr>
        <w:t>.</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У сучасному мовознавстві широкого визнання здобула теорія частин мови Віктора Володимировича Виноградова, який включив у систему частин мови і докладно схарактеризував такі розряди слів, як </w:t>
      </w:r>
      <w:r w:rsidRPr="00DA24B7">
        <w:rPr>
          <w:rFonts w:ascii="Times New Roman" w:hAnsi="Times New Roman" w:cs="Times New Roman"/>
          <w:i/>
          <w:iCs/>
          <w:sz w:val="28"/>
          <w:szCs w:val="28"/>
          <w:lang w:val="uk-UA"/>
        </w:rPr>
        <w:t>категорії стану</w:t>
      </w:r>
      <w:r w:rsidRPr="00DA24B7">
        <w:rPr>
          <w:rFonts w:ascii="Times New Roman" w:hAnsi="Times New Roman" w:cs="Times New Roman"/>
          <w:sz w:val="28"/>
          <w:szCs w:val="28"/>
          <w:lang w:val="uk-UA"/>
        </w:rPr>
        <w:t xml:space="preserve"> та </w:t>
      </w:r>
      <w:r w:rsidRPr="00DA24B7">
        <w:rPr>
          <w:rFonts w:ascii="Times New Roman" w:hAnsi="Times New Roman" w:cs="Times New Roman"/>
          <w:i/>
          <w:iCs/>
          <w:sz w:val="28"/>
          <w:szCs w:val="28"/>
          <w:lang w:val="uk-UA"/>
        </w:rPr>
        <w:t>модальні слова</w:t>
      </w:r>
      <w:r w:rsidRPr="00DA24B7">
        <w:rPr>
          <w:rFonts w:ascii="Times New Roman" w:hAnsi="Times New Roman" w:cs="Times New Roman"/>
          <w:sz w:val="28"/>
          <w:szCs w:val="28"/>
          <w:lang w:val="uk-UA"/>
        </w:rPr>
        <w:t>, надавши їм статусу самостійних частин мови. На його думку, не всі слова є частинами мови. За межами частин мови знаходяться модальні слова, частки мови (частки, прийменники, сполучники, зв’язки) і вигуки. Отже, за функціями він усі слова поділив на 4 основних категорії:</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1)частини мови (іменник, прикметник, числівник, залишки займенників, прислівник, дієслово, категорія стану); виконують номінативну функцію, є або можуть бути членами речення.</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2)частки мови (прийменники, сполучники, власне частки і зв’язки);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3)модальні слова (виражають відношення мовця до змісту повідомлюваного);</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4)вигуки, що знаходяться за межами частин мови.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Порядкові числівники, за ним, - це прикметники із значенням ознаки. До займенників він відносить як залишкові явища лише особові займенники та зворотний займенник себе. Як нову частину мови виділив категорію стану, яка сформувалась на основі деяких іменників, прикметників, дієслів, прислівників.</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Ця класифікація поділу слів на частини мови в сучасному мовознавстві стала традиційною, проте найбільше дискусій викликає на сучасному етапі виділення в окрему частину мови – </w:t>
      </w:r>
      <w:r w:rsidRPr="00DA24B7">
        <w:rPr>
          <w:rFonts w:ascii="Times New Roman" w:hAnsi="Times New Roman" w:cs="Times New Roman"/>
          <w:i/>
          <w:iCs/>
          <w:sz w:val="28"/>
          <w:szCs w:val="28"/>
          <w:lang w:val="uk-UA"/>
        </w:rPr>
        <w:t>категорію стану</w:t>
      </w:r>
      <w:r w:rsidRPr="00DA24B7">
        <w:rPr>
          <w:rFonts w:ascii="Times New Roman" w:hAnsi="Times New Roman" w:cs="Times New Roman"/>
          <w:sz w:val="28"/>
          <w:szCs w:val="28"/>
          <w:lang w:val="uk-UA"/>
        </w:rPr>
        <w:t xml:space="preserve"> та в самостійний граматичний розряд – </w:t>
      </w:r>
      <w:r w:rsidRPr="00DA24B7">
        <w:rPr>
          <w:rFonts w:ascii="Times New Roman" w:hAnsi="Times New Roman" w:cs="Times New Roman"/>
          <w:i/>
          <w:iCs/>
          <w:sz w:val="28"/>
          <w:szCs w:val="28"/>
          <w:lang w:val="uk-UA"/>
        </w:rPr>
        <w:t>модальних слів</w:t>
      </w:r>
      <w:r w:rsidRPr="00DA24B7">
        <w:rPr>
          <w:rFonts w:ascii="Times New Roman" w:hAnsi="Times New Roman" w:cs="Times New Roman"/>
          <w:sz w:val="28"/>
          <w:szCs w:val="28"/>
          <w:lang w:val="uk-UA"/>
        </w:rPr>
        <w:t>.</w:t>
      </w:r>
    </w:p>
    <w:p w:rsidR="00DA24B7" w:rsidRPr="00DA24B7" w:rsidRDefault="00DA24B7" w:rsidP="00DA24B7">
      <w:pPr>
        <w:pStyle w:val="a3"/>
        <w:ind w:firstLine="851"/>
        <w:rPr>
          <w:szCs w:val="28"/>
        </w:rPr>
      </w:pPr>
      <w:r w:rsidRPr="00DA24B7">
        <w:rPr>
          <w:szCs w:val="28"/>
        </w:rPr>
        <w:t>Неоднозначним є погляд на дієслівні зв’язки. У сучасному українському мовознавстві питання класифікації частин мови знайшло широке висвітлення у працях Іллі Корнійовича Кучеренка.</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У його системі налічується 7 частин мови – іменник, прикметник, числівник, дієслово, прислівник, частки, сполучники.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Займенники розподіляються між іменниками, прикметниками, числівниками. Вигуки поєднуються із частками, а прийменники разом з прислівниками.</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Проблемам визначення статусу частин мови присвячене монографічне дослідження сучасного українського мовознавця Івана Романовича Вихованця “Частини мови в семантико-граматичному аспекті” (1988).</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Він виділяє 4 частини мови іменник, дієслово (центральні), прикметник, прислівник (периферійні) і підкреслює нечастиномовний характер службових слів (синтаксично-семантичні морфеми) та числівників і вигуків.</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У  „Теоретичній морфології української  мови” (К., 2004) виділено п’ять частин мови: </w:t>
      </w:r>
      <w:r w:rsidRPr="00DA24B7">
        <w:rPr>
          <w:rFonts w:ascii="Times New Roman" w:hAnsi="Times New Roman" w:cs="Times New Roman"/>
          <w:i/>
          <w:sz w:val="28"/>
          <w:szCs w:val="28"/>
          <w:lang w:val="uk-UA"/>
        </w:rPr>
        <w:t>іменник</w:t>
      </w:r>
      <w:r w:rsidRPr="00DA24B7">
        <w:rPr>
          <w:rFonts w:ascii="Times New Roman" w:hAnsi="Times New Roman" w:cs="Times New Roman"/>
          <w:sz w:val="28"/>
          <w:szCs w:val="28"/>
          <w:lang w:val="uk-UA"/>
        </w:rPr>
        <w:t xml:space="preserve"> і </w:t>
      </w:r>
      <w:r w:rsidRPr="00DA24B7">
        <w:rPr>
          <w:rFonts w:ascii="Times New Roman" w:hAnsi="Times New Roman" w:cs="Times New Roman"/>
          <w:i/>
          <w:sz w:val="28"/>
          <w:szCs w:val="28"/>
          <w:lang w:val="uk-UA"/>
        </w:rPr>
        <w:t>дієслово</w:t>
      </w:r>
      <w:r w:rsidRPr="00DA24B7">
        <w:rPr>
          <w:rFonts w:ascii="Times New Roman" w:hAnsi="Times New Roman" w:cs="Times New Roman"/>
          <w:sz w:val="28"/>
          <w:szCs w:val="28"/>
          <w:lang w:val="uk-UA"/>
        </w:rPr>
        <w:t xml:space="preserve"> як центральні частини мови, </w:t>
      </w:r>
      <w:r w:rsidRPr="00DA24B7">
        <w:rPr>
          <w:rFonts w:ascii="Times New Roman" w:hAnsi="Times New Roman" w:cs="Times New Roman"/>
          <w:i/>
          <w:sz w:val="28"/>
          <w:szCs w:val="28"/>
          <w:lang w:val="uk-UA"/>
        </w:rPr>
        <w:t>прикметник</w:t>
      </w:r>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числівник</w:t>
      </w:r>
      <w:r w:rsidRPr="00DA24B7">
        <w:rPr>
          <w:rFonts w:ascii="Times New Roman" w:hAnsi="Times New Roman" w:cs="Times New Roman"/>
          <w:sz w:val="28"/>
          <w:szCs w:val="28"/>
          <w:lang w:val="uk-UA"/>
        </w:rPr>
        <w:t xml:space="preserve"> та </w:t>
      </w:r>
      <w:r w:rsidRPr="00DA24B7">
        <w:rPr>
          <w:rFonts w:ascii="Times New Roman" w:hAnsi="Times New Roman" w:cs="Times New Roman"/>
          <w:i/>
          <w:sz w:val="28"/>
          <w:szCs w:val="28"/>
          <w:lang w:val="uk-UA"/>
        </w:rPr>
        <w:t>прислівник</w:t>
      </w:r>
      <w:r w:rsidRPr="00DA24B7">
        <w:rPr>
          <w:rFonts w:ascii="Times New Roman" w:hAnsi="Times New Roman" w:cs="Times New Roman"/>
          <w:sz w:val="28"/>
          <w:szCs w:val="28"/>
          <w:lang w:val="uk-UA"/>
        </w:rPr>
        <w:t xml:space="preserve"> як периферійні частини мови. До частин </w:t>
      </w:r>
      <w:r w:rsidRPr="00DA24B7">
        <w:rPr>
          <w:rFonts w:ascii="Times New Roman" w:hAnsi="Times New Roman" w:cs="Times New Roman"/>
          <w:sz w:val="28"/>
          <w:szCs w:val="28"/>
          <w:lang w:val="uk-UA"/>
        </w:rPr>
        <w:lastRenderedPageBreak/>
        <w:t>мови прилягають слова-морфеми (</w:t>
      </w:r>
      <w:r w:rsidRPr="00DA24B7">
        <w:rPr>
          <w:rFonts w:ascii="Times New Roman" w:hAnsi="Times New Roman" w:cs="Times New Roman"/>
          <w:i/>
          <w:sz w:val="28"/>
          <w:szCs w:val="28"/>
          <w:lang w:val="uk-UA"/>
        </w:rPr>
        <w:t>прийменники, сполучники, частки, зв’язки)</w:t>
      </w:r>
      <w:r w:rsidRPr="00DA24B7">
        <w:rPr>
          <w:rFonts w:ascii="Times New Roman" w:hAnsi="Times New Roman" w:cs="Times New Roman"/>
          <w:sz w:val="28"/>
          <w:szCs w:val="28"/>
          <w:lang w:val="uk-UA"/>
        </w:rPr>
        <w:t xml:space="preserve"> і слова-речення (</w:t>
      </w:r>
      <w:r w:rsidRPr="00DA24B7">
        <w:rPr>
          <w:rFonts w:ascii="Times New Roman" w:hAnsi="Times New Roman" w:cs="Times New Roman"/>
          <w:i/>
          <w:sz w:val="28"/>
          <w:szCs w:val="28"/>
          <w:lang w:val="uk-UA"/>
        </w:rPr>
        <w:t>вигук, звуконаслідувальні слова і т.д.)</w:t>
      </w:r>
      <w:r w:rsidRPr="00DA24B7">
        <w:rPr>
          <w:rFonts w:ascii="Times New Roman" w:hAnsi="Times New Roman" w:cs="Times New Roman"/>
          <w:sz w:val="28"/>
          <w:szCs w:val="28"/>
          <w:lang w:val="uk-UA"/>
        </w:rPr>
        <w:t>.</w:t>
      </w:r>
    </w:p>
    <w:p w:rsidR="00DA24B7" w:rsidRPr="00DA24B7" w:rsidRDefault="00347D42" w:rsidP="00DA24B7">
      <w:pPr>
        <w:spacing w:after="0" w:line="240" w:lineRule="auto"/>
        <w:ind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Отже</w:t>
      </w:r>
      <w:r w:rsidR="00DA24B7" w:rsidRPr="00DA24B7">
        <w:rPr>
          <w:rFonts w:ascii="Times New Roman" w:hAnsi="Times New Roman" w:cs="Times New Roman"/>
          <w:sz w:val="28"/>
          <w:szCs w:val="28"/>
          <w:lang w:val="uk-UA"/>
        </w:rPr>
        <w:t>, в теорії частин мови є низка дискусійних питань: 1) питання про кількість частин мови; 2)питання про ієраохічну систему частин мови(послідовність за значущістю): іменники, прикметники, числівники, займенники, дієслова, прислівники, категорія стану;чи іменники, прикметники, числівники, займенники, прислівники, категорія стану, дієслово; чи іменник ... дієслово; 3) питання про віднесеність тих чи інших слів до тієї чи іншої частини мови (порядкові числівники, займенники, дієприкметники).</w:t>
      </w:r>
      <w:r w:rsidR="00DA24B7" w:rsidRPr="00DA24B7">
        <w:rPr>
          <w:rFonts w:ascii="Times New Roman" w:hAnsi="Times New Roman" w:cs="Times New Roman"/>
          <w:b/>
          <w:sz w:val="28"/>
          <w:szCs w:val="28"/>
          <w:lang w:val="uk-UA"/>
        </w:rPr>
        <w:t xml:space="preserve"> </w:t>
      </w:r>
    </w:p>
    <w:p w:rsidR="00DA24B7" w:rsidRPr="00DA24B7" w:rsidRDefault="00DA24B7" w:rsidP="00DA24B7">
      <w:pPr>
        <w:pStyle w:val="60"/>
        <w:shd w:val="clear" w:color="auto" w:fill="auto"/>
        <w:spacing w:before="0" w:after="0" w:line="240" w:lineRule="auto"/>
        <w:ind w:firstLine="851"/>
        <w:rPr>
          <w:rFonts w:ascii="Times New Roman" w:hAnsi="Times New Roman" w:cs="Times New Roman"/>
          <w:sz w:val="28"/>
          <w:szCs w:val="28"/>
        </w:rPr>
      </w:pPr>
      <w:bookmarkStart w:id="1" w:name="bookmark15"/>
      <w:r w:rsidRPr="00DA24B7">
        <w:rPr>
          <w:rFonts w:ascii="Times New Roman" w:hAnsi="Times New Roman" w:cs="Times New Roman"/>
          <w:sz w:val="28"/>
          <w:szCs w:val="28"/>
        </w:rPr>
        <w:t>Транспозиція словоформ у системі частин мови</w:t>
      </w:r>
      <w:bookmarkEnd w:id="1"/>
    </w:p>
    <w:p w:rsidR="00DA24B7" w:rsidRPr="00DA24B7" w:rsidRDefault="00DA24B7" w:rsidP="00DA24B7">
      <w:pPr>
        <w:pStyle w:val="a5"/>
        <w:tabs>
          <w:tab w:val="right" w:pos="7086"/>
        </w:tabs>
        <w:spacing w:after="0"/>
        <w:ind w:firstLine="851"/>
        <w:jc w:val="both"/>
        <w:rPr>
          <w:sz w:val="28"/>
          <w:szCs w:val="28"/>
        </w:rPr>
      </w:pPr>
      <w:r w:rsidRPr="00DA24B7">
        <w:rPr>
          <w:rStyle w:val="0pt"/>
          <w:sz w:val="28"/>
          <w:szCs w:val="28"/>
          <w:lang w:eastAsia="en-US"/>
        </w:rPr>
        <w:t xml:space="preserve">Словоформи різних частин мови, функціонуючи в реченнях, можуть переходити до іншої/інших частин мови, що називається </w:t>
      </w:r>
      <w:r w:rsidRPr="00DA24B7">
        <w:rPr>
          <w:rStyle w:val="0pt"/>
          <w:b/>
          <w:sz w:val="28"/>
          <w:szCs w:val="28"/>
          <w:lang w:eastAsia="en-US"/>
        </w:rPr>
        <w:t>транспозицією</w:t>
      </w:r>
      <w:r w:rsidRPr="00DA24B7">
        <w:rPr>
          <w:rStyle w:val="0pt"/>
          <w:sz w:val="28"/>
          <w:szCs w:val="28"/>
          <w:lang w:eastAsia="en-US"/>
        </w:rPr>
        <w:t xml:space="preserve"> </w:t>
      </w:r>
      <w:r w:rsidRPr="00DA24B7">
        <w:rPr>
          <w:rStyle w:val="0pt"/>
          <w:b/>
          <w:sz w:val="28"/>
          <w:szCs w:val="28"/>
          <w:lang w:eastAsia="en-US"/>
        </w:rPr>
        <w:t>словоформ</w:t>
      </w:r>
      <w:r w:rsidRPr="00DA24B7">
        <w:rPr>
          <w:rStyle w:val="0pt"/>
          <w:sz w:val="28"/>
          <w:szCs w:val="28"/>
          <w:lang w:eastAsia="en-US"/>
        </w:rPr>
        <w:t xml:space="preserve">, наприклад: </w:t>
      </w:r>
      <w:r w:rsidRPr="00DA24B7">
        <w:rPr>
          <w:rStyle w:val="4"/>
          <w:sz w:val="28"/>
          <w:szCs w:val="28"/>
          <w:lang w:eastAsia="en-US"/>
        </w:rPr>
        <w:t xml:space="preserve">Брат часто </w:t>
      </w:r>
      <w:r w:rsidRPr="00DA24B7">
        <w:rPr>
          <w:rStyle w:val="4"/>
          <w:b/>
          <w:sz w:val="28"/>
          <w:szCs w:val="28"/>
          <w:lang w:eastAsia="en-US"/>
        </w:rPr>
        <w:t>креслив</w:t>
      </w:r>
      <w:r w:rsidRPr="00DA24B7">
        <w:rPr>
          <w:rStyle w:val="4"/>
          <w:sz w:val="28"/>
          <w:szCs w:val="28"/>
          <w:lang w:eastAsia="en-US"/>
        </w:rPr>
        <w:t xml:space="preserve"> схеми </w:t>
      </w:r>
      <w:r w:rsidRPr="00DA24B7">
        <w:rPr>
          <w:rStyle w:val="4"/>
          <w:b/>
          <w:sz w:val="28"/>
          <w:szCs w:val="28"/>
          <w:lang w:eastAsia="en-US"/>
        </w:rPr>
        <w:t>Креслити</w:t>
      </w:r>
      <w:r w:rsidRPr="00DA24B7">
        <w:rPr>
          <w:rStyle w:val="4"/>
          <w:sz w:val="28"/>
          <w:szCs w:val="28"/>
          <w:lang w:eastAsia="en-US"/>
        </w:rPr>
        <w:t xml:space="preserve"> схеми — важка робота. </w:t>
      </w:r>
      <w:r w:rsidRPr="00DA24B7">
        <w:rPr>
          <w:rStyle w:val="4"/>
          <w:b/>
          <w:sz w:val="28"/>
          <w:szCs w:val="28"/>
          <w:lang w:eastAsia="en-US"/>
        </w:rPr>
        <w:t>Креслення</w:t>
      </w:r>
      <w:r w:rsidRPr="00DA24B7">
        <w:rPr>
          <w:rStyle w:val="4"/>
          <w:sz w:val="28"/>
          <w:szCs w:val="28"/>
          <w:lang w:eastAsia="en-US"/>
        </w:rPr>
        <w:t xml:space="preserve"> схем</w:t>
      </w:r>
      <w:r w:rsidRPr="00DA24B7">
        <w:rPr>
          <w:rStyle w:val="0pt"/>
          <w:sz w:val="28"/>
          <w:szCs w:val="28"/>
          <w:lang w:eastAsia="en-US"/>
        </w:rPr>
        <w:t xml:space="preserve"> — </w:t>
      </w:r>
      <w:r w:rsidRPr="00DA24B7">
        <w:rPr>
          <w:rStyle w:val="4"/>
          <w:sz w:val="28"/>
          <w:szCs w:val="28"/>
          <w:lang w:eastAsia="en-US"/>
        </w:rPr>
        <w:t xml:space="preserve">важка робота. </w:t>
      </w:r>
      <w:r w:rsidRPr="00DA24B7">
        <w:rPr>
          <w:rStyle w:val="4"/>
          <w:b/>
          <w:sz w:val="28"/>
          <w:szCs w:val="28"/>
          <w:lang w:eastAsia="en-US"/>
        </w:rPr>
        <w:t>Креслення</w:t>
      </w:r>
      <w:r w:rsidRPr="00DA24B7">
        <w:rPr>
          <w:rStyle w:val="4"/>
          <w:sz w:val="28"/>
          <w:szCs w:val="28"/>
          <w:lang w:eastAsia="en-US"/>
        </w:rPr>
        <w:t xml:space="preserve"> лежало на столі.</w:t>
      </w:r>
      <w:r w:rsidRPr="00DA24B7">
        <w:rPr>
          <w:rStyle w:val="0pt"/>
          <w:sz w:val="28"/>
          <w:szCs w:val="28"/>
          <w:lang w:eastAsia="en-US"/>
        </w:rPr>
        <w:tab/>
      </w:r>
    </w:p>
    <w:p w:rsidR="00DA24B7" w:rsidRPr="00DA24B7" w:rsidRDefault="00DA24B7" w:rsidP="00DA24B7">
      <w:pPr>
        <w:pStyle w:val="a5"/>
        <w:spacing w:after="0"/>
        <w:ind w:firstLine="851"/>
        <w:jc w:val="both"/>
        <w:rPr>
          <w:sz w:val="28"/>
          <w:szCs w:val="28"/>
        </w:rPr>
      </w:pPr>
      <w:r w:rsidRPr="00DA24B7">
        <w:rPr>
          <w:rStyle w:val="0pt"/>
          <w:sz w:val="28"/>
          <w:szCs w:val="28"/>
          <w:lang w:eastAsia="en-US"/>
        </w:rPr>
        <w:t xml:space="preserve">Залежно від змін частиномовних характеристик словоформ розглядаються </w:t>
      </w:r>
      <w:r w:rsidRPr="00DA24B7">
        <w:rPr>
          <w:rStyle w:val="0pt"/>
          <w:b/>
          <w:sz w:val="28"/>
          <w:szCs w:val="28"/>
          <w:lang w:eastAsia="en-US"/>
        </w:rPr>
        <w:t>три ступені</w:t>
      </w:r>
      <w:r w:rsidRPr="00DA24B7">
        <w:rPr>
          <w:rStyle w:val="0pt"/>
          <w:sz w:val="28"/>
          <w:szCs w:val="28"/>
          <w:lang w:eastAsia="en-US"/>
        </w:rPr>
        <w:t xml:space="preserve"> транспозиції: </w:t>
      </w:r>
      <w:r w:rsidRPr="00DA24B7">
        <w:rPr>
          <w:rStyle w:val="0pt"/>
          <w:b/>
          <w:i/>
          <w:sz w:val="28"/>
          <w:szCs w:val="28"/>
          <w:lang w:eastAsia="en-US"/>
        </w:rPr>
        <w:t>синтаксичний</w:t>
      </w:r>
      <w:r w:rsidRPr="00DA24B7">
        <w:rPr>
          <w:rStyle w:val="0pt"/>
          <w:sz w:val="28"/>
          <w:szCs w:val="28"/>
          <w:lang w:eastAsia="en-US"/>
        </w:rPr>
        <w:t xml:space="preserve">, </w:t>
      </w:r>
      <w:r w:rsidRPr="00DA24B7">
        <w:rPr>
          <w:rStyle w:val="0pt"/>
          <w:b/>
          <w:i/>
          <w:sz w:val="28"/>
          <w:szCs w:val="28"/>
          <w:lang w:eastAsia="en-US"/>
        </w:rPr>
        <w:t>морфологічний</w:t>
      </w:r>
      <w:r w:rsidRPr="00DA24B7">
        <w:rPr>
          <w:rStyle w:val="0pt"/>
          <w:sz w:val="28"/>
          <w:szCs w:val="28"/>
          <w:lang w:eastAsia="en-US"/>
        </w:rPr>
        <w:t xml:space="preserve"> і </w:t>
      </w:r>
      <w:r w:rsidRPr="00DA24B7">
        <w:rPr>
          <w:rStyle w:val="0pt"/>
          <w:b/>
          <w:i/>
          <w:sz w:val="28"/>
          <w:szCs w:val="28"/>
          <w:lang w:eastAsia="en-US"/>
        </w:rPr>
        <w:t>семантичний</w:t>
      </w:r>
      <w:r w:rsidRPr="00DA24B7">
        <w:rPr>
          <w:rStyle w:val="0pt"/>
          <w:sz w:val="28"/>
          <w:szCs w:val="28"/>
          <w:lang w:eastAsia="en-US"/>
        </w:rPr>
        <w:t>.</w:t>
      </w:r>
    </w:p>
    <w:p w:rsidR="00DA24B7" w:rsidRPr="00DA24B7" w:rsidRDefault="00DA24B7" w:rsidP="00DA24B7">
      <w:pPr>
        <w:pStyle w:val="a5"/>
        <w:spacing w:after="0"/>
        <w:ind w:firstLine="851"/>
        <w:jc w:val="both"/>
        <w:rPr>
          <w:sz w:val="28"/>
          <w:szCs w:val="28"/>
        </w:rPr>
      </w:pPr>
      <w:r w:rsidRPr="00DA24B7">
        <w:rPr>
          <w:rStyle w:val="0pt"/>
          <w:b/>
          <w:sz w:val="28"/>
          <w:szCs w:val="28"/>
          <w:lang w:eastAsia="en-US"/>
        </w:rPr>
        <w:t>Синтаксичний</w:t>
      </w:r>
      <w:r w:rsidRPr="00DA24B7">
        <w:rPr>
          <w:rStyle w:val="0pt"/>
          <w:sz w:val="28"/>
          <w:szCs w:val="28"/>
          <w:lang w:eastAsia="en-US"/>
        </w:rPr>
        <w:t xml:space="preserve"> ступінь транспозиції є </w:t>
      </w:r>
      <w:r w:rsidRPr="00DA24B7">
        <w:rPr>
          <w:rStyle w:val="0pt"/>
          <w:b/>
          <w:sz w:val="28"/>
          <w:szCs w:val="28"/>
          <w:lang w:eastAsia="en-US"/>
        </w:rPr>
        <w:t>найбільш частим</w:t>
      </w:r>
      <w:r w:rsidRPr="00DA24B7">
        <w:rPr>
          <w:rStyle w:val="0pt"/>
          <w:sz w:val="28"/>
          <w:szCs w:val="28"/>
          <w:lang w:eastAsia="en-US"/>
        </w:rPr>
        <w:t xml:space="preserve"> і полягає у виконанні словоформою синтаксичної функції, характерної для іншої частини мови. Наприклад: </w:t>
      </w:r>
      <w:r w:rsidRPr="00DA24B7">
        <w:rPr>
          <w:rStyle w:val="4"/>
          <w:sz w:val="28"/>
          <w:szCs w:val="28"/>
          <w:lang w:eastAsia="en-US"/>
        </w:rPr>
        <w:t xml:space="preserve">Ключі (які?) з </w:t>
      </w:r>
      <w:r w:rsidRPr="00DA24B7">
        <w:rPr>
          <w:rStyle w:val="4"/>
          <w:b/>
          <w:sz w:val="28"/>
          <w:szCs w:val="28"/>
          <w:lang w:eastAsia="en-US"/>
        </w:rPr>
        <w:t xml:space="preserve">міді </w:t>
      </w:r>
      <w:r w:rsidRPr="00DA24B7">
        <w:rPr>
          <w:rStyle w:val="4"/>
          <w:sz w:val="28"/>
          <w:szCs w:val="28"/>
          <w:lang w:eastAsia="en-US"/>
        </w:rPr>
        <w:t>часто лама</w:t>
      </w:r>
      <w:r w:rsidRPr="00DA24B7">
        <w:rPr>
          <w:rStyle w:val="4"/>
          <w:sz w:val="28"/>
          <w:szCs w:val="28"/>
          <w:lang w:eastAsia="en-US"/>
        </w:rPr>
        <w:softHyphen/>
        <w:t>ються.</w:t>
      </w:r>
      <w:r w:rsidRPr="00DA24B7">
        <w:rPr>
          <w:rStyle w:val="0pt"/>
          <w:sz w:val="28"/>
          <w:szCs w:val="28"/>
          <w:lang w:eastAsia="en-US"/>
        </w:rPr>
        <w:t xml:space="preserve"> Іменникова словоформа </w:t>
      </w:r>
      <w:r w:rsidRPr="00DA24B7">
        <w:rPr>
          <w:rStyle w:val="4"/>
          <w:b/>
          <w:sz w:val="28"/>
          <w:szCs w:val="28"/>
          <w:lang w:eastAsia="en-US"/>
        </w:rPr>
        <w:t>з міді</w:t>
      </w:r>
      <w:r w:rsidRPr="00DA24B7">
        <w:rPr>
          <w:rStyle w:val="0pt"/>
          <w:sz w:val="28"/>
          <w:szCs w:val="28"/>
          <w:lang w:eastAsia="en-US"/>
        </w:rPr>
        <w:t xml:space="preserve"> виконує роль означення і вва</w:t>
      </w:r>
      <w:r w:rsidRPr="00DA24B7">
        <w:rPr>
          <w:rStyle w:val="0pt"/>
          <w:sz w:val="28"/>
          <w:szCs w:val="28"/>
          <w:lang w:eastAsia="en-US"/>
        </w:rPr>
        <w:softHyphen/>
        <w:t xml:space="preserve">жається синтаксичним прикметником. </w:t>
      </w:r>
      <w:r w:rsidRPr="00DA24B7">
        <w:rPr>
          <w:rStyle w:val="4"/>
          <w:sz w:val="28"/>
          <w:szCs w:val="28"/>
          <w:lang w:eastAsia="en-US"/>
        </w:rPr>
        <w:t xml:space="preserve">Прохання брата (яке?) </w:t>
      </w:r>
      <w:r w:rsidRPr="00DA24B7">
        <w:rPr>
          <w:rStyle w:val="4"/>
          <w:b/>
          <w:sz w:val="28"/>
          <w:szCs w:val="28"/>
          <w:lang w:eastAsia="en-US"/>
        </w:rPr>
        <w:t>допомогти</w:t>
      </w:r>
      <w:r w:rsidRPr="00DA24B7">
        <w:rPr>
          <w:rStyle w:val="4"/>
          <w:sz w:val="28"/>
          <w:szCs w:val="28"/>
          <w:lang w:eastAsia="en-US"/>
        </w:rPr>
        <w:t xml:space="preserve"> не давало йому спокою.</w:t>
      </w:r>
      <w:r w:rsidRPr="00DA24B7">
        <w:rPr>
          <w:rStyle w:val="0pt"/>
          <w:sz w:val="28"/>
          <w:szCs w:val="28"/>
          <w:lang w:eastAsia="en-US"/>
        </w:rPr>
        <w:t xml:space="preserve"> Словоформа дієслова </w:t>
      </w:r>
      <w:r w:rsidRPr="00DA24B7">
        <w:rPr>
          <w:rStyle w:val="4"/>
          <w:b/>
          <w:sz w:val="28"/>
          <w:szCs w:val="28"/>
          <w:lang w:eastAsia="en-US"/>
        </w:rPr>
        <w:t>допомогти</w:t>
      </w:r>
      <w:r w:rsidRPr="00DA24B7">
        <w:rPr>
          <w:rStyle w:val="4"/>
          <w:sz w:val="28"/>
          <w:szCs w:val="28"/>
          <w:lang w:eastAsia="en-US"/>
        </w:rPr>
        <w:t xml:space="preserve"> </w:t>
      </w:r>
      <w:r w:rsidRPr="00DA24B7">
        <w:rPr>
          <w:rStyle w:val="0pt"/>
          <w:sz w:val="28"/>
          <w:szCs w:val="28"/>
          <w:lang w:eastAsia="en-US"/>
        </w:rPr>
        <w:t>виконує роль означення і виступає також синтаксичним при</w:t>
      </w:r>
      <w:r w:rsidRPr="00DA24B7">
        <w:rPr>
          <w:rStyle w:val="0pt"/>
          <w:sz w:val="28"/>
          <w:szCs w:val="28"/>
          <w:lang w:eastAsia="en-US"/>
        </w:rPr>
        <w:softHyphen/>
        <w:t xml:space="preserve">кметником. Наприклад: </w:t>
      </w:r>
      <w:r w:rsidRPr="00DA24B7">
        <w:rPr>
          <w:rStyle w:val="4"/>
          <w:sz w:val="28"/>
          <w:szCs w:val="28"/>
          <w:lang w:eastAsia="en-US"/>
        </w:rPr>
        <w:t xml:space="preserve">Діти прибігли (з якою метою?) </w:t>
      </w:r>
      <w:r w:rsidRPr="00DA24B7">
        <w:rPr>
          <w:rStyle w:val="4"/>
          <w:b/>
          <w:sz w:val="28"/>
          <w:szCs w:val="28"/>
          <w:lang w:eastAsia="en-US"/>
        </w:rPr>
        <w:t>подиви</w:t>
      </w:r>
      <w:r w:rsidRPr="00DA24B7">
        <w:rPr>
          <w:rStyle w:val="4"/>
          <w:b/>
          <w:sz w:val="28"/>
          <w:szCs w:val="28"/>
          <w:lang w:eastAsia="en-US"/>
        </w:rPr>
        <w:softHyphen/>
        <w:t>тися</w:t>
      </w:r>
      <w:r w:rsidRPr="00DA24B7">
        <w:rPr>
          <w:rStyle w:val="4"/>
          <w:sz w:val="28"/>
          <w:szCs w:val="28"/>
          <w:lang w:eastAsia="en-US"/>
        </w:rPr>
        <w:t xml:space="preserve"> на знахідку.</w:t>
      </w:r>
      <w:r w:rsidRPr="00DA24B7">
        <w:rPr>
          <w:rStyle w:val="0pt"/>
          <w:sz w:val="28"/>
          <w:szCs w:val="28"/>
          <w:lang w:eastAsia="en-US"/>
        </w:rPr>
        <w:t xml:space="preserve"> Дієслівна словоформа </w:t>
      </w:r>
      <w:r w:rsidRPr="00DA24B7">
        <w:rPr>
          <w:rStyle w:val="4"/>
          <w:b/>
          <w:sz w:val="28"/>
          <w:szCs w:val="28"/>
          <w:lang w:eastAsia="en-US"/>
        </w:rPr>
        <w:t>подивитися</w:t>
      </w:r>
      <w:r w:rsidRPr="00DA24B7">
        <w:rPr>
          <w:rStyle w:val="0pt"/>
          <w:sz w:val="28"/>
          <w:szCs w:val="28"/>
          <w:lang w:eastAsia="en-US"/>
        </w:rPr>
        <w:t xml:space="preserve"> є обставиною в реченні, отже, це </w:t>
      </w:r>
      <w:r w:rsidRPr="00DA24B7">
        <w:rPr>
          <w:rStyle w:val="0pt"/>
          <w:b/>
          <w:i/>
          <w:sz w:val="28"/>
          <w:szCs w:val="28"/>
          <w:lang w:eastAsia="en-US"/>
        </w:rPr>
        <w:t>синтаксичний прислівник</w:t>
      </w:r>
      <w:r w:rsidRPr="00DA24B7">
        <w:rPr>
          <w:rStyle w:val="0pt"/>
          <w:sz w:val="28"/>
          <w:szCs w:val="28"/>
          <w:lang w:eastAsia="en-US"/>
        </w:rPr>
        <w:t xml:space="preserve">. Наприклад: </w:t>
      </w:r>
      <w:r w:rsidRPr="00DA24B7">
        <w:rPr>
          <w:rStyle w:val="4"/>
          <w:b/>
          <w:sz w:val="28"/>
          <w:szCs w:val="28"/>
          <w:lang w:eastAsia="en-US"/>
        </w:rPr>
        <w:t>Обма</w:t>
      </w:r>
      <w:r w:rsidRPr="00DA24B7">
        <w:rPr>
          <w:rStyle w:val="4"/>
          <w:b/>
          <w:sz w:val="28"/>
          <w:szCs w:val="28"/>
          <w:lang w:eastAsia="en-US"/>
        </w:rPr>
        <w:softHyphen/>
        <w:t>нювати</w:t>
      </w:r>
      <w:r w:rsidRPr="00DA24B7">
        <w:rPr>
          <w:rStyle w:val="0pt"/>
          <w:sz w:val="28"/>
          <w:szCs w:val="28"/>
          <w:lang w:eastAsia="en-US"/>
        </w:rPr>
        <w:t xml:space="preserve"> — </w:t>
      </w:r>
      <w:r w:rsidRPr="00DA24B7">
        <w:rPr>
          <w:rStyle w:val="4"/>
          <w:sz w:val="28"/>
          <w:szCs w:val="28"/>
          <w:lang w:eastAsia="en-US"/>
        </w:rPr>
        <w:t>соромно.</w:t>
      </w:r>
      <w:r w:rsidRPr="00DA24B7">
        <w:rPr>
          <w:rStyle w:val="0pt"/>
          <w:sz w:val="28"/>
          <w:szCs w:val="28"/>
          <w:lang w:eastAsia="en-US"/>
        </w:rPr>
        <w:t xml:space="preserve"> Словоформа </w:t>
      </w:r>
      <w:r w:rsidRPr="00DA24B7">
        <w:rPr>
          <w:rStyle w:val="4"/>
          <w:b/>
          <w:sz w:val="28"/>
          <w:szCs w:val="28"/>
          <w:lang w:eastAsia="en-US"/>
        </w:rPr>
        <w:t>обманювати</w:t>
      </w:r>
      <w:r w:rsidRPr="00DA24B7">
        <w:rPr>
          <w:rStyle w:val="0pt"/>
          <w:sz w:val="28"/>
          <w:szCs w:val="28"/>
          <w:lang w:eastAsia="en-US"/>
        </w:rPr>
        <w:t xml:space="preserve"> виконує роль підмета і є синтаксичним іменником.</w:t>
      </w:r>
    </w:p>
    <w:p w:rsidR="00DA24B7" w:rsidRPr="00DA24B7" w:rsidRDefault="00DA24B7" w:rsidP="00DA24B7">
      <w:pPr>
        <w:pStyle w:val="a5"/>
        <w:spacing w:after="0"/>
        <w:ind w:firstLine="851"/>
        <w:jc w:val="both"/>
        <w:rPr>
          <w:sz w:val="28"/>
          <w:szCs w:val="28"/>
        </w:rPr>
      </w:pPr>
      <w:r w:rsidRPr="00DA24B7">
        <w:rPr>
          <w:rStyle w:val="0pt"/>
          <w:sz w:val="28"/>
          <w:szCs w:val="28"/>
          <w:lang w:eastAsia="en-US"/>
        </w:rPr>
        <w:t>У процесі синтаксичної транспозиції морфологічні значення сло</w:t>
      </w:r>
      <w:r w:rsidRPr="00DA24B7">
        <w:rPr>
          <w:rStyle w:val="0pt"/>
          <w:sz w:val="28"/>
          <w:szCs w:val="28"/>
          <w:lang w:eastAsia="en-US"/>
        </w:rPr>
        <w:softHyphen/>
        <w:t>воформ не змінюються, змінюється лише характер називання реалії та синтаксична функція.</w:t>
      </w:r>
    </w:p>
    <w:p w:rsidR="00DA24B7" w:rsidRPr="00DA24B7" w:rsidRDefault="00DA24B7" w:rsidP="00DA24B7">
      <w:pPr>
        <w:pStyle w:val="a5"/>
        <w:spacing w:after="0"/>
        <w:ind w:firstLine="851"/>
        <w:jc w:val="both"/>
        <w:rPr>
          <w:sz w:val="28"/>
          <w:szCs w:val="28"/>
        </w:rPr>
      </w:pPr>
      <w:r w:rsidRPr="00DA24B7">
        <w:rPr>
          <w:rStyle w:val="0pt"/>
          <w:sz w:val="28"/>
          <w:szCs w:val="28"/>
          <w:lang w:eastAsia="en-US"/>
        </w:rPr>
        <w:t>Морфологічний ступінь транспозиції словоформ пов’язаний із транспозиційними типами словотвору, за якими утворюються пари дериватів з аналогічним словотвірним значенням, зокрема ‘ознака’ - ‘опредметнена ознака’ (</w:t>
      </w:r>
      <w:r w:rsidRPr="00DA24B7">
        <w:rPr>
          <w:rStyle w:val="4"/>
          <w:sz w:val="28"/>
          <w:szCs w:val="28"/>
          <w:lang w:eastAsia="en-US"/>
        </w:rPr>
        <w:t>синій</w:t>
      </w:r>
      <w:r w:rsidRPr="00DA24B7">
        <w:rPr>
          <w:rStyle w:val="0pt"/>
          <w:sz w:val="28"/>
          <w:szCs w:val="28"/>
          <w:lang w:eastAsia="en-US"/>
        </w:rPr>
        <w:t xml:space="preserve"> → </w:t>
      </w:r>
      <w:r w:rsidRPr="00DA24B7">
        <w:rPr>
          <w:rStyle w:val="4"/>
          <w:sz w:val="28"/>
          <w:szCs w:val="28"/>
          <w:lang w:eastAsia="en-US"/>
        </w:rPr>
        <w:t>синь, жити</w:t>
      </w:r>
      <w:r w:rsidRPr="00DA24B7">
        <w:rPr>
          <w:rStyle w:val="0pt"/>
          <w:sz w:val="28"/>
          <w:szCs w:val="28"/>
          <w:lang w:eastAsia="en-US"/>
        </w:rPr>
        <w:t xml:space="preserve"> → </w:t>
      </w:r>
      <w:r w:rsidRPr="00DA24B7">
        <w:rPr>
          <w:rStyle w:val="4"/>
          <w:sz w:val="28"/>
          <w:szCs w:val="28"/>
          <w:lang w:eastAsia="en-US"/>
        </w:rPr>
        <w:t>життя, добрий</w:t>
      </w:r>
      <w:r w:rsidRPr="00DA24B7">
        <w:rPr>
          <w:rStyle w:val="0pt"/>
          <w:sz w:val="28"/>
          <w:szCs w:val="28"/>
          <w:lang w:eastAsia="en-US"/>
        </w:rPr>
        <w:t xml:space="preserve"> → </w:t>
      </w:r>
      <w:r w:rsidRPr="00DA24B7">
        <w:rPr>
          <w:rStyle w:val="4"/>
          <w:sz w:val="28"/>
          <w:szCs w:val="28"/>
          <w:lang w:eastAsia="en-US"/>
        </w:rPr>
        <w:t>доброта, читати</w:t>
      </w:r>
      <w:r w:rsidRPr="00DA24B7">
        <w:rPr>
          <w:rStyle w:val="0pt"/>
          <w:sz w:val="28"/>
          <w:szCs w:val="28"/>
          <w:lang w:eastAsia="en-US"/>
        </w:rPr>
        <w:t xml:space="preserve"> → </w:t>
      </w:r>
      <w:r w:rsidRPr="00DA24B7">
        <w:rPr>
          <w:rStyle w:val="4"/>
          <w:sz w:val="28"/>
          <w:szCs w:val="28"/>
          <w:lang w:eastAsia="en-US"/>
        </w:rPr>
        <w:t>читання, досліджувати</w:t>
      </w:r>
      <w:r w:rsidRPr="00DA24B7">
        <w:rPr>
          <w:rStyle w:val="0pt"/>
          <w:sz w:val="28"/>
          <w:szCs w:val="28"/>
          <w:lang w:eastAsia="en-US"/>
        </w:rPr>
        <w:t xml:space="preserve"> → </w:t>
      </w:r>
      <w:r w:rsidRPr="00DA24B7">
        <w:rPr>
          <w:rStyle w:val="4"/>
          <w:sz w:val="28"/>
          <w:szCs w:val="28"/>
          <w:lang w:eastAsia="en-US"/>
        </w:rPr>
        <w:t>дослі</w:t>
      </w:r>
      <w:r w:rsidRPr="00DA24B7">
        <w:rPr>
          <w:rStyle w:val="4"/>
          <w:sz w:val="28"/>
          <w:szCs w:val="28"/>
          <w:lang w:eastAsia="en-US"/>
        </w:rPr>
        <w:softHyphen/>
        <w:t>дження</w:t>
      </w:r>
      <w:r w:rsidRPr="00DA24B7">
        <w:rPr>
          <w:rStyle w:val="0pt"/>
          <w:sz w:val="28"/>
          <w:szCs w:val="28"/>
          <w:lang w:eastAsia="en-US"/>
        </w:rPr>
        <w:t xml:space="preserve"> та ін.). Утворені в такий спосіб спільнокореневі слова з їхні</w:t>
      </w:r>
      <w:r w:rsidRPr="00DA24B7">
        <w:rPr>
          <w:rStyle w:val="0pt"/>
          <w:sz w:val="28"/>
          <w:szCs w:val="28"/>
          <w:lang w:eastAsia="en-US"/>
        </w:rPr>
        <w:softHyphen/>
        <w:t>ми словоформами належать до різних частин мови, але в них не змі</w:t>
      </w:r>
      <w:r w:rsidRPr="00DA24B7">
        <w:rPr>
          <w:rStyle w:val="0pt"/>
          <w:sz w:val="28"/>
          <w:szCs w:val="28"/>
          <w:lang w:eastAsia="en-US"/>
        </w:rPr>
        <w:softHyphen/>
        <w:t>нюється характер називання реалії, а деякі з них (віддієслівні дери</w:t>
      </w:r>
      <w:r w:rsidRPr="00DA24B7">
        <w:rPr>
          <w:rStyle w:val="0pt"/>
          <w:sz w:val="28"/>
          <w:szCs w:val="28"/>
          <w:lang w:eastAsia="en-US"/>
        </w:rPr>
        <w:softHyphen/>
        <w:t xml:space="preserve">вати) можуть виконувати ті самі синтаксичні функції (порівняйте: </w:t>
      </w:r>
      <w:r w:rsidRPr="00DA24B7">
        <w:rPr>
          <w:rStyle w:val="4"/>
          <w:b/>
          <w:sz w:val="28"/>
          <w:szCs w:val="28"/>
          <w:lang w:eastAsia="en-US"/>
        </w:rPr>
        <w:t>Креслити</w:t>
      </w:r>
      <w:r w:rsidRPr="00DA24B7">
        <w:rPr>
          <w:rStyle w:val="4"/>
          <w:sz w:val="28"/>
          <w:szCs w:val="28"/>
          <w:lang w:eastAsia="en-US"/>
        </w:rPr>
        <w:t xml:space="preserve"> схеми</w:t>
      </w:r>
      <w:r w:rsidRPr="00DA24B7">
        <w:rPr>
          <w:rStyle w:val="0pt"/>
          <w:sz w:val="28"/>
          <w:szCs w:val="28"/>
          <w:lang w:eastAsia="en-US"/>
        </w:rPr>
        <w:t xml:space="preserve"> — </w:t>
      </w:r>
      <w:r w:rsidRPr="00DA24B7">
        <w:rPr>
          <w:rStyle w:val="4"/>
          <w:sz w:val="28"/>
          <w:szCs w:val="28"/>
          <w:lang w:eastAsia="en-US"/>
        </w:rPr>
        <w:t xml:space="preserve">відповідальна робота. </w:t>
      </w:r>
      <w:r w:rsidRPr="00DA24B7">
        <w:rPr>
          <w:rStyle w:val="4"/>
          <w:b/>
          <w:sz w:val="28"/>
          <w:szCs w:val="28"/>
          <w:lang w:eastAsia="en-US"/>
        </w:rPr>
        <w:t>Креслення</w:t>
      </w:r>
      <w:r w:rsidRPr="00DA24B7">
        <w:rPr>
          <w:rStyle w:val="4"/>
          <w:sz w:val="28"/>
          <w:szCs w:val="28"/>
          <w:lang w:eastAsia="en-US"/>
        </w:rPr>
        <w:t xml:space="preserve"> схем</w:t>
      </w:r>
      <w:r w:rsidRPr="00DA24B7">
        <w:rPr>
          <w:rStyle w:val="0pt"/>
          <w:sz w:val="28"/>
          <w:szCs w:val="28"/>
          <w:lang w:eastAsia="en-US"/>
        </w:rPr>
        <w:t xml:space="preserve"> — </w:t>
      </w:r>
      <w:r w:rsidRPr="00DA24B7">
        <w:rPr>
          <w:rStyle w:val="4"/>
          <w:sz w:val="28"/>
          <w:szCs w:val="28"/>
          <w:lang w:eastAsia="en-US"/>
        </w:rPr>
        <w:t>відпо</w:t>
      </w:r>
      <w:r w:rsidRPr="00DA24B7">
        <w:rPr>
          <w:rStyle w:val="4"/>
          <w:sz w:val="28"/>
          <w:szCs w:val="28"/>
          <w:lang w:eastAsia="en-US"/>
        </w:rPr>
        <w:softHyphen/>
        <w:t>відальна робота.</w:t>
      </w:r>
      <w:r w:rsidRPr="00DA24B7">
        <w:rPr>
          <w:rStyle w:val="0pt"/>
          <w:sz w:val="28"/>
          <w:szCs w:val="28"/>
          <w:lang w:eastAsia="en-US"/>
        </w:rPr>
        <w:t xml:space="preserve"> Інфінітів </w:t>
      </w:r>
      <w:r w:rsidRPr="00DA24B7">
        <w:rPr>
          <w:rStyle w:val="4"/>
          <w:b/>
          <w:sz w:val="28"/>
          <w:szCs w:val="28"/>
          <w:lang w:eastAsia="en-US"/>
        </w:rPr>
        <w:t>креслити</w:t>
      </w:r>
      <w:r w:rsidRPr="00DA24B7">
        <w:rPr>
          <w:rStyle w:val="0pt"/>
          <w:sz w:val="28"/>
          <w:szCs w:val="28"/>
          <w:lang w:eastAsia="en-US"/>
        </w:rPr>
        <w:t xml:space="preserve"> виражає процесуальну ознаку предмета; </w:t>
      </w:r>
      <w:r w:rsidRPr="00DA24B7">
        <w:rPr>
          <w:rStyle w:val="4"/>
          <w:b/>
          <w:sz w:val="28"/>
          <w:szCs w:val="28"/>
          <w:lang w:eastAsia="en-US"/>
        </w:rPr>
        <w:t>креслення</w:t>
      </w:r>
      <w:r w:rsidRPr="00DA24B7">
        <w:rPr>
          <w:rStyle w:val="0pt"/>
          <w:sz w:val="28"/>
          <w:szCs w:val="28"/>
          <w:lang w:eastAsia="en-US"/>
        </w:rPr>
        <w:t xml:space="preserve"> — опредметнену процесуальну ознаку). Син</w:t>
      </w:r>
      <w:r w:rsidRPr="00DA24B7">
        <w:rPr>
          <w:rStyle w:val="0pt"/>
          <w:sz w:val="28"/>
          <w:szCs w:val="28"/>
          <w:lang w:eastAsia="en-US"/>
        </w:rPr>
        <w:softHyphen/>
        <w:t xml:space="preserve">таксичний іменник </w:t>
      </w:r>
      <w:r w:rsidRPr="00DA24B7">
        <w:rPr>
          <w:rStyle w:val="4"/>
          <w:b/>
          <w:sz w:val="28"/>
          <w:szCs w:val="28"/>
          <w:lang w:eastAsia="en-US"/>
        </w:rPr>
        <w:t>креслити</w:t>
      </w:r>
      <w:r w:rsidRPr="00DA24B7">
        <w:rPr>
          <w:rStyle w:val="0pt"/>
          <w:sz w:val="28"/>
          <w:szCs w:val="28"/>
          <w:lang w:eastAsia="en-US"/>
        </w:rPr>
        <w:t xml:space="preserve"> і морфологічний </w:t>
      </w:r>
      <w:r w:rsidRPr="00DA24B7">
        <w:rPr>
          <w:rStyle w:val="0pt"/>
          <w:sz w:val="28"/>
          <w:szCs w:val="28"/>
          <w:lang w:eastAsia="en-US"/>
        </w:rPr>
        <w:lastRenderedPageBreak/>
        <w:t xml:space="preserve">іменник </w:t>
      </w:r>
      <w:r w:rsidRPr="00DA24B7">
        <w:rPr>
          <w:rStyle w:val="4"/>
          <w:b/>
          <w:sz w:val="28"/>
          <w:szCs w:val="28"/>
          <w:lang w:eastAsia="en-US"/>
        </w:rPr>
        <w:t>крес</w:t>
      </w:r>
      <w:r w:rsidRPr="00DA24B7">
        <w:rPr>
          <w:rStyle w:val="4"/>
          <w:b/>
          <w:sz w:val="28"/>
          <w:szCs w:val="28"/>
          <w:lang w:eastAsia="en-US"/>
        </w:rPr>
        <w:softHyphen/>
        <w:t>лення</w:t>
      </w:r>
      <w:r w:rsidRPr="00DA24B7">
        <w:rPr>
          <w:rStyle w:val="0pt"/>
          <w:sz w:val="28"/>
          <w:szCs w:val="28"/>
          <w:lang w:eastAsia="en-US"/>
        </w:rPr>
        <w:t xml:space="preserve"> у наведеному прикладі виконують одну й ту саму роль — підмета.</w:t>
      </w:r>
    </w:p>
    <w:p w:rsidR="00DA24B7" w:rsidRPr="00DA24B7" w:rsidRDefault="00DA24B7" w:rsidP="00DA24B7">
      <w:pPr>
        <w:pStyle w:val="a5"/>
        <w:spacing w:after="0"/>
        <w:ind w:firstLine="851"/>
        <w:jc w:val="both"/>
        <w:rPr>
          <w:sz w:val="28"/>
          <w:szCs w:val="28"/>
        </w:rPr>
      </w:pPr>
      <w:r w:rsidRPr="00DA24B7">
        <w:rPr>
          <w:rStyle w:val="0pt"/>
          <w:b/>
          <w:sz w:val="28"/>
          <w:szCs w:val="28"/>
          <w:lang w:eastAsia="en-US"/>
        </w:rPr>
        <w:t>Семантичний</w:t>
      </w:r>
      <w:r w:rsidRPr="00DA24B7">
        <w:rPr>
          <w:rStyle w:val="0pt"/>
          <w:sz w:val="28"/>
          <w:szCs w:val="28"/>
          <w:lang w:eastAsia="en-US"/>
        </w:rPr>
        <w:t xml:space="preserve"> ступінь транспозиції спирається на нетранспозиційні словотвірні типи, за якими утворюються похідні тієї са</w:t>
      </w:r>
      <w:r w:rsidRPr="00DA24B7">
        <w:rPr>
          <w:rStyle w:val="0pt"/>
          <w:sz w:val="28"/>
          <w:szCs w:val="28"/>
          <w:lang w:eastAsia="en-US"/>
        </w:rPr>
        <w:softHyphen/>
        <w:t xml:space="preserve">мої або іншої частини мови, але головне, що вони називають різні порівняно з твірним словом реалії. Порівняйте: </w:t>
      </w:r>
      <w:r w:rsidRPr="00DA24B7">
        <w:rPr>
          <w:rStyle w:val="4"/>
          <w:b/>
          <w:sz w:val="28"/>
          <w:szCs w:val="28"/>
          <w:lang w:eastAsia="en-US"/>
        </w:rPr>
        <w:t>село</w:t>
      </w:r>
      <w:r w:rsidRPr="00DA24B7">
        <w:rPr>
          <w:rStyle w:val="0pt"/>
          <w:sz w:val="28"/>
          <w:szCs w:val="28"/>
          <w:lang w:eastAsia="en-US"/>
        </w:rPr>
        <w:t xml:space="preserve"> (предметність)</w:t>
      </w:r>
      <w:r w:rsidRPr="00DA24B7">
        <w:rPr>
          <w:sz w:val="28"/>
          <w:szCs w:val="28"/>
          <w:lang w:eastAsia="en-US"/>
        </w:rPr>
        <w:t xml:space="preserve"> </w:t>
      </w:r>
      <w:r w:rsidRPr="00DA24B7">
        <w:rPr>
          <w:rStyle w:val="82"/>
          <w:b/>
          <w:sz w:val="28"/>
          <w:szCs w:val="28"/>
          <w:lang w:eastAsia="en-US"/>
        </w:rPr>
        <w:t>сільський</w:t>
      </w:r>
      <w:r w:rsidRPr="00DA24B7">
        <w:rPr>
          <w:rStyle w:val="85"/>
          <w:sz w:val="28"/>
          <w:szCs w:val="28"/>
        </w:rPr>
        <w:t xml:space="preserve"> </w:t>
      </w:r>
      <w:r w:rsidRPr="00DA24B7">
        <w:rPr>
          <w:rStyle w:val="0pt"/>
          <w:sz w:val="28"/>
          <w:szCs w:val="28"/>
          <w:lang w:eastAsia="en-US"/>
        </w:rPr>
        <w:t xml:space="preserve">(відносна ознака предмета); </w:t>
      </w:r>
      <w:r w:rsidRPr="00DA24B7">
        <w:rPr>
          <w:rStyle w:val="4"/>
          <w:b/>
          <w:sz w:val="28"/>
          <w:szCs w:val="28"/>
          <w:lang w:eastAsia="en-US"/>
        </w:rPr>
        <w:t>дитина</w:t>
      </w:r>
      <w:r w:rsidRPr="00DA24B7">
        <w:rPr>
          <w:rStyle w:val="0pt"/>
          <w:sz w:val="28"/>
          <w:szCs w:val="28"/>
          <w:lang w:eastAsia="en-US"/>
        </w:rPr>
        <w:t xml:space="preserve"> (особа) — </w:t>
      </w:r>
      <w:r w:rsidRPr="00DA24B7">
        <w:rPr>
          <w:rStyle w:val="4"/>
          <w:b/>
          <w:sz w:val="28"/>
          <w:szCs w:val="28"/>
          <w:lang w:eastAsia="en-US"/>
        </w:rPr>
        <w:t>дитино</w:t>
      </w:r>
      <w:r w:rsidRPr="00DA24B7">
        <w:rPr>
          <w:rStyle w:val="4"/>
          <w:sz w:val="28"/>
          <w:szCs w:val="28"/>
          <w:lang w:eastAsia="en-US"/>
        </w:rPr>
        <w:tab/>
      </w:r>
      <w:r w:rsidRPr="00DA24B7">
        <w:rPr>
          <w:rStyle w:val="0pt"/>
          <w:sz w:val="28"/>
          <w:szCs w:val="28"/>
          <w:lang w:eastAsia="en-US"/>
        </w:rPr>
        <w:t>(абстрактне поняття). Незважаючи на свою спільнокореневість ці слова у реченні функціонують як словоформи різних лексем, що називають різні реалії; синтаксичне й морфологічне оформ</w:t>
      </w:r>
      <w:r w:rsidRPr="00DA24B7">
        <w:rPr>
          <w:rStyle w:val="0pt"/>
          <w:sz w:val="28"/>
          <w:szCs w:val="28"/>
          <w:lang w:eastAsia="en-US"/>
        </w:rPr>
        <w:softHyphen/>
      </w:r>
      <w:r w:rsidRPr="00DA24B7">
        <w:rPr>
          <w:rStyle w:val="83"/>
          <w:b w:val="0"/>
          <w:sz w:val="28"/>
          <w:szCs w:val="28"/>
          <w:lang w:eastAsia="en-US"/>
        </w:rPr>
        <w:t>лення</w:t>
      </w:r>
      <w:r w:rsidRPr="00DA24B7">
        <w:rPr>
          <w:rStyle w:val="83"/>
          <w:sz w:val="28"/>
          <w:szCs w:val="28"/>
          <w:lang w:eastAsia="en-US"/>
        </w:rPr>
        <w:t xml:space="preserve"> </w:t>
      </w:r>
      <w:r w:rsidRPr="00DA24B7">
        <w:rPr>
          <w:rStyle w:val="0pt"/>
          <w:sz w:val="28"/>
          <w:szCs w:val="28"/>
          <w:lang w:eastAsia="en-US"/>
        </w:rPr>
        <w:t xml:space="preserve">цих словоформ різне. Порівняйте: </w:t>
      </w:r>
      <w:r w:rsidRPr="00DA24B7">
        <w:rPr>
          <w:rStyle w:val="4"/>
          <w:sz w:val="28"/>
          <w:szCs w:val="28"/>
          <w:lang w:eastAsia="en-US"/>
        </w:rPr>
        <w:t xml:space="preserve">Брат часто </w:t>
      </w:r>
      <w:r w:rsidRPr="00DA24B7">
        <w:rPr>
          <w:rStyle w:val="4"/>
          <w:b/>
          <w:sz w:val="28"/>
          <w:szCs w:val="28"/>
          <w:lang w:eastAsia="en-US"/>
        </w:rPr>
        <w:t>креслив</w:t>
      </w:r>
      <w:r w:rsidRPr="00DA24B7">
        <w:rPr>
          <w:rStyle w:val="4"/>
          <w:sz w:val="28"/>
          <w:szCs w:val="28"/>
          <w:lang w:eastAsia="en-US"/>
        </w:rPr>
        <w:t xml:space="preserve"> схеми. </w:t>
      </w:r>
      <w:r w:rsidRPr="00DA24B7">
        <w:rPr>
          <w:rStyle w:val="81"/>
          <w:sz w:val="28"/>
          <w:szCs w:val="28"/>
          <w:lang w:eastAsia="en-US"/>
        </w:rPr>
        <w:t xml:space="preserve">Креслення </w:t>
      </w:r>
      <w:r w:rsidRPr="00DA24B7">
        <w:rPr>
          <w:rStyle w:val="4"/>
          <w:sz w:val="28"/>
          <w:szCs w:val="28"/>
          <w:lang w:eastAsia="en-US"/>
        </w:rPr>
        <w:t>лежало на столі.</w:t>
      </w:r>
      <w:r w:rsidRPr="00DA24B7">
        <w:rPr>
          <w:rStyle w:val="0pt"/>
          <w:sz w:val="28"/>
          <w:szCs w:val="28"/>
          <w:lang w:eastAsia="en-US"/>
        </w:rPr>
        <w:t xml:space="preserve"> Дієслівна словоформа </w:t>
      </w:r>
      <w:r w:rsidRPr="00DA24B7">
        <w:rPr>
          <w:rStyle w:val="4"/>
          <w:b/>
          <w:sz w:val="28"/>
          <w:szCs w:val="28"/>
          <w:lang w:eastAsia="en-US"/>
        </w:rPr>
        <w:t>креслив</w:t>
      </w:r>
      <w:r w:rsidRPr="00DA24B7">
        <w:rPr>
          <w:rStyle w:val="0pt"/>
          <w:sz w:val="28"/>
          <w:szCs w:val="28"/>
          <w:lang w:eastAsia="en-US"/>
        </w:rPr>
        <w:t xml:space="preserve"> називає </w:t>
      </w:r>
      <w:r w:rsidRPr="00DA24B7">
        <w:rPr>
          <w:rStyle w:val="83"/>
          <w:b w:val="0"/>
          <w:sz w:val="28"/>
          <w:szCs w:val="28"/>
          <w:lang w:eastAsia="en-US"/>
        </w:rPr>
        <w:t>процесуальну</w:t>
      </w:r>
      <w:r w:rsidRPr="00DA24B7">
        <w:rPr>
          <w:rStyle w:val="83"/>
          <w:sz w:val="28"/>
          <w:szCs w:val="28"/>
          <w:lang w:eastAsia="en-US"/>
        </w:rPr>
        <w:t xml:space="preserve"> </w:t>
      </w:r>
      <w:r w:rsidRPr="00DA24B7">
        <w:rPr>
          <w:rStyle w:val="0pt"/>
          <w:sz w:val="28"/>
          <w:szCs w:val="28"/>
          <w:lang w:eastAsia="en-US"/>
        </w:rPr>
        <w:t>ознаку предмета, виконує роль присудка, має морфо</w:t>
      </w:r>
      <w:r w:rsidRPr="00DA24B7">
        <w:rPr>
          <w:rStyle w:val="0pt"/>
          <w:b/>
          <w:sz w:val="28"/>
          <w:szCs w:val="28"/>
          <w:lang w:eastAsia="en-US"/>
        </w:rPr>
        <w:softHyphen/>
      </w:r>
      <w:r w:rsidRPr="00DA24B7">
        <w:rPr>
          <w:rStyle w:val="83"/>
          <w:b w:val="0"/>
          <w:sz w:val="28"/>
          <w:szCs w:val="28"/>
          <w:lang w:eastAsia="en-US"/>
        </w:rPr>
        <w:t>логічні</w:t>
      </w:r>
      <w:r w:rsidRPr="00DA24B7">
        <w:rPr>
          <w:rStyle w:val="83"/>
          <w:sz w:val="28"/>
          <w:szCs w:val="28"/>
          <w:lang w:eastAsia="en-US"/>
        </w:rPr>
        <w:t xml:space="preserve"> </w:t>
      </w:r>
      <w:r w:rsidRPr="00DA24B7">
        <w:rPr>
          <w:rStyle w:val="0pt"/>
          <w:sz w:val="28"/>
          <w:szCs w:val="28"/>
          <w:lang w:eastAsia="en-US"/>
        </w:rPr>
        <w:t>ознаки і парадигми, властиві дієслову. Іменникова слово</w:t>
      </w:r>
      <w:r w:rsidRPr="00DA24B7">
        <w:rPr>
          <w:rStyle w:val="0pt"/>
          <w:sz w:val="28"/>
          <w:szCs w:val="28"/>
          <w:lang w:eastAsia="en-US"/>
        </w:rPr>
        <w:softHyphen/>
      </w:r>
      <w:r w:rsidRPr="00DA24B7">
        <w:rPr>
          <w:rStyle w:val="0pt1"/>
          <w:sz w:val="28"/>
          <w:szCs w:val="28"/>
          <w:lang w:eastAsia="en-US"/>
        </w:rPr>
        <w:t xml:space="preserve">форма </w:t>
      </w:r>
      <w:r w:rsidRPr="00DA24B7">
        <w:rPr>
          <w:rStyle w:val="4"/>
          <w:sz w:val="28"/>
          <w:szCs w:val="28"/>
          <w:lang w:eastAsia="en-US"/>
        </w:rPr>
        <w:t>креслення</w:t>
      </w:r>
      <w:r w:rsidRPr="00DA24B7">
        <w:rPr>
          <w:rStyle w:val="0pt"/>
          <w:sz w:val="28"/>
          <w:szCs w:val="28"/>
          <w:lang w:eastAsia="en-US"/>
        </w:rPr>
        <w:t xml:space="preserve"> називає предмет, виконує роль підмета, має</w:t>
      </w:r>
      <w:r w:rsidRPr="00DA24B7">
        <w:rPr>
          <w:rStyle w:val="0pt"/>
          <w:b/>
          <w:sz w:val="28"/>
          <w:szCs w:val="28"/>
          <w:lang w:eastAsia="en-US"/>
        </w:rPr>
        <w:t xml:space="preserve"> </w:t>
      </w:r>
      <w:r w:rsidRPr="00DA24B7">
        <w:rPr>
          <w:rStyle w:val="0pt"/>
          <w:sz w:val="28"/>
          <w:szCs w:val="28"/>
          <w:lang w:eastAsia="en-US"/>
        </w:rPr>
        <w:t>мор</w:t>
      </w:r>
      <w:r w:rsidRPr="00DA24B7">
        <w:rPr>
          <w:rStyle w:val="0pt"/>
          <w:b/>
          <w:sz w:val="28"/>
          <w:szCs w:val="28"/>
          <w:lang w:eastAsia="en-US"/>
        </w:rPr>
        <w:softHyphen/>
      </w:r>
      <w:r w:rsidRPr="00DA24B7">
        <w:rPr>
          <w:rStyle w:val="83"/>
          <w:b w:val="0"/>
          <w:sz w:val="28"/>
          <w:szCs w:val="28"/>
          <w:lang w:eastAsia="en-US"/>
        </w:rPr>
        <w:t>фологічні</w:t>
      </w:r>
      <w:r w:rsidRPr="00DA24B7">
        <w:rPr>
          <w:rStyle w:val="83"/>
          <w:sz w:val="28"/>
          <w:szCs w:val="28"/>
          <w:lang w:eastAsia="en-US"/>
        </w:rPr>
        <w:t xml:space="preserve"> </w:t>
      </w:r>
      <w:r w:rsidRPr="00DA24B7">
        <w:rPr>
          <w:rStyle w:val="0pt"/>
          <w:sz w:val="28"/>
          <w:szCs w:val="28"/>
          <w:lang w:eastAsia="en-US"/>
        </w:rPr>
        <w:t>ознаки і парадигму іменника.</w:t>
      </w:r>
    </w:p>
    <w:p w:rsidR="00DA24B7" w:rsidRPr="00DA24B7" w:rsidRDefault="00DA24B7" w:rsidP="00DA24B7">
      <w:pPr>
        <w:pStyle w:val="a5"/>
        <w:spacing w:after="0"/>
        <w:ind w:firstLine="851"/>
        <w:jc w:val="both"/>
        <w:rPr>
          <w:rStyle w:val="0pt"/>
          <w:sz w:val="28"/>
          <w:szCs w:val="28"/>
          <w:lang w:eastAsia="en-US"/>
        </w:rPr>
      </w:pPr>
      <w:r w:rsidRPr="00DA24B7">
        <w:rPr>
          <w:rStyle w:val="0pt"/>
          <w:sz w:val="28"/>
          <w:szCs w:val="28"/>
          <w:lang w:eastAsia="en-US"/>
        </w:rPr>
        <w:t>Транспозиція є суто функціональним явищем, яке, зо</w:t>
      </w:r>
      <w:r w:rsidRPr="00DA24B7">
        <w:rPr>
          <w:rStyle w:val="0pt"/>
          <w:sz w:val="28"/>
          <w:szCs w:val="28"/>
          <w:lang w:eastAsia="en-US"/>
        </w:rPr>
        <w:softHyphen/>
      </w:r>
      <w:r w:rsidRPr="00DA24B7">
        <w:rPr>
          <w:rStyle w:val="83"/>
          <w:b w:val="0"/>
          <w:sz w:val="28"/>
          <w:szCs w:val="28"/>
          <w:lang w:eastAsia="en-US"/>
        </w:rPr>
        <w:t>крема,</w:t>
      </w:r>
      <w:r w:rsidRPr="00DA24B7">
        <w:rPr>
          <w:rStyle w:val="83"/>
          <w:sz w:val="28"/>
          <w:szCs w:val="28"/>
          <w:lang w:eastAsia="en-US"/>
        </w:rPr>
        <w:t xml:space="preserve"> </w:t>
      </w:r>
      <w:r w:rsidRPr="00DA24B7">
        <w:rPr>
          <w:rStyle w:val="0pt"/>
          <w:sz w:val="28"/>
          <w:szCs w:val="28"/>
          <w:lang w:eastAsia="en-US"/>
        </w:rPr>
        <w:t>засвідчує відносний характер частиномовних кла</w:t>
      </w:r>
      <w:r w:rsidRPr="00DA24B7">
        <w:rPr>
          <w:rStyle w:val="0pt"/>
          <w:sz w:val="28"/>
          <w:szCs w:val="28"/>
          <w:lang w:eastAsia="en-US"/>
        </w:rPr>
        <w:softHyphen/>
      </w:r>
      <w:r w:rsidRPr="00DA24B7">
        <w:rPr>
          <w:rStyle w:val="83"/>
          <w:b w:val="0"/>
          <w:sz w:val="28"/>
          <w:szCs w:val="28"/>
          <w:lang w:eastAsia="en-US"/>
        </w:rPr>
        <w:t xml:space="preserve">сифікацій </w:t>
      </w:r>
      <w:r w:rsidRPr="00DA24B7">
        <w:rPr>
          <w:rStyle w:val="0pt"/>
          <w:sz w:val="28"/>
          <w:szCs w:val="28"/>
          <w:lang w:eastAsia="en-US"/>
        </w:rPr>
        <w:t>словоформ, а саме можливість словоформ у про</w:t>
      </w:r>
      <w:r w:rsidRPr="00DA24B7">
        <w:rPr>
          <w:rStyle w:val="0pt"/>
          <w:sz w:val="28"/>
          <w:szCs w:val="28"/>
          <w:lang w:eastAsia="en-US"/>
        </w:rPr>
        <w:softHyphen/>
        <w:t>цесі функціонування переходити з однієї частини мови до іншої.</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b/>
          <w:sz w:val="28"/>
          <w:szCs w:val="28"/>
          <w:lang w:val="uk-UA"/>
        </w:rPr>
        <w:t>Субстантивація</w:t>
      </w:r>
      <w:r w:rsidRPr="00DA24B7">
        <w:rPr>
          <w:rFonts w:ascii="Times New Roman" w:hAnsi="Times New Roman" w:cs="Times New Roman"/>
          <w:sz w:val="28"/>
          <w:szCs w:val="28"/>
          <w:lang w:val="uk-UA"/>
        </w:rPr>
        <w:t xml:space="preserve"> полягає в переході слів (словоформ) з інших частин мови в іменники (до класу зайшов </w:t>
      </w:r>
      <w:r w:rsidRPr="00DA24B7">
        <w:rPr>
          <w:rFonts w:ascii="Times New Roman" w:hAnsi="Times New Roman" w:cs="Times New Roman"/>
          <w:i/>
          <w:sz w:val="28"/>
          <w:szCs w:val="28"/>
          <w:lang w:val="uk-UA"/>
        </w:rPr>
        <w:t>черговий</w:t>
      </w:r>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старі</w:t>
      </w:r>
      <w:r w:rsidRPr="00DA24B7">
        <w:rPr>
          <w:rFonts w:ascii="Times New Roman" w:hAnsi="Times New Roman" w:cs="Times New Roman"/>
          <w:sz w:val="28"/>
          <w:szCs w:val="28"/>
          <w:lang w:val="uk-UA"/>
        </w:rPr>
        <w:t xml:space="preserve"> відпочивали, благовірний, багато безробітних, наше майбутнє, учений, поранений, пережите, домашні, шампанське, уповноважений), у терміносистемах: </w:t>
      </w:r>
      <w:r w:rsidRPr="00DA24B7">
        <w:rPr>
          <w:rFonts w:ascii="Times New Roman" w:hAnsi="Times New Roman" w:cs="Times New Roman"/>
          <w:i/>
          <w:sz w:val="28"/>
          <w:szCs w:val="28"/>
          <w:lang w:val="uk-UA"/>
        </w:rPr>
        <w:t>кропивові, красолеві, твердокрилі, дотична, крива, пряма</w:t>
      </w:r>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відоме, шукане</w:t>
      </w:r>
      <w:r w:rsidRPr="00DA24B7">
        <w:rPr>
          <w:rFonts w:ascii="Times New Roman" w:hAnsi="Times New Roman" w:cs="Times New Roman"/>
          <w:sz w:val="28"/>
          <w:szCs w:val="28"/>
          <w:lang w:val="uk-UA"/>
        </w:rPr>
        <w:t xml:space="preserve">. Найчастіше субстантивуються слова іменних частин мови та дієприприкметники: </w:t>
      </w:r>
      <w:r w:rsidRPr="00DA24B7">
        <w:rPr>
          <w:rFonts w:ascii="Times New Roman" w:hAnsi="Times New Roman" w:cs="Times New Roman"/>
          <w:i/>
          <w:sz w:val="28"/>
          <w:szCs w:val="28"/>
          <w:lang w:val="uk-UA"/>
        </w:rPr>
        <w:t>кошовий</w:t>
      </w:r>
      <w:r w:rsidRPr="00DA24B7">
        <w:rPr>
          <w:rFonts w:ascii="Times New Roman" w:hAnsi="Times New Roman" w:cs="Times New Roman"/>
          <w:sz w:val="28"/>
          <w:szCs w:val="28"/>
          <w:lang w:val="uk-UA"/>
        </w:rPr>
        <w:t xml:space="preserve"> (отаман), н</w:t>
      </w:r>
      <w:r w:rsidRPr="00DA24B7">
        <w:rPr>
          <w:rFonts w:ascii="Times New Roman" w:hAnsi="Times New Roman" w:cs="Times New Roman"/>
          <w:i/>
          <w:sz w:val="28"/>
          <w:szCs w:val="28"/>
          <w:lang w:val="uk-UA"/>
        </w:rPr>
        <w:t>аші</w:t>
      </w:r>
      <w:r w:rsidRPr="00DA24B7">
        <w:rPr>
          <w:rFonts w:ascii="Times New Roman" w:hAnsi="Times New Roman" w:cs="Times New Roman"/>
          <w:sz w:val="28"/>
          <w:szCs w:val="28"/>
          <w:lang w:val="uk-UA"/>
        </w:rPr>
        <w:t xml:space="preserve"> прийшли, </w:t>
      </w:r>
      <w:r w:rsidRPr="00DA24B7">
        <w:rPr>
          <w:rFonts w:ascii="Times New Roman" w:hAnsi="Times New Roman" w:cs="Times New Roman"/>
          <w:i/>
          <w:sz w:val="28"/>
          <w:szCs w:val="28"/>
          <w:lang w:val="uk-UA"/>
        </w:rPr>
        <w:t>один</w:t>
      </w:r>
      <w:r w:rsidRPr="00DA24B7">
        <w:rPr>
          <w:rFonts w:ascii="Times New Roman" w:hAnsi="Times New Roman" w:cs="Times New Roman"/>
          <w:sz w:val="28"/>
          <w:szCs w:val="28"/>
          <w:lang w:val="uk-UA"/>
        </w:rPr>
        <w:t xml:space="preserve"> із сошкою, </w:t>
      </w:r>
      <w:r w:rsidRPr="00DA24B7">
        <w:rPr>
          <w:rFonts w:ascii="Times New Roman" w:hAnsi="Times New Roman" w:cs="Times New Roman"/>
          <w:i/>
          <w:sz w:val="28"/>
          <w:szCs w:val="28"/>
          <w:lang w:val="uk-UA"/>
        </w:rPr>
        <w:t>семеро</w:t>
      </w:r>
      <w:r w:rsidRPr="00DA24B7">
        <w:rPr>
          <w:rFonts w:ascii="Times New Roman" w:hAnsi="Times New Roman" w:cs="Times New Roman"/>
          <w:sz w:val="28"/>
          <w:szCs w:val="28"/>
          <w:lang w:val="uk-UA"/>
        </w:rPr>
        <w:t xml:space="preserve"> з лошкою,, віруючий, повсталі, печене й варене; рідше прислівників: одержати „</w:t>
      </w:r>
      <w:r w:rsidRPr="00DA24B7">
        <w:rPr>
          <w:rFonts w:ascii="Times New Roman" w:hAnsi="Times New Roman" w:cs="Times New Roman"/>
          <w:i/>
          <w:sz w:val="28"/>
          <w:szCs w:val="28"/>
          <w:lang w:val="uk-UA"/>
        </w:rPr>
        <w:t>відмінно</w:t>
      </w:r>
      <w:r w:rsidRPr="00DA24B7">
        <w:rPr>
          <w:rFonts w:ascii="Times New Roman" w:hAnsi="Times New Roman" w:cs="Times New Roman"/>
          <w:sz w:val="28"/>
          <w:szCs w:val="28"/>
          <w:lang w:val="uk-UA"/>
        </w:rPr>
        <w:t xml:space="preserve">”; службових слів та вигуків: зважити всі </w:t>
      </w:r>
      <w:r w:rsidRPr="00DA24B7">
        <w:rPr>
          <w:rFonts w:ascii="Times New Roman" w:hAnsi="Times New Roman" w:cs="Times New Roman"/>
          <w:i/>
          <w:sz w:val="28"/>
          <w:szCs w:val="28"/>
          <w:lang w:val="uk-UA"/>
        </w:rPr>
        <w:t>за</w:t>
      </w:r>
      <w:r w:rsidRPr="00DA24B7">
        <w:rPr>
          <w:rFonts w:ascii="Times New Roman" w:hAnsi="Times New Roman" w:cs="Times New Roman"/>
          <w:sz w:val="28"/>
          <w:szCs w:val="28"/>
          <w:lang w:val="uk-UA"/>
        </w:rPr>
        <w:t xml:space="preserve"> і </w:t>
      </w:r>
      <w:r w:rsidRPr="00DA24B7">
        <w:rPr>
          <w:rFonts w:ascii="Times New Roman" w:hAnsi="Times New Roman" w:cs="Times New Roman"/>
          <w:i/>
          <w:sz w:val="28"/>
          <w:szCs w:val="28"/>
          <w:lang w:val="uk-UA"/>
        </w:rPr>
        <w:t>проти</w:t>
      </w:r>
      <w:r w:rsidRPr="00DA24B7">
        <w:rPr>
          <w:rFonts w:ascii="Times New Roman" w:hAnsi="Times New Roman" w:cs="Times New Roman"/>
          <w:sz w:val="28"/>
          <w:szCs w:val="28"/>
          <w:lang w:val="uk-UA"/>
        </w:rPr>
        <w:t xml:space="preserve">, все було б добре, якби не одне </w:t>
      </w:r>
      <w:r w:rsidRPr="00DA24B7">
        <w:rPr>
          <w:rFonts w:ascii="Times New Roman" w:hAnsi="Times New Roman" w:cs="Times New Roman"/>
          <w:i/>
          <w:sz w:val="28"/>
          <w:szCs w:val="28"/>
          <w:lang w:val="uk-UA"/>
        </w:rPr>
        <w:t>але,охи та ахи,</w:t>
      </w:r>
      <w:r w:rsidRPr="00DA24B7">
        <w:rPr>
          <w:rFonts w:ascii="Times New Roman" w:hAnsi="Times New Roman" w:cs="Times New Roman"/>
          <w:sz w:val="28"/>
          <w:szCs w:val="28"/>
          <w:lang w:val="uk-UA"/>
        </w:rPr>
        <w:t>голосне „</w:t>
      </w:r>
      <w:r w:rsidRPr="00DA24B7">
        <w:rPr>
          <w:rFonts w:ascii="Times New Roman" w:hAnsi="Times New Roman" w:cs="Times New Roman"/>
          <w:i/>
          <w:sz w:val="28"/>
          <w:szCs w:val="28"/>
          <w:lang w:val="uk-UA"/>
        </w:rPr>
        <w:t>ура</w:t>
      </w:r>
      <w:r w:rsidRPr="00DA24B7">
        <w:rPr>
          <w:rFonts w:ascii="Times New Roman" w:hAnsi="Times New Roman" w:cs="Times New Roman"/>
          <w:sz w:val="28"/>
          <w:szCs w:val="28"/>
          <w:lang w:val="uk-UA"/>
        </w:rPr>
        <w:t xml:space="preserve">”. ; </w:t>
      </w:r>
      <w:r w:rsidRPr="00DA24B7">
        <w:rPr>
          <w:rFonts w:ascii="Times New Roman" w:hAnsi="Times New Roman" w:cs="Times New Roman"/>
          <w:b/>
          <w:sz w:val="28"/>
          <w:szCs w:val="28"/>
          <w:lang w:val="uk-UA"/>
        </w:rPr>
        <w:t>адвербіалізації</w:t>
      </w:r>
      <w:r w:rsidRPr="00DA24B7">
        <w:rPr>
          <w:rFonts w:ascii="Times New Roman" w:hAnsi="Times New Roman" w:cs="Times New Roman"/>
          <w:sz w:val="28"/>
          <w:szCs w:val="28"/>
          <w:lang w:val="uk-UA"/>
        </w:rPr>
        <w:t xml:space="preserve"> – полягає в переході в прислівник або вживанні у прислівниковій функції інших частин мови (приїхав </w:t>
      </w:r>
      <w:r w:rsidRPr="00DA24B7">
        <w:rPr>
          <w:rFonts w:ascii="Times New Roman" w:hAnsi="Times New Roman" w:cs="Times New Roman"/>
          <w:i/>
          <w:sz w:val="28"/>
          <w:szCs w:val="28"/>
          <w:lang w:val="uk-UA"/>
        </w:rPr>
        <w:t>весною</w:t>
      </w:r>
      <w:r w:rsidRPr="00DA24B7">
        <w:rPr>
          <w:rFonts w:ascii="Times New Roman" w:hAnsi="Times New Roman" w:cs="Times New Roman"/>
          <w:sz w:val="28"/>
          <w:szCs w:val="28"/>
          <w:lang w:val="uk-UA"/>
        </w:rPr>
        <w:t xml:space="preserve">, прийняв </w:t>
      </w:r>
      <w:r w:rsidRPr="00DA24B7">
        <w:rPr>
          <w:rFonts w:ascii="Times New Roman" w:hAnsi="Times New Roman" w:cs="Times New Roman"/>
          <w:i/>
          <w:sz w:val="28"/>
          <w:szCs w:val="28"/>
          <w:lang w:val="uk-UA"/>
        </w:rPr>
        <w:t>на віру</w:t>
      </w:r>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горою</w:t>
      </w:r>
      <w:r w:rsidRPr="00DA24B7">
        <w:rPr>
          <w:rFonts w:ascii="Times New Roman" w:hAnsi="Times New Roman" w:cs="Times New Roman"/>
          <w:sz w:val="28"/>
          <w:szCs w:val="28"/>
          <w:lang w:val="uk-UA"/>
        </w:rPr>
        <w:t xml:space="preserve"> хвилю підійма, зимою, бігом, гомоном, боком, галопом, смерком, вранці, спочатку, звечора; </w:t>
      </w:r>
      <w:r w:rsidRPr="00DA24B7">
        <w:rPr>
          <w:rFonts w:ascii="Times New Roman" w:hAnsi="Times New Roman" w:cs="Times New Roman"/>
          <w:b/>
          <w:sz w:val="28"/>
          <w:szCs w:val="28"/>
          <w:lang w:val="uk-UA"/>
        </w:rPr>
        <w:t>ад’єктивації</w:t>
      </w:r>
      <w:r w:rsidRPr="00DA24B7">
        <w:rPr>
          <w:rFonts w:ascii="Times New Roman" w:hAnsi="Times New Roman" w:cs="Times New Roman"/>
          <w:sz w:val="28"/>
          <w:szCs w:val="28"/>
          <w:lang w:val="uk-UA"/>
        </w:rPr>
        <w:t xml:space="preserve"> – полягає в переході слів з інших частин мови в прикметник. Найбільше охоплює дієприкметники, значно менше займенники й числівники: </w:t>
      </w:r>
      <w:r w:rsidRPr="00DA24B7">
        <w:rPr>
          <w:rFonts w:ascii="Times New Roman" w:hAnsi="Times New Roman" w:cs="Times New Roman"/>
          <w:i/>
          <w:sz w:val="28"/>
          <w:szCs w:val="28"/>
          <w:lang w:val="uk-UA"/>
        </w:rPr>
        <w:t>підкреслена</w:t>
      </w:r>
      <w:r w:rsidRPr="00DA24B7">
        <w:rPr>
          <w:rFonts w:ascii="Times New Roman" w:hAnsi="Times New Roman" w:cs="Times New Roman"/>
          <w:sz w:val="28"/>
          <w:szCs w:val="28"/>
          <w:lang w:val="uk-UA"/>
        </w:rPr>
        <w:t xml:space="preserve"> увага, </w:t>
      </w:r>
      <w:r w:rsidRPr="00DA24B7">
        <w:rPr>
          <w:rFonts w:ascii="Times New Roman" w:hAnsi="Times New Roman" w:cs="Times New Roman"/>
          <w:i/>
          <w:sz w:val="28"/>
          <w:szCs w:val="28"/>
          <w:lang w:val="uk-UA"/>
        </w:rPr>
        <w:t>квашена</w:t>
      </w:r>
      <w:r w:rsidRPr="00DA24B7">
        <w:rPr>
          <w:rFonts w:ascii="Times New Roman" w:hAnsi="Times New Roman" w:cs="Times New Roman"/>
          <w:sz w:val="28"/>
          <w:szCs w:val="28"/>
          <w:lang w:val="uk-UA"/>
        </w:rPr>
        <w:t xml:space="preserve"> капуста, </w:t>
      </w:r>
      <w:r w:rsidRPr="00DA24B7">
        <w:rPr>
          <w:rFonts w:ascii="Times New Roman" w:hAnsi="Times New Roman" w:cs="Times New Roman"/>
          <w:i/>
          <w:sz w:val="28"/>
          <w:szCs w:val="28"/>
          <w:lang w:val="uk-UA"/>
        </w:rPr>
        <w:t>мурований</w:t>
      </w:r>
      <w:r w:rsidRPr="00DA24B7">
        <w:rPr>
          <w:rFonts w:ascii="Times New Roman" w:hAnsi="Times New Roman" w:cs="Times New Roman"/>
          <w:sz w:val="28"/>
          <w:szCs w:val="28"/>
          <w:lang w:val="uk-UA"/>
        </w:rPr>
        <w:t xml:space="preserve"> дім, </w:t>
      </w:r>
      <w:r w:rsidRPr="00DA24B7">
        <w:rPr>
          <w:rFonts w:ascii="Times New Roman" w:hAnsi="Times New Roman" w:cs="Times New Roman"/>
          <w:i/>
          <w:sz w:val="28"/>
          <w:szCs w:val="28"/>
          <w:lang w:val="uk-UA"/>
        </w:rPr>
        <w:t>озброєний</w:t>
      </w:r>
      <w:r w:rsidRPr="00DA24B7">
        <w:rPr>
          <w:rFonts w:ascii="Times New Roman" w:hAnsi="Times New Roman" w:cs="Times New Roman"/>
          <w:sz w:val="28"/>
          <w:szCs w:val="28"/>
          <w:lang w:val="uk-UA"/>
        </w:rPr>
        <w:t xml:space="preserve"> загін, </w:t>
      </w:r>
      <w:r w:rsidRPr="00DA24B7">
        <w:rPr>
          <w:rFonts w:ascii="Times New Roman" w:hAnsi="Times New Roman" w:cs="Times New Roman"/>
          <w:i/>
          <w:sz w:val="28"/>
          <w:szCs w:val="28"/>
          <w:lang w:val="uk-UA"/>
        </w:rPr>
        <w:t>підтоптаний</w:t>
      </w:r>
      <w:r w:rsidRPr="00DA24B7">
        <w:rPr>
          <w:rFonts w:ascii="Times New Roman" w:hAnsi="Times New Roman" w:cs="Times New Roman"/>
          <w:sz w:val="28"/>
          <w:szCs w:val="28"/>
          <w:lang w:val="uk-UA"/>
        </w:rPr>
        <w:t xml:space="preserve"> парубок,   співати </w:t>
      </w:r>
      <w:r w:rsidRPr="00DA24B7">
        <w:rPr>
          <w:rFonts w:ascii="Times New Roman" w:hAnsi="Times New Roman" w:cs="Times New Roman"/>
          <w:i/>
          <w:sz w:val="28"/>
          <w:szCs w:val="28"/>
          <w:lang w:val="uk-UA"/>
        </w:rPr>
        <w:t>другі</w:t>
      </w:r>
      <w:r w:rsidRPr="00DA24B7">
        <w:rPr>
          <w:rFonts w:ascii="Times New Roman" w:hAnsi="Times New Roman" w:cs="Times New Roman"/>
          <w:sz w:val="28"/>
          <w:szCs w:val="28"/>
          <w:lang w:val="uk-UA"/>
        </w:rPr>
        <w:t xml:space="preserve"> партії. Найчастіше ад’єктивуються пасивні дієприкметники на –ний (-ений), -тий. Ад’єктивовані активні дієприкметники на –чий і –лий виступають здебільшого в термінах: </w:t>
      </w:r>
      <w:r w:rsidRPr="00DA24B7">
        <w:rPr>
          <w:rFonts w:ascii="Times New Roman" w:hAnsi="Times New Roman" w:cs="Times New Roman"/>
          <w:i/>
          <w:sz w:val="28"/>
          <w:szCs w:val="28"/>
          <w:lang w:val="uk-UA"/>
        </w:rPr>
        <w:t>спляче</w:t>
      </w:r>
      <w:r w:rsidRPr="00DA24B7">
        <w:rPr>
          <w:rFonts w:ascii="Times New Roman" w:hAnsi="Times New Roman" w:cs="Times New Roman"/>
          <w:sz w:val="28"/>
          <w:szCs w:val="28"/>
          <w:lang w:val="uk-UA"/>
        </w:rPr>
        <w:t xml:space="preserve"> очко; неозначені займенники </w:t>
      </w:r>
      <w:r w:rsidRPr="00DA24B7">
        <w:rPr>
          <w:rFonts w:ascii="Times New Roman" w:hAnsi="Times New Roman" w:cs="Times New Roman"/>
          <w:i/>
          <w:sz w:val="28"/>
          <w:szCs w:val="28"/>
          <w:lang w:val="uk-UA"/>
        </w:rPr>
        <w:t>будь-який</w:t>
      </w:r>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який</w:t>
      </w:r>
      <w:r w:rsidRPr="00DA24B7">
        <w:rPr>
          <w:rFonts w:ascii="Times New Roman" w:hAnsi="Times New Roman" w:cs="Times New Roman"/>
          <w:sz w:val="28"/>
          <w:szCs w:val="28"/>
          <w:lang w:val="uk-UA"/>
        </w:rPr>
        <w:t>-</w:t>
      </w:r>
      <w:r w:rsidRPr="00DA24B7">
        <w:rPr>
          <w:rFonts w:ascii="Times New Roman" w:hAnsi="Times New Roman" w:cs="Times New Roman"/>
          <w:i/>
          <w:sz w:val="28"/>
          <w:szCs w:val="28"/>
          <w:lang w:val="uk-UA"/>
        </w:rPr>
        <w:t>небудь, якийсь</w:t>
      </w:r>
      <w:r w:rsidRPr="00DA24B7">
        <w:rPr>
          <w:rFonts w:ascii="Times New Roman" w:hAnsi="Times New Roman" w:cs="Times New Roman"/>
          <w:b/>
          <w:sz w:val="28"/>
          <w:szCs w:val="28"/>
          <w:lang w:val="uk-UA"/>
        </w:rPr>
        <w:t xml:space="preserve">: </w:t>
      </w:r>
      <w:r w:rsidRPr="00DA24B7">
        <w:rPr>
          <w:rFonts w:ascii="Times New Roman" w:hAnsi="Times New Roman" w:cs="Times New Roman"/>
          <w:sz w:val="28"/>
          <w:szCs w:val="28"/>
          <w:lang w:val="uk-UA"/>
        </w:rPr>
        <w:t>Подаруй мені</w:t>
      </w:r>
      <w:r w:rsidRPr="00DA24B7">
        <w:rPr>
          <w:rFonts w:ascii="Times New Roman" w:hAnsi="Times New Roman" w:cs="Times New Roman"/>
          <w:b/>
          <w:sz w:val="28"/>
          <w:szCs w:val="28"/>
          <w:lang w:val="uk-UA"/>
        </w:rPr>
        <w:t xml:space="preserve"> </w:t>
      </w:r>
      <w:r w:rsidRPr="00DA24B7">
        <w:rPr>
          <w:rFonts w:ascii="Times New Roman" w:hAnsi="Times New Roman" w:cs="Times New Roman"/>
          <w:sz w:val="28"/>
          <w:szCs w:val="28"/>
          <w:lang w:val="uk-UA"/>
        </w:rPr>
        <w:t xml:space="preserve">картину не </w:t>
      </w:r>
      <w:r w:rsidRPr="00DA24B7">
        <w:rPr>
          <w:rFonts w:ascii="Times New Roman" w:hAnsi="Times New Roman" w:cs="Times New Roman"/>
          <w:i/>
          <w:sz w:val="28"/>
          <w:szCs w:val="28"/>
          <w:lang w:val="uk-UA"/>
        </w:rPr>
        <w:t>якусь</w:t>
      </w:r>
      <w:r w:rsidRPr="00DA24B7">
        <w:rPr>
          <w:rFonts w:ascii="Times New Roman" w:hAnsi="Times New Roman" w:cs="Times New Roman"/>
          <w:sz w:val="28"/>
          <w:szCs w:val="28"/>
          <w:lang w:val="uk-UA"/>
        </w:rPr>
        <w:t xml:space="preserve"> там, а гарну; Хочу жити не в </w:t>
      </w:r>
      <w:r w:rsidRPr="00DA24B7">
        <w:rPr>
          <w:rFonts w:ascii="Times New Roman" w:hAnsi="Times New Roman" w:cs="Times New Roman"/>
          <w:i/>
          <w:sz w:val="28"/>
          <w:szCs w:val="28"/>
          <w:lang w:val="uk-UA"/>
        </w:rPr>
        <w:t>будь-якому</w:t>
      </w:r>
      <w:r w:rsidRPr="00DA24B7">
        <w:rPr>
          <w:rFonts w:ascii="Times New Roman" w:hAnsi="Times New Roman" w:cs="Times New Roman"/>
          <w:sz w:val="28"/>
          <w:szCs w:val="28"/>
          <w:lang w:val="uk-UA"/>
        </w:rPr>
        <w:t xml:space="preserve"> місті, а в приморському; фразеологізми </w:t>
      </w:r>
      <w:r w:rsidRPr="00DA24B7">
        <w:rPr>
          <w:rFonts w:ascii="Times New Roman" w:hAnsi="Times New Roman" w:cs="Times New Roman"/>
          <w:i/>
          <w:sz w:val="28"/>
          <w:szCs w:val="28"/>
          <w:lang w:val="uk-UA"/>
        </w:rPr>
        <w:t xml:space="preserve">нічого собі, так собі: </w:t>
      </w:r>
      <w:r w:rsidRPr="00DA24B7">
        <w:rPr>
          <w:rFonts w:ascii="Times New Roman" w:hAnsi="Times New Roman" w:cs="Times New Roman"/>
          <w:sz w:val="28"/>
          <w:szCs w:val="28"/>
          <w:lang w:val="uk-UA"/>
        </w:rPr>
        <w:t>Спортсмен</w:t>
      </w:r>
      <w:r w:rsidRPr="00DA24B7">
        <w:rPr>
          <w:rFonts w:ascii="Times New Roman" w:hAnsi="Times New Roman" w:cs="Times New Roman"/>
          <w:i/>
          <w:sz w:val="28"/>
          <w:szCs w:val="28"/>
          <w:lang w:val="uk-UA"/>
        </w:rPr>
        <w:t xml:space="preserve"> </w:t>
      </w:r>
      <w:r w:rsidRPr="00DA24B7">
        <w:rPr>
          <w:rFonts w:ascii="Times New Roman" w:hAnsi="Times New Roman" w:cs="Times New Roman"/>
          <w:sz w:val="28"/>
          <w:szCs w:val="28"/>
          <w:lang w:val="uk-UA"/>
        </w:rPr>
        <w:t>він</w:t>
      </w:r>
      <w:r w:rsidRPr="00DA24B7">
        <w:rPr>
          <w:rFonts w:ascii="Times New Roman" w:hAnsi="Times New Roman" w:cs="Times New Roman"/>
          <w:i/>
          <w:sz w:val="28"/>
          <w:szCs w:val="28"/>
          <w:lang w:val="uk-UA"/>
        </w:rPr>
        <w:t xml:space="preserve"> так собі (посередній); </w:t>
      </w:r>
      <w:r w:rsidRPr="00DA24B7">
        <w:rPr>
          <w:rFonts w:ascii="Times New Roman" w:hAnsi="Times New Roman" w:cs="Times New Roman"/>
          <w:sz w:val="28"/>
          <w:szCs w:val="28"/>
          <w:lang w:val="uk-UA"/>
        </w:rPr>
        <w:t>Людина він</w:t>
      </w:r>
      <w:r w:rsidRPr="00DA24B7">
        <w:rPr>
          <w:rFonts w:ascii="Times New Roman" w:hAnsi="Times New Roman" w:cs="Times New Roman"/>
          <w:i/>
          <w:sz w:val="28"/>
          <w:szCs w:val="28"/>
          <w:lang w:val="uk-UA"/>
        </w:rPr>
        <w:t xml:space="preserve"> нічого собі(</w:t>
      </w:r>
      <w:r w:rsidRPr="00DA24B7">
        <w:rPr>
          <w:rFonts w:ascii="Times New Roman" w:hAnsi="Times New Roman" w:cs="Times New Roman"/>
          <w:sz w:val="28"/>
          <w:szCs w:val="28"/>
          <w:lang w:val="uk-UA"/>
        </w:rPr>
        <w:t xml:space="preserve">добра), числівник </w:t>
      </w:r>
      <w:r w:rsidRPr="00DA24B7">
        <w:rPr>
          <w:rFonts w:ascii="Times New Roman" w:hAnsi="Times New Roman" w:cs="Times New Roman"/>
          <w:i/>
          <w:sz w:val="28"/>
          <w:szCs w:val="28"/>
          <w:lang w:val="uk-UA"/>
        </w:rPr>
        <w:t>один</w:t>
      </w:r>
      <w:r w:rsidRPr="00DA24B7">
        <w:rPr>
          <w:rFonts w:ascii="Times New Roman" w:hAnsi="Times New Roman" w:cs="Times New Roman"/>
          <w:sz w:val="28"/>
          <w:szCs w:val="28"/>
          <w:lang w:val="uk-UA"/>
        </w:rPr>
        <w:t>:У нас одна мета (спільна);</w:t>
      </w:r>
      <w:r w:rsidRPr="00DA24B7">
        <w:rPr>
          <w:rFonts w:ascii="Times New Roman" w:hAnsi="Times New Roman" w:cs="Times New Roman"/>
          <w:b/>
          <w:i/>
          <w:sz w:val="28"/>
          <w:szCs w:val="28"/>
          <w:lang w:val="uk-UA"/>
        </w:rPr>
        <w:t xml:space="preserve"> </w:t>
      </w:r>
      <w:r w:rsidRPr="00DA24B7">
        <w:rPr>
          <w:rFonts w:ascii="Times New Roman" w:hAnsi="Times New Roman" w:cs="Times New Roman"/>
          <w:b/>
          <w:sz w:val="28"/>
          <w:szCs w:val="28"/>
          <w:lang w:val="uk-UA"/>
        </w:rPr>
        <w:t>прономіналізації</w:t>
      </w:r>
      <w:r w:rsidRPr="00DA24B7">
        <w:rPr>
          <w:rFonts w:ascii="Times New Roman" w:hAnsi="Times New Roman" w:cs="Times New Roman"/>
          <w:sz w:val="28"/>
          <w:szCs w:val="28"/>
          <w:lang w:val="uk-UA"/>
        </w:rPr>
        <w:t xml:space="preserve"> – полягає в переході слів з інших іменних частин мови до класу займенників. Повна П. для укр. мови мало характерна. Крім кількох слів, тепер уже ненормативних: другий – </w:t>
      </w:r>
      <w:r w:rsidRPr="00DA24B7">
        <w:rPr>
          <w:rFonts w:ascii="Times New Roman" w:hAnsi="Times New Roman" w:cs="Times New Roman"/>
          <w:i/>
          <w:sz w:val="28"/>
          <w:szCs w:val="28"/>
          <w:lang w:val="uk-UA"/>
        </w:rPr>
        <w:t>інший</w:t>
      </w:r>
      <w:r w:rsidRPr="00DA24B7">
        <w:rPr>
          <w:rFonts w:ascii="Times New Roman" w:hAnsi="Times New Roman" w:cs="Times New Roman"/>
          <w:sz w:val="28"/>
          <w:szCs w:val="28"/>
          <w:lang w:val="uk-UA"/>
        </w:rPr>
        <w:t xml:space="preserve">, любúй, любісінький </w:t>
      </w:r>
      <w:r w:rsidRPr="00DA24B7">
        <w:rPr>
          <w:rFonts w:ascii="Times New Roman" w:hAnsi="Times New Roman" w:cs="Times New Roman"/>
          <w:sz w:val="28"/>
          <w:szCs w:val="28"/>
          <w:lang w:val="uk-UA"/>
        </w:rPr>
        <w:lastRenderedPageBreak/>
        <w:t xml:space="preserve">– </w:t>
      </w:r>
      <w:r w:rsidRPr="00DA24B7">
        <w:rPr>
          <w:rFonts w:ascii="Times New Roman" w:hAnsi="Times New Roman" w:cs="Times New Roman"/>
          <w:i/>
          <w:sz w:val="28"/>
          <w:szCs w:val="28"/>
          <w:lang w:val="uk-UA"/>
        </w:rPr>
        <w:t>будь-який</w:t>
      </w:r>
      <w:r w:rsidRPr="00DA24B7">
        <w:rPr>
          <w:rFonts w:ascii="Times New Roman" w:hAnsi="Times New Roman" w:cs="Times New Roman"/>
          <w:sz w:val="28"/>
          <w:szCs w:val="28"/>
          <w:lang w:val="uk-UA"/>
        </w:rPr>
        <w:t xml:space="preserve">. Дай же сказати </w:t>
      </w:r>
      <w:r w:rsidRPr="00DA24B7">
        <w:rPr>
          <w:rFonts w:ascii="Times New Roman" w:hAnsi="Times New Roman" w:cs="Times New Roman"/>
          <w:i/>
          <w:sz w:val="28"/>
          <w:szCs w:val="28"/>
          <w:lang w:val="uk-UA"/>
        </w:rPr>
        <w:t>чоловікові</w:t>
      </w:r>
      <w:r w:rsidRPr="00DA24B7">
        <w:rPr>
          <w:rFonts w:ascii="Times New Roman" w:hAnsi="Times New Roman" w:cs="Times New Roman"/>
          <w:sz w:val="28"/>
          <w:szCs w:val="28"/>
          <w:lang w:val="uk-UA"/>
        </w:rPr>
        <w:t xml:space="preserve"> (йому), не пебивай, Нагодуй ось </w:t>
      </w:r>
      <w:r w:rsidRPr="00DA24B7">
        <w:rPr>
          <w:rFonts w:ascii="Times New Roman" w:hAnsi="Times New Roman" w:cs="Times New Roman"/>
          <w:i/>
          <w:sz w:val="28"/>
          <w:szCs w:val="28"/>
          <w:lang w:val="uk-UA"/>
        </w:rPr>
        <w:t>людей</w:t>
      </w:r>
      <w:r w:rsidRPr="00DA24B7">
        <w:rPr>
          <w:rFonts w:ascii="Times New Roman" w:hAnsi="Times New Roman" w:cs="Times New Roman"/>
          <w:sz w:val="28"/>
          <w:szCs w:val="28"/>
          <w:lang w:val="uk-UA"/>
        </w:rPr>
        <w:t xml:space="preserve"> (їх), в кіно був один (сам), один чоловік розповідав (якийсь), цілий день (весь0, певна кількість (якась), дайте другу тему (іншу); </w:t>
      </w:r>
      <w:r w:rsidRPr="00DA24B7">
        <w:rPr>
          <w:rFonts w:ascii="Times New Roman" w:hAnsi="Times New Roman" w:cs="Times New Roman"/>
          <w:b/>
          <w:sz w:val="28"/>
          <w:szCs w:val="28"/>
          <w:lang w:val="uk-UA"/>
        </w:rPr>
        <w:t>нумералізації</w:t>
      </w:r>
      <w:r w:rsidRPr="00DA24B7">
        <w:rPr>
          <w:rFonts w:ascii="Times New Roman" w:hAnsi="Times New Roman" w:cs="Times New Roman"/>
          <w:sz w:val="28"/>
          <w:szCs w:val="28"/>
          <w:lang w:val="uk-UA"/>
        </w:rPr>
        <w:t xml:space="preserve"> – полягає в переході окремих прислівників та іменників у числівники. У сучасній укр. мові немає спеціальної групи числівників із значенням неозначеної кількості. Для позначення загальних кількісних понять вживають слова інших лексико-граматичних класів. Це прислівники </w:t>
      </w:r>
      <w:r w:rsidRPr="00DA24B7">
        <w:rPr>
          <w:rFonts w:ascii="Times New Roman" w:hAnsi="Times New Roman" w:cs="Times New Roman"/>
          <w:i/>
          <w:sz w:val="28"/>
          <w:szCs w:val="28"/>
          <w:lang w:val="uk-UA"/>
        </w:rPr>
        <w:t>мало, багато</w:t>
      </w:r>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немало, чимало, небагато</w:t>
      </w:r>
      <w:r w:rsidRPr="00DA24B7">
        <w:rPr>
          <w:rFonts w:ascii="Times New Roman" w:hAnsi="Times New Roman" w:cs="Times New Roman"/>
          <w:sz w:val="28"/>
          <w:szCs w:val="28"/>
          <w:lang w:val="uk-UA"/>
        </w:rPr>
        <w:t xml:space="preserve"> та іменники </w:t>
      </w:r>
      <w:r w:rsidRPr="00DA24B7">
        <w:rPr>
          <w:rFonts w:ascii="Times New Roman" w:hAnsi="Times New Roman" w:cs="Times New Roman"/>
          <w:i/>
          <w:sz w:val="28"/>
          <w:szCs w:val="28"/>
          <w:lang w:val="uk-UA"/>
        </w:rPr>
        <w:t xml:space="preserve">безліч, купа, тьма, маса, сила, хмара, море, океан </w:t>
      </w:r>
      <w:r w:rsidRPr="00DA24B7">
        <w:rPr>
          <w:rFonts w:ascii="Times New Roman" w:hAnsi="Times New Roman" w:cs="Times New Roman"/>
          <w:sz w:val="28"/>
          <w:szCs w:val="28"/>
          <w:lang w:val="uk-UA"/>
        </w:rPr>
        <w:t xml:space="preserve">(багато роботи, море народу, океан сліз, купа грошей; </w:t>
      </w:r>
      <w:r w:rsidRPr="00DA24B7">
        <w:rPr>
          <w:rFonts w:ascii="Times New Roman" w:hAnsi="Times New Roman" w:cs="Times New Roman"/>
          <w:b/>
          <w:sz w:val="28"/>
          <w:szCs w:val="28"/>
          <w:lang w:val="uk-UA"/>
        </w:rPr>
        <w:t>вербалізації</w:t>
      </w:r>
      <w:r w:rsidRPr="00DA24B7">
        <w:rPr>
          <w:rFonts w:ascii="Times New Roman" w:hAnsi="Times New Roman" w:cs="Times New Roman"/>
          <w:sz w:val="28"/>
          <w:szCs w:val="28"/>
          <w:lang w:val="uk-UA"/>
        </w:rPr>
        <w:t xml:space="preserve"> – полягає в переході слів з інших частин мови до класу дієслів. Для сучасної укр. мови В. не характерна, але деякі слова дитячої лексики набувають значення інфінітива (вигуки: Уже час </w:t>
      </w:r>
      <w:r w:rsidRPr="00DA24B7">
        <w:rPr>
          <w:rFonts w:ascii="Times New Roman" w:hAnsi="Times New Roman" w:cs="Times New Roman"/>
          <w:i/>
          <w:sz w:val="28"/>
          <w:szCs w:val="28"/>
          <w:lang w:val="uk-UA"/>
        </w:rPr>
        <w:t>люлі</w:t>
      </w:r>
      <w:r w:rsidRPr="00DA24B7">
        <w:rPr>
          <w:rFonts w:ascii="Times New Roman" w:hAnsi="Times New Roman" w:cs="Times New Roman"/>
          <w:sz w:val="28"/>
          <w:szCs w:val="28"/>
          <w:lang w:val="uk-UA"/>
        </w:rPr>
        <w:t xml:space="preserve"> (спати) або зберігають його в разі формальних видозмін слова (гулі – гуляти, каки ). Певним аналогом В. як явища морфолог. Рівня є синтаксичне вживання слів деяких незмінних частин мови у функції дієслова присудка – вигуків, звуконаслідувальних слів, часток, які в контексті сприймаються у значенні певного способу (дійсного, наказового), часу, виду: Тричі </w:t>
      </w:r>
      <w:r w:rsidRPr="00DA24B7">
        <w:rPr>
          <w:rFonts w:ascii="Times New Roman" w:hAnsi="Times New Roman" w:cs="Times New Roman"/>
          <w:i/>
          <w:sz w:val="28"/>
          <w:szCs w:val="28"/>
          <w:lang w:val="uk-UA"/>
        </w:rPr>
        <w:t>тьху</w:t>
      </w:r>
      <w:r w:rsidRPr="00DA24B7">
        <w:rPr>
          <w:rFonts w:ascii="Times New Roman" w:hAnsi="Times New Roman" w:cs="Times New Roman"/>
          <w:sz w:val="28"/>
          <w:szCs w:val="28"/>
          <w:lang w:val="uk-UA"/>
        </w:rPr>
        <w:t xml:space="preserve"> на твою землю (Коц.), А зараз </w:t>
      </w:r>
      <w:r w:rsidRPr="00DA24B7">
        <w:rPr>
          <w:rFonts w:ascii="Times New Roman" w:hAnsi="Times New Roman" w:cs="Times New Roman"/>
          <w:i/>
          <w:sz w:val="28"/>
          <w:szCs w:val="28"/>
          <w:lang w:val="uk-UA"/>
        </w:rPr>
        <w:t xml:space="preserve">тсс </w:t>
      </w:r>
      <w:r w:rsidRPr="00DA24B7">
        <w:rPr>
          <w:rFonts w:ascii="Times New Roman" w:hAnsi="Times New Roman" w:cs="Times New Roman"/>
          <w:sz w:val="28"/>
          <w:szCs w:val="28"/>
          <w:lang w:val="uk-UA"/>
        </w:rPr>
        <w:t xml:space="preserve">(Головко), </w:t>
      </w:r>
      <w:r w:rsidRPr="00DA24B7">
        <w:rPr>
          <w:rFonts w:ascii="Times New Roman" w:hAnsi="Times New Roman" w:cs="Times New Roman"/>
          <w:i/>
          <w:sz w:val="28"/>
          <w:szCs w:val="28"/>
          <w:lang w:val="uk-UA"/>
        </w:rPr>
        <w:t>Но</w:t>
      </w:r>
      <w:r w:rsidRPr="00DA24B7">
        <w:rPr>
          <w:rFonts w:ascii="Times New Roman" w:hAnsi="Times New Roman" w:cs="Times New Roman"/>
          <w:sz w:val="28"/>
          <w:szCs w:val="28"/>
          <w:lang w:val="uk-UA"/>
        </w:rPr>
        <w:t xml:space="preserve"> помалу! (на коней), Собака </w:t>
      </w:r>
      <w:r w:rsidRPr="00DA24B7">
        <w:rPr>
          <w:rFonts w:ascii="Times New Roman" w:hAnsi="Times New Roman" w:cs="Times New Roman"/>
          <w:i/>
          <w:sz w:val="28"/>
          <w:szCs w:val="28"/>
          <w:lang w:val="uk-UA"/>
        </w:rPr>
        <w:t>гав</w:t>
      </w:r>
      <w:r w:rsidRPr="00DA24B7">
        <w:rPr>
          <w:rFonts w:ascii="Times New Roman" w:hAnsi="Times New Roman" w:cs="Times New Roman"/>
          <w:sz w:val="28"/>
          <w:szCs w:val="28"/>
          <w:lang w:val="uk-UA"/>
        </w:rPr>
        <w:t xml:space="preserve"> і в буду; </w:t>
      </w:r>
      <w:r w:rsidRPr="00DA24B7">
        <w:rPr>
          <w:rFonts w:ascii="Times New Roman" w:hAnsi="Times New Roman" w:cs="Times New Roman"/>
          <w:b/>
          <w:sz w:val="28"/>
          <w:szCs w:val="28"/>
          <w:lang w:val="uk-UA"/>
        </w:rPr>
        <w:t>препозиціоналізації</w:t>
      </w:r>
      <w:r w:rsidRPr="00DA24B7">
        <w:rPr>
          <w:rFonts w:ascii="Times New Roman" w:hAnsi="Times New Roman" w:cs="Times New Roman"/>
          <w:sz w:val="28"/>
          <w:szCs w:val="28"/>
          <w:lang w:val="uk-UA"/>
        </w:rPr>
        <w:t xml:space="preserve"> – перехід слів інших частин мови в прийменник. Препозиціоналізуються: прислівники із значенням місця (</w:t>
      </w:r>
      <w:r w:rsidRPr="00DA24B7">
        <w:rPr>
          <w:rFonts w:ascii="Times New Roman" w:hAnsi="Times New Roman" w:cs="Times New Roman"/>
          <w:i/>
          <w:sz w:val="28"/>
          <w:szCs w:val="28"/>
          <w:lang w:val="uk-UA"/>
        </w:rPr>
        <w:t>назустріч, довкола</w:t>
      </w:r>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всередині, обіч, поруч, праворуч, ліворуч, осторонь, попереду</w:t>
      </w:r>
      <w:r w:rsidRPr="00DA24B7">
        <w:rPr>
          <w:rFonts w:ascii="Times New Roman" w:hAnsi="Times New Roman" w:cs="Times New Roman"/>
          <w:sz w:val="28"/>
          <w:szCs w:val="28"/>
          <w:lang w:val="uk-UA"/>
        </w:rPr>
        <w:t xml:space="preserve">), із значенням якості ( просто, неподалік, уздовж): Назустріч дув вітер – Іду назустріч вітрові, Навколо було зелено – Навколо будинку було зелено; іменники   (коло, круг, край, шляхом переговорів, До краю ще далеко - край дороги росте тополя, Накреслити коло – коло ставка зібралося чимало людей); </w:t>
      </w:r>
      <w:r w:rsidRPr="00DA24B7">
        <w:rPr>
          <w:rFonts w:ascii="Times New Roman" w:hAnsi="Times New Roman" w:cs="Times New Roman"/>
          <w:b/>
          <w:sz w:val="28"/>
          <w:szCs w:val="28"/>
          <w:lang w:val="uk-UA"/>
        </w:rPr>
        <w:t>партикуляції</w:t>
      </w:r>
      <w:r w:rsidRPr="00DA24B7">
        <w:rPr>
          <w:rFonts w:ascii="Times New Roman" w:hAnsi="Times New Roman" w:cs="Times New Roman"/>
          <w:sz w:val="28"/>
          <w:szCs w:val="28"/>
          <w:lang w:val="uk-UA"/>
        </w:rPr>
        <w:t xml:space="preserve"> – перехід слів інших частин мови в частку. Партикулюються займенники </w:t>
      </w:r>
      <w:r w:rsidRPr="00DA24B7">
        <w:rPr>
          <w:rFonts w:ascii="Times New Roman" w:hAnsi="Times New Roman" w:cs="Times New Roman"/>
          <w:i/>
          <w:sz w:val="28"/>
          <w:szCs w:val="28"/>
          <w:lang w:val="uk-UA"/>
        </w:rPr>
        <w:t>що, який, скільки, собі</w:t>
      </w:r>
      <w:r w:rsidRPr="00DA24B7">
        <w:rPr>
          <w:rFonts w:ascii="Times New Roman" w:hAnsi="Times New Roman" w:cs="Times New Roman"/>
          <w:sz w:val="28"/>
          <w:szCs w:val="28"/>
          <w:lang w:val="uk-UA"/>
        </w:rPr>
        <w:t xml:space="preserve">: Що, любі дітки, чи сподобалася казка?Ну що, здавалося б, слова? Який чудовий день! Скільки тут квітів! Полюбила собі хлопця!; прислівники </w:t>
      </w:r>
      <w:r w:rsidRPr="00DA24B7">
        <w:rPr>
          <w:rFonts w:ascii="Times New Roman" w:hAnsi="Times New Roman" w:cs="Times New Roman"/>
          <w:i/>
          <w:sz w:val="28"/>
          <w:szCs w:val="28"/>
          <w:lang w:val="uk-UA"/>
        </w:rPr>
        <w:t>вже, там, просто, рівно:</w:t>
      </w:r>
      <w:r w:rsidRPr="00DA24B7">
        <w:rPr>
          <w:rFonts w:ascii="Times New Roman" w:hAnsi="Times New Roman" w:cs="Times New Roman"/>
          <w:sz w:val="28"/>
          <w:szCs w:val="28"/>
          <w:lang w:val="uk-UA"/>
        </w:rPr>
        <w:t xml:space="preserve"> Ми вже звільнилися – Дуже вже ти перетрудився; Там під горою тече річка – Чим там хвалитися, коли справу ще не завершено; Це все робиться просто – Це просто припущення, а не твердження; Рівно в’ється струмок – Потяг відходить рівно о шостій; сполучники і, й: Ти й тепер заперечуєш?! Ліс і взимку чудовий! </w:t>
      </w:r>
      <w:r w:rsidRPr="00DA24B7">
        <w:rPr>
          <w:rFonts w:ascii="Times New Roman" w:hAnsi="Times New Roman" w:cs="Times New Roman"/>
          <w:b/>
          <w:sz w:val="28"/>
          <w:szCs w:val="28"/>
          <w:lang w:val="uk-UA"/>
        </w:rPr>
        <w:t>Кон’юнкціоналізації –</w:t>
      </w:r>
      <w:r w:rsidRPr="00DA24B7">
        <w:rPr>
          <w:rFonts w:ascii="Times New Roman" w:hAnsi="Times New Roman" w:cs="Times New Roman"/>
          <w:sz w:val="28"/>
          <w:szCs w:val="28"/>
          <w:lang w:val="uk-UA"/>
        </w:rPr>
        <w:t xml:space="preserve"> перехід слів інших частин мови в сполучники шляхом набуття синтаксичних властивостей і категоріального значення сполучника. Кон’юнкціоналізуються прислівники часові (</w:t>
      </w:r>
      <w:r w:rsidRPr="00DA24B7">
        <w:rPr>
          <w:rFonts w:ascii="Times New Roman" w:hAnsi="Times New Roman" w:cs="Times New Roman"/>
          <w:i/>
          <w:sz w:val="28"/>
          <w:szCs w:val="28"/>
          <w:lang w:val="uk-UA"/>
        </w:rPr>
        <w:t>поки, доки, коли</w:t>
      </w:r>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скоро</w:t>
      </w:r>
      <w:r w:rsidRPr="00DA24B7">
        <w:rPr>
          <w:rFonts w:ascii="Times New Roman" w:hAnsi="Times New Roman" w:cs="Times New Roman"/>
          <w:sz w:val="28"/>
          <w:szCs w:val="28"/>
          <w:lang w:val="uk-UA"/>
        </w:rPr>
        <w:t>), просторові (</w:t>
      </w:r>
      <w:r w:rsidRPr="00DA24B7">
        <w:rPr>
          <w:rFonts w:ascii="Times New Roman" w:hAnsi="Times New Roman" w:cs="Times New Roman"/>
          <w:i/>
          <w:sz w:val="28"/>
          <w:szCs w:val="28"/>
          <w:lang w:val="uk-UA"/>
        </w:rPr>
        <w:t>де, куди, звідки</w:t>
      </w:r>
      <w:r w:rsidRPr="00DA24B7">
        <w:rPr>
          <w:rFonts w:ascii="Times New Roman" w:hAnsi="Times New Roman" w:cs="Times New Roman"/>
          <w:sz w:val="28"/>
          <w:szCs w:val="28"/>
          <w:lang w:val="uk-UA"/>
        </w:rPr>
        <w:t>), способу дії (</w:t>
      </w:r>
      <w:r w:rsidRPr="00DA24B7">
        <w:rPr>
          <w:rFonts w:ascii="Times New Roman" w:hAnsi="Times New Roman" w:cs="Times New Roman"/>
          <w:i/>
          <w:sz w:val="28"/>
          <w:szCs w:val="28"/>
          <w:lang w:val="uk-UA"/>
        </w:rPr>
        <w:t>як, так</w:t>
      </w:r>
      <w:r w:rsidRPr="00DA24B7">
        <w:rPr>
          <w:rFonts w:ascii="Times New Roman" w:hAnsi="Times New Roman" w:cs="Times New Roman"/>
          <w:sz w:val="28"/>
          <w:szCs w:val="28"/>
          <w:lang w:val="uk-UA"/>
        </w:rPr>
        <w:t>), причини (</w:t>
      </w:r>
      <w:r w:rsidRPr="00DA24B7">
        <w:rPr>
          <w:rFonts w:ascii="Times New Roman" w:hAnsi="Times New Roman" w:cs="Times New Roman"/>
          <w:i/>
          <w:sz w:val="28"/>
          <w:szCs w:val="28"/>
          <w:lang w:val="uk-UA"/>
        </w:rPr>
        <w:t>тому</w:t>
      </w:r>
      <w:r w:rsidRPr="00DA24B7">
        <w:rPr>
          <w:rFonts w:ascii="Times New Roman" w:hAnsi="Times New Roman" w:cs="Times New Roman"/>
          <w:sz w:val="28"/>
          <w:szCs w:val="28"/>
          <w:lang w:val="uk-UA"/>
        </w:rPr>
        <w:t xml:space="preserve">):  Коли ж і де просвіток я побачу (Граб.) – Вже була ніч, коли вони підходили до вітряків; займенники </w:t>
      </w:r>
      <w:r w:rsidRPr="00DA24B7">
        <w:rPr>
          <w:rFonts w:ascii="Times New Roman" w:hAnsi="Times New Roman" w:cs="Times New Roman"/>
          <w:i/>
          <w:sz w:val="28"/>
          <w:szCs w:val="28"/>
          <w:lang w:val="uk-UA"/>
        </w:rPr>
        <w:t>що, чим</w:t>
      </w:r>
      <w:r w:rsidRPr="00DA24B7">
        <w:rPr>
          <w:rFonts w:ascii="Times New Roman" w:hAnsi="Times New Roman" w:cs="Times New Roman"/>
          <w:sz w:val="28"/>
          <w:szCs w:val="28"/>
          <w:lang w:val="uk-UA"/>
        </w:rPr>
        <w:t xml:space="preserve">: Чи знаєш ти, що лежить на столі? – Чи знаєш ти, що я їду до Києва? Чим ти здивуєш мене? – Чим далі в ліс, тим більше дров; </w:t>
      </w:r>
      <w:r w:rsidRPr="00DA24B7">
        <w:rPr>
          <w:rFonts w:ascii="Times New Roman" w:hAnsi="Times New Roman" w:cs="Times New Roman"/>
          <w:b/>
          <w:sz w:val="28"/>
          <w:szCs w:val="28"/>
          <w:lang w:val="uk-UA"/>
        </w:rPr>
        <w:t xml:space="preserve">інтер’єктивації – </w:t>
      </w:r>
      <w:r w:rsidRPr="00DA24B7">
        <w:rPr>
          <w:rFonts w:ascii="Times New Roman" w:hAnsi="Times New Roman" w:cs="Times New Roman"/>
          <w:sz w:val="28"/>
          <w:szCs w:val="28"/>
          <w:lang w:val="uk-UA"/>
        </w:rPr>
        <w:t xml:space="preserve">полягає в переході у вигуки слів з різних частин мови. Інтер’єктивуються іменники </w:t>
      </w:r>
      <w:r w:rsidRPr="00DA24B7">
        <w:rPr>
          <w:rFonts w:ascii="Times New Roman" w:hAnsi="Times New Roman" w:cs="Times New Roman"/>
          <w:i/>
          <w:sz w:val="28"/>
          <w:szCs w:val="28"/>
          <w:lang w:val="uk-UA"/>
        </w:rPr>
        <w:t>господи, горе, лихо жах, матінко</w:t>
      </w:r>
      <w:r w:rsidRPr="00DA24B7">
        <w:rPr>
          <w:rFonts w:ascii="Times New Roman" w:hAnsi="Times New Roman" w:cs="Times New Roman"/>
          <w:sz w:val="28"/>
          <w:szCs w:val="28"/>
          <w:lang w:val="uk-UA"/>
        </w:rPr>
        <w:t xml:space="preserve">, </w:t>
      </w:r>
      <w:r w:rsidRPr="00DA24B7">
        <w:rPr>
          <w:rFonts w:ascii="Times New Roman" w:hAnsi="Times New Roman" w:cs="Times New Roman"/>
          <w:i/>
          <w:sz w:val="28"/>
          <w:szCs w:val="28"/>
          <w:lang w:val="uk-UA"/>
        </w:rPr>
        <w:t>нене, боже, леле:</w:t>
      </w:r>
      <w:r w:rsidRPr="00DA24B7">
        <w:rPr>
          <w:rFonts w:ascii="Times New Roman" w:hAnsi="Times New Roman" w:cs="Times New Roman"/>
          <w:sz w:val="28"/>
          <w:szCs w:val="28"/>
          <w:lang w:val="uk-UA"/>
        </w:rPr>
        <w:t xml:space="preserve"> Господи! Леле! Який світ широкий; Ждали. Господи, як ждали. Боже, що ти собі думаєш; дієслова </w:t>
      </w:r>
      <w:r w:rsidRPr="00DA24B7">
        <w:rPr>
          <w:rFonts w:ascii="Times New Roman" w:hAnsi="Times New Roman" w:cs="Times New Roman"/>
          <w:i/>
          <w:sz w:val="28"/>
          <w:szCs w:val="28"/>
          <w:lang w:val="uk-UA"/>
        </w:rPr>
        <w:t>даруй, пробач, прощай, прошу, диви, подумаєш, буде, бувайте. давай, давайте:</w:t>
      </w:r>
      <w:r w:rsidRPr="00DA24B7">
        <w:rPr>
          <w:rFonts w:ascii="Times New Roman" w:hAnsi="Times New Roman" w:cs="Times New Roman"/>
          <w:sz w:val="28"/>
          <w:szCs w:val="28"/>
          <w:lang w:val="uk-UA"/>
        </w:rPr>
        <w:t xml:space="preserve"> Прощай! Друга не забудь; </w:t>
      </w:r>
      <w:r w:rsidRPr="00DA24B7">
        <w:rPr>
          <w:rFonts w:ascii="Times New Roman" w:hAnsi="Times New Roman" w:cs="Times New Roman"/>
          <w:sz w:val="28"/>
          <w:szCs w:val="28"/>
          <w:lang w:val="uk-UA"/>
        </w:rPr>
        <w:lastRenderedPageBreak/>
        <w:t xml:space="preserve">Прощавайте! Ждіте волі!; займенники </w:t>
      </w:r>
      <w:r w:rsidRPr="00DA24B7">
        <w:rPr>
          <w:rFonts w:ascii="Times New Roman" w:hAnsi="Times New Roman" w:cs="Times New Roman"/>
          <w:i/>
          <w:sz w:val="28"/>
          <w:szCs w:val="28"/>
          <w:lang w:val="uk-UA"/>
        </w:rPr>
        <w:t>себе</w:t>
      </w:r>
      <w:r w:rsidRPr="00DA24B7">
        <w:rPr>
          <w:rFonts w:ascii="Times New Roman" w:hAnsi="Times New Roman" w:cs="Times New Roman"/>
          <w:sz w:val="28"/>
          <w:szCs w:val="28"/>
          <w:lang w:val="uk-UA"/>
        </w:rPr>
        <w:t>, ей (вказівний); словосполучення спасибі, добридень, добраніч, будь ласка, куди там, їй-бо, їй-богу, їй-право!</w:t>
      </w:r>
      <w:r w:rsidRPr="00DA24B7">
        <w:rPr>
          <w:rFonts w:ascii="Times New Roman" w:hAnsi="Times New Roman" w:cs="Times New Roman"/>
          <w:i/>
          <w:sz w:val="28"/>
          <w:szCs w:val="28"/>
          <w:lang w:val="uk-UA"/>
        </w:rPr>
        <w:t xml:space="preserve">  </w:t>
      </w:r>
      <w:r w:rsidRPr="00DA24B7">
        <w:rPr>
          <w:rFonts w:ascii="Times New Roman" w:hAnsi="Times New Roman" w:cs="Times New Roman"/>
          <w:sz w:val="28"/>
          <w:szCs w:val="28"/>
          <w:lang w:val="uk-UA"/>
        </w:rPr>
        <w:t xml:space="preserve">    У результаті І. поповнюється лексичний склад похідних вигуків: емоційних (горе! Лихо! Жах!), спонукальних (гляди! Диви! Пробачте!Рятуйте!), етикетних (даруй! Добридень! Пробачте! Будь ласка!На добраніч! Прошу! Спасибі!).  </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Такий перехід супроводжується зміною синтаксичної ролі і морфологічної сутності слів. Так, наприклад, субстантивовані прикметники виступають у невластивій для них функції підмета або додатка, втрачають здатність змінюватися за родами або числами: В </w:t>
      </w:r>
      <w:r w:rsidRPr="00DA24B7">
        <w:rPr>
          <w:rFonts w:ascii="Times New Roman" w:hAnsi="Times New Roman" w:cs="Times New Roman"/>
          <w:i/>
          <w:sz w:val="28"/>
          <w:szCs w:val="28"/>
          <w:lang w:val="uk-UA"/>
        </w:rPr>
        <w:t>операційній</w:t>
      </w:r>
      <w:r w:rsidRPr="00DA24B7">
        <w:rPr>
          <w:rFonts w:ascii="Times New Roman" w:hAnsi="Times New Roman" w:cs="Times New Roman"/>
          <w:sz w:val="28"/>
          <w:szCs w:val="28"/>
          <w:lang w:val="uk-UA"/>
        </w:rPr>
        <w:t xml:space="preserve"> панувала тиша. </w:t>
      </w:r>
      <w:r w:rsidRPr="00DA24B7">
        <w:rPr>
          <w:rFonts w:ascii="Times New Roman" w:hAnsi="Times New Roman" w:cs="Times New Roman"/>
          <w:i/>
          <w:sz w:val="28"/>
          <w:szCs w:val="28"/>
          <w:lang w:val="uk-UA"/>
        </w:rPr>
        <w:t>Черговий</w:t>
      </w:r>
      <w:r w:rsidRPr="00DA24B7">
        <w:rPr>
          <w:rFonts w:ascii="Times New Roman" w:hAnsi="Times New Roman" w:cs="Times New Roman"/>
          <w:sz w:val="28"/>
          <w:szCs w:val="28"/>
          <w:lang w:val="uk-UA"/>
        </w:rPr>
        <w:t xml:space="preserve"> не підготував клас до уроку. </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 xml:space="preserve">Внаслідок переходу в іншу частину мови слова можуть втрачати здатність змінюватись: </w:t>
      </w:r>
      <w:r w:rsidRPr="00DA24B7">
        <w:rPr>
          <w:rFonts w:ascii="Times New Roman" w:hAnsi="Times New Roman" w:cs="Times New Roman"/>
          <w:i/>
          <w:sz w:val="28"/>
          <w:szCs w:val="28"/>
          <w:lang w:val="uk-UA"/>
        </w:rPr>
        <w:t>Горами</w:t>
      </w:r>
      <w:r w:rsidRPr="00DA24B7">
        <w:rPr>
          <w:rFonts w:ascii="Times New Roman" w:hAnsi="Times New Roman" w:cs="Times New Roman"/>
          <w:sz w:val="28"/>
          <w:szCs w:val="28"/>
          <w:lang w:val="uk-UA"/>
        </w:rPr>
        <w:t xml:space="preserve"> хвилю підійма.</w:t>
      </w:r>
    </w:p>
    <w:p w:rsidR="00DA24B7" w:rsidRPr="00DA24B7" w:rsidRDefault="00DA24B7" w:rsidP="00DA24B7">
      <w:pPr>
        <w:spacing w:after="0" w:line="240" w:lineRule="auto"/>
        <w:ind w:firstLine="851"/>
        <w:jc w:val="both"/>
        <w:rPr>
          <w:rFonts w:ascii="Times New Roman" w:hAnsi="Times New Roman" w:cs="Times New Roman"/>
          <w:sz w:val="28"/>
          <w:szCs w:val="28"/>
          <w:lang w:val="uk-UA"/>
        </w:rPr>
      </w:pPr>
      <w:r w:rsidRPr="00DA24B7">
        <w:rPr>
          <w:rFonts w:ascii="Times New Roman" w:hAnsi="Times New Roman" w:cs="Times New Roman"/>
          <w:sz w:val="28"/>
          <w:szCs w:val="28"/>
          <w:lang w:val="uk-UA"/>
        </w:rPr>
        <w:t>Явища переходу слів з однієї частини мови в іншу здійснюється поступово, протягом тривалого періоду, тому не завжди може бути помітне мовцями, якщо процес не завершився остаточно.</w:t>
      </w:r>
    </w:p>
    <w:p w:rsidR="00DA24B7" w:rsidRPr="00DA24B7" w:rsidRDefault="00DA24B7" w:rsidP="00DA24B7">
      <w:pPr>
        <w:pStyle w:val="a5"/>
        <w:spacing w:after="0"/>
        <w:ind w:firstLine="851"/>
        <w:jc w:val="both"/>
        <w:rPr>
          <w:sz w:val="28"/>
          <w:szCs w:val="28"/>
          <w:lang w:val="uk-UA"/>
        </w:rPr>
      </w:pPr>
    </w:p>
    <w:p w:rsidR="00DA24B7" w:rsidRPr="00DA24B7" w:rsidRDefault="00DA24B7" w:rsidP="00DA24B7">
      <w:pPr>
        <w:spacing w:after="0" w:line="240" w:lineRule="auto"/>
        <w:ind w:firstLine="851"/>
        <w:jc w:val="both"/>
        <w:rPr>
          <w:rFonts w:ascii="Times New Roman" w:hAnsi="Times New Roman" w:cs="Times New Roman"/>
          <w:b/>
          <w:sz w:val="28"/>
          <w:szCs w:val="28"/>
          <w:lang w:val="uk-UA"/>
        </w:rPr>
      </w:pPr>
    </w:p>
    <w:p w:rsidR="009E680B" w:rsidRPr="00DA24B7" w:rsidRDefault="009E680B" w:rsidP="00DA24B7">
      <w:pPr>
        <w:spacing w:after="0" w:line="240" w:lineRule="auto"/>
        <w:ind w:firstLine="851"/>
        <w:rPr>
          <w:rFonts w:ascii="Times New Roman" w:hAnsi="Times New Roman" w:cs="Times New Roman"/>
          <w:sz w:val="28"/>
          <w:szCs w:val="28"/>
          <w:lang w:val="uk-UA"/>
        </w:rPr>
      </w:pPr>
    </w:p>
    <w:sectPr w:rsidR="009E680B" w:rsidRPr="00DA2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7AB"/>
    <w:multiLevelType w:val="hybridMultilevel"/>
    <w:tmpl w:val="AF223FAA"/>
    <w:lvl w:ilvl="0" w:tplc="A88C838E">
      <w:start w:val="1"/>
      <w:numFmt w:val="bullet"/>
      <w:lvlText w:val="•"/>
      <w:lvlJc w:val="left"/>
      <w:pPr>
        <w:tabs>
          <w:tab w:val="num" w:pos="720"/>
        </w:tabs>
        <w:ind w:left="720" w:hanging="360"/>
      </w:pPr>
      <w:rPr>
        <w:rFonts w:ascii="Arial" w:hAnsi="Arial" w:hint="default"/>
      </w:rPr>
    </w:lvl>
    <w:lvl w:ilvl="1" w:tplc="7A161968" w:tentative="1">
      <w:start w:val="1"/>
      <w:numFmt w:val="bullet"/>
      <w:lvlText w:val="•"/>
      <w:lvlJc w:val="left"/>
      <w:pPr>
        <w:tabs>
          <w:tab w:val="num" w:pos="1440"/>
        </w:tabs>
        <w:ind w:left="1440" w:hanging="360"/>
      </w:pPr>
      <w:rPr>
        <w:rFonts w:ascii="Arial" w:hAnsi="Arial" w:hint="default"/>
      </w:rPr>
    </w:lvl>
    <w:lvl w:ilvl="2" w:tplc="22E4CBFE" w:tentative="1">
      <w:start w:val="1"/>
      <w:numFmt w:val="bullet"/>
      <w:lvlText w:val="•"/>
      <w:lvlJc w:val="left"/>
      <w:pPr>
        <w:tabs>
          <w:tab w:val="num" w:pos="2160"/>
        </w:tabs>
        <w:ind w:left="2160" w:hanging="360"/>
      </w:pPr>
      <w:rPr>
        <w:rFonts w:ascii="Arial" w:hAnsi="Arial" w:hint="default"/>
      </w:rPr>
    </w:lvl>
    <w:lvl w:ilvl="3" w:tplc="7BDC3CD0" w:tentative="1">
      <w:start w:val="1"/>
      <w:numFmt w:val="bullet"/>
      <w:lvlText w:val="•"/>
      <w:lvlJc w:val="left"/>
      <w:pPr>
        <w:tabs>
          <w:tab w:val="num" w:pos="2880"/>
        </w:tabs>
        <w:ind w:left="2880" w:hanging="360"/>
      </w:pPr>
      <w:rPr>
        <w:rFonts w:ascii="Arial" w:hAnsi="Arial" w:hint="default"/>
      </w:rPr>
    </w:lvl>
    <w:lvl w:ilvl="4" w:tplc="7B609960" w:tentative="1">
      <w:start w:val="1"/>
      <w:numFmt w:val="bullet"/>
      <w:lvlText w:val="•"/>
      <w:lvlJc w:val="left"/>
      <w:pPr>
        <w:tabs>
          <w:tab w:val="num" w:pos="3600"/>
        </w:tabs>
        <w:ind w:left="3600" w:hanging="360"/>
      </w:pPr>
      <w:rPr>
        <w:rFonts w:ascii="Arial" w:hAnsi="Arial" w:hint="default"/>
      </w:rPr>
    </w:lvl>
    <w:lvl w:ilvl="5" w:tplc="7F02F40E" w:tentative="1">
      <w:start w:val="1"/>
      <w:numFmt w:val="bullet"/>
      <w:lvlText w:val="•"/>
      <w:lvlJc w:val="left"/>
      <w:pPr>
        <w:tabs>
          <w:tab w:val="num" w:pos="4320"/>
        </w:tabs>
        <w:ind w:left="4320" w:hanging="360"/>
      </w:pPr>
      <w:rPr>
        <w:rFonts w:ascii="Arial" w:hAnsi="Arial" w:hint="default"/>
      </w:rPr>
    </w:lvl>
    <w:lvl w:ilvl="6" w:tplc="59300D42" w:tentative="1">
      <w:start w:val="1"/>
      <w:numFmt w:val="bullet"/>
      <w:lvlText w:val="•"/>
      <w:lvlJc w:val="left"/>
      <w:pPr>
        <w:tabs>
          <w:tab w:val="num" w:pos="5040"/>
        </w:tabs>
        <w:ind w:left="5040" w:hanging="360"/>
      </w:pPr>
      <w:rPr>
        <w:rFonts w:ascii="Arial" w:hAnsi="Arial" w:hint="default"/>
      </w:rPr>
    </w:lvl>
    <w:lvl w:ilvl="7" w:tplc="F5C8AA62" w:tentative="1">
      <w:start w:val="1"/>
      <w:numFmt w:val="bullet"/>
      <w:lvlText w:val="•"/>
      <w:lvlJc w:val="left"/>
      <w:pPr>
        <w:tabs>
          <w:tab w:val="num" w:pos="5760"/>
        </w:tabs>
        <w:ind w:left="5760" w:hanging="360"/>
      </w:pPr>
      <w:rPr>
        <w:rFonts w:ascii="Arial" w:hAnsi="Arial" w:hint="default"/>
      </w:rPr>
    </w:lvl>
    <w:lvl w:ilvl="8" w:tplc="0FE4FDE0" w:tentative="1">
      <w:start w:val="1"/>
      <w:numFmt w:val="bullet"/>
      <w:lvlText w:val="•"/>
      <w:lvlJc w:val="left"/>
      <w:pPr>
        <w:tabs>
          <w:tab w:val="num" w:pos="6480"/>
        </w:tabs>
        <w:ind w:left="6480" w:hanging="360"/>
      </w:pPr>
      <w:rPr>
        <w:rFonts w:ascii="Arial" w:hAnsi="Arial" w:hint="default"/>
      </w:rPr>
    </w:lvl>
  </w:abstractNum>
  <w:abstractNum w:abstractNumId="1">
    <w:nsid w:val="0EC83E35"/>
    <w:multiLevelType w:val="hybridMultilevel"/>
    <w:tmpl w:val="0788652C"/>
    <w:lvl w:ilvl="0" w:tplc="F6969582">
      <w:start w:val="1"/>
      <w:numFmt w:val="decimal"/>
      <w:lvlText w:val="%1."/>
      <w:lvlJc w:val="left"/>
      <w:pPr>
        <w:tabs>
          <w:tab w:val="num" w:pos="759"/>
        </w:tabs>
        <w:ind w:left="759" w:hanging="360"/>
      </w:pPr>
      <w:rPr>
        <w:rFonts w:ascii="Times New Roman" w:hAnsi="Times New Roman" w:cs="Times New Roman" w:hint="default"/>
        <w:sz w:val="28"/>
        <w:szCs w:val="28"/>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2">
    <w:nsid w:val="2D9F730F"/>
    <w:multiLevelType w:val="hybridMultilevel"/>
    <w:tmpl w:val="C78A734A"/>
    <w:lvl w:ilvl="0" w:tplc="5C943640">
      <w:start w:val="1"/>
      <w:numFmt w:val="bullet"/>
      <w:lvlText w:val="•"/>
      <w:lvlJc w:val="left"/>
      <w:pPr>
        <w:tabs>
          <w:tab w:val="num" w:pos="720"/>
        </w:tabs>
        <w:ind w:left="720" w:hanging="360"/>
      </w:pPr>
      <w:rPr>
        <w:rFonts w:ascii="Arial" w:hAnsi="Arial" w:hint="default"/>
      </w:rPr>
    </w:lvl>
    <w:lvl w:ilvl="1" w:tplc="90A6A802" w:tentative="1">
      <w:start w:val="1"/>
      <w:numFmt w:val="bullet"/>
      <w:lvlText w:val="•"/>
      <w:lvlJc w:val="left"/>
      <w:pPr>
        <w:tabs>
          <w:tab w:val="num" w:pos="1440"/>
        </w:tabs>
        <w:ind w:left="1440" w:hanging="360"/>
      </w:pPr>
      <w:rPr>
        <w:rFonts w:ascii="Arial" w:hAnsi="Arial" w:hint="default"/>
      </w:rPr>
    </w:lvl>
    <w:lvl w:ilvl="2" w:tplc="E00256F8" w:tentative="1">
      <w:start w:val="1"/>
      <w:numFmt w:val="bullet"/>
      <w:lvlText w:val="•"/>
      <w:lvlJc w:val="left"/>
      <w:pPr>
        <w:tabs>
          <w:tab w:val="num" w:pos="2160"/>
        </w:tabs>
        <w:ind w:left="2160" w:hanging="360"/>
      </w:pPr>
      <w:rPr>
        <w:rFonts w:ascii="Arial" w:hAnsi="Arial" w:hint="default"/>
      </w:rPr>
    </w:lvl>
    <w:lvl w:ilvl="3" w:tplc="F2707488" w:tentative="1">
      <w:start w:val="1"/>
      <w:numFmt w:val="bullet"/>
      <w:lvlText w:val="•"/>
      <w:lvlJc w:val="left"/>
      <w:pPr>
        <w:tabs>
          <w:tab w:val="num" w:pos="2880"/>
        </w:tabs>
        <w:ind w:left="2880" w:hanging="360"/>
      </w:pPr>
      <w:rPr>
        <w:rFonts w:ascii="Arial" w:hAnsi="Arial" w:hint="default"/>
      </w:rPr>
    </w:lvl>
    <w:lvl w:ilvl="4" w:tplc="202455B6" w:tentative="1">
      <w:start w:val="1"/>
      <w:numFmt w:val="bullet"/>
      <w:lvlText w:val="•"/>
      <w:lvlJc w:val="left"/>
      <w:pPr>
        <w:tabs>
          <w:tab w:val="num" w:pos="3600"/>
        </w:tabs>
        <w:ind w:left="3600" w:hanging="360"/>
      </w:pPr>
      <w:rPr>
        <w:rFonts w:ascii="Arial" w:hAnsi="Arial" w:hint="default"/>
      </w:rPr>
    </w:lvl>
    <w:lvl w:ilvl="5" w:tplc="814CBF4A" w:tentative="1">
      <w:start w:val="1"/>
      <w:numFmt w:val="bullet"/>
      <w:lvlText w:val="•"/>
      <w:lvlJc w:val="left"/>
      <w:pPr>
        <w:tabs>
          <w:tab w:val="num" w:pos="4320"/>
        </w:tabs>
        <w:ind w:left="4320" w:hanging="360"/>
      </w:pPr>
      <w:rPr>
        <w:rFonts w:ascii="Arial" w:hAnsi="Arial" w:hint="default"/>
      </w:rPr>
    </w:lvl>
    <w:lvl w:ilvl="6" w:tplc="0320485E" w:tentative="1">
      <w:start w:val="1"/>
      <w:numFmt w:val="bullet"/>
      <w:lvlText w:val="•"/>
      <w:lvlJc w:val="left"/>
      <w:pPr>
        <w:tabs>
          <w:tab w:val="num" w:pos="5040"/>
        </w:tabs>
        <w:ind w:left="5040" w:hanging="360"/>
      </w:pPr>
      <w:rPr>
        <w:rFonts w:ascii="Arial" w:hAnsi="Arial" w:hint="default"/>
      </w:rPr>
    </w:lvl>
    <w:lvl w:ilvl="7" w:tplc="C0E218D2" w:tentative="1">
      <w:start w:val="1"/>
      <w:numFmt w:val="bullet"/>
      <w:lvlText w:val="•"/>
      <w:lvlJc w:val="left"/>
      <w:pPr>
        <w:tabs>
          <w:tab w:val="num" w:pos="5760"/>
        </w:tabs>
        <w:ind w:left="5760" w:hanging="360"/>
      </w:pPr>
      <w:rPr>
        <w:rFonts w:ascii="Arial" w:hAnsi="Arial" w:hint="default"/>
      </w:rPr>
    </w:lvl>
    <w:lvl w:ilvl="8" w:tplc="B8F07A62" w:tentative="1">
      <w:start w:val="1"/>
      <w:numFmt w:val="bullet"/>
      <w:lvlText w:val="•"/>
      <w:lvlJc w:val="left"/>
      <w:pPr>
        <w:tabs>
          <w:tab w:val="num" w:pos="6480"/>
        </w:tabs>
        <w:ind w:left="6480" w:hanging="360"/>
      </w:pPr>
      <w:rPr>
        <w:rFonts w:ascii="Arial" w:hAnsi="Arial" w:hint="default"/>
      </w:rPr>
    </w:lvl>
  </w:abstractNum>
  <w:abstractNum w:abstractNumId="3">
    <w:nsid w:val="4E1E228D"/>
    <w:multiLevelType w:val="hybridMultilevel"/>
    <w:tmpl w:val="8354C2EA"/>
    <w:lvl w:ilvl="0" w:tplc="29AE506C">
      <w:start w:val="1"/>
      <w:numFmt w:val="bullet"/>
      <w:lvlText w:val="•"/>
      <w:lvlJc w:val="left"/>
      <w:pPr>
        <w:tabs>
          <w:tab w:val="num" w:pos="720"/>
        </w:tabs>
        <w:ind w:left="720" w:hanging="360"/>
      </w:pPr>
      <w:rPr>
        <w:rFonts w:ascii="Arial" w:hAnsi="Arial" w:hint="default"/>
      </w:rPr>
    </w:lvl>
    <w:lvl w:ilvl="1" w:tplc="93E2BCCC" w:tentative="1">
      <w:start w:val="1"/>
      <w:numFmt w:val="bullet"/>
      <w:lvlText w:val="•"/>
      <w:lvlJc w:val="left"/>
      <w:pPr>
        <w:tabs>
          <w:tab w:val="num" w:pos="1440"/>
        </w:tabs>
        <w:ind w:left="1440" w:hanging="360"/>
      </w:pPr>
      <w:rPr>
        <w:rFonts w:ascii="Arial" w:hAnsi="Arial" w:hint="default"/>
      </w:rPr>
    </w:lvl>
    <w:lvl w:ilvl="2" w:tplc="73C27994" w:tentative="1">
      <w:start w:val="1"/>
      <w:numFmt w:val="bullet"/>
      <w:lvlText w:val="•"/>
      <w:lvlJc w:val="left"/>
      <w:pPr>
        <w:tabs>
          <w:tab w:val="num" w:pos="2160"/>
        </w:tabs>
        <w:ind w:left="2160" w:hanging="360"/>
      </w:pPr>
      <w:rPr>
        <w:rFonts w:ascii="Arial" w:hAnsi="Arial" w:hint="default"/>
      </w:rPr>
    </w:lvl>
    <w:lvl w:ilvl="3" w:tplc="96AA7DE2" w:tentative="1">
      <w:start w:val="1"/>
      <w:numFmt w:val="bullet"/>
      <w:lvlText w:val="•"/>
      <w:lvlJc w:val="left"/>
      <w:pPr>
        <w:tabs>
          <w:tab w:val="num" w:pos="2880"/>
        </w:tabs>
        <w:ind w:left="2880" w:hanging="360"/>
      </w:pPr>
      <w:rPr>
        <w:rFonts w:ascii="Arial" w:hAnsi="Arial" w:hint="default"/>
      </w:rPr>
    </w:lvl>
    <w:lvl w:ilvl="4" w:tplc="EBA4A5FC" w:tentative="1">
      <w:start w:val="1"/>
      <w:numFmt w:val="bullet"/>
      <w:lvlText w:val="•"/>
      <w:lvlJc w:val="left"/>
      <w:pPr>
        <w:tabs>
          <w:tab w:val="num" w:pos="3600"/>
        </w:tabs>
        <w:ind w:left="3600" w:hanging="360"/>
      </w:pPr>
      <w:rPr>
        <w:rFonts w:ascii="Arial" w:hAnsi="Arial" w:hint="default"/>
      </w:rPr>
    </w:lvl>
    <w:lvl w:ilvl="5" w:tplc="40E4F234" w:tentative="1">
      <w:start w:val="1"/>
      <w:numFmt w:val="bullet"/>
      <w:lvlText w:val="•"/>
      <w:lvlJc w:val="left"/>
      <w:pPr>
        <w:tabs>
          <w:tab w:val="num" w:pos="4320"/>
        </w:tabs>
        <w:ind w:left="4320" w:hanging="360"/>
      </w:pPr>
      <w:rPr>
        <w:rFonts w:ascii="Arial" w:hAnsi="Arial" w:hint="default"/>
      </w:rPr>
    </w:lvl>
    <w:lvl w:ilvl="6" w:tplc="396AEFB2" w:tentative="1">
      <w:start w:val="1"/>
      <w:numFmt w:val="bullet"/>
      <w:lvlText w:val="•"/>
      <w:lvlJc w:val="left"/>
      <w:pPr>
        <w:tabs>
          <w:tab w:val="num" w:pos="5040"/>
        </w:tabs>
        <w:ind w:left="5040" w:hanging="360"/>
      </w:pPr>
      <w:rPr>
        <w:rFonts w:ascii="Arial" w:hAnsi="Arial" w:hint="default"/>
      </w:rPr>
    </w:lvl>
    <w:lvl w:ilvl="7" w:tplc="2D14E772" w:tentative="1">
      <w:start w:val="1"/>
      <w:numFmt w:val="bullet"/>
      <w:lvlText w:val="•"/>
      <w:lvlJc w:val="left"/>
      <w:pPr>
        <w:tabs>
          <w:tab w:val="num" w:pos="5760"/>
        </w:tabs>
        <w:ind w:left="5760" w:hanging="360"/>
      </w:pPr>
      <w:rPr>
        <w:rFonts w:ascii="Arial" w:hAnsi="Arial" w:hint="default"/>
      </w:rPr>
    </w:lvl>
    <w:lvl w:ilvl="8" w:tplc="AFFC05FE" w:tentative="1">
      <w:start w:val="1"/>
      <w:numFmt w:val="bullet"/>
      <w:lvlText w:val="•"/>
      <w:lvlJc w:val="left"/>
      <w:pPr>
        <w:tabs>
          <w:tab w:val="num" w:pos="6480"/>
        </w:tabs>
        <w:ind w:left="6480" w:hanging="360"/>
      </w:pPr>
      <w:rPr>
        <w:rFonts w:ascii="Arial" w:hAnsi="Arial" w:hint="default"/>
      </w:rPr>
    </w:lvl>
  </w:abstractNum>
  <w:abstractNum w:abstractNumId="4">
    <w:nsid w:val="509822E8"/>
    <w:multiLevelType w:val="hybridMultilevel"/>
    <w:tmpl w:val="99025B88"/>
    <w:lvl w:ilvl="0" w:tplc="F580E124">
      <w:start w:val="1"/>
      <w:numFmt w:val="bullet"/>
      <w:lvlText w:val=""/>
      <w:lvlJc w:val="left"/>
      <w:pPr>
        <w:tabs>
          <w:tab w:val="num" w:pos="720"/>
        </w:tabs>
        <w:ind w:left="720" w:hanging="360"/>
      </w:pPr>
      <w:rPr>
        <w:rFonts w:ascii="Wingdings" w:hAnsi="Wingdings" w:hint="default"/>
      </w:rPr>
    </w:lvl>
    <w:lvl w:ilvl="1" w:tplc="B1F0E7FC" w:tentative="1">
      <w:start w:val="1"/>
      <w:numFmt w:val="bullet"/>
      <w:lvlText w:val=""/>
      <w:lvlJc w:val="left"/>
      <w:pPr>
        <w:tabs>
          <w:tab w:val="num" w:pos="1440"/>
        </w:tabs>
        <w:ind w:left="1440" w:hanging="360"/>
      </w:pPr>
      <w:rPr>
        <w:rFonts w:ascii="Wingdings" w:hAnsi="Wingdings" w:hint="default"/>
      </w:rPr>
    </w:lvl>
    <w:lvl w:ilvl="2" w:tplc="65EEDE9A" w:tentative="1">
      <w:start w:val="1"/>
      <w:numFmt w:val="bullet"/>
      <w:lvlText w:val=""/>
      <w:lvlJc w:val="left"/>
      <w:pPr>
        <w:tabs>
          <w:tab w:val="num" w:pos="2160"/>
        </w:tabs>
        <w:ind w:left="2160" w:hanging="360"/>
      </w:pPr>
      <w:rPr>
        <w:rFonts w:ascii="Wingdings" w:hAnsi="Wingdings" w:hint="default"/>
      </w:rPr>
    </w:lvl>
    <w:lvl w:ilvl="3" w:tplc="7522223E" w:tentative="1">
      <w:start w:val="1"/>
      <w:numFmt w:val="bullet"/>
      <w:lvlText w:val=""/>
      <w:lvlJc w:val="left"/>
      <w:pPr>
        <w:tabs>
          <w:tab w:val="num" w:pos="2880"/>
        </w:tabs>
        <w:ind w:left="2880" w:hanging="360"/>
      </w:pPr>
      <w:rPr>
        <w:rFonts w:ascii="Wingdings" w:hAnsi="Wingdings" w:hint="default"/>
      </w:rPr>
    </w:lvl>
    <w:lvl w:ilvl="4" w:tplc="0480EF7E" w:tentative="1">
      <w:start w:val="1"/>
      <w:numFmt w:val="bullet"/>
      <w:lvlText w:val=""/>
      <w:lvlJc w:val="left"/>
      <w:pPr>
        <w:tabs>
          <w:tab w:val="num" w:pos="3600"/>
        </w:tabs>
        <w:ind w:left="3600" w:hanging="360"/>
      </w:pPr>
      <w:rPr>
        <w:rFonts w:ascii="Wingdings" w:hAnsi="Wingdings" w:hint="default"/>
      </w:rPr>
    </w:lvl>
    <w:lvl w:ilvl="5" w:tplc="555AD144" w:tentative="1">
      <w:start w:val="1"/>
      <w:numFmt w:val="bullet"/>
      <w:lvlText w:val=""/>
      <w:lvlJc w:val="left"/>
      <w:pPr>
        <w:tabs>
          <w:tab w:val="num" w:pos="4320"/>
        </w:tabs>
        <w:ind w:left="4320" w:hanging="360"/>
      </w:pPr>
      <w:rPr>
        <w:rFonts w:ascii="Wingdings" w:hAnsi="Wingdings" w:hint="default"/>
      </w:rPr>
    </w:lvl>
    <w:lvl w:ilvl="6" w:tplc="A89297F2" w:tentative="1">
      <w:start w:val="1"/>
      <w:numFmt w:val="bullet"/>
      <w:lvlText w:val=""/>
      <w:lvlJc w:val="left"/>
      <w:pPr>
        <w:tabs>
          <w:tab w:val="num" w:pos="5040"/>
        </w:tabs>
        <w:ind w:left="5040" w:hanging="360"/>
      </w:pPr>
      <w:rPr>
        <w:rFonts w:ascii="Wingdings" w:hAnsi="Wingdings" w:hint="default"/>
      </w:rPr>
    </w:lvl>
    <w:lvl w:ilvl="7" w:tplc="C5DC45F2" w:tentative="1">
      <w:start w:val="1"/>
      <w:numFmt w:val="bullet"/>
      <w:lvlText w:val=""/>
      <w:lvlJc w:val="left"/>
      <w:pPr>
        <w:tabs>
          <w:tab w:val="num" w:pos="5760"/>
        </w:tabs>
        <w:ind w:left="5760" w:hanging="360"/>
      </w:pPr>
      <w:rPr>
        <w:rFonts w:ascii="Wingdings" w:hAnsi="Wingdings" w:hint="default"/>
      </w:rPr>
    </w:lvl>
    <w:lvl w:ilvl="8" w:tplc="BEE600E0" w:tentative="1">
      <w:start w:val="1"/>
      <w:numFmt w:val="bullet"/>
      <w:lvlText w:val=""/>
      <w:lvlJc w:val="left"/>
      <w:pPr>
        <w:tabs>
          <w:tab w:val="num" w:pos="6480"/>
        </w:tabs>
        <w:ind w:left="6480" w:hanging="360"/>
      </w:pPr>
      <w:rPr>
        <w:rFonts w:ascii="Wingdings" w:hAnsi="Wingdings" w:hint="default"/>
      </w:rPr>
    </w:lvl>
  </w:abstractNum>
  <w:abstractNum w:abstractNumId="5">
    <w:nsid w:val="5DBD6331"/>
    <w:multiLevelType w:val="hybridMultilevel"/>
    <w:tmpl w:val="00FE7B7C"/>
    <w:lvl w:ilvl="0" w:tplc="C36810E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647828F3"/>
    <w:multiLevelType w:val="hybridMultilevel"/>
    <w:tmpl w:val="4D1EC908"/>
    <w:lvl w:ilvl="0" w:tplc="B50ADC14">
      <w:start w:val="1"/>
      <w:numFmt w:val="bullet"/>
      <w:lvlText w:val="•"/>
      <w:lvlJc w:val="left"/>
      <w:pPr>
        <w:tabs>
          <w:tab w:val="num" w:pos="720"/>
        </w:tabs>
        <w:ind w:left="720" w:hanging="360"/>
      </w:pPr>
      <w:rPr>
        <w:rFonts w:ascii="Arial" w:hAnsi="Arial" w:hint="default"/>
      </w:rPr>
    </w:lvl>
    <w:lvl w:ilvl="1" w:tplc="914238F6" w:tentative="1">
      <w:start w:val="1"/>
      <w:numFmt w:val="bullet"/>
      <w:lvlText w:val="•"/>
      <w:lvlJc w:val="left"/>
      <w:pPr>
        <w:tabs>
          <w:tab w:val="num" w:pos="1440"/>
        </w:tabs>
        <w:ind w:left="1440" w:hanging="360"/>
      </w:pPr>
      <w:rPr>
        <w:rFonts w:ascii="Arial" w:hAnsi="Arial" w:hint="default"/>
      </w:rPr>
    </w:lvl>
    <w:lvl w:ilvl="2" w:tplc="B600CF08" w:tentative="1">
      <w:start w:val="1"/>
      <w:numFmt w:val="bullet"/>
      <w:lvlText w:val="•"/>
      <w:lvlJc w:val="left"/>
      <w:pPr>
        <w:tabs>
          <w:tab w:val="num" w:pos="2160"/>
        </w:tabs>
        <w:ind w:left="2160" w:hanging="360"/>
      </w:pPr>
      <w:rPr>
        <w:rFonts w:ascii="Arial" w:hAnsi="Arial" w:hint="default"/>
      </w:rPr>
    </w:lvl>
    <w:lvl w:ilvl="3" w:tplc="E6F61F50" w:tentative="1">
      <w:start w:val="1"/>
      <w:numFmt w:val="bullet"/>
      <w:lvlText w:val="•"/>
      <w:lvlJc w:val="left"/>
      <w:pPr>
        <w:tabs>
          <w:tab w:val="num" w:pos="2880"/>
        </w:tabs>
        <w:ind w:left="2880" w:hanging="360"/>
      </w:pPr>
      <w:rPr>
        <w:rFonts w:ascii="Arial" w:hAnsi="Arial" w:hint="default"/>
      </w:rPr>
    </w:lvl>
    <w:lvl w:ilvl="4" w:tplc="9948079C" w:tentative="1">
      <w:start w:val="1"/>
      <w:numFmt w:val="bullet"/>
      <w:lvlText w:val="•"/>
      <w:lvlJc w:val="left"/>
      <w:pPr>
        <w:tabs>
          <w:tab w:val="num" w:pos="3600"/>
        </w:tabs>
        <w:ind w:left="3600" w:hanging="360"/>
      </w:pPr>
      <w:rPr>
        <w:rFonts w:ascii="Arial" w:hAnsi="Arial" w:hint="default"/>
      </w:rPr>
    </w:lvl>
    <w:lvl w:ilvl="5" w:tplc="3076A2C0" w:tentative="1">
      <w:start w:val="1"/>
      <w:numFmt w:val="bullet"/>
      <w:lvlText w:val="•"/>
      <w:lvlJc w:val="left"/>
      <w:pPr>
        <w:tabs>
          <w:tab w:val="num" w:pos="4320"/>
        </w:tabs>
        <w:ind w:left="4320" w:hanging="360"/>
      </w:pPr>
      <w:rPr>
        <w:rFonts w:ascii="Arial" w:hAnsi="Arial" w:hint="default"/>
      </w:rPr>
    </w:lvl>
    <w:lvl w:ilvl="6" w:tplc="35205C72" w:tentative="1">
      <w:start w:val="1"/>
      <w:numFmt w:val="bullet"/>
      <w:lvlText w:val="•"/>
      <w:lvlJc w:val="left"/>
      <w:pPr>
        <w:tabs>
          <w:tab w:val="num" w:pos="5040"/>
        </w:tabs>
        <w:ind w:left="5040" w:hanging="360"/>
      </w:pPr>
      <w:rPr>
        <w:rFonts w:ascii="Arial" w:hAnsi="Arial" w:hint="default"/>
      </w:rPr>
    </w:lvl>
    <w:lvl w:ilvl="7" w:tplc="DF821CC8" w:tentative="1">
      <w:start w:val="1"/>
      <w:numFmt w:val="bullet"/>
      <w:lvlText w:val="•"/>
      <w:lvlJc w:val="left"/>
      <w:pPr>
        <w:tabs>
          <w:tab w:val="num" w:pos="5760"/>
        </w:tabs>
        <w:ind w:left="5760" w:hanging="360"/>
      </w:pPr>
      <w:rPr>
        <w:rFonts w:ascii="Arial" w:hAnsi="Arial" w:hint="default"/>
      </w:rPr>
    </w:lvl>
    <w:lvl w:ilvl="8" w:tplc="8C16C36A" w:tentative="1">
      <w:start w:val="1"/>
      <w:numFmt w:val="bullet"/>
      <w:lvlText w:val="•"/>
      <w:lvlJc w:val="left"/>
      <w:pPr>
        <w:tabs>
          <w:tab w:val="num" w:pos="6480"/>
        </w:tabs>
        <w:ind w:left="6480" w:hanging="360"/>
      </w:pPr>
      <w:rPr>
        <w:rFonts w:ascii="Arial" w:hAnsi="Arial" w:hint="default"/>
      </w:rPr>
    </w:lvl>
  </w:abstractNum>
  <w:abstractNum w:abstractNumId="7">
    <w:nsid w:val="7AAE282A"/>
    <w:multiLevelType w:val="hybridMultilevel"/>
    <w:tmpl w:val="05F6F8E2"/>
    <w:lvl w:ilvl="0" w:tplc="AD922DA8">
      <w:start w:val="1"/>
      <w:numFmt w:val="bullet"/>
      <w:lvlText w:val="•"/>
      <w:lvlJc w:val="left"/>
      <w:pPr>
        <w:tabs>
          <w:tab w:val="num" w:pos="720"/>
        </w:tabs>
        <w:ind w:left="720" w:hanging="360"/>
      </w:pPr>
      <w:rPr>
        <w:rFonts w:ascii="Arial" w:hAnsi="Arial" w:hint="default"/>
      </w:rPr>
    </w:lvl>
    <w:lvl w:ilvl="1" w:tplc="FA74C81E" w:tentative="1">
      <w:start w:val="1"/>
      <w:numFmt w:val="bullet"/>
      <w:lvlText w:val="•"/>
      <w:lvlJc w:val="left"/>
      <w:pPr>
        <w:tabs>
          <w:tab w:val="num" w:pos="1440"/>
        </w:tabs>
        <w:ind w:left="1440" w:hanging="360"/>
      </w:pPr>
      <w:rPr>
        <w:rFonts w:ascii="Arial" w:hAnsi="Arial" w:hint="default"/>
      </w:rPr>
    </w:lvl>
    <w:lvl w:ilvl="2" w:tplc="C570D8F8" w:tentative="1">
      <w:start w:val="1"/>
      <w:numFmt w:val="bullet"/>
      <w:lvlText w:val="•"/>
      <w:lvlJc w:val="left"/>
      <w:pPr>
        <w:tabs>
          <w:tab w:val="num" w:pos="2160"/>
        </w:tabs>
        <w:ind w:left="2160" w:hanging="360"/>
      </w:pPr>
      <w:rPr>
        <w:rFonts w:ascii="Arial" w:hAnsi="Arial" w:hint="default"/>
      </w:rPr>
    </w:lvl>
    <w:lvl w:ilvl="3" w:tplc="53CC2D4A" w:tentative="1">
      <w:start w:val="1"/>
      <w:numFmt w:val="bullet"/>
      <w:lvlText w:val="•"/>
      <w:lvlJc w:val="left"/>
      <w:pPr>
        <w:tabs>
          <w:tab w:val="num" w:pos="2880"/>
        </w:tabs>
        <w:ind w:left="2880" w:hanging="360"/>
      </w:pPr>
      <w:rPr>
        <w:rFonts w:ascii="Arial" w:hAnsi="Arial" w:hint="default"/>
      </w:rPr>
    </w:lvl>
    <w:lvl w:ilvl="4" w:tplc="DF1CE3A2" w:tentative="1">
      <w:start w:val="1"/>
      <w:numFmt w:val="bullet"/>
      <w:lvlText w:val="•"/>
      <w:lvlJc w:val="left"/>
      <w:pPr>
        <w:tabs>
          <w:tab w:val="num" w:pos="3600"/>
        </w:tabs>
        <w:ind w:left="3600" w:hanging="360"/>
      </w:pPr>
      <w:rPr>
        <w:rFonts w:ascii="Arial" w:hAnsi="Arial" w:hint="default"/>
      </w:rPr>
    </w:lvl>
    <w:lvl w:ilvl="5" w:tplc="44B2D8F6" w:tentative="1">
      <w:start w:val="1"/>
      <w:numFmt w:val="bullet"/>
      <w:lvlText w:val="•"/>
      <w:lvlJc w:val="left"/>
      <w:pPr>
        <w:tabs>
          <w:tab w:val="num" w:pos="4320"/>
        </w:tabs>
        <w:ind w:left="4320" w:hanging="360"/>
      </w:pPr>
      <w:rPr>
        <w:rFonts w:ascii="Arial" w:hAnsi="Arial" w:hint="default"/>
      </w:rPr>
    </w:lvl>
    <w:lvl w:ilvl="6" w:tplc="E87A0C68" w:tentative="1">
      <w:start w:val="1"/>
      <w:numFmt w:val="bullet"/>
      <w:lvlText w:val="•"/>
      <w:lvlJc w:val="left"/>
      <w:pPr>
        <w:tabs>
          <w:tab w:val="num" w:pos="5040"/>
        </w:tabs>
        <w:ind w:left="5040" w:hanging="360"/>
      </w:pPr>
      <w:rPr>
        <w:rFonts w:ascii="Arial" w:hAnsi="Arial" w:hint="default"/>
      </w:rPr>
    </w:lvl>
    <w:lvl w:ilvl="7" w:tplc="49942D12" w:tentative="1">
      <w:start w:val="1"/>
      <w:numFmt w:val="bullet"/>
      <w:lvlText w:val="•"/>
      <w:lvlJc w:val="left"/>
      <w:pPr>
        <w:tabs>
          <w:tab w:val="num" w:pos="5760"/>
        </w:tabs>
        <w:ind w:left="5760" w:hanging="360"/>
      </w:pPr>
      <w:rPr>
        <w:rFonts w:ascii="Arial" w:hAnsi="Arial" w:hint="default"/>
      </w:rPr>
    </w:lvl>
    <w:lvl w:ilvl="8" w:tplc="83ACD1FA" w:tentative="1">
      <w:start w:val="1"/>
      <w:numFmt w:val="bullet"/>
      <w:lvlText w:val="•"/>
      <w:lvlJc w:val="left"/>
      <w:pPr>
        <w:tabs>
          <w:tab w:val="num" w:pos="6480"/>
        </w:tabs>
        <w:ind w:left="6480" w:hanging="360"/>
      </w:pPr>
      <w:rPr>
        <w:rFonts w:ascii="Arial" w:hAnsi="Arial" w:hint="default"/>
      </w:rPr>
    </w:lvl>
  </w:abstractNum>
  <w:abstractNum w:abstractNumId="8">
    <w:nsid w:val="7BBC1EFD"/>
    <w:multiLevelType w:val="hybridMultilevel"/>
    <w:tmpl w:val="0B1C9A02"/>
    <w:lvl w:ilvl="0" w:tplc="B98485D6">
      <w:start w:val="1"/>
      <w:numFmt w:val="bullet"/>
      <w:lvlText w:val="•"/>
      <w:lvlJc w:val="left"/>
      <w:pPr>
        <w:tabs>
          <w:tab w:val="num" w:pos="720"/>
        </w:tabs>
        <w:ind w:left="720" w:hanging="360"/>
      </w:pPr>
      <w:rPr>
        <w:rFonts w:ascii="Arial" w:hAnsi="Arial" w:hint="default"/>
      </w:rPr>
    </w:lvl>
    <w:lvl w:ilvl="1" w:tplc="C3041166" w:tentative="1">
      <w:start w:val="1"/>
      <w:numFmt w:val="bullet"/>
      <w:lvlText w:val="•"/>
      <w:lvlJc w:val="left"/>
      <w:pPr>
        <w:tabs>
          <w:tab w:val="num" w:pos="1440"/>
        </w:tabs>
        <w:ind w:left="1440" w:hanging="360"/>
      </w:pPr>
      <w:rPr>
        <w:rFonts w:ascii="Arial" w:hAnsi="Arial" w:hint="default"/>
      </w:rPr>
    </w:lvl>
    <w:lvl w:ilvl="2" w:tplc="E87EDFE0" w:tentative="1">
      <w:start w:val="1"/>
      <w:numFmt w:val="bullet"/>
      <w:lvlText w:val="•"/>
      <w:lvlJc w:val="left"/>
      <w:pPr>
        <w:tabs>
          <w:tab w:val="num" w:pos="2160"/>
        </w:tabs>
        <w:ind w:left="2160" w:hanging="360"/>
      </w:pPr>
      <w:rPr>
        <w:rFonts w:ascii="Arial" w:hAnsi="Arial" w:hint="default"/>
      </w:rPr>
    </w:lvl>
    <w:lvl w:ilvl="3" w:tplc="2084DEE0" w:tentative="1">
      <w:start w:val="1"/>
      <w:numFmt w:val="bullet"/>
      <w:lvlText w:val="•"/>
      <w:lvlJc w:val="left"/>
      <w:pPr>
        <w:tabs>
          <w:tab w:val="num" w:pos="2880"/>
        </w:tabs>
        <w:ind w:left="2880" w:hanging="360"/>
      </w:pPr>
      <w:rPr>
        <w:rFonts w:ascii="Arial" w:hAnsi="Arial" w:hint="default"/>
      </w:rPr>
    </w:lvl>
    <w:lvl w:ilvl="4" w:tplc="F5240D8E" w:tentative="1">
      <w:start w:val="1"/>
      <w:numFmt w:val="bullet"/>
      <w:lvlText w:val="•"/>
      <w:lvlJc w:val="left"/>
      <w:pPr>
        <w:tabs>
          <w:tab w:val="num" w:pos="3600"/>
        </w:tabs>
        <w:ind w:left="3600" w:hanging="360"/>
      </w:pPr>
      <w:rPr>
        <w:rFonts w:ascii="Arial" w:hAnsi="Arial" w:hint="default"/>
      </w:rPr>
    </w:lvl>
    <w:lvl w:ilvl="5" w:tplc="4C1E765C" w:tentative="1">
      <w:start w:val="1"/>
      <w:numFmt w:val="bullet"/>
      <w:lvlText w:val="•"/>
      <w:lvlJc w:val="left"/>
      <w:pPr>
        <w:tabs>
          <w:tab w:val="num" w:pos="4320"/>
        </w:tabs>
        <w:ind w:left="4320" w:hanging="360"/>
      </w:pPr>
      <w:rPr>
        <w:rFonts w:ascii="Arial" w:hAnsi="Arial" w:hint="default"/>
      </w:rPr>
    </w:lvl>
    <w:lvl w:ilvl="6" w:tplc="200E17F8" w:tentative="1">
      <w:start w:val="1"/>
      <w:numFmt w:val="bullet"/>
      <w:lvlText w:val="•"/>
      <w:lvlJc w:val="left"/>
      <w:pPr>
        <w:tabs>
          <w:tab w:val="num" w:pos="5040"/>
        </w:tabs>
        <w:ind w:left="5040" w:hanging="360"/>
      </w:pPr>
      <w:rPr>
        <w:rFonts w:ascii="Arial" w:hAnsi="Arial" w:hint="default"/>
      </w:rPr>
    </w:lvl>
    <w:lvl w:ilvl="7" w:tplc="D786BE62" w:tentative="1">
      <w:start w:val="1"/>
      <w:numFmt w:val="bullet"/>
      <w:lvlText w:val="•"/>
      <w:lvlJc w:val="left"/>
      <w:pPr>
        <w:tabs>
          <w:tab w:val="num" w:pos="5760"/>
        </w:tabs>
        <w:ind w:left="5760" w:hanging="360"/>
      </w:pPr>
      <w:rPr>
        <w:rFonts w:ascii="Arial" w:hAnsi="Arial" w:hint="default"/>
      </w:rPr>
    </w:lvl>
    <w:lvl w:ilvl="8" w:tplc="44BE9A8E" w:tentative="1">
      <w:start w:val="1"/>
      <w:numFmt w:val="bullet"/>
      <w:lvlText w:val="•"/>
      <w:lvlJc w:val="left"/>
      <w:pPr>
        <w:tabs>
          <w:tab w:val="num" w:pos="6480"/>
        </w:tabs>
        <w:ind w:left="6480" w:hanging="360"/>
      </w:pPr>
      <w:rPr>
        <w:rFonts w:ascii="Arial" w:hAnsi="Arial" w:hint="default"/>
      </w:rPr>
    </w:lvl>
  </w:abstractNum>
  <w:abstractNum w:abstractNumId="9">
    <w:nsid w:val="7CCC6485"/>
    <w:multiLevelType w:val="hybridMultilevel"/>
    <w:tmpl w:val="6C520F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6"/>
  </w:num>
  <w:num w:numId="5">
    <w:abstractNumId w:val="3"/>
  </w:num>
  <w:num w:numId="6">
    <w:abstractNumId w:val="7"/>
  </w:num>
  <w:num w:numId="7">
    <w:abstractNumId w:val="2"/>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5C"/>
    <w:rsid w:val="00096F8F"/>
    <w:rsid w:val="00347D42"/>
    <w:rsid w:val="00455282"/>
    <w:rsid w:val="0051230C"/>
    <w:rsid w:val="0094375C"/>
    <w:rsid w:val="009E680B"/>
    <w:rsid w:val="00D8049E"/>
    <w:rsid w:val="00DA2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B7"/>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A24B7"/>
    <w:pPr>
      <w:ind w:left="720"/>
    </w:pPr>
  </w:style>
  <w:style w:type="paragraph" w:styleId="a3">
    <w:name w:val="Body Text Indent"/>
    <w:basedOn w:val="a"/>
    <w:link w:val="a4"/>
    <w:rsid w:val="00DA24B7"/>
    <w:pPr>
      <w:spacing w:after="0" w:line="240" w:lineRule="auto"/>
      <w:ind w:firstLine="540"/>
      <w:jc w:val="both"/>
    </w:pPr>
    <w:rPr>
      <w:rFonts w:ascii="Times New Roman" w:hAnsi="Times New Roman" w:cs="Times New Roman"/>
      <w:sz w:val="28"/>
      <w:szCs w:val="24"/>
      <w:lang w:val="uk-UA"/>
    </w:rPr>
  </w:style>
  <w:style w:type="character" w:customStyle="1" w:styleId="a4">
    <w:name w:val="Основной текст с отступом Знак"/>
    <w:basedOn w:val="a0"/>
    <w:link w:val="a3"/>
    <w:rsid w:val="00DA24B7"/>
    <w:rPr>
      <w:rFonts w:ascii="Times New Roman" w:eastAsia="Times New Roman" w:hAnsi="Times New Roman" w:cs="Times New Roman"/>
      <w:sz w:val="28"/>
      <w:szCs w:val="24"/>
      <w:lang w:val="uk-UA" w:eastAsia="ru-RU"/>
    </w:rPr>
  </w:style>
  <w:style w:type="paragraph" w:styleId="a5">
    <w:name w:val="Body Text"/>
    <w:basedOn w:val="a"/>
    <w:link w:val="a6"/>
    <w:rsid w:val="00DA24B7"/>
    <w:pPr>
      <w:spacing w:after="120" w:line="240" w:lineRule="auto"/>
    </w:pPr>
    <w:rPr>
      <w:rFonts w:ascii="Times New Roman" w:hAnsi="Times New Roman" w:cs="Times New Roman"/>
      <w:sz w:val="24"/>
      <w:szCs w:val="24"/>
    </w:rPr>
  </w:style>
  <w:style w:type="character" w:customStyle="1" w:styleId="a6">
    <w:name w:val="Основной текст Знак"/>
    <w:basedOn w:val="a0"/>
    <w:link w:val="a5"/>
    <w:rsid w:val="00DA24B7"/>
    <w:rPr>
      <w:rFonts w:ascii="Times New Roman" w:eastAsia="Times New Roman" w:hAnsi="Times New Roman" w:cs="Times New Roman"/>
      <w:sz w:val="24"/>
      <w:szCs w:val="24"/>
      <w:lang w:eastAsia="ru-RU"/>
    </w:rPr>
  </w:style>
  <w:style w:type="character" w:customStyle="1" w:styleId="4">
    <w:name w:val="Основной текст + Курсив4"/>
    <w:aliases w:val="Интервал 0 pt54"/>
    <w:basedOn w:val="a0"/>
    <w:rsid w:val="00DA24B7"/>
    <w:rPr>
      <w:i/>
      <w:iCs/>
      <w:color w:val="000000"/>
      <w:spacing w:val="5"/>
      <w:w w:val="100"/>
      <w:position w:val="0"/>
      <w:sz w:val="19"/>
      <w:szCs w:val="19"/>
      <w:lang w:val="uk-UA" w:eastAsia="x-none" w:bidi="ar-SA"/>
    </w:rPr>
  </w:style>
  <w:style w:type="character" w:customStyle="1" w:styleId="0pt">
    <w:name w:val="Основной текст + Интервал 0 pt"/>
    <w:basedOn w:val="a0"/>
    <w:rsid w:val="00DA24B7"/>
    <w:rPr>
      <w:color w:val="000000"/>
      <w:spacing w:val="4"/>
      <w:w w:val="100"/>
      <w:position w:val="0"/>
      <w:sz w:val="19"/>
      <w:szCs w:val="19"/>
      <w:lang w:val="uk-UA" w:eastAsia="x-none" w:bidi="ar-SA"/>
    </w:rPr>
  </w:style>
  <w:style w:type="character" w:customStyle="1" w:styleId="6">
    <w:name w:val="Заголовок №6_"/>
    <w:basedOn w:val="a0"/>
    <w:link w:val="60"/>
    <w:locked/>
    <w:rsid w:val="00DA24B7"/>
    <w:rPr>
      <w:b/>
      <w:bCs/>
      <w:spacing w:val="1"/>
      <w:shd w:val="clear" w:color="auto" w:fill="FFFFFF"/>
    </w:rPr>
  </w:style>
  <w:style w:type="paragraph" w:customStyle="1" w:styleId="60">
    <w:name w:val="Заголовок №6"/>
    <w:basedOn w:val="a"/>
    <w:link w:val="6"/>
    <w:rsid w:val="00DA24B7"/>
    <w:pPr>
      <w:widowControl w:val="0"/>
      <w:shd w:val="clear" w:color="auto" w:fill="FFFFFF"/>
      <w:spacing w:before="180" w:after="180" w:line="240" w:lineRule="atLeast"/>
      <w:ind w:firstLine="320"/>
      <w:jc w:val="both"/>
      <w:outlineLvl w:val="5"/>
    </w:pPr>
    <w:rPr>
      <w:rFonts w:asciiTheme="minorHAnsi" w:eastAsiaTheme="minorHAnsi" w:hAnsiTheme="minorHAnsi" w:cstheme="minorBidi"/>
      <w:b/>
      <w:bCs/>
      <w:spacing w:val="1"/>
      <w:lang w:eastAsia="en-US"/>
    </w:rPr>
  </w:style>
  <w:style w:type="character" w:customStyle="1" w:styleId="85">
    <w:name w:val="Основной текст + 85"/>
    <w:aliases w:val="5 pt27,Интервал 0 pt66"/>
    <w:basedOn w:val="a0"/>
    <w:rsid w:val="00DA24B7"/>
    <w:rPr>
      <w:rFonts w:ascii="Times New Roman" w:hAnsi="Times New Roman" w:cs="Times New Roman"/>
      <w:color w:val="000000"/>
      <w:spacing w:val="0"/>
      <w:w w:val="100"/>
      <w:position w:val="0"/>
      <w:sz w:val="17"/>
      <w:szCs w:val="17"/>
      <w:u w:val="none"/>
      <w:lang w:bidi="ar-SA"/>
    </w:rPr>
  </w:style>
  <w:style w:type="character" w:customStyle="1" w:styleId="83">
    <w:name w:val="Основной текст + 83"/>
    <w:aliases w:val="5 pt9,Полужирный5,Интервал 0 pt19"/>
    <w:basedOn w:val="a0"/>
    <w:rsid w:val="00DA24B7"/>
    <w:rPr>
      <w:rFonts w:ascii="Times New Roman" w:hAnsi="Times New Roman" w:cs="Times New Roman"/>
      <w:b/>
      <w:bCs/>
      <w:color w:val="000000"/>
      <w:spacing w:val="5"/>
      <w:w w:val="100"/>
      <w:position w:val="0"/>
      <w:sz w:val="17"/>
      <w:szCs w:val="17"/>
      <w:u w:val="none"/>
      <w:lang w:val="uk-UA" w:eastAsia="x-none" w:bidi="ar-SA"/>
    </w:rPr>
  </w:style>
  <w:style w:type="character" w:customStyle="1" w:styleId="82">
    <w:name w:val="Основной текст + 82"/>
    <w:aliases w:val="5 pt7,Курсив8,Интервал 0 pt16"/>
    <w:basedOn w:val="a0"/>
    <w:rsid w:val="00DA24B7"/>
    <w:rPr>
      <w:rFonts w:ascii="Times New Roman" w:hAnsi="Times New Roman" w:cs="Times New Roman"/>
      <w:i/>
      <w:iCs/>
      <w:color w:val="000000"/>
      <w:spacing w:val="5"/>
      <w:w w:val="100"/>
      <w:position w:val="0"/>
      <w:sz w:val="17"/>
      <w:szCs w:val="17"/>
      <w:u w:val="none"/>
      <w:lang w:val="uk-UA" w:eastAsia="x-none" w:bidi="ar-SA"/>
    </w:rPr>
  </w:style>
  <w:style w:type="character" w:customStyle="1" w:styleId="81">
    <w:name w:val="Основной текст + 81"/>
    <w:aliases w:val="5 pt6,Полужирный4,Курсив7,Интервал 0 pt15"/>
    <w:basedOn w:val="a0"/>
    <w:rsid w:val="00DA24B7"/>
    <w:rPr>
      <w:rFonts w:ascii="Times New Roman" w:hAnsi="Times New Roman" w:cs="Times New Roman"/>
      <w:b/>
      <w:bCs/>
      <w:i/>
      <w:iCs/>
      <w:color w:val="000000"/>
      <w:spacing w:val="7"/>
      <w:w w:val="100"/>
      <w:position w:val="0"/>
      <w:sz w:val="17"/>
      <w:szCs w:val="17"/>
      <w:u w:val="none"/>
      <w:lang w:val="uk-UA" w:eastAsia="x-none" w:bidi="ar-SA"/>
    </w:rPr>
  </w:style>
  <w:style w:type="character" w:customStyle="1" w:styleId="0pt1">
    <w:name w:val="Основной текст + Интервал 0 pt1"/>
    <w:basedOn w:val="a0"/>
    <w:rsid w:val="00DA24B7"/>
    <w:rPr>
      <w:rFonts w:ascii="Times New Roman" w:hAnsi="Times New Roman" w:cs="Times New Roman"/>
      <w:color w:val="000000"/>
      <w:spacing w:val="0"/>
      <w:w w:val="100"/>
      <w:position w:val="0"/>
      <w:sz w:val="19"/>
      <w:szCs w:val="19"/>
      <w:u w:val="none"/>
      <w:lang w:val="uk-UA" w:eastAsia="x-none" w:bidi="ar-SA"/>
    </w:rPr>
  </w:style>
  <w:style w:type="paragraph" w:styleId="a7">
    <w:name w:val="List Paragraph"/>
    <w:basedOn w:val="a"/>
    <w:uiPriority w:val="34"/>
    <w:qFormat/>
    <w:rsid w:val="00096F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B7"/>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A24B7"/>
    <w:pPr>
      <w:ind w:left="720"/>
    </w:pPr>
  </w:style>
  <w:style w:type="paragraph" w:styleId="a3">
    <w:name w:val="Body Text Indent"/>
    <w:basedOn w:val="a"/>
    <w:link w:val="a4"/>
    <w:rsid w:val="00DA24B7"/>
    <w:pPr>
      <w:spacing w:after="0" w:line="240" w:lineRule="auto"/>
      <w:ind w:firstLine="540"/>
      <w:jc w:val="both"/>
    </w:pPr>
    <w:rPr>
      <w:rFonts w:ascii="Times New Roman" w:hAnsi="Times New Roman" w:cs="Times New Roman"/>
      <w:sz w:val="28"/>
      <w:szCs w:val="24"/>
      <w:lang w:val="uk-UA"/>
    </w:rPr>
  </w:style>
  <w:style w:type="character" w:customStyle="1" w:styleId="a4">
    <w:name w:val="Основной текст с отступом Знак"/>
    <w:basedOn w:val="a0"/>
    <w:link w:val="a3"/>
    <w:rsid w:val="00DA24B7"/>
    <w:rPr>
      <w:rFonts w:ascii="Times New Roman" w:eastAsia="Times New Roman" w:hAnsi="Times New Roman" w:cs="Times New Roman"/>
      <w:sz w:val="28"/>
      <w:szCs w:val="24"/>
      <w:lang w:val="uk-UA" w:eastAsia="ru-RU"/>
    </w:rPr>
  </w:style>
  <w:style w:type="paragraph" w:styleId="a5">
    <w:name w:val="Body Text"/>
    <w:basedOn w:val="a"/>
    <w:link w:val="a6"/>
    <w:rsid w:val="00DA24B7"/>
    <w:pPr>
      <w:spacing w:after="120" w:line="240" w:lineRule="auto"/>
    </w:pPr>
    <w:rPr>
      <w:rFonts w:ascii="Times New Roman" w:hAnsi="Times New Roman" w:cs="Times New Roman"/>
      <w:sz w:val="24"/>
      <w:szCs w:val="24"/>
    </w:rPr>
  </w:style>
  <w:style w:type="character" w:customStyle="1" w:styleId="a6">
    <w:name w:val="Основной текст Знак"/>
    <w:basedOn w:val="a0"/>
    <w:link w:val="a5"/>
    <w:rsid w:val="00DA24B7"/>
    <w:rPr>
      <w:rFonts w:ascii="Times New Roman" w:eastAsia="Times New Roman" w:hAnsi="Times New Roman" w:cs="Times New Roman"/>
      <w:sz w:val="24"/>
      <w:szCs w:val="24"/>
      <w:lang w:eastAsia="ru-RU"/>
    </w:rPr>
  </w:style>
  <w:style w:type="character" w:customStyle="1" w:styleId="4">
    <w:name w:val="Основной текст + Курсив4"/>
    <w:aliases w:val="Интервал 0 pt54"/>
    <w:basedOn w:val="a0"/>
    <w:rsid w:val="00DA24B7"/>
    <w:rPr>
      <w:i/>
      <w:iCs/>
      <w:color w:val="000000"/>
      <w:spacing w:val="5"/>
      <w:w w:val="100"/>
      <w:position w:val="0"/>
      <w:sz w:val="19"/>
      <w:szCs w:val="19"/>
      <w:lang w:val="uk-UA" w:eastAsia="x-none" w:bidi="ar-SA"/>
    </w:rPr>
  </w:style>
  <w:style w:type="character" w:customStyle="1" w:styleId="0pt">
    <w:name w:val="Основной текст + Интервал 0 pt"/>
    <w:basedOn w:val="a0"/>
    <w:rsid w:val="00DA24B7"/>
    <w:rPr>
      <w:color w:val="000000"/>
      <w:spacing w:val="4"/>
      <w:w w:val="100"/>
      <w:position w:val="0"/>
      <w:sz w:val="19"/>
      <w:szCs w:val="19"/>
      <w:lang w:val="uk-UA" w:eastAsia="x-none" w:bidi="ar-SA"/>
    </w:rPr>
  </w:style>
  <w:style w:type="character" w:customStyle="1" w:styleId="6">
    <w:name w:val="Заголовок №6_"/>
    <w:basedOn w:val="a0"/>
    <w:link w:val="60"/>
    <w:locked/>
    <w:rsid w:val="00DA24B7"/>
    <w:rPr>
      <w:b/>
      <w:bCs/>
      <w:spacing w:val="1"/>
      <w:shd w:val="clear" w:color="auto" w:fill="FFFFFF"/>
    </w:rPr>
  </w:style>
  <w:style w:type="paragraph" w:customStyle="1" w:styleId="60">
    <w:name w:val="Заголовок №6"/>
    <w:basedOn w:val="a"/>
    <w:link w:val="6"/>
    <w:rsid w:val="00DA24B7"/>
    <w:pPr>
      <w:widowControl w:val="0"/>
      <w:shd w:val="clear" w:color="auto" w:fill="FFFFFF"/>
      <w:spacing w:before="180" w:after="180" w:line="240" w:lineRule="atLeast"/>
      <w:ind w:firstLine="320"/>
      <w:jc w:val="both"/>
      <w:outlineLvl w:val="5"/>
    </w:pPr>
    <w:rPr>
      <w:rFonts w:asciiTheme="minorHAnsi" w:eastAsiaTheme="minorHAnsi" w:hAnsiTheme="minorHAnsi" w:cstheme="minorBidi"/>
      <w:b/>
      <w:bCs/>
      <w:spacing w:val="1"/>
      <w:lang w:eastAsia="en-US"/>
    </w:rPr>
  </w:style>
  <w:style w:type="character" w:customStyle="1" w:styleId="85">
    <w:name w:val="Основной текст + 85"/>
    <w:aliases w:val="5 pt27,Интервал 0 pt66"/>
    <w:basedOn w:val="a0"/>
    <w:rsid w:val="00DA24B7"/>
    <w:rPr>
      <w:rFonts w:ascii="Times New Roman" w:hAnsi="Times New Roman" w:cs="Times New Roman"/>
      <w:color w:val="000000"/>
      <w:spacing w:val="0"/>
      <w:w w:val="100"/>
      <w:position w:val="0"/>
      <w:sz w:val="17"/>
      <w:szCs w:val="17"/>
      <w:u w:val="none"/>
      <w:lang w:bidi="ar-SA"/>
    </w:rPr>
  </w:style>
  <w:style w:type="character" w:customStyle="1" w:styleId="83">
    <w:name w:val="Основной текст + 83"/>
    <w:aliases w:val="5 pt9,Полужирный5,Интервал 0 pt19"/>
    <w:basedOn w:val="a0"/>
    <w:rsid w:val="00DA24B7"/>
    <w:rPr>
      <w:rFonts w:ascii="Times New Roman" w:hAnsi="Times New Roman" w:cs="Times New Roman"/>
      <w:b/>
      <w:bCs/>
      <w:color w:val="000000"/>
      <w:spacing w:val="5"/>
      <w:w w:val="100"/>
      <w:position w:val="0"/>
      <w:sz w:val="17"/>
      <w:szCs w:val="17"/>
      <w:u w:val="none"/>
      <w:lang w:val="uk-UA" w:eastAsia="x-none" w:bidi="ar-SA"/>
    </w:rPr>
  </w:style>
  <w:style w:type="character" w:customStyle="1" w:styleId="82">
    <w:name w:val="Основной текст + 82"/>
    <w:aliases w:val="5 pt7,Курсив8,Интервал 0 pt16"/>
    <w:basedOn w:val="a0"/>
    <w:rsid w:val="00DA24B7"/>
    <w:rPr>
      <w:rFonts w:ascii="Times New Roman" w:hAnsi="Times New Roman" w:cs="Times New Roman"/>
      <w:i/>
      <w:iCs/>
      <w:color w:val="000000"/>
      <w:spacing w:val="5"/>
      <w:w w:val="100"/>
      <w:position w:val="0"/>
      <w:sz w:val="17"/>
      <w:szCs w:val="17"/>
      <w:u w:val="none"/>
      <w:lang w:val="uk-UA" w:eastAsia="x-none" w:bidi="ar-SA"/>
    </w:rPr>
  </w:style>
  <w:style w:type="character" w:customStyle="1" w:styleId="81">
    <w:name w:val="Основной текст + 81"/>
    <w:aliases w:val="5 pt6,Полужирный4,Курсив7,Интервал 0 pt15"/>
    <w:basedOn w:val="a0"/>
    <w:rsid w:val="00DA24B7"/>
    <w:rPr>
      <w:rFonts w:ascii="Times New Roman" w:hAnsi="Times New Roman" w:cs="Times New Roman"/>
      <w:b/>
      <w:bCs/>
      <w:i/>
      <w:iCs/>
      <w:color w:val="000000"/>
      <w:spacing w:val="7"/>
      <w:w w:val="100"/>
      <w:position w:val="0"/>
      <w:sz w:val="17"/>
      <w:szCs w:val="17"/>
      <w:u w:val="none"/>
      <w:lang w:val="uk-UA" w:eastAsia="x-none" w:bidi="ar-SA"/>
    </w:rPr>
  </w:style>
  <w:style w:type="character" w:customStyle="1" w:styleId="0pt1">
    <w:name w:val="Основной текст + Интервал 0 pt1"/>
    <w:basedOn w:val="a0"/>
    <w:rsid w:val="00DA24B7"/>
    <w:rPr>
      <w:rFonts w:ascii="Times New Roman" w:hAnsi="Times New Roman" w:cs="Times New Roman"/>
      <w:color w:val="000000"/>
      <w:spacing w:val="0"/>
      <w:w w:val="100"/>
      <w:position w:val="0"/>
      <w:sz w:val="19"/>
      <w:szCs w:val="19"/>
      <w:u w:val="none"/>
      <w:lang w:val="uk-UA" w:eastAsia="x-none" w:bidi="ar-SA"/>
    </w:rPr>
  </w:style>
  <w:style w:type="paragraph" w:styleId="a7">
    <w:name w:val="List Paragraph"/>
    <w:basedOn w:val="a"/>
    <w:uiPriority w:val="34"/>
    <w:qFormat/>
    <w:rsid w:val="00096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5271">
      <w:bodyDiv w:val="1"/>
      <w:marLeft w:val="0"/>
      <w:marRight w:val="0"/>
      <w:marTop w:val="0"/>
      <w:marBottom w:val="0"/>
      <w:divBdr>
        <w:top w:val="none" w:sz="0" w:space="0" w:color="auto"/>
        <w:left w:val="none" w:sz="0" w:space="0" w:color="auto"/>
        <w:bottom w:val="none" w:sz="0" w:space="0" w:color="auto"/>
        <w:right w:val="none" w:sz="0" w:space="0" w:color="auto"/>
      </w:divBdr>
      <w:divsChild>
        <w:div w:id="1666593047">
          <w:marLeft w:val="360"/>
          <w:marRight w:val="0"/>
          <w:marTop w:val="200"/>
          <w:marBottom w:val="0"/>
          <w:divBdr>
            <w:top w:val="none" w:sz="0" w:space="0" w:color="auto"/>
            <w:left w:val="none" w:sz="0" w:space="0" w:color="auto"/>
            <w:bottom w:val="none" w:sz="0" w:space="0" w:color="auto"/>
            <w:right w:val="none" w:sz="0" w:space="0" w:color="auto"/>
          </w:divBdr>
        </w:div>
        <w:div w:id="1832483902">
          <w:marLeft w:val="360"/>
          <w:marRight w:val="0"/>
          <w:marTop w:val="200"/>
          <w:marBottom w:val="0"/>
          <w:divBdr>
            <w:top w:val="none" w:sz="0" w:space="0" w:color="auto"/>
            <w:left w:val="none" w:sz="0" w:space="0" w:color="auto"/>
            <w:bottom w:val="none" w:sz="0" w:space="0" w:color="auto"/>
            <w:right w:val="none" w:sz="0" w:space="0" w:color="auto"/>
          </w:divBdr>
        </w:div>
        <w:div w:id="1661807187">
          <w:marLeft w:val="360"/>
          <w:marRight w:val="0"/>
          <w:marTop w:val="200"/>
          <w:marBottom w:val="0"/>
          <w:divBdr>
            <w:top w:val="none" w:sz="0" w:space="0" w:color="auto"/>
            <w:left w:val="none" w:sz="0" w:space="0" w:color="auto"/>
            <w:bottom w:val="none" w:sz="0" w:space="0" w:color="auto"/>
            <w:right w:val="none" w:sz="0" w:space="0" w:color="auto"/>
          </w:divBdr>
        </w:div>
        <w:div w:id="553659763">
          <w:marLeft w:val="360"/>
          <w:marRight w:val="0"/>
          <w:marTop w:val="200"/>
          <w:marBottom w:val="0"/>
          <w:divBdr>
            <w:top w:val="none" w:sz="0" w:space="0" w:color="auto"/>
            <w:left w:val="none" w:sz="0" w:space="0" w:color="auto"/>
            <w:bottom w:val="none" w:sz="0" w:space="0" w:color="auto"/>
            <w:right w:val="none" w:sz="0" w:space="0" w:color="auto"/>
          </w:divBdr>
        </w:div>
      </w:divsChild>
    </w:div>
    <w:div w:id="995302708">
      <w:bodyDiv w:val="1"/>
      <w:marLeft w:val="0"/>
      <w:marRight w:val="0"/>
      <w:marTop w:val="0"/>
      <w:marBottom w:val="0"/>
      <w:divBdr>
        <w:top w:val="none" w:sz="0" w:space="0" w:color="auto"/>
        <w:left w:val="none" w:sz="0" w:space="0" w:color="auto"/>
        <w:bottom w:val="none" w:sz="0" w:space="0" w:color="auto"/>
        <w:right w:val="none" w:sz="0" w:space="0" w:color="auto"/>
      </w:divBdr>
      <w:divsChild>
        <w:div w:id="761951473">
          <w:marLeft w:val="360"/>
          <w:marRight w:val="0"/>
          <w:marTop w:val="200"/>
          <w:marBottom w:val="0"/>
          <w:divBdr>
            <w:top w:val="none" w:sz="0" w:space="0" w:color="auto"/>
            <w:left w:val="none" w:sz="0" w:space="0" w:color="auto"/>
            <w:bottom w:val="none" w:sz="0" w:space="0" w:color="auto"/>
            <w:right w:val="none" w:sz="0" w:space="0" w:color="auto"/>
          </w:divBdr>
        </w:div>
        <w:div w:id="1015378982">
          <w:marLeft w:val="360"/>
          <w:marRight w:val="0"/>
          <w:marTop w:val="200"/>
          <w:marBottom w:val="0"/>
          <w:divBdr>
            <w:top w:val="none" w:sz="0" w:space="0" w:color="auto"/>
            <w:left w:val="none" w:sz="0" w:space="0" w:color="auto"/>
            <w:bottom w:val="none" w:sz="0" w:space="0" w:color="auto"/>
            <w:right w:val="none" w:sz="0" w:space="0" w:color="auto"/>
          </w:divBdr>
        </w:div>
        <w:div w:id="1747219442">
          <w:marLeft w:val="360"/>
          <w:marRight w:val="0"/>
          <w:marTop w:val="200"/>
          <w:marBottom w:val="0"/>
          <w:divBdr>
            <w:top w:val="none" w:sz="0" w:space="0" w:color="auto"/>
            <w:left w:val="none" w:sz="0" w:space="0" w:color="auto"/>
            <w:bottom w:val="none" w:sz="0" w:space="0" w:color="auto"/>
            <w:right w:val="none" w:sz="0" w:space="0" w:color="auto"/>
          </w:divBdr>
        </w:div>
      </w:divsChild>
    </w:div>
    <w:div w:id="1310211148">
      <w:bodyDiv w:val="1"/>
      <w:marLeft w:val="0"/>
      <w:marRight w:val="0"/>
      <w:marTop w:val="0"/>
      <w:marBottom w:val="0"/>
      <w:divBdr>
        <w:top w:val="none" w:sz="0" w:space="0" w:color="auto"/>
        <w:left w:val="none" w:sz="0" w:space="0" w:color="auto"/>
        <w:bottom w:val="none" w:sz="0" w:space="0" w:color="auto"/>
        <w:right w:val="none" w:sz="0" w:space="0" w:color="auto"/>
      </w:divBdr>
      <w:divsChild>
        <w:div w:id="1551383901">
          <w:marLeft w:val="360"/>
          <w:marRight w:val="0"/>
          <w:marTop w:val="200"/>
          <w:marBottom w:val="0"/>
          <w:divBdr>
            <w:top w:val="none" w:sz="0" w:space="0" w:color="auto"/>
            <w:left w:val="none" w:sz="0" w:space="0" w:color="auto"/>
            <w:bottom w:val="none" w:sz="0" w:space="0" w:color="auto"/>
            <w:right w:val="none" w:sz="0" w:space="0" w:color="auto"/>
          </w:divBdr>
        </w:div>
        <w:div w:id="1216770278">
          <w:marLeft w:val="360"/>
          <w:marRight w:val="0"/>
          <w:marTop w:val="200"/>
          <w:marBottom w:val="0"/>
          <w:divBdr>
            <w:top w:val="none" w:sz="0" w:space="0" w:color="auto"/>
            <w:left w:val="none" w:sz="0" w:space="0" w:color="auto"/>
            <w:bottom w:val="none" w:sz="0" w:space="0" w:color="auto"/>
            <w:right w:val="none" w:sz="0" w:space="0" w:color="auto"/>
          </w:divBdr>
        </w:div>
        <w:div w:id="114494677">
          <w:marLeft w:val="360"/>
          <w:marRight w:val="0"/>
          <w:marTop w:val="200"/>
          <w:marBottom w:val="0"/>
          <w:divBdr>
            <w:top w:val="none" w:sz="0" w:space="0" w:color="auto"/>
            <w:left w:val="none" w:sz="0" w:space="0" w:color="auto"/>
            <w:bottom w:val="none" w:sz="0" w:space="0" w:color="auto"/>
            <w:right w:val="none" w:sz="0" w:space="0" w:color="auto"/>
          </w:divBdr>
        </w:div>
      </w:divsChild>
    </w:div>
    <w:div w:id="1504130938">
      <w:bodyDiv w:val="1"/>
      <w:marLeft w:val="0"/>
      <w:marRight w:val="0"/>
      <w:marTop w:val="0"/>
      <w:marBottom w:val="0"/>
      <w:divBdr>
        <w:top w:val="none" w:sz="0" w:space="0" w:color="auto"/>
        <w:left w:val="none" w:sz="0" w:space="0" w:color="auto"/>
        <w:bottom w:val="none" w:sz="0" w:space="0" w:color="auto"/>
        <w:right w:val="none" w:sz="0" w:space="0" w:color="auto"/>
      </w:divBdr>
      <w:divsChild>
        <w:div w:id="527371050">
          <w:marLeft w:val="360"/>
          <w:marRight w:val="0"/>
          <w:marTop w:val="200"/>
          <w:marBottom w:val="0"/>
          <w:divBdr>
            <w:top w:val="none" w:sz="0" w:space="0" w:color="auto"/>
            <w:left w:val="none" w:sz="0" w:space="0" w:color="auto"/>
            <w:bottom w:val="none" w:sz="0" w:space="0" w:color="auto"/>
            <w:right w:val="none" w:sz="0" w:space="0" w:color="auto"/>
          </w:divBdr>
        </w:div>
      </w:divsChild>
    </w:div>
    <w:div w:id="1981110192">
      <w:bodyDiv w:val="1"/>
      <w:marLeft w:val="0"/>
      <w:marRight w:val="0"/>
      <w:marTop w:val="0"/>
      <w:marBottom w:val="0"/>
      <w:divBdr>
        <w:top w:val="none" w:sz="0" w:space="0" w:color="auto"/>
        <w:left w:val="none" w:sz="0" w:space="0" w:color="auto"/>
        <w:bottom w:val="none" w:sz="0" w:space="0" w:color="auto"/>
        <w:right w:val="none" w:sz="0" w:space="0" w:color="auto"/>
      </w:divBdr>
      <w:divsChild>
        <w:div w:id="1460759536">
          <w:marLeft w:val="360"/>
          <w:marRight w:val="0"/>
          <w:marTop w:val="200"/>
          <w:marBottom w:val="0"/>
          <w:divBdr>
            <w:top w:val="none" w:sz="0" w:space="0" w:color="auto"/>
            <w:left w:val="none" w:sz="0" w:space="0" w:color="auto"/>
            <w:bottom w:val="none" w:sz="0" w:space="0" w:color="auto"/>
            <w:right w:val="none" w:sz="0" w:space="0" w:color="auto"/>
          </w:divBdr>
        </w:div>
        <w:div w:id="1820612167">
          <w:marLeft w:val="360"/>
          <w:marRight w:val="0"/>
          <w:marTop w:val="200"/>
          <w:marBottom w:val="0"/>
          <w:divBdr>
            <w:top w:val="none" w:sz="0" w:space="0" w:color="auto"/>
            <w:left w:val="none" w:sz="0" w:space="0" w:color="auto"/>
            <w:bottom w:val="none" w:sz="0" w:space="0" w:color="auto"/>
            <w:right w:val="none" w:sz="0" w:space="0" w:color="auto"/>
          </w:divBdr>
        </w:div>
        <w:div w:id="462965576">
          <w:marLeft w:val="360"/>
          <w:marRight w:val="0"/>
          <w:marTop w:val="200"/>
          <w:marBottom w:val="0"/>
          <w:divBdr>
            <w:top w:val="none" w:sz="0" w:space="0" w:color="auto"/>
            <w:left w:val="none" w:sz="0" w:space="0" w:color="auto"/>
            <w:bottom w:val="none" w:sz="0" w:space="0" w:color="auto"/>
            <w:right w:val="none" w:sz="0" w:space="0" w:color="auto"/>
          </w:divBdr>
        </w:div>
        <w:div w:id="1357270989">
          <w:marLeft w:val="360"/>
          <w:marRight w:val="0"/>
          <w:marTop w:val="200"/>
          <w:marBottom w:val="0"/>
          <w:divBdr>
            <w:top w:val="none" w:sz="0" w:space="0" w:color="auto"/>
            <w:left w:val="none" w:sz="0" w:space="0" w:color="auto"/>
            <w:bottom w:val="none" w:sz="0" w:space="0" w:color="auto"/>
            <w:right w:val="none" w:sz="0" w:space="0" w:color="auto"/>
          </w:divBdr>
        </w:div>
        <w:div w:id="2084595909">
          <w:marLeft w:val="360"/>
          <w:marRight w:val="0"/>
          <w:marTop w:val="200"/>
          <w:marBottom w:val="0"/>
          <w:divBdr>
            <w:top w:val="none" w:sz="0" w:space="0" w:color="auto"/>
            <w:left w:val="none" w:sz="0" w:space="0" w:color="auto"/>
            <w:bottom w:val="none" w:sz="0" w:space="0" w:color="auto"/>
            <w:right w:val="none" w:sz="0" w:space="0" w:color="auto"/>
          </w:divBdr>
        </w:div>
      </w:divsChild>
    </w:div>
    <w:div w:id="2015036182">
      <w:bodyDiv w:val="1"/>
      <w:marLeft w:val="0"/>
      <w:marRight w:val="0"/>
      <w:marTop w:val="0"/>
      <w:marBottom w:val="0"/>
      <w:divBdr>
        <w:top w:val="none" w:sz="0" w:space="0" w:color="auto"/>
        <w:left w:val="none" w:sz="0" w:space="0" w:color="auto"/>
        <w:bottom w:val="none" w:sz="0" w:space="0" w:color="auto"/>
        <w:right w:val="none" w:sz="0" w:space="0" w:color="auto"/>
      </w:divBdr>
      <w:divsChild>
        <w:div w:id="15134481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3222</Words>
  <Characters>18370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dcterms:created xsi:type="dcterms:W3CDTF">2021-01-19T21:16:00Z</dcterms:created>
  <dcterms:modified xsi:type="dcterms:W3CDTF">2021-01-19T21:16:00Z</dcterms:modified>
</cp:coreProperties>
</file>