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9A" w:rsidRPr="00625EF6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77139A" w:rsidRDefault="0077139A" w:rsidP="007713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 xml:space="preserve">ПРАКТИКА ПЕРЕКЛАДУ З ДРУГОЇ ІНОЗЕМНОЇ МОВИ </w:t>
      </w:r>
    </w:p>
    <w:p w:rsidR="0077139A" w:rsidRDefault="0077139A" w:rsidP="007713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(ІСПАНСЬКА)</w:t>
      </w:r>
    </w:p>
    <w:p w:rsidR="0077139A" w:rsidRPr="008A1752" w:rsidRDefault="0077139A" w:rsidP="007713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77139A" w:rsidRPr="00683486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ст.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викл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>. Шовкопляс Юлія Олексіївна</w:t>
      </w:r>
    </w:p>
    <w:p w:rsidR="0077139A" w:rsidRPr="008A1752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викладання другої іноземної мови, 2-</w:t>
      </w:r>
      <w:r w:rsidRPr="009947BF">
        <w:rPr>
          <w:rFonts w:ascii="Times New Roman" w:eastAsia="MS Mincho" w:hAnsi="Times New Roman" w:cs="Times New Roman"/>
          <w:sz w:val="24"/>
          <w:szCs w:val="24"/>
          <w:lang w:val="uk-UA"/>
        </w:rPr>
        <w:t>й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корп. ЗНУ,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ауд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>. 411 (4-</w:t>
      </w:r>
      <w:r w:rsidRPr="009947BF">
        <w:rPr>
          <w:rFonts w:ascii="Times New Roman" w:eastAsia="MS Mincho" w:hAnsi="Times New Roman" w:cs="Times New Roman"/>
          <w:sz w:val="24"/>
          <w:szCs w:val="24"/>
          <w:lang w:val="uk-UA"/>
        </w:rPr>
        <w:t>й</w:t>
      </w:r>
      <w:r w:rsidRPr="008A1752">
        <w:rPr>
          <w:rFonts w:ascii="Times New Roman" w:eastAsia="MS Mincho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>поверх)</w:t>
      </w:r>
    </w:p>
    <w:p w:rsidR="0077139A" w:rsidRPr="00240B21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</w:t>
      </w:r>
      <w:r w:rsidRPr="00240B21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-</w:t>
      </w:r>
      <w:proofErr w:type="spellStart"/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r w:rsidRPr="00240B21">
        <w:rPr>
          <w:rFonts w:ascii="Times New Roman" w:eastAsia="MS Mincho" w:hAnsi="Times New Roman" w:cs="Times New Roman"/>
          <w:sz w:val="24"/>
          <w:szCs w:val="24"/>
          <w:lang w:val="uk-UA"/>
        </w:rPr>
        <w:t>ardour-lu@yandex.ru</w:t>
      </w:r>
    </w:p>
    <w:p w:rsidR="0077139A" w:rsidRPr="00240B21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(061) 289-12-</w:t>
      </w:r>
      <w:r w:rsidRPr="008A1752">
        <w:rPr>
          <w:rFonts w:ascii="Times New Roman" w:eastAsia="MS Mincho" w:hAnsi="Times New Roman" w:cs="Times New Roman"/>
          <w:sz w:val="24"/>
          <w:szCs w:val="24"/>
        </w:rPr>
        <w:t>49</w:t>
      </w:r>
      <w:r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(кафедра), </w:t>
      </w:r>
      <w:r w:rsidRPr="002E00A0">
        <w:rPr>
          <w:rFonts w:ascii="Times New Roman" w:eastAsia="MS Mincho" w:hAnsi="Times New Roman" w:cs="Times New Roman"/>
          <w:sz w:val="24"/>
          <w:szCs w:val="24"/>
          <w:lang w:val="uk-UA"/>
        </w:rPr>
        <w:t>289-12-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85</w:t>
      </w:r>
      <w:r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(деканат)</w:t>
      </w:r>
    </w:p>
    <w:p w:rsidR="0077139A" w:rsidRPr="00CD17B5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CD17B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Telegram</w:t>
      </w:r>
      <w:r w:rsidRPr="00AC1FFC">
        <w:rPr>
          <w:rFonts w:ascii="Times New Roman" w:eastAsia="MS Mincho" w:hAnsi="Times New Roman" w:cs="Times New Roman"/>
          <w:b/>
          <w:sz w:val="24"/>
          <w:szCs w:val="24"/>
        </w:rPr>
        <w:t>/</w:t>
      </w:r>
      <w:r w:rsidRPr="00CD17B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Viber</w:t>
      </w:r>
      <w:r w:rsidRPr="00AC1FFC">
        <w:rPr>
          <w:rFonts w:ascii="Times New Roman" w:eastAsia="MS Mincho" w:hAnsi="Times New Roman" w:cs="Times New Roman"/>
          <w:sz w:val="24"/>
          <w:szCs w:val="24"/>
        </w:rPr>
        <w:t>: 0976555247</w:t>
      </w:r>
    </w:p>
    <w:p w:rsidR="0077139A" w:rsidRPr="008A1752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679"/>
        <w:gridCol w:w="596"/>
        <w:gridCol w:w="1276"/>
        <w:gridCol w:w="963"/>
        <w:gridCol w:w="1418"/>
        <w:gridCol w:w="1417"/>
        <w:gridCol w:w="1134"/>
      </w:tblGrid>
      <w:tr w:rsidR="0077139A" w:rsidRPr="00683486" w:rsidTr="0077139A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Переклад (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англійс</w:t>
            </w: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ька мов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а). Практика перекладу з другої</w:t>
            </w: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 мов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іспанської</w:t>
            </w: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Pr="002B32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;</w:t>
            </w: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77139A" w:rsidRPr="008A1752" w:rsidTr="0077139A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 вибором</w:t>
            </w:r>
          </w:p>
        </w:tc>
      </w:tr>
      <w:tr w:rsidR="0077139A" w:rsidRPr="008A1752" w:rsidTr="0077139A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94DF1" w:rsidP="007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0090A" w:rsidP="0044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-2022</w:t>
            </w:r>
            <w:r w:rsidR="00771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3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7139A" w:rsidRPr="008A17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77139A" w:rsidRDefault="0077139A" w:rsidP="0077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94D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7139A" w:rsidRPr="00F1529F" w:rsidTr="0077139A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94DF1" w:rsidP="007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4437CE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– 0 год</w:t>
            </w:r>
          </w:p>
          <w:p w:rsidR="0077139A" w:rsidRPr="008A1752" w:rsidRDefault="0077139A" w:rsidP="007713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AA38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год</w:t>
            </w:r>
          </w:p>
          <w:p w:rsidR="0077139A" w:rsidRPr="008A1752" w:rsidRDefault="0077139A" w:rsidP="00AA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A176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77139A" w:rsidRPr="008A1752" w:rsidTr="0077139A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172FB9" w:rsidP="0077139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Залік</w:t>
            </w:r>
            <w:r w:rsidR="0077139A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139A" w:rsidRPr="0016033F" w:rsidTr="0077139A">
        <w:trPr>
          <w:trHeight w:val="250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DA0E37" w:rsidRDefault="00E73DF7" w:rsidP="0077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3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https://moodle.znu.edu.ua/course/view.php?id=5349</w:t>
            </w:r>
          </w:p>
        </w:tc>
      </w:tr>
      <w:tr w:rsidR="0077139A" w:rsidRPr="00DA0E37" w:rsidTr="0077139A">
        <w:trPr>
          <w:trHeight w:val="250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</w:p>
          <w:p w:rsidR="0077139A" w:rsidRPr="008A1752" w:rsidRDefault="0077139A" w:rsidP="007713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9A" w:rsidRPr="005B5E7C" w:rsidRDefault="0077139A" w:rsidP="0077139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за домовленістю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або</w:t>
            </w:r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 поштою</w:t>
            </w:r>
          </w:p>
          <w:p w:rsidR="0077139A" w:rsidRPr="005B5E7C" w:rsidRDefault="0077139A" w:rsidP="0077139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дистанційно – </w:t>
            </w: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Zoom</w:t>
            </w: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за попередньою домовленістю</w:t>
            </w:r>
          </w:p>
        </w:tc>
      </w:tr>
    </w:tbl>
    <w:p w:rsidR="0077139A" w:rsidRPr="008A175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77139A" w:rsidRPr="008A1752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77139A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77139A" w:rsidRPr="00225A9B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Метою</w:t>
      </w:r>
      <w:r w:rsidRPr="00BC1EAB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курсу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є зробити вагомий вклад у підготовку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компетентного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фахівця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(перекладача), який володіє </w:t>
      </w:r>
      <w:r w:rsidR="00790A5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базовими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навиками </w:t>
      </w:r>
      <w:r w:rsidR="00790A52">
        <w:rPr>
          <w:rFonts w:ascii="Times New Roman" w:eastAsia="MS Mincho" w:hAnsi="Times New Roman" w:cs="Times New Roman"/>
          <w:sz w:val="24"/>
          <w:szCs w:val="24"/>
          <w:lang w:val="uk-UA"/>
        </w:rPr>
        <w:t>та вміннями при перекладі з іспанської мови на рідну та навпаки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Особлива увага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приділя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>ється</w:t>
      </w:r>
      <w:r w:rsidR="00790A5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372F74">
        <w:rPr>
          <w:rFonts w:ascii="Times New Roman" w:eastAsia="MS Mincho" w:hAnsi="Times New Roman" w:cs="Times New Roman"/>
          <w:sz w:val="24"/>
          <w:szCs w:val="24"/>
          <w:lang w:val="uk-UA"/>
        </w:rPr>
        <w:t>засвоєнню оригінальної лексики та способів її відтворення рідною мовою</w:t>
      </w:r>
      <w:r w:rsidR="00790A52">
        <w:rPr>
          <w:rFonts w:ascii="Times New Roman" w:eastAsia="MS Mincho" w:hAnsi="Times New Roman" w:cs="Times New Roman"/>
          <w:sz w:val="24"/>
          <w:szCs w:val="24"/>
          <w:lang w:val="uk-UA"/>
        </w:rPr>
        <w:t>. Аналізуються основні аспекти двостороннього і реферативного перекладу</w:t>
      </w:r>
      <w:r w:rsidR="00DF3F4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перекладу «з аркуша»</w:t>
      </w:r>
      <w:r w:rsidR="00790A52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790A52">
        <w:rPr>
          <w:rFonts w:ascii="Times New Roman" w:eastAsia="MS Mincho" w:hAnsi="Times New Roman" w:cs="Times New Roman"/>
          <w:sz w:val="24"/>
          <w:szCs w:val="24"/>
          <w:lang w:val="uk-UA"/>
        </w:rPr>
        <w:t>На постійній основі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практик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>ується послідовний переклад.</w:t>
      </w:r>
      <w:r w:rsidR="00790A5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Також студенти набувають базових навичок синхронного перекладу.</w:t>
      </w:r>
    </w:p>
    <w:p w:rsidR="0077139A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Дисципліна розрахована на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два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семестри.</w:t>
      </w:r>
    </w:p>
    <w:p w:rsidR="0077139A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Осінній семестр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202</w:t>
      </w:r>
      <w:r w:rsidR="0070090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1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>присвяч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ується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роботі </w:t>
      </w:r>
      <w:r w:rsidR="00372F74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 </w:t>
      </w:r>
      <w:r w:rsidR="00372F74">
        <w:rPr>
          <w:rFonts w:ascii="Times New Roman" w:eastAsia="MS Mincho" w:hAnsi="Times New Roman" w:cs="Times New Roman"/>
          <w:sz w:val="24"/>
          <w:szCs w:val="24"/>
          <w:lang w:val="uk-UA"/>
        </w:rPr>
        <w:t>засвоєння лексичного матеріалу за основним підручником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; читання</w:t>
      </w:r>
      <w:r w:rsidR="00372F74">
        <w:rPr>
          <w:rFonts w:ascii="Times New Roman" w:eastAsia="MS Mincho" w:hAnsi="Times New Roman" w:cs="Times New Roman"/>
          <w:sz w:val="24"/>
          <w:szCs w:val="24"/>
          <w:lang w:val="uk-UA"/>
        </w:rPr>
        <w:t>м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372F74">
        <w:rPr>
          <w:rFonts w:ascii="Times New Roman" w:eastAsia="MS Mincho" w:hAnsi="Times New Roman" w:cs="Times New Roman"/>
          <w:sz w:val="24"/>
          <w:szCs w:val="24"/>
          <w:lang w:val="uk-UA"/>
        </w:rPr>
        <w:t>та перекладом автентичних текстів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; вдосконаленню навиків письмового </w:t>
      </w:r>
      <w:r w:rsidR="00372F74">
        <w:rPr>
          <w:rFonts w:ascii="Times New Roman" w:eastAsia="MS Mincho" w:hAnsi="Times New Roman" w:cs="Times New Roman"/>
          <w:sz w:val="24"/>
          <w:szCs w:val="24"/>
          <w:lang w:val="uk-UA"/>
        </w:rPr>
        <w:t>та усного перекладу</w:t>
      </w:r>
      <w:r w:rsidRPr="005E6B8D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77139A" w:rsidRPr="00B36D0E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У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весняному семестрі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202</w:t>
      </w:r>
      <w:r w:rsidR="0070090A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2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р.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будуть продовжуватися вищезазначені напрямки роботи, а також буде проводитися </w:t>
      </w:r>
      <w:r w:rsidR="00372F74">
        <w:rPr>
          <w:rFonts w:ascii="Times New Roman" w:eastAsia="MS Mincho" w:hAnsi="Times New Roman" w:cs="Times New Roman"/>
          <w:sz w:val="24"/>
          <w:szCs w:val="24"/>
          <w:lang w:val="uk-UA"/>
        </w:rPr>
        <w:t>робота із основними типами ділової документації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77139A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77139A" w:rsidRPr="008A1752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77139A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77139A" w:rsidRPr="008A175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625EF6" w:rsidRDefault="00625EF6" w:rsidP="00625EF6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З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дійснювати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повний письмовий, 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усний послідовний (абзацно-фразовий)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усний реферативний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переклад текстів які належать до 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публіцистичного, офіційно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-ділового та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наукового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(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відповідно до фаху студентів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стилів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мовлення.</w:t>
      </w:r>
    </w:p>
    <w:p w:rsidR="00625EF6" w:rsidRDefault="00625EF6" w:rsidP="00625EF6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олодіти перекладацьки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ми прийомами та трансформаціями.</w:t>
      </w:r>
    </w:p>
    <w:p w:rsidR="003F25B7" w:rsidRDefault="003F25B7" w:rsidP="00625EF6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F25B7">
        <w:rPr>
          <w:rFonts w:ascii="Times New Roman" w:eastAsia="MS Mincho" w:hAnsi="Times New Roman" w:cs="Times New Roman"/>
          <w:sz w:val="24"/>
          <w:szCs w:val="24"/>
          <w:lang w:val="uk-UA"/>
        </w:rPr>
        <w:t>Пояснювати перекладацькі рішення, які приймаються при відтворенні лексичних та граматичних одиниць іспанської мови українською.</w:t>
      </w:r>
    </w:p>
    <w:p w:rsidR="00625EF6" w:rsidRDefault="00625EF6" w:rsidP="00625EF6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В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ідрізняти вільн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і словосполучення від усталених. </w:t>
      </w:r>
    </w:p>
    <w:p w:rsidR="00625EF6" w:rsidRDefault="00625EF6" w:rsidP="00625EF6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Р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озуміти значення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лексичних одиниць у вузькому та широкому контекстах.</w:t>
      </w:r>
    </w:p>
    <w:p w:rsidR="003F25B7" w:rsidRDefault="003F25B7" w:rsidP="00625EF6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Знаходити відповідники та перекладати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інтернаціоналізми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>;</w:t>
      </w:r>
      <w:r w:rsidR="00625EF6"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являт</w:t>
      </w:r>
      <w:r w:rsidR="00625EF6"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«хибні друзі</w:t>
      </w:r>
      <w:r w:rsidR="00625EF6"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перекладача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».</w:t>
      </w:r>
    </w:p>
    <w:p w:rsidR="00372F74" w:rsidRDefault="003F25B7" w:rsidP="00625EF6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З</w:t>
      </w:r>
      <w:r w:rsidR="00625EF6"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находити відповідники і перекладати фразеологізми, </w:t>
      </w:r>
      <w:proofErr w:type="spellStart"/>
      <w:r w:rsidR="00625EF6"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безеквівалентну</w:t>
      </w:r>
      <w:proofErr w:type="spellEnd"/>
      <w:r w:rsidR="00625EF6"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лек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сику, власні імена, скорочення та</w:t>
      </w:r>
      <w:r w:rsidR="00625EF6"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5EF6"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абревіавтури</w:t>
      </w:r>
      <w:proofErr w:type="spellEnd"/>
      <w:r w:rsidR="00625EF6"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, цитати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3F25B7" w:rsidRPr="003F25B7" w:rsidRDefault="003F25B7" w:rsidP="003F25B7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F25B7">
        <w:rPr>
          <w:rFonts w:ascii="Times New Roman" w:eastAsia="MS Mincho" w:hAnsi="Times New Roman" w:cs="Times New Roman"/>
          <w:sz w:val="24"/>
          <w:szCs w:val="24"/>
          <w:lang w:val="uk-UA"/>
        </w:rPr>
        <w:t>Працювати із тлумачними та двомовними словниками.</w:t>
      </w:r>
    </w:p>
    <w:p w:rsidR="0077139A" w:rsidRPr="008A1752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77139A" w:rsidRPr="00EE738B" w:rsidRDefault="0077139A" w:rsidP="00EE73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kern w:val="36"/>
          <w:sz w:val="28"/>
          <w:szCs w:val="24"/>
          <w:lang w:val="uk-UA"/>
        </w:rPr>
        <w:t>ОСНОВНІ НАВЧАЛЬНІ РЕСУРСИ</w:t>
      </w:r>
    </w:p>
    <w:p w:rsidR="0077139A" w:rsidRPr="00EE738B" w:rsidRDefault="00E73DF7" w:rsidP="0077139A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Гетьман З. О., Орлова І. С. Теорія і практика перекладу з іспанської мови на українську. Київ: Видавничо-поліграфічний центр «Київський університет», 2010. – 223 с.</w:t>
      </w:r>
    </w:p>
    <w:p w:rsidR="0077139A" w:rsidRPr="00CA4EA3" w:rsidRDefault="0063313D" w:rsidP="0077139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Також до курсу рекомендуються</w:t>
      </w:r>
      <w:r w:rsidR="0077139A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77139A" w:rsidRPr="00541C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додаткові джерела (див. </w:t>
      </w:r>
      <w:proofErr w:type="spellStart"/>
      <w:r w:rsidR="0077139A" w:rsidRPr="00541C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Moodle</w:t>
      </w:r>
      <w:proofErr w:type="spellEnd"/>
      <w:r w:rsidR="0077139A" w:rsidRPr="00541C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).</w:t>
      </w:r>
    </w:p>
    <w:p w:rsidR="0077139A" w:rsidRPr="00CA4EA3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7139A" w:rsidRPr="00BA587A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BA587A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77139A" w:rsidRPr="00BA587A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highlight w:val="yellow"/>
        </w:rPr>
      </w:pPr>
    </w:p>
    <w:p w:rsidR="0077139A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Поточні контрольні заходи (</w:t>
      </w:r>
      <w:proofErr w:type="spellStart"/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max</w:t>
      </w:r>
      <w:proofErr w:type="spellEnd"/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60 балів)</w:t>
      </w:r>
      <w:r w:rsidRPr="005B5E7C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:</w:t>
      </w:r>
    </w:p>
    <w:p w:rsidR="0077139A" w:rsidRPr="0037421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</w:pPr>
    </w:p>
    <w:p w:rsidR="0077139A" w:rsidRPr="005B5E7C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завдання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:</w:t>
      </w:r>
    </w:p>
    <w:p w:rsidR="0077139A" w:rsidRPr="006120F3" w:rsidRDefault="0077139A" w:rsidP="0077139A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письмовий лексичний диктант;</w:t>
      </w:r>
    </w:p>
    <w:p w:rsidR="0077139A" w:rsidRPr="006120F3" w:rsidRDefault="0077139A" w:rsidP="0077139A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короткий лексико-граматичний тест.</w:t>
      </w:r>
    </w:p>
    <w:p w:rsidR="0077139A" w:rsidRPr="005B5E7C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практичні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завдання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:</w:t>
      </w:r>
    </w:p>
    <w:p w:rsidR="0077139A" w:rsidRPr="002F3315" w:rsidRDefault="006D01F7" w:rsidP="0077139A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усний переклад «з аркуша»</w:t>
      </w:r>
      <w:r w:rsidR="0077139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;</w:t>
      </w:r>
    </w:p>
    <w:p w:rsidR="0077139A" w:rsidRDefault="006D01F7" w:rsidP="0077139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письмовий двосторонній переклад</w:t>
      </w:r>
      <w:r w:rsidR="0077139A"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</w:p>
    <w:p w:rsidR="0077139A" w:rsidRPr="00E727B0" w:rsidRDefault="0077139A" w:rsidP="0077139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Письмова контрольна робота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B2CF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2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20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40 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балів</w:t>
      </w:r>
      <w:r w:rsidRPr="007B2CF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два рази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 семестр, 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наприкінці </w:t>
      </w:r>
      <w:r w:rsidR="0063313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-го та </w:t>
      </w:r>
      <w:r w:rsidR="0063313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-го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змістов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их модулів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 Контрольна робота включає теоретичн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 та практичні завдання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за тематикою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базов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ого 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ідручника.</w:t>
      </w:r>
    </w:p>
    <w:p w:rsidR="0077139A" w:rsidRPr="005B5E7C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</w:p>
    <w:p w:rsidR="0077139A" w:rsidRPr="00BA587A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highlight w:val="yellow"/>
          <w:lang w:val="uk-UA"/>
        </w:rPr>
      </w:pPr>
    </w:p>
    <w:p w:rsidR="0077139A" w:rsidRPr="0055628E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Підсумкові</w:t>
      </w: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контрольні заходи (</w:t>
      </w:r>
      <w:r w:rsidRPr="00CD17B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40</w:t>
      </w:r>
      <w:r w:rsidRPr="00CD17B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):</w:t>
      </w:r>
    </w:p>
    <w:p w:rsidR="0077139A" w:rsidRDefault="0077139A" w:rsidP="007713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77139A" w:rsidRPr="0014512A" w:rsidRDefault="0077139A" w:rsidP="007713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відповідь на екзамені 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6</w:t>
      </w:r>
      <w:r w:rsidRPr="001451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полягає у проходженні </w:t>
      </w:r>
      <w:r w:rsidR="0063313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теоретично-практичного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тесту згідно із програмою і тематикою базового підручника. У випадку переходу на дистанційну форму навчання тест розміщено на платформі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Moodle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77139A" w:rsidRDefault="0077139A" w:rsidP="007713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77139A" w:rsidRDefault="0077139A" w:rsidP="0077139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F3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Усна відповідь на екзамені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14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полягає у розгорнутому та вичерпному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виконанні наступних завдань: </w:t>
      </w:r>
      <w:r w:rsidR="0063313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реферативний переклад 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 балів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 та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63313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переклад оригінального тексту</w:t>
      </w:r>
      <w:r w:rsidR="0063313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«з аркуша»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</w:t>
      </w:r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).</w:t>
      </w:r>
    </w:p>
    <w:p w:rsidR="0077139A" w:rsidRPr="00F35A15" w:rsidRDefault="0077139A" w:rsidP="0077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Викладач ознайомлює студентів із </w:t>
      </w:r>
      <w:r w:rsidR="0063313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тематикою текстів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щонайменше за два тижні до іспиту.</w:t>
      </w:r>
    </w:p>
    <w:p w:rsidR="0077139A" w:rsidRPr="00F35A15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</w:rPr>
      </w:pPr>
    </w:p>
    <w:p w:rsidR="0077139A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</w:pPr>
      <w:r w:rsidRPr="00BD26D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Індивідуальне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дослідницьке завдання (ІД</w:t>
      </w:r>
      <w:r w:rsidRPr="00BD26D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З) </w:t>
      </w:r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(</w:t>
      </w:r>
      <w:proofErr w:type="spellStart"/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20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26C55">
        <w:rPr>
          <w:rFonts w:ascii="Times New Roman" w:eastAsia="MS Mincho" w:hAnsi="Times New Roman" w:cs="Times New Roman"/>
          <w:sz w:val="24"/>
          <w:szCs w:val="24"/>
          <w:lang w:val="uk-UA"/>
        </w:rPr>
        <w:t>полягає у наступному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:</w:t>
      </w:r>
    </w:p>
    <w:p w:rsidR="0077139A" w:rsidRPr="00D51DBA" w:rsidRDefault="0063313D" w:rsidP="0077139A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обрання трьох</w:t>
      </w:r>
      <w:r w:rsidR="0077139A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оригінальних іспаномовних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документів та їх переклад українською мовою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10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</w:t>
      </w:r>
      <w:r w:rsidR="0077139A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r w:rsidR="007713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Студент обирає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три довільні </w:t>
      </w:r>
      <w:r w:rsidR="0077139A">
        <w:rPr>
          <w:rFonts w:ascii="Times New Roman" w:eastAsia="MS Mincho" w:hAnsi="Times New Roman" w:cs="Times New Roman"/>
          <w:sz w:val="24"/>
          <w:szCs w:val="24"/>
          <w:lang w:val="uk-UA"/>
        </w:rPr>
        <w:t>автентичн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="007713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документи</w:t>
      </w:r>
      <w:r w:rsidR="007713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обсягом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до 1</w:t>
      </w:r>
      <w:r w:rsidR="007713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сторін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ки кожен</w:t>
      </w:r>
      <w:r w:rsidR="007713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Також студент має підготувати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їх переклад українською мовою</w:t>
      </w:r>
      <w:r w:rsidR="0077139A">
        <w:rPr>
          <w:rFonts w:ascii="Times New Roman" w:eastAsia="MS Mincho" w:hAnsi="Times New Roman" w:cs="Times New Roman"/>
          <w:sz w:val="24"/>
          <w:szCs w:val="24"/>
          <w:lang w:val="uk-UA"/>
        </w:rPr>
        <w:t>;</w:t>
      </w:r>
    </w:p>
    <w:p w:rsidR="0077139A" w:rsidRPr="00D51DBA" w:rsidRDefault="0063313D" w:rsidP="0077139A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лексикологічна робота з документами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10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</w:t>
      </w:r>
      <w:r w:rsidR="0077139A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Студент оформлює глосарій із 20-25 незнайомих слів, складає перелік фраз українською мовою, які є перекладом відповідних фраз із оригінального листа та складає 10 речень зі словами із глосарію.</w:t>
      </w:r>
    </w:p>
    <w:p w:rsidR="0077139A" w:rsidRPr="00BD26D6" w:rsidRDefault="00E73DF7" w:rsidP="0077139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Документи для</w:t>
      </w:r>
      <w:r w:rsidR="007713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ІДЗ обира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ю</w:t>
      </w:r>
      <w:r w:rsidR="007713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ться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щонайменше за два тижні до тижня самостійної роботи</w:t>
      </w:r>
      <w:r w:rsidR="0077139A" w:rsidRPr="00BD26D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77139A">
        <w:rPr>
          <w:rFonts w:ascii="Times New Roman" w:eastAsia="MS Mincho" w:hAnsi="Times New Roman" w:cs="Times New Roman"/>
          <w:sz w:val="24"/>
          <w:szCs w:val="24"/>
          <w:lang w:val="uk-UA"/>
        </w:rPr>
        <w:t>за попередньої згоди викладача.</w:t>
      </w:r>
    </w:p>
    <w:p w:rsidR="0077139A" w:rsidRPr="008A1752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77139A" w:rsidRDefault="0077139A" w:rsidP="0077139A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77139A" w:rsidRDefault="0077139A" w:rsidP="0077139A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77139A" w:rsidRPr="008A1752" w:rsidRDefault="0077139A" w:rsidP="0077139A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77139A" w:rsidRPr="008A1752" w:rsidTr="0077139A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77139A" w:rsidRPr="008A1752" w:rsidRDefault="0077139A" w:rsidP="0077139A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77139A" w:rsidRPr="008A1752" w:rsidTr="0077139A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77139A" w:rsidRPr="008A1752" w:rsidTr="007713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77139A" w:rsidRPr="008A1752" w:rsidTr="007713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77139A" w:rsidRPr="008A1752" w:rsidTr="007713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77139A" w:rsidRPr="008A1752" w:rsidTr="007713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77139A" w:rsidRPr="008A1752" w:rsidTr="007713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77139A" w:rsidRPr="008A1752" w:rsidTr="007713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77139A" w:rsidRPr="008A1752" w:rsidTr="0077139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A" w:rsidRPr="008A1752" w:rsidRDefault="0077139A" w:rsidP="0077139A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A" w:rsidRPr="008A1752" w:rsidRDefault="0077139A" w:rsidP="0077139A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77139A" w:rsidRPr="008A1752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575"/>
        <w:gridCol w:w="1843"/>
        <w:gridCol w:w="1566"/>
      </w:tblGrid>
      <w:tr w:rsidR="0077139A" w:rsidRPr="008A1752" w:rsidTr="0077139A">
        <w:trPr>
          <w:jc w:val="center"/>
        </w:trPr>
        <w:tc>
          <w:tcPr>
            <w:tcW w:w="7080" w:type="dxa"/>
            <w:gridSpan w:val="2"/>
            <w:shd w:val="clear" w:color="auto" w:fill="auto"/>
            <w:vAlign w:val="center"/>
          </w:tcPr>
          <w:p w:rsidR="0077139A" w:rsidRPr="008A1752" w:rsidRDefault="0077139A" w:rsidP="0077139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39A" w:rsidRPr="008A1752" w:rsidRDefault="0077139A" w:rsidP="0077139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7139A" w:rsidRPr="007D3802" w:rsidRDefault="0077139A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% </w:t>
            </w:r>
            <w:r w:rsidRPr="007D380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від загальної</w:t>
            </w:r>
          </w:p>
          <w:p w:rsidR="0077139A" w:rsidRPr="008A1752" w:rsidRDefault="0077139A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7D380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оцінки</w:t>
            </w:r>
          </w:p>
        </w:tc>
      </w:tr>
      <w:tr w:rsidR="0077139A" w:rsidRPr="008A1752" w:rsidTr="0077139A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77139A" w:rsidRPr="008A1752" w:rsidRDefault="0077139A" w:rsidP="0077139A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843" w:type="dxa"/>
            <w:shd w:val="clear" w:color="auto" w:fill="auto"/>
          </w:tcPr>
          <w:p w:rsidR="0077139A" w:rsidRPr="008A1752" w:rsidRDefault="0077139A" w:rsidP="007713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77139A" w:rsidRPr="008A1752" w:rsidRDefault="0077139A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482B" w:rsidRPr="008A1752" w:rsidTr="0077139A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27482B" w:rsidRPr="0037421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421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575" w:type="dxa"/>
            <w:shd w:val="clear" w:color="auto" w:fill="auto"/>
          </w:tcPr>
          <w:p w:rsidR="0027482B" w:rsidRPr="008A1752" w:rsidRDefault="0027482B" w:rsidP="007A692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усний переклад</w:t>
            </w:r>
            <w:r w:rsidRPr="0055628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7482B" w:rsidRPr="008A175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Тиждень 1</w:t>
            </w:r>
          </w:p>
        </w:tc>
        <w:tc>
          <w:tcPr>
            <w:tcW w:w="1566" w:type="dxa"/>
            <w:shd w:val="clear" w:color="auto" w:fill="auto"/>
          </w:tcPr>
          <w:p w:rsidR="0027482B" w:rsidRPr="00C84535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7482B" w:rsidRPr="008A1752" w:rsidTr="0077139A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27482B" w:rsidRPr="0037421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27482B" w:rsidRPr="0055628E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27482B" w:rsidRPr="008A175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566" w:type="dxa"/>
            <w:shd w:val="clear" w:color="auto" w:fill="auto"/>
          </w:tcPr>
          <w:p w:rsidR="0027482B" w:rsidRPr="0035621D" w:rsidRDefault="0027482B" w:rsidP="0077139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7482B" w:rsidRPr="008A1752" w:rsidTr="0027482B">
        <w:trPr>
          <w:trHeight w:val="242"/>
          <w:jc w:val="center"/>
        </w:trPr>
        <w:tc>
          <w:tcPr>
            <w:tcW w:w="1505" w:type="dxa"/>
            <w:vMerge/>
            <w:shd w:val="clear" w:color="auto" w:fill="auto"/>
          </w:tcPr>
          <w:p w:rsidR="0027482B" w:rsidRPr="0037421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27482B" w:rsidRPr="008A1752" w:rsidRDefault="0027482B" w:rsidP="007A692D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письмовий переклад.</w:t>
            </w:r>
          </w:p>
        </w:tc>
        <w:tc>
          <w:tcPr>
            <w:tcW w:w="1843" w:type="dxa"/>
            <w:shd w:val="clear" w:color="auto" w:fill="auto"/>
          </w:tcPr>
          <w:p w:rsidR="0027482B" w:rsidRPr="008A175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Тиждень 3</w:t>
            </w:r>
          </w:p>
        </w:tc>
        <w:tc>
          <w:tcPr>
            <w:tcW w:w="1566" w:type="dxa"/>
            <w:shd w:val="clear" w:color="auto" w:fill="auto"/>
          </w:tcPr>
          <w:p w:rsidR="0027482B" w:rsidRPr="00C84535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7482B" w:rsidRPr="008A1752" w:rsidTr="0077139A">
        <w:trPr>
          <w:trHeight w:val="229"/>
          <w:jc w:val="center"/>
        </w:trPr>
        <w:tc>
          <w:tcPr>
            <w:tcW w:w="1505" w:type="dxa"/>
            <w:vMerge/>
            <w:shd w:val="clear" w:color="auto" w:fill="auto"/>
          </w:tcPr>
          <w:p w:rsidR="0027482B" w:rsidRPr="0037421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27482B" w:rsidRPr="008A1752" w:rsidRDefault="0027482B" w:rsidP="00A3634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  <w:shd w:val="clear" w:color="auto" w:fill="auto"/>
          </w:tcPr>
          <w:p w:rsidR="0027482B" w:rsidRPr="008A175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566" w:type="dxa"/>
            <w:shd w:val="clear" w:color="auto" w:fill="auto"/>
          </w:tcPr>
          <w:p w:rsidR="0027482B" w:rsidRPr="0035621D" w:rsidRDefault="0027482B" w:rsidP="0077139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7482B" w:rsidRPr="008A1752" w:rsidTr="0077139A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27482B" w:rsidRPr="0037421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421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2</w:t>
            </w:r>
          </w:p>
          <w:p w:rsidR="0027482B" w:rsidRPr="0037421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27482B" w:rsidRPr="008A1752" w:rsidRDefault="0027482B" w:rsidP="007E45A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усний переклад</w:t>
            </w:r>
            <w:r w:rsidRPr="0055628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7482B" w:rsidRPr="008A1752" w:rsidRDefault="0027482B" w:rsidP="00177375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566" w:type="dxa"/>
            <w:shd w:val="clear" w:color="auto" w:fill="auto"/>
          </w:tcPr>
          <w:p w:rsidR="0027482B" w:rsidRPr="00C84535" w:rsidRDefault="0027482B" w:rsidP="004324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7482B" w:rsidRPr="008A1752" w:rsidTr="0027482B">
        <w:trPr>
          <w:trHeight w:val="174"/>
          <w:jc w:val="center"/>
        </w:trPr>
        <w:tc>
          <w:tcPr>
            <w:tcW w:w="1505" w:type="dxa"/>
            <w:vMerge/>
            <w:shd w:val="clear" w:color="auto" w:fill="auto"/>
          </w:tcPr>
          <w:p w:rsidR="0027482B" w:rsidRPr="0037421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27482B" w:rsidRPr="0055628E" w:rsidRDefault="0027482B" w:rsidP="007E45A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27482B" w:rsidRPr="008A1752" w:rsidRDefault="0027482B" w:rsidP="00177375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566" w:type="dxa"/>
            <w:shd w:val="clear" w:color="auto" w:fill="auto"/>
          </w:tcPr>
          <w:p w:rsidR="0027482B" w:rsidRPr="0035621D" w:rsidRDefault="0027482B" w:rsidP="00432425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7482B" w:rsidRPr="008A1752" w:rsidTr="0027482B">
        <w:trPr>
          <w:trHeight w:val="222"/>
          <w:jc w:val="center"/>
        </w:trPr>
        <w:tc>
          <w:tcPr>
            <w:tcW w:w="1505" w:type="dxa"/>
            <w:vMerge/>
            <w:shd w:val="clear" w:color="auto" w:fill="auto"/>
          </w:tcPr>
          <w:p w:rsidR="0027482B" w:rsidRPr="00374212" w:rsidRDefault="0027482B" w:rsidP="0027482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27482B" w:rsidRPr="008A1752" w:rsidRDefault="0027482B" w:rsidP="007E45A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письмовий переклад.</w:t>
            </w:r>
          </w:p>
        </w:tc>
        <w:tc>
          <w:tcPr>
            <w:tcW w:w="1843" w:type="dxa"/>
            <w:shd w:val="clear" w:color="auto" w:fill="auto"/>
          </w:tcPr>
          <w:p w:rsidR="0027482B" w:rsidRPr="008A1752" w:rsidRDefault="0027482B" w:rsidP="00177375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9</w:t>
            </w:r>
          </w:p>
        </w:tc>
        <w:tc>
          <w:tcPr>
            <w:tcW w:w="1566" w:type="dxa"/>
            <w:shd w:val="clear" w:color="auto" w:fill="auto"/>
          </w:tcPr>
          <w:p w:rsidR="0027482B" w:rsidRPr="00C84535" w:rsidRDefault="0027482B" w:rsidP="004324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7482B" w:rsidRPr="008A1752" w:rsidTr="003F25B7">
        <w:trPr>
          <w:trHeight w:val="260"/>
          <w:jc w:val="center"/>
        </w:trPr>
        <w:tc>
          <w:tcPr>
            <w:tcW w:w="1505" w:type="dxa"/>
            <w:vMerge/>
            <w:shd w:val="clear" w:color="auto" w:fill="auto"/>
          </w:tcPr>
          <w:p w:rsidR="0027482B" w:rsidRPr="00374212" w:rsidRDefault="0027482B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27482B" w:rsidRPr="008A1752" w:rsidRDefault="0027482B" w:rsidP="007E45A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  <w:shd w:val="clear" w:color="auto" w:fill="auto"/>
          </w:tcPr>
          <w:p w:rsidR="0027482B" w:rsidRPr="008A1752" w:rsidRDefault="0027482B" w:rsidP="00177375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566" w:type="dxa"/>
            <w:shd w:val="clear" w:color="auto" w:fill="auto"/>
          </w:tcPr>
          <w:p w:rsidR="0027482B" w:rsidRPr="0035621D" w:rsidRDefault="0027482B" w:rsidP="00432425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7139A" w:rsidRPr="008A1752" w:rsidTr="0077139A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77139A" w:rsidRPr="008A1752" w:rsidRDefault="0077139A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512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 40%)</w:t>
            </w:r>
          </w:p>
        </w:tc>
        <w:tc>
          <w:tcPr>
            <w:tcW w:w="1843" w:type="dxa"/>
            <w:shd w:val="clear" w:color="auto" w:fill="auto"/>
          </w:tcPr>
          <w:p w:rsidR="0077139A" w:rsidRPr="008A1752" w:rsidRDefault="0077139A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77139A" w:rsidRPr="008A1752" w:rsidRDefault="0077139A" w:rsidP="0077139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77139A" w:rsidRPr="008A1752" w:rsidTr="0077139A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77139A" w:rsidRPr="008A1752" w:rsidRDefault="0077139A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843" w:type="dxa"/>
            <w:shd w:val="clear" w:color="auto" w:fill="auto"/>
          </w:tcPr>
          <w:p w:rsidR="0077139A" w:rsidRPr="008A1752" w:rsidRDefault="0077139A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77139A" w:rsidRPr="008A1752" w:rsidRDefault="0077139A" w:rsidP="0077139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7139A" w:rsidRPr="008A1752" w:rsidTr="0077139A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77139A" w:rsidRPr="008A1752" w:rsidRDefault="0077139A" w:rsidP="0077139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  <w:shd w:val="clear" w:color="auto" w:fill="auto"/>
          </w:tcPr>
          <w:p w:rsidR="0077139A" w:rsidRPr="008A1752" w:rsidRDefault="0077139A" w:rsidP="0077139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77139A" w:rsidRPr="008A1752" w:rsidRDefault="0077139A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7139A" w:rsidRPr="008A1752" w:rsidTr="0077139A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77139A" w:rsidRPr="008A1752" w:rsidRDefault="0077139A" w:rsidP="0077139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43" w:type="dxa"/>
            <w:shd w:val="clear" w:color="auto" w:fill="auto"/>
          </w:tcPr>
          <w:p w:rsidR="0077139A" w:rsidRPr="008A1752" w:rsidRDefault="0077139A" w:rsidP="0077139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77139A" w:rsidRPr="008A1752" w:rsidRDefault="0077139A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77139A" w:rsidRPr="008A175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sz w:val="16"/>
          <w:szCs w:val="16"/>
          <w:lang w:val="uk-UA"/>
        </w:rPr>
      </w:pPr>
    </w:p>
    <w:p w:rsidR="0077139A" w:rsidRDefault="0077139A" w:rsidP="007713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77139A" w:rsidRDefault="0077139A" w:rsidP="007713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77139A" w:rsidRPr="008A1752" w:rsidRDefault="0077139A" w:rsidP="007713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77139A" w:rsidRPr="008A1752" w:rsidRDefault="0077139A" w:rsidP="007713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:rsidR="0077139A" w:rsidRPr="008A1752" w:rsidRDefault="0077139A" w:rsidP="0077139A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824"/>
        <w:gridCol w:w="5245"/>
        <w:gridCol w:w="1383"/>
      </w:tblGrid>
      <w:tr w:rsidR="0077139A" w:rsidRPr="008A1752" w:rsidTr="0077139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9A" w:rsidRPr="00AC1FFC" w:rsidRDefault="0077139A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 w:rsidR="0077139A" w:rsidRPr="00AC1FFC" w:rsidRDefault="0077139A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9A" w:rsidRPr="00AC1FFC" w:rsidRDefault="0077139A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AC1FFC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9A" w:rsidRPr="00AC1FFC" w:rsidRDefault="0077139A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9A" w:rsidRPr="007D3802" w:rsidRDefault="0077139A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 w:rsidRPr="007D380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Кількістьбалів</w:t>
            </w:r>
          </w:p>
        </w:tc>
      </w:tr>
      <w:tr w:rsidR="0077139A" w:rsidRPr="008A1752" w:rsidTr="0077139A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9A" w:rsidRPr="00AC1FFC" w:rsidRDefault="0077139A" w:rsidP="00DF21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1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 w:rsidR="0016033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="00DF21B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 w:rsidR="00D11BA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FE2E94" w:rsidRPr="007A692D" w:rsidTr="0077139A">
        <w:trPr>
          <w:trHeight w:val="19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1</w:t>
            </w:r>
          </w:p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292038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9103A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FE2E94" w:rsidRPr="007A692D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Aprender lenguas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E2E94" w:rsidRPr="009E36C5" w:rsidRDefault="00FE2E94" w:rsidP="0077139A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Unidad</w:t>
            </w:r>
            <w:r w:rsidRPr="00790D4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3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E2E94" w:rsidRDefault="00FE2E94" w:rsidP="007E45A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Читання, усний переклад та обговорення тексту </w:t>
            </w:r>
            <w:r w:rsidRPr="00790D4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El traductor y la tradición humanista</w:t>
            </w:r>
            <w:r w:rsidRPr="00790D4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групі.</w:t>
            </w:r>
          </w:p>
          <w:p w:rsidR="00FE2E94" w:rsidRPr="00E02F36" w:rsidRDefault="00FE2E94" w:rsidP="007E45A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Робота з лексико-граматичними примітками.</w:t>
            </w:r>
          </w:p>
          <w:p w:rsidR="00FE2E94" w:rsidRPr="00790D4F" w:rsidRDefault="00FE2E94" w:rsidP="007E45A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1C53C1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E94" w:rsidRPr="001C53C1" w:rsidTr="0077139A">
        <w:trPr>
          <w:trHeight w:val="816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8B6D92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AA3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E2E94" w:rsidRPr="001C53C1" w:rsidRDefault="00FE2E94" w:rsidP="007E45A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Реферативний переклад тексту </w:t>
            </w:r>
            <w:r w:rsidRPr="007A692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El traductor y la 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lastRenderedPageBreak/>
              <w:t>tradición humanista</w:t>
            </w:r>
            <w:r w:rsidRPr="007A692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E94" w:rsidRPr="001A5522" w:rsidTr="0077139A">
        <w:trPr>
          <w:trHeight w:val="816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B6D9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Тиждень 2</w:t>
            </w:r>
          </w:p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E45A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Перекладацькі трансформації.</w:t>
            </w:r>
          </w:p>
          <w:p w:rsidR="00FE2E94" w:rsidRDefault="00FE2E94" w:rsidP="007E45A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перекладацьких вправ після тексту </w:t>
            </w:r>
            <w:r w:rsidRPr="00AA38E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El</w:t>
            </w:r>
            <w:r w:rsidRPr="00AA38E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traductor</w:t>
            </w:r>
            <w:r w:rsidRPr="00AA38E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y</w:t>
            </w:r>
            <w:r w:rsidRPr="00AA38E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la</w:t>
            </w:r>
            <w:r w:rsidRPr="00AA38E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tradici</w:t>
            </w:r>
            <w:r w:rsidRPr="00AA38E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ó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n</w:t>
            </w:r>
            <w:r w:rsidRPr="00AA38E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humanista</w:t>
            </w:r>
            <w:r w:rsidRPr="00AA38E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E2E94" w:rsidRDefault="00FE2E94" w:rsidP="007E45A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Лексичний диктант за глосарієм до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3.</w:t>
            </w:r>
          </w:p>
          <w:p w:rsidR="00FE2E94" w:rsidRPr="0060358F" w:rsidRDefault="00FE2E94" w:rsidP="007E45A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1C53C1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  <w:p w:rsidR="00FE2E94" w:rsidRPr="007A692D" w:rsidRDefault="00FE2E94" w:rsidP="007A69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E94" w:rsidRPr="0016033F" w:rsidTr="0077139A">
        <w:trPr>
          <w:trHeight w:val="768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CF19D3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3.</w:t>
            </w:r>
          </w:p>
          <w:p w:rsidR="00FE2E94" w:rsidRPr="002C57C0" w:rsidRDefault="00FE2E94" w:rsidP="006739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Повний та реферативний переклад текстів </w:t>
            </w:r>
            <w:r w:rsidRPr="007E45A3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</w:t>
            </w:r>
            <w:r w:rsidRPr="00311BA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Historia de la Real Academia Española 300 años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1BA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velando por el idioma español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Pr="007E45A3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 “</w:t>
            </w:r>
            <w:r w:rsidRPr="00311BA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Lenguajes no verbales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”</w:t>
            </w:r>
            <w:r w:rsidRPr="007E45A3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E94" w:rsidRPr="006D01F7" w:rsidTr="0077139A">
        <w:trPr>
          <w:trHeight w:val="768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8B6D92" w:rsidRDefault="00FE2E94" w:rsidP="00AA38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3</w:t>
            </w:r>
          </w:p>
          <w:p w:rsidR="00FE2E94" w:rsidRDefault="00FE2E94" w:rsidP="00AA38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FE2E94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Заняття 3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AA3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Письмовий двосторонній переклад тексту </w:t>
            </w:r>
            <w:r w:rsidRPr="00794DF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raducci</w:t>
            </w:r>
            <w:proofErr w:type="spellEnd"/>
            <w:r w:rsidRPr="00794DF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ó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</w:t>
            </w:r>
            <w:r w:rsidRPr="00794DF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bilateral</w:t>
            </w:r>
            <w:r w:rsidRPr="00794DF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FE2E94" w:rsidRDefault="00FE2E94" w:rsidP="0077139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1C53C1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E2E94" w:rsidRPr="0016033F" w:rsidTr="0077139A">
        <w:trPr>
          <w:trHeight w:val="380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E45A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3.</w:t>
            </w:r>
          </w:p>
          <w:p w:rsidR="00FE2E94" w:rsidRDefault="00FE2E94" w:rsidP="009B5132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лексичних вправ після тексту </w:t>
            </w:r>
            <w:r w:rsidRPr="007A692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El traductor y la tradición humanista</w:t>
            </w:r>
            <w:r w:rsidRPr="007A692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E94" w:rsidRPr="00F41EBB" w:rsidTr="0060323F">
        <w:trPr>
          <w:trHeight w:val="176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8B6D92" w:rsidRDefault="00FE2E94" w:rsidP="007E45A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4</w:t>
            </w:r>
          </w:p>
          <w:p w:rsidR="00FE2E94" w:rsidRDefault="00FE2E94" w:rsidP="007E45A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Заняття 4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60358F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3.</w:t>
            </w:r>
          </w:p>
          <w:p w:rsidR="00FE2E94" w:rsidRDefault="00FE2E94" w:rsidP="002C57C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Реферативний переклад тексту </w:t>
            </w:r>
            <w:r w:rsidRPr="006D01F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Resumen</w:t>
            </w:r>
            <w:proofErr w:type="spellEnd"/>
            <w:r w:rsidRPr="006D01F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D01F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espa</w:t>
            </w:r>
            <w:proofErr w:type="spellEnd"/>
            <w:r w:rsidRPr="006D01F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ñ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ol</w:t>
            </w:r>
            <w:proofErr w:type="spellEnd"/>
            <w:r w:rsidRPr="006D01F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іспанською мовою.</w:t>
            </w:r>
          </w:p>
          <w:p w:rsidR="00FE2E94" w:rsidRDefault="00FE2E94" w:rsidP="002C57C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Виконання вправ до тексту «Перекладацькі трансформації».</w:t>
            </w:r>
          </w:p>
          <w:p w:rsidR="00FE2E94" w:rsidRPr="0060358F" w:rsidRDefault="00FE2E94" w:rsidP="0060358F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1C53C1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E2E94" w:rsidRPr="0016033F" w:rsidTr="00AA38E8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684122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3.</w:t>
            </w:r>
          </w:p>
          <w:p w:rsidR="00FE2E94" w:rsidRPr="00D431D8" w:rsidRDefault="00FE2E94" w:rsidP="006739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вправи до текстів </w:t>
            </w:r>
            <w:r w:rsidRPr="007E45A3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</w:t>
            </w:r>
            <w:r w:rsidRPr="00311BA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Historia de la Real Academia Española 300 años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1BA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velando por el idioma español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Pr="007E45A3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 “</w:t>
            </w:r>
            <w:r w:rsidRPr="00311BA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Lenguajes no verbales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”</w:t>
            </w:r>
            <w:r w:rsidRPr="007E45A3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E94" w:rsidRPr="00DE34C1" w:rsidTr="00AA38E8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F0439A" w:rsidRDefault="00FE2E94" w:rsidP="006032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439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5</w:t>
            </w:r>
          </w:p>
          <w:p w:rsidR="00FE2E94" w:rsidRDefault="00FE2E94" w:rsidP="006032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2C57C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Реферативний переклад тексту 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raducci</w:t>
            </w:r>
            <w:proofErr w:type="spellEnd"/>
            <w:r w:rsidRPr="0060358F">
              <w:rPr>
                <w:rFonts w:ascii="Times New Roman" w:eastAsia="MS Mincho" w:hAnsi="Times New Roman" w:cs="Times New Roman"/>
                <w:sz w:val="24"/>
                <w:szCs w:val="24"/>
              </w:rPr>
              <w:t>ó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bilateral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</w:rPr>
              <w:t>”.</w:t>
            </w:r>
          </w:p>
          <w:p w:rsidR="00FE2E94" w:rsidRDefault="00FE2E94" w:rsidP="002C57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E94" w:rsidRPr="0016033F" w:rsidTr="00EA43D3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FE2E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3.</w:t>
            </w:r>
          </w:p>
          <w:p w:rsidR="00FE2E94" w:rsidRDefault="00FE2E94" w:rsidP="00D431D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вправи 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“Repaso del vocabulario de la Unidad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E94" w:rsidRPr="00FE2E94" w:rsidTr="00EA43D3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F0439A" w:rsidRDefault="00FE2E94" w:rsidP="004324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439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  <w:p w:rsidR="00FE2E94" w:rsidRDefault="00FE2E94" w:rsidP="00FE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6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Реферативний переклад тексту «Перекладацькі трансформації».</w:t>
            </w:r>
          </w:p>
          <w:p w:rsidR="00FE2E94" w:rsidRDefault="00FE2E94" w:rsidP="007713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E94" w:rsidRPr="001C53C1" w:rsidTr="0077139A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4324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Pr="00AC1FFC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FE2E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3.</w:t>
            </w:r>
          </w:p>
          <w:p w:rsidR="00FE2E94" w:rsidRDefault="001C53C1" w:rsidP="007713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Реферативний переклад тексту </w:t>
            </w:r>
            <w:r w:rsidRPr="007A692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El traductor y la tradición humanista</w:t>
            </w:r>
            <w:r w:rsidRPr="007A692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94" w:rsidRDefault="00FE2E94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C93" w:rsidRPr="00596CA2" w:rsidTr="0077139A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DF21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ЗМІСТОВИЙ МОДУЛЬ </w:t>
            </w:r>
            <w:r w:rsidR="00DF21B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 w:rsidR="00DF21B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27482B" w:rsidRPr="000C21D6" w:rsidTr="0077139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  <w:p w:rsidR="0027482B" w:rsidRPr="00AC1FFC" w:rsidRDefault="0027482B" w:rsidP="00F04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0A4725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Unidad</w:t>
            </w:r>
            <w:proofErr w:type="spellEnd"/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  <w:p w:rsidR="0027482B" w:rsidRPr="000A4725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Los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viajes</w:t>
            </w:r>
            <w:proofErr w:type="spellEnd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contemporáneos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9E36C5" w:rsidRDefault="0027482B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глосарію до </w:t>
            </w:r>
            <w:r w:rsidRPr="00625D0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Unidad</w:t>
            </w:r>
            <w:r w:rsidRPr="00790D4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27482B" w:rsidRPr="004437CE" w:rsidRDefault="0027482B" w:rsidP="000A472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 xml:space="preserve">Читання, усний переклад та обговорення тексту </w:t>
            </w:r>
            <w:r w:rsidRPr="00790D4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Lujo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sin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í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mites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excentricidades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de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viajeros</w:t>
            </w:r>
          </w:p>
          <w:p w:rsidR="0027482B" w:rsidRDefault="0027482B" w:rsidP="000A472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con billeteras abultadas</w:t>
            </w:r>
            <w:r w:rsidRPr="00790D4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групі.</w:t>
            </w:r>
          </w:p>
          <w:p w:rsidR="0027482B" w:rsidRPr="00E02F36" w:rsidRDefault="0027482B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Робота з лексико-граматичними примітками.</w:t>
            </w:r>
          </w:p>
          <w:p w:rsidR="0027482B" w:rsidRPr="00790D4F" w:rsidRDefault="0027482B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27482B" w:rsidRPr="00372E55" w:rsidTr="0077139A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9103A7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AA3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4.</w:t>
            </w:r>
          </w:p>
          <w:p w:rsidR="0027482B" w:rsidRPr="00372E55" w:rsidRDefault="0027482B" w:rsidP="00372E5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Реферативний переклад тексту </w:t>
            </w:r>
            <w:r w:rsidRPr="007A692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Lujo sin límit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es: excentricidades de viajeros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con billeteras abultadas</w:t>
            </w:r>
            <w:r w:rsidRPr="007A692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82B" w:rsidRPr="00794E60" w:rsidTr="0077139A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  <w:p w:rsidR="0027482B" w:rsidRPr="00AC1FFC" w:rsidRDefault="0027482B" w:rsidP="00F04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AA3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Граматичні перекладацькі трансформації.</w:t>
            </w:r>
          </w:p>
          <w:p w:rsidR="0027482B" w:rsidRDefault="0027482B" w:rsidP="00AA3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перекладацьких вправ після тексту </w:t>
            </w:r>
            <w:r w:rsidRPr="00DF21B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Lujo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sin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í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mit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es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excentricidades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de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viajeros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con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billeteras</w:t>
            </w:r>
            <w:r w:rsidRPr="004437C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abultadas</w:t>
            </w:r>
            <w:r w:rsidRPr="00DF21B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27482B" w:rsidRDefault="0027482B" w:rsidP="00AA3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Лексичний диктант за глосарієм до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4.</w:t>
            </w:r>
          </w:p>
          <w:p w:rsidR="0027482B" w:rsidRPr="0060358F" w:rsidRDefault="0027482B" w:rsidP="00AA3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7482B" w:rsidRPr="0016033F" w:rsidTr="0077139A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847669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AA3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4.</w:t>
            </w:r>
          </w:p>
          <w:p w:rsidR="0027482B" w:rsidRPr="00FE5022" w:rsidRDefault="0027482B" w:rsidP="006739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Повний та реферативний переклад текстів 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Praga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Viajar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con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un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click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82B" w:rsidRPr="00A87D12" w:rsidTr="0077139A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F0439A" w:rsidRDefault="0027482B" w:rsidP="00147C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9</w:t>
            </w:r>
          </w:p>
          <w:p w:rsidR="0027482B" w:rsidRDefault="0027482B" w:rsidP="00147C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AA3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Письмовий двосторонній переклад тексту </w:t>
            </w:r>
            <w:r w:rsidRPr="00794DF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raducci</w:t>
            </w:r>
            <w:proofErr w:type="spellEnd"/>
            <w:r w:rsidRPr="00794DF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ó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</w:t>
            </w:r>
            <w:r w:rsidRPr="00794DF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bilateral</w:t>
            </w:r>
            <w:r w:rsidRPr="00794DF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27482B" w:rsidRDefault="0027482B" w:rsidP="00AA3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AA38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7482B" w:rsidRPr="0016033F" w:rsidTr="0077139A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4.</w:t>
            </w:r>
          </w:p>
          <w:p w:rsidR="0027482B" w:rsidRDefault="0027482B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лексичних вправ після тексту </w:t>
            </w:r>
            <w:r w:rsidRPr="007A692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“</w:t>
            </w:r>
            <w:r w:rsidRPr="000A472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Lujo sin límit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es: excentricidades de viajeros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con billeteras abultadas</w:t>
            </w:r>
            <w:r w:rsidRPr="007A692D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82B" w:rsidRPr="00597A1B" w:rsidTr="0077139A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10</w:t>
            </w:r>
          </w:p>
          <w:p w:rsidR="0027482B" w:rsidRPr="00AC1FFC" w:rsidRDefault="0027482B" w:rsidP="00F04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4.</w:t>
            </w:r>
          </w:p>
          <w:p w:rsidR="0027482B" w:rsidRDefault="0027482B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Реферативний переклад тексту </w:t>
            </w:r>
            <w:r w:rsidRPr="006D01F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Resumen</w:t>
            </w:r>
            <w:proofErr w:type="spellEnd"/>
            <w:r w:rsidRPr="006D01F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D01F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espa</w:t>
            </w:r>
            <w:proofErr w:type="spellEnd"/>
            <w:r w:rsidRPr="006D01F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ñ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ol</w:t>
            </w:r>
            <w:proofErr w:type="spellEnd"/>
            <w:r w:rsidRPr="006D01F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іспанською мовою.</w:t>
            </w:r>
          </w:p>
          <w:p w:rsidR="0027482B" w:rsidRDefault="0027482B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Виконання вправ до тексту «Граматичні перекладацькі трансформації».</w:t>
            </w:r>
          </w:p>
          <w:p w:rsidR="0027482B" w:rsidRPr="0060358F" w:rsidRDefault="0027482B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7482B" w:rsidRPr="0016033F" w:rsidTr="0077139A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847669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AA38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4.</w:t>
            </w:r>
          </w:p>
          <w:p w:rsidR="0027482B" w:rsidRPr="00FE5022" w:rsidRDefault="0027482B" w:rsidP="006739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вправи до текстів 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Praga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Viajar con un click</w:t>
            </w:r>
            <w:r w:rsidRPr="00FE502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82B" w:rsidRPr="00597A1B" w:rsidTr="0077139A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F0439A" w:rsidRDefault="0027482B" w:rsidP="00DF21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439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11</w:t>
            </w:r>
          </w:p>
          <w:p w:rsidR="0027482B" w:rsidRDefault="0027482B" w:rsidP="00DF21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AA38E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Реферативний переклад тексту 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raducci</w:t>
            </w:r>
            <w:proofErr w:type="spellEnd"/>
            <w:r w:rsidRPr="0060358F">
              <w:rPr>
                <w:rFonts w:ascii="Times New Roman" w:eastAsia="MS Mincho" w:hAnsi="Times New Roman" w:cs="Times New Roman"/>
                <w:sz w:val="24"/>
                <w:szCs w:val="24"/>
              </w:rPr>
              <w:t>ó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bilateral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</w:rPr>
              <w:t>”.</w:t>
            </w:r>
          </w:p>
          <w:p w:rsidR="0027482B" w:rsidRDefault="0027482B" w:rsidP="00AA38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82B" w:rsidRPr="0016033F" w:rsidTr="0077139A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Pr="00AC1FFC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372E55" w:rsidP="00AA38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4.</w:t>
            </w:r>
          </w:p>
          <w:p w:rsidR="0027482B" w:rsidRDefault="0027482B" w:rsidP="0088160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вправи 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“Repaso del vocabulario de la Unidad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  <w:r w:rsidRPr="0060358F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2B" w:rsidRDefault="0027482B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E55" w:rsidRPr="0016033F" w:rsidTr="0077139A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55" w:rsidRPr="00F0439A" w:rsidRDefault="00372E55" w:rsidP="004324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439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</w:p>
          <w:p w:rsidR="00372E55" w:rsidRDefault="00372E55" w:rsidP="00372E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55" w:rsidRPr="00AC1FFC" w:rsidRDefault="00372E55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55" w:rsidRDefault="00372E55" w:rsidP="0043242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Реферативний переклад тексту «Граматичні перекладацькі трансформації».</w:t>
            </w:r>
          </w:p>
          <w:p w:rsidR="00372E55" w:rsidRDefault="00372E55" w:rsidP="00AA38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55" w:rsidRDefault="00372E55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E55" w:rsidRPr="00372E55" w:rsidTr="0077139A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55" w:rsidRDefault="00372E55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55" w:rsidRPr="00AC1FFC" w:rsidRDefault="00372E55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55" w:rsidRDefault="00372E55" w:rsidP="00372E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4.</w:t>
            </w:r>
          </w:p>
          <w:p w:rsidR="00372E55" w:rsidRDefault="00372E55" w:rsidP="00AA38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Опрацювання лексичного матеріалу для ІДЗ.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55" w:rsidRDefault="00372E55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C93" w:rsidRPr="006D0C6D" w:rsidTr="0077139A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ІНДИВІДУАЛЬНЕ ЗАВДАННЯ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147C93" w:rsidRPr="00A106D9" w:rsidTr="00A106D9">
        <w:trPr>
          <w:trHeight w:val="61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106D9" w:rsidRDefault="00147C93" w:rsidP="007713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</w:t>
            </w:r>
            <w:r w:rsidRPr="00A106D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брання трьох оригінальних іспаномовних документів та їх переклад українською мовою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47C93" w:rsidRPr="00A106D9" w:rsidTr="00A106D9">
        <w:trPr>
          <w:trHeight w:val="268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Default="00147C93" w:rsidP="007713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</w:t>
            </w:r>
            <w:r w:rsidRPr="00A106D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ексикологічна робота з документами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47C93" w:rsidRPr="00A106D9" w:rsidTr="0077139A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106D9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ІСПИТ (20 балів</w:t>
            </w:r>
            <w:r w:rsidRPr="00A106D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147C93" w:rsidRPr="008A1752" w:rsidTr="0077139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Екзаменаційний тиждень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541CA4" w:rsidRDefault="00147C93" w:rsidP="008C7D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Теоретичн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тичний тест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(передбачається проведення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разі переходу на дистанційне навчання)</w:t>
            </w:r>
            <w:r w:rsidRPr="00541CA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47C93" w:rsidRPr="00541CA4" w:rsidTr="0077139A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541CA4" w:rsidRDefault="00147C93" w:rsidP="007713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Реферативний переклад оригінального тексту</w:t>
            </w:r>
            <w:r w:rsidRPr="00541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47C93" w:rsidRPr="00541CA4" w:rsidTr="0077139A"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8C7D77" w:rsidRDefault="00147C93" w:rsidP="007713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Переклад оригінального тексту «з аркуша»</w:t>
            </w:r>
            <w:r w:rsidRPr="008C7D7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47C93" w:rsidRPr="00541CA4" w:rsidTr="0077139A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C93" w:rsidRPr="00541CA4" w:rsidTr="0077139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93" w:rsidRPr="00AC1FFC" w:rsidRDefault="00147C93" w:rsidP="007713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7139A" w:rsidRPr="008A1752" w:rsidRDefault="0077139A" w:rsidP="0077139A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77139A" w:rsidRPr="00541CA4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 xml:space="preserve">ОСНОВНІ ДЖЕРЕЛА </w:t>
      </w:r>
    </w:p>
    <w:p w:rsidR="0077139A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uk-UA"/>
        </w:rPr>
      </w:pPr>
    </w:p>
    <w:p w:rsidR="0077139A" w:rsidRPr="00CA4EA3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val="uk-UA"/>
        </w:rPr>
        <w:t>Книги:</w:t>
      </w:r>
    </w:p>
    <w:p w:rsidR="002734ED" w:rsidRDefault="002734ED" w:rsidP="002734ED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Арутюнова</w:t>
      </w:r>
      <w:r w:rsidRPr="00625EF6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</w:rPr>
        <w:t>Н</w:t>
      </w:r>
      <w:r w:rsidRPr="00625EF6">
        <w:rPr>
          <w:rFonts w:ascii="Times New Roman" w:eastAsia="MS Mincho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iCs/>
          <w:sz w:val="24"/>
          <w:szCs w:val="24"/>
        </w:rPr>
        <w:t>Д</w:t>
      </w:r>
      <w:r w:rsidRPr="00625EF6">
        <w:rPr>
          <w:rFonts w:ascii="Times New Roman" w:eastAsia="MS Mincho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iCs/>
          <w:sz w:val="24"/>
          <w:szCs w:val="24"/>
        </w:rPr>
        <w:t>Трудности</w:t>
      </w:r>
      <w:r w:rsidRPr="00625EF6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</w:rPr>
        <w:t>перевода</w:t>
      </w:r>
      <w:r w:rsidRPr="00625EF6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</w:rPr>
        <w:t>с</w:t>
      </w:r>
      <w:r w:rsidRPr="00625EF6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</w:rPr>
        <w:t>испанского</w:t>
      </w:r>
      <w:r w:rsidRPr="00625EF6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</w:rPr>
        <w:t>языка</w:t>
      </w:r>
      <w:r w:rsidRPr="00625EF6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</w:rPr>
        <w:t>на</w:t>
      </w:r>
      <w:r w:rsidRPr="00625EF6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</w:rPr>
        <w:t>русский</w:t>
      </w:r>
      <w:r w:rsidRPr="00625EF6">
        <w:rPr>
          <w:rFonts w:ascii="Times New Roman" w:eastAsia="MS Mincho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iCs/>
          <w:sz w:val="24"/>
          <w:szCs w:val="24"/>
        </w:rPr>
        <w:t>Москва: Высшая школа, 2004. – 112 с.</w:t>
      </w:r>
    </w:p>
    <w:p w:rsidR="0070090A" w:rsidRPr="0003423F" w:rsidRDefault="0070090A" w:rsidP="0070090A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F50808">
        <w:rPr>
          <w:rFonts w:ascii="Times New Roman" w:eastAsia="MS Mincho" w:hAnsi="Times New Roman"/>
          <w:iCs/>
          <w:sz w:val="24"/>
          <w:szCs w:val="24"/>
        </w:rPr>
        <w:t>Верба Г.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F50808">
        <w:rPr>
          <w:rFonts w:ascii="Times New Roman" w:eastAsia="MS Mincho" w:hAnsi="Times New Roman"/>
          <w:iCs/>
          <w:sz w:val="24"/>
          <w:szCs w:val="24"/>
        </w:rPr>
        <w:t xml:space="preserve">Г., </w:t>
      </w:r>
      <w:proofErr w:type="spellStart"/>
      <w:r w:rsidRPr="00F50808">
        <w:rPr>
          <w:rFonts w:ascii="Times New Roman" w:eastAsia="MS Mincho" w:hAnsi="Times New Roman"/>
          <w:iCs/>
          <w:sz w:val="24"/>
          <w:szCs w:val="24"/>
        </w:rPr>
        <w:t>Гетьман</w:t>
      </w:r>
      <w:proofErr w:type="spellEnd"/>
      <w:r w:rsidRPr="00F50808">
        <w:rPr>
          <w:rFonts w:ascii="Times New Roman" w:eastAsia="MS Mincho" w:hAnsi="Times New Roman"/>
          <w:iCs/>
          <w:sz w:val="24"/>
          <w:szCs w:val="24"/>
        </w:rPr>
        <w:t xml:space="preserve"> З.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F50808">
        <w:rPr>
          <w:rFonts w:ascii="Times New Roman" w:eastAsia="MS Mincho" w:hAnsi="Times New Roman"/>
          <w:iCs/>
          <w:sz w:val="24"/>
          <w:szCs w:val="24"/>
        </w:rPr>
        <w:t xml:space="preserve">О. </w:t>
      </w:r>
      <w:proofErr w:type="spellStart"/>
      <w:r>
        <w:rPr>
          <w:rFonts w:ascii="Times New Roman" w:eastAsia="MS Mincho" w:hAnsi="Times New Roman"/>
          <w:iCs/>
          <w:sz w:val="24"/>
          <w:szCs w:val="24"/>
        </w:rPr>
        <w:t>Підручник</w:t>
      </w:r>
      <w:proofErr w:type="spellEnd"/>
      <w:r>
        <w:rPr>
          <w:rFonts w:ascii="Times New Roman" w:eastAsia="MS Mincho" w:hAnsi="Times New Roman"/>
          <w:iCs/>
          <w:sz w:val="24"/>
          <w:szCs w:val="24"/>
        </w:rPr>
        <w:t xml:space="preserve"> з </w:t>
      </w:r>
      <w:proofErr w:type="spellStart"/>
      <w:r>
        <w:rPr>
          <w:rFonts w:ascii="Times New Roman" w:eastAsia="MS Mincho" w:hAnsi="Times New Roman"/>
          <w:iCs/>
          <w:sz w:val="24"/>
          <w:szCs w:val="24"/>
        </w:rPr>
        <w:t>перекладознавства</w:t>
      </w:r>
      <w:proofErr w:type="spellEnd"/>
      <w:r>
        <w:rPr>
          <w:rFonts w:ascii="Times New Roman" w:eastAsia="MS Mincho" w:hAnsi="Times New Roman"/>
          <w:iCs/>
          <w:sz w:val="24"/>
          <w:szCs w:val="24"/>
        </w:rPr>
        <w:t>.</w:t>
      </w:r>
      <w:r w:rsidRPr="00F50808">
        <w:rPr>
          <w:rFonts w:ascii="Times New Roman" w:eastAsia="MS Mincho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F50808">
        <w:rPr>
          <w:rFonts w:ascii="Times New Roman" w:eastAsia="MS Mincho" w:hAnsi="Times New Roman"/>
          <w:iCs/>
          <w:sz w:val="24"/>
          <w:szCs w:val="24"/>
        </w:rPr>
        <w:t>Вінниця</w:t>
      </w:r>
      <w:proofErr w:type="spellEnd"/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F50808">
        <w:rPr>
          <w:rFonts w:ascii="Times New Roman" w:eastAsia="MS Mincho" w:hAnsi="Times New Roman"/>
          <w:iCs/>
          <w:sz w:val="24"/>
          <w:szCs w:val="24"/>
        </w:rPr>
        <w:t>:</w:t>
      </w:r>
      <w:proofErr w:type="gramEnd"/>
      <w:r w:rsidRPr="00F50808">
        <w:rPr>
          <w:rFonts w:ascii="Times New Roman" w:eastAsia="MS Mincho" w:hAnsi="Times New Roman"/>
          <w:iCs/>
          <w:sz w:val="24"/>
          <w:szCs w:val="24"/>
        </w:rPr>
        <w:t xml:space="preserve"> Нова Книга, 2013. 304 с.</w:t>
      </w:r>
    </w:p>
    <w:p w:rsidR="0070090A" w:rsidRPr="00A05541" w:rsidRDefault="0070090A" w:rsidP="002734ED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Гетьман З. О., Орлова І. С. Теорія і практика перекладу з іспанської мови на українську. Київ: Видавничо-поліграфічний центр «Київський університет», 2010. – 223 с.</w:t>
      </w:r>
    </w:p>
    <w:p w:rsidR="0070090A" w:rsidRDefault="0070090A" w:rsidP="0070090A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proofErr w:type="spellStart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Доманова</w:t>
      </w:r>
      <w:proofErr w:type="spellEnd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Е.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В. </w:t>
      </w:r>
      <w:proofErr w:type="spellStart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Переводческий</w:t>
      </w:r>
      <w:proofErr w:type="spellEnd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практикум с </w:t>
      </w:r>
      <w:proofErr w:type="spellStart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испанского</w:t>
      </w:r>
      <w:proofErr w:type="spellEnd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языка</w:t>
      </w:r>
      <w:proofErr w:type="spellEnd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основы</w:t>
      </w:r>
      <w:proofErr w:type="spellEnd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практики </w:t>
      </w:r>
      <w:proofErr w:type="spellStart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перевода</w:t>
      </w:r>
      <w:proofErr w:type="spellEnd"/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Харьков</w:t>
      </w:r>
      <w:proofErr w:type="spellEnd"/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Народная</w:t>
      </w:r>
      <w:proofErr w:type="spellEnd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украинская</w:t>
      </w:r>
      <w:proofErr w:type="spellEnd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академия</w:t>
      </w:r>
      <w:proofErr w:type="spellEnd"/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, 2018. </w:t>
      </w:r>
      <w:r w:rsidRPr="00F25703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29 с.</w:t>
      </w:r>
    </w:p>
    <w:p w:rsidR="004E0E3C" w:rsidRPr="005E3484" w:rsidRDefault="0070090A" w:rsidP="0070090A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F870A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Фокін С.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F870A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Б. Переклад конференцій (для студентів-</w:t>
      </w:r>
      <w:proofErr w:type="spellStart"/>
      <w:r w:rsidRPr="00F870A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іспаніс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тів</w:t>
      </w:r>
      <w:proofErr w:type="spellEnd"/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): навчальний посібник. Київ </w:t>
      </w:r>
      <w:r w:rsidRPr="00F870A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F870A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Видавничо</w:t>
      </w:r>
      <w:proofErr w:type="spellEnd"/>
      <w:r w:rsidRPr="00F870A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-поліграфічний цент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р “Київський університет”, 2013. </w:t>
      </w:r>
      <w:r w:rsidRPr="00F870A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119 с.</w:t>
      </w:r>
    </w:p>
    <w:p w:rsidR="0077139A" w:rsidRPr="007E567B" w:rsidRDefault="0077139A" w:rsidP="0077139A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77139A" w:rsidRPr="008A1752" w:rsidRDefault="0077139A" w:rsidP="0077139A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:rsidR="0077139A" w:rsidRPr="00A03DE2" w:rsidRDefault="0077139A" w:rsidP="007713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Aprender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espa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ñ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ol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URL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: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http://www.aprenderespanol.org</w:t>
      </w:r>
    </w:p>
    <w:p w:rsidR="0077139A" w:rsidRPr="00966A5E" w:rsidRDefault="0077139A" w:rsidP="007713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¡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Aprender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y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practicar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espa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ñ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ol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gratis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! </w:t>
      </w:r>
      <w:r w:rsidRPr="006D197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</w:t>
      </w:r>
      <w:r w:rsidRPr="004E0E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https://www.todo-claro.com/castellano_ejercicios_de_cultura_e_interculturalidad_resumen.php</w:t>
      </w:r>
    </w:p>
    <w:p w:rsidR="0077139A" w:rsidRPr="00966A5E" w:rsidRDefault="0077139A" w:rsidP="007713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Artehistoria.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Obras. El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éxtasis de Santa Teresa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https://www.artehistoria.com/es/obra/el-%C3%A9xtasis-de-santa-teresa</w:t>
      </w:r>
    </w:p>
    <w:p w:rsidR="0077139A" w:rsidRPr="00A03DE2" w:rsidRDefault="0077139A" w:rsidP="007713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AulaDiez. Ejercicios de español.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URL: http://www.auladiez.com/ejercicios/index.html</w:t>
      </w:r>
    </w:p>
    <w:p w:rsidR="0077139A" w:rsidRPr="002734ED" w:rsidRDefault="0077139A" w:rsidP="002734ED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AulaDiez. Test de español. Test de inicio.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http://www.auladiez.com/testdenivel/testdenivel.html</w:t>
      </w:r>
    </w:p>
    <w:p w:rsidR="0077139A" w:rsidRPr="005E3484" w:rsidRDefault="0077139A" w:rsidP="007713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Español como lengua extranjera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UR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L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http://www.elenet.org</w:t>
      </w:r>
    </w:p>
    <w:p w:rsidR="0077139A" w:rsidRPr="00FE0F3E" w:rsidRDefault="0077139A" w:rsidP="007713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3086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Instituto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/>
        </w:rPr>
        <w:t xml:space="preserve"> Cervantes</w:t>
      </w:r>
      <w:r w:rsidRPr="00A5454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6D0C6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/>
        </w:rPr>
        <w:t>URL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http://www.cervantes.es</w:t>
      </w:r>
    </w:p>
    <w:p w:rsidR="0077139A" w:rsidRPr="00966A5E" w:rsidRDefault="0077139A" w:rsidP="007713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9B61C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Películas españolas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</w:t>
      </w:r>
    </w:p>
    <w:p w:rsidR="0077139A" w:rsidRPr="009B61C3" w:rsidRDefault="0077139A" w:rsidP="007713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Practice Spanish. </w:t>
      </w:r>
      <w:proofErr w:type="spellStart"/>
      <w:r w:rsidRPr="0077139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Apuntes</w:t>
      </w:r>
      <w:proofErr w:type="spellEnd"/>
      <w:r w:rsidRPr="0077139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7139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gramaticales</w:t>
      </w:r>
      <w:proofErr w:type="spellEnd"/>
      <w:r w:rsidRPr="00CF19D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. URL: http://www.practicespanish.com/es/apuntes-gramaticales/ent/4</w:t>
      </w:r>
    </w:p>
    <w:p w:rsidR="0077139A" w:rsidRPr="00966A5E" w:rsidRDefault="0077139A" w:rsidP="007713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Study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panish</w:t>
      </w:r>
      <w:r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 xml:space="preserve">. </w:t>
      </w:r>
      <w:r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http://www.studyspanish.com</w:t>
      </w:r>
    </w:p>
    <w:p w:rsidR="0077139A" w:rsidRPr="00966A5E" w:rsidRDefault="0077139A" w:rsidP="0077139A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Textos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en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espa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ñ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ol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con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ejercicios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de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comprensi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ó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n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lectora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URL: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https://lingua.com/es/espanol/lectura</w:t>
      </w:r>
    </w:p>
    <w:p w:rsidR="0077139A" w:rsidRPr="00A03DE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77139A" w:rsidRPr="00A03DE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77139A" w:rsidRPr="00A03DE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77139A" w:rsidRPr="002761F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lastRenderedPageBreak/>
        <w:t>РЕГУЛЯЦІЇ І ПОЛІТИКИ КУРСУ</w:t>
      </w:r>
      <w:r w:rsidRPr="002761F2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val="uk-UA"/>
        </w:rPr>
        <w:footnoteReference w:id="2"/>
      </w:r>
    </w:p>
    <w:p w:rsidR="0077139A" w:rsidRPr="002761F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77139A" w:rsidRPr="002761F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77139A" w:rsidRPr="002761F2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DE34C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Відвідування занять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є обов’язковим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оскільки курс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має 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меті постійну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практику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іспан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ської мови.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Інтерактивний характер курсу передбачає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вирішальну роль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практичних занять.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І викладач, і студенти в аудиторії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спілкую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ться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іспанською мовою на постійній основі не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залежно від рівня володіння мовою.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Студенти мають брати участь в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обговоренні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теми заняття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попри можливу сором’язливість або невпевненість у змістовій та/або мовній правильності свого висловлювання.</w:t>
      </w:r>
    </w:p>
    <w:p w:rsidR="0077139A" w:rsidRPr="002761F2" w:rsidRDefault="0077139A" w:rsidP="0077139A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Виконання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домашніх завдань носить обов’язковий характер</w:t>
      </w:r>
      <w:r w:rsidRP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Пропуски можливі лише з поважної причини.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Студенти, які за певних обставин не можуть регулярно відвідувати практичні заняття, мусять впродовж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першого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тижня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навчання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узгодити із викладачем графік індивідуального відпрацювання пропущених занять. Окремі пропущенні завдання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треба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відпрац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ювати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 найближчій консультації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протягом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тижня після пропуску. Відпрацювання занять здійснюється усно у формі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діалогу викладача та студента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тематикою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питан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ь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, визначени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х за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планом заняття. В окремих випадках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є допустимим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письмове відпрацювання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матеріалу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шляхом виконання індивідуального письмового завдання.</w:t>
      </w:r>
    </w:p>
    <w:p w:rsidR="0077139A" w:rsidRPr="002761F2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Відпрацювання пропущених занять має бути регулярним за домовленістю з викладачем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відповідно до графіку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консультацій. Накопичення відпрацювань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є неприпустимим.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За умови систематичн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ості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пропусків може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розглядатися питання про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повторн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е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вивчення дисципліни (див. посилання на Положення у додатку до </w:t>
      </w:r>
      <w:proofErr w:type="spellStart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силабусу</w:t>
      </w:r>
      <w:proofErr w:type="spellEnd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77139A" w:rsidRPr="002761F2" w:rsidRDefault="0077139A" w:rsidP="0077139A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77139A" w:rsidRPr="002761F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Підручник</w:t>
      </w:r>
    </w:p>
    <w:p w:rsidR="0077139A" w:rsidRPr="002761F2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У кожного студента має бути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основний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підручник для практичної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роботи на занятті. Ф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орма підручника (паперова чи електронна)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не відіграє вирішальної ролі, проте для зручності роботи викладач рекомендує користуватися паперовими носіями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77139A" w:rsidRPr="002761F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7139A" w:rsidRPr="002761F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77139A" w:rsidRPr="002761F2" w:rsidRDefault="0077139A" w:rsidP="0077139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Усі письмові роботи, що виконуються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студентами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</w:rPr>
        <w:t>UniCheck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Відповідно до чинних правових норм, плагіатом вважатиметься: копіювання чужої роботи (есе)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рерайт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(перефразування чужої праці без згадування оригінального автора). </w:t>
      </w:r>
    </w:p>
    <w:p w:rsidR="0077139A" w:rsidRPr="002761F2" w:rsidRDefault="0077139A" w:rsidP="0077139A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4A59C5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плагіат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Використання будь-якої інформації (текст, фото, ілюстрації тощо) мають бути правильно процитовані з поси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ланням на автора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силабусу</w:t>
      </w:r>
      <w:proofErr w:type="spellEnd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</w:t>
      </w:r>
    </w:p>
    <w:p w:rsidR="0077139A" w:rsidRPr="002761F2" w:rsidRDefault="0077139A" w:rsidP="0077139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Висока академічна культура та європейські стандарти якості освіти, яких дотримуються у ЗНУ, вимагають від студентів відповідального ставлення до вибору джерел.</w:t>
      </w:r>
    </w:p>
    <w:p w:rsidR="0077139A" w:rsidRPr="002761F2" w:rsidRDefault="0077139A" w:rsidP="0077139A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77139A" w:rsidRPr="002761F2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77139A" w:rsidRPr="002761F2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Будь ласка,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мкніть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опцію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беззвучн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ого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режим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 на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свої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х мобільних телефонах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та не користуйтеся ними під час занять. Мобільні телефони відволікають викладача та ваших колег. Під час занять заборон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яється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надсилання текстових повідомлень, прослуховування музики, перевірка електронної пошти, соціальних мереж тощо. Електронні пристрої можна використовувати лише за умови виробничої необхідності в них (за погодженням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 викладачем).</w:t>
      </w:r>
    </w:p>
    <w:p w:rsidR="0077139A" w:rsidRPr="002761F2" w:rsidRDefault="0077139A" w:rsidP="0077139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Під час виконання заходів контролю (термінологічних диктантів, контрольних робіт, іспитів)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використання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гаджетів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забороняється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 У раз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 порушення цієї заборони робота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анул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юється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без права перескладання.</w:t>
      </w:r>
    </w:p>
    <w:p w:rsidR="0077139A" w:rsidRDefault="0077139A" w:rsidP="0077139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7139A" w:rsidRPr="002761F2" w:rsidRDefault="0077139A" w:rsidP="007713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77139A" w:rsidRPr="002761F2" w:rsidRDefault="0077139A" w:rsidP="0077139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</w:rPr>
        <w:t>Moodle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</w:t>
      </w:r>
    </w:p>
    <w:p w:rsidR="0077139A" w:rsidRPr="002761F2" w:rsidRDefault="0077139A" w:rsidP="0077139A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С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туденти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мають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перевіряти свою електронну пошту і сторінку дисципліни в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та своєчасно реагувати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на будь-які повідомлення. У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сі робочі оголошення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можуть надсилатися через старосту, на електронну пошту,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через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групи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у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Viber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/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Telegram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та розміщуватися в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Будь ласка,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систематично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перевіряйте повідомлення. 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Електронну пошту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слід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підписа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ти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справжнім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ім’ям та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прізвищем</w:t>
      </w:r>
      <w:r w:rsidRPr="00855BB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Адреси типу </w:t>
      </w:r>
      <w:r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user</w:t>
      </w:r>
      <w:r w:rsidRPr="00374212">
        <w:rPr>
          <w:rFonts w:ascii="Times New Roman" w:eastAsia="MS Mincho" w:hAnsi="Times New Roman" w:cs="Times New Roman"/>
          <w:color w:val="000000"/>
          <w:sz w:val="24"/>
          <w:szCs w:val="24"/>
        </w:rPr>
        <w:t>123@</w:t>
      </w:r>
      <w:proofErr w:type="spellStart"/>
      <w:r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37421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com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не приймаються!</w:t>
      </w:r>
    </w:p>
    <w:p w:rsidR="0077139A" w:rsidRDefault="0077139A">
      <w:pPr>
        <w:rPr>
          <w:rFonts w:ascii="Cambria" w:eastAsia="MS Mincho" w:hAnsi="Cambria" w:cs="Times New Roman"/>
          <w:b/>
          <w:i/>
          <w:sz w:val="28"/>
          <w:szCs w:val="24"/>
          <w:lang w:val="uk-UA"/>
        </w:rPr>
      </w:pPr>
      <w:r>
        <w:rPr>
          <w:rFonts w:ascii="Cambria" w:eastAsia="MS Mincho" w:hAnsi="Cambria" w:cs="Times New Roman"/>
          <w:b/>
          <w:i/>
          <w:sz w:val="28"/>
          <w:szCs w:val="24"/>
          <w:lang w:val="uk-UA"/>
        </w:rPr>
        <w:br w:type="page"/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8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8"/>
          <w:szCs w:val="24"/>
          <w:lang w:val="uk-UA"/>
        </w:rPr>
        <w:lastRenderedPageBreak/>
        <w:t>ДОДАТОК ДО СИЛАБУСУ ЗНУ – 202</w:t>
      </w:r>
      <w:r w:rsidR="00B23566">
        <w:rPr>
          <w:rFonts w:ascii="Cambria" w:eastAsia="MS Mincho" w:hAnsi="Cambria" w:cs="Times New Roman"/>
          <w:b/>
          <w:i/>
          <w:sz w:val="28"/>
          <w:szCs w:val="24"/>
          <w:lang w:val="en-US"/>
        </w:rPr>
        <w:t>1</w:t>
      </w:r>
      <w:r w:rsidRPr="008A1752">
        <w:rPr>
          <w:rFonts w:ascii="Cambria" w:eastAsia="MS Mincho" w:hAnsi="Cambria" w:cs="Times New Roman"/>
          <w:b/>
          <w:i/>
          <w:sz w:val="28"/>
          <w:szCs w:val="24"/>
          <w:lang w:val="uk-UA"/>
        </w:rPr>
        <w:t>-202</w:t>
      </w:r>
      <w:r w:rsidR="00B23566">
        <w:rPr>
          <w:rFonts w:ascii="Cambria" w:eastAsia="MS Mincho" w:hAnsi="Cambria" w:cs="Times New Roman"/>
          <w:b/>
          <w:i/>
          <w:sz w:val="28"/>
          <w:szCs w:val="24"/>
          <w:lang w:val="en-US"/>
        </w:rPr>
        <w:t>2</w:t>
      </w:r>
      <w:r w:rsidRPr="008A1752">
        <w:rPr>
          <w:rFonts w:ascii="Cambria" w:eastAsia="MS Mincho" w:hAnsi="Cambria" w:cs="Times New Roman"/>
          <w:b/>
          <w:i/>
          <w:sz w:val="28"/>
          <w:szCs w:val="24"/>
          <w:lang w:val="uk-UA"/>
        </w:rPr>
        <w:t xml:space="preserve"> рр.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8A1752">
        <w:rPr>
          <w:rFonts w:ascii="Cambria" w:eastAsia="MS Mincho" w:hAnsi="Cambria" w:cs="Times New Roman"/>
          <w:b/>
          <w:i/>
          <w:sz w:val="20"/>
          <w:szCs w:val="20"/>
        </w:rPr>
        <w:t xml:space="preserve"> 202</w:t>
      </w:r>
      <w:r w:rsidR="00B23566">
        <w:rPr>
          <w:rFonts w:ascii="Cambria" w:eastAsia="MS Mincho" w:hAnsi="Cambria" w:cs="Times New Roman"/>
          <w:b/>
          <w:i/>
          <w:sz w:val="20"/>
          <w:szCs w:val="20"/>
          <w:lang w:val="en-US"/>
        </w:rPr>
        <w:t>1</w:t>
      </w:r>
      <w:r w:rsidRPr="008A1752">
        <w:rPr>
          <w:rFonts w:ascii="Cambria" w:eastAsia="MS Mincho" w:hAnsi="Cambria" w:cs="Times New Roman"/>
          <w:b/>
          <w:i/>
          <w:sz w:val="20"/>
          <w:szCs w:val="20"/>
        </w:rPr>
        <w:t>-202</w:t>
      </w:r>
      <w:r w:rsidR="00B23566">
        <w:rPr>
          <w:rFonts w:ascii="Cambria" w:eastAsia="MS Mincho" w:hAnsi="Cambria" w:cs="Times New Roman"/>
          <w:b/>
          <w:i/>
          <w:sz w:val="20"/>
          <w:szCs w:val="20"/>
          <w:lang w:val="en-US"/>
        </w:rPr>
        <w:t>2</w:t>
      </w:r>
      <w:r w:rsidRPr="008A1752">
        <w:rPr>
          <w:rFonts w:ascii="Cambria" w:eastAsia="MS Mincho" w:hAnsi="Cambria" w:cs="Times New Roman"/>
          <w:b/>
          <w:i/>
          <w:sz w:val="20"/>
          <w:szCs w:val="20"/>
        </w:rPr>
        <w:t xml:space="preserve"> </w:t>
      </w: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8A1752">
        <w:rPr>
          <w:rFonts w:ascii="Cambria" w:eastAsia="MS Mincho" w:hAnsi="Cambria" w:cs="Times New Roman"/>
          <w:i/>
          <w:sz w:val="20"/>
          <w:szCs w:val="20"/>
          <w:lang w:val="uk-UA"/>
        </w:rPr>
        <w:t>(посилання на сторінку сайту ЗНУ)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Кодексом академічної доброчесності ЗНУ</w:t>
      </w:r>
      <w:r w:rsidRPr="008A1752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>
        <w:rPr>
          <w:rFonts w:ascii="Cambria" w:eastAsia="MS Mincho" w:hAnsi="Cambria" w:cs="Times New Roman"/>
          <w:b/>
          <w:sz w:val="20"/>
          <w:szCs w:val="24"/>
          <w:lang w:val="uk-UA"/>
        </w:rPr>
        <w:t xml:space="preserve"> </w:t>
      </w:r>
      <w:hyperlink r:id="rId8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https://tinyurl.com/ya6yk4ad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</w:t>
      </w:r>
      <w:bookmarkStart w:id="0" w:name="_GoBack"/>
      <w:bookmarkEnd w:id="0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https://tinyurl.com/y6wzzlu3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77139A" w:rsidRPr="008A1752" w:rsidRDefault="0077139A" w:rsidP="0077139A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0" w:history="1"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8A1752">
        <w:rPr>
          <w:rFonts w:ascii="Cambria" w:eastAsia="MS Mincho" w:hAnsi="Cambria" w:cs="Times New Roman"/>
          <w:b/>
          <w:bCs/>
          <w:sz w:val="20"/>
          <w:szCs w:val="24"/>
          <w:shd w:val="clear" w:color="auto" w:fill="FFFFFF"/>
          <w:lang w:val="uk-UA"/>
        </w:rPr>
        <w:t>.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1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https://tinyurl.com/y9pkmmp5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2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https://tinyurl.com/ycds57la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3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https://tinyurl.com/y8gbt4xs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https://tinyurl.com/ycyfws9v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5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https://tinyurl.com/yd6bq6p9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8A1752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6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https://tinyurl.com/y9r5dpwh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8A1752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з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питань</w:t>
      </w:r>
      <w:proofErr w:type="spellEnd"/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запобігання</w:t>
      </w:r>
      <w:proofErr w:type="spellEnd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 та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виявлення</w:t>
      </w:r>
      <w:proofErr w:type="spellEnd"/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корупції</w:t>
      </w:r>
      <w:proofErr w:type="spellEnd"/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каб</w:t>
      </w:r>
      <w:proofErr w:type="spellEnd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., тел. </w:t>
      </w:r>
      <w:r w:rsidRPr="00B36D0E">
        <w:rPr>
          <w:rFonts w:ascii="Cambria" w:eastAsia="MS Mincho" w:hAnsi="Cambria" w:cs="Arial"/>
          <w:sz w:val="20"/>
          <w:szCs w:val="20"/>
          <w:shd w:val="clear" w:color="auto" w:fill="FFFFFF"/>
        </w:rPr>
        <w:t>+38 (061) 289-14-18).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ЗНУ: </w:t>
      </w:r>
      <w:hyperlink r:id="rId17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https://tinyurl.com/ydhcsagx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8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http://library.znu.edu.ua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Якщо забули пароль/логін, направте листа з темою «Забув пароль/логін» за адресами: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http://sites.znu.edu.ua/child-advance/</w:t>
      </w:r>
    </w:p>
    <w:p w:rsidR="0077139A" w:rsidRPr="008A1752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https://www.znu.edu.ua/ukr/edu/ocznu/nim</w:t>
      </w:r>
    </w:p>
    <w:p w:rsidR="005D7F8F" w:rsidRPr="0077139A" w:rsidRDefault="0077139A" w:rsidP="0077139A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http://sites.znu.edu.ua/confucius</w:t>
      </w:r>
    </w:p>
    <w:sectPr w:rsidR="005D7F8F" w:rsidRPr="0077139A" w:rsidSect="0077139A">
      <w:headerReference w:type="default" r:id="rId19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29" w:rsidRDefault="00DA0B29" w:rsidP="0077139A">
      <w:pPr>
        <w:spacing w:after="0" w:line="240" w:lineRule="auto"/>
      </w:pPr>
      <w:r>
        <w:separator/>
      </w:r>
    </w:p>
  </w:endnote>
  <w:endnote w:type="continuationSeparator" w:id="0">
    <w:p w:rsidR="00DA0B29" w:rsidRDefault="00DA0B29" w:rsidP="0077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29" w:rsidRDefault="00DA0B29" w:rsidP="0077139A">
      <w:pPr>
        <w:spacing w:after="0" w:line="240" w:lineRule="auto"/>
      </w:pPr>
      <w:r>
        <w:separator/>
      </w:r>
    </w:p>
  </w:footnote>
  <w:footnote w:type="continuationSeparator" w:id="0">
    <w:p w:rsidR="00DA0B29" w:rsidRDefault="00DA0B29" w:rsidP="0077139A">
      <w:pPr>
        <w:spacing w:after="0" w:line="240" w:lineRule="auto"/>
      </w:pPr>
      <w:r>
        <w:continuationSeparator/>
      </w:r>
    </w:p>
  </w:footnote>
  <w:footnote w:id="1">
    <w:p w:rsidR="0016033F" w:rsidRPr="00112384" w:rsidRDefault="0016033F" w:rsidP="0077139A">
      <w:pPr>
        <w:pStyle w:val="a5"/>
      </w:pPr>
      <w:r w:rsidRPr="000F48AB">
        <w:rPr>
          <w:rStyle w:val="a7"/>
          <w:b/>
          <w:sz w:val="22"/>
          <w:szCs w:val="22"/>
        </w:rPr>
        <w:footnoteRef/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16033F" w:rsidRPr="009F6B92" w:rsidRDefault="0016033F" w:rsidP="0077139A">
      <w:pPr>
        <w:pStyle w:val="a5"/>
        <w:rPr>
          <w:i/>
        </w:rPr>
      </w:pPr>
      <w:r w:rsidRPr="009F6B92">
        <w:rPr>
          <w:rStyle w:val="a7"/>
          <w:i/>
        </w:rPr>
        <w:footnoteRef/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3F" w:rsidRPr="006F1B80" w:rsidRDefault="0016033F" w:rsidP="0077139A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3778516D" wp14:editId="1DD8A162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16033F" w:rsidRPr="00E42FA1" w:rsidRDefault="0016033F" w:rsidP="0077139A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ІНОЗЕМНОЇ ФІЛОЛОГІЇ</w:t>
    </w:r>
  </w:p>
  <w:p w:rsidR="0016033F" w:rsidRPr="009E7399" w:rsidRDefault="0016033F" w:rsidP="0077139A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16033F" w:rsidRPr="00CF2559" w:rsidRDefault="0016033F" w:rsidP="0077139A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EE2"/>
    <w:multiLevelType w:val="hybridMultilevel"/>
    <w:tmpl w:val="72EA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424913"/>
    <w:multiLevelType w:val="multilevel"/>
    <w:tmpl w:val="27D8088C"/>
    <w:lvl w:ilvl="0">
      <w:start w:val="1"/>
      <w:numFmt w:val="decimal"/>
      <w:lvlText w:val=""/>
      <w:lvlJc w:val="left"/>
      <w:pPr>
        <w:ind w:left="3974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4118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4262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4406" w:hanging="863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4550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4694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4838" w:hanging="1295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4982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5126" w:hanging="1583"/>
      </w:pPr>
      <w:rPr>
        <w:rFonts w:cs="Times New Roman"/>
      </w:rPr>
    </w:lvl>
  </w:abstractNum>
  <w:abstractNum w:abstractNumId="4" w15:restartNumberingAfterBreak="0">
    <w:nsid w:val="3E95276E"/>
    <w:multiLevelType w:val="hybridMultilevel"/>
    <w:tmpl w:val="1D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84FE8"/>
    <w:multiLevelType w:val="hybridMultilevel"/>
    <w:tmpl w:val="30548EC4"/>
    <w:lvl w:ilvl="0" w:tplc="28B28A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7481D"/>
    <w:multiLevelType w:val="hybridMultilevel"/>
    <w:tmpl w:val="5E8C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4"/>
    <w:rsid w:val="0002173E"/>
    <w:rsid w:val="0007463F"/>
    <w:rsid w:val="000A4725"/>
    <w:rsid w:val="000B23A4"/>
    <w:rsid w:val="00147C93"/>
    <w:rsid w:val="0016033F"/>
    <w:rsid w:val="00172FB9"/>
    <w:rsid w:val="00177375"/>
    <w:rsid w:val="001B7D7D"/>
    <w:rsid w:val="001C53C1"/>
    <w:rsid w:val="001D0E44"/>
    <w:rsid w:val="00247D55"/>
    <w:rsid w:val="002734ED"/>
    <w:rsid w:val="0027482B"/>
    <w:rsid w:val="00292038"/>
    <w:rsid w:val="002C57C0"/>
    <w:rsid w:val="002F4588"/>
    <w:rsid w:val="00311BAD"/>
    <w:rsid w:val="00353871"/>
    <w:rsid w:val="00371563"/>
    <w:rsid w:val="00372E55"/>
    <w:rsid w:val="00372F74"/>
    <w:rsid w:val="003F25B7"/>
    <w:rsid w:val="004437CE"/>
    <w:rsid w:val="004A3EA9"/>
    <w:rsid w:val="004E0E3C"/>
    <w:rsid w:val="00591449"/>
    <w:rsid w:val="005D7F8F"/>
    <w:rsid w:val="0060323F"/>
    <w:rsid w:val="0060358F"/>
    <w:rsid w:val="00625D0D"/>
    <w:rsid w:val="00625EF6"/>
    <w:rsid w:val="0063313D"/>
    <w:rsid w:val="006523E2"/>
    <w:rsid w:val="006739A2"/>
    <w:rsid w:val="006D01F7"/>
    <w:rsid w:val="006D197F"/>
    <w:rsid w:val="0070090A"/>
    <w:rsid w:val="00707F99"/>
    <w:rsid w:val="0077139A"/>
    <w:rsid w:val="00776D26"/>
    <w:rsid w:val="00790A52"/>
    <w:rsid w:val="00790D4F"/>
    <w:rsid w:val="00794DF1"/>
    <w:rsid w:val="007A692D"/>
    <w:rsid w:val="007E45A3"/>
    <w:rsid w:val="00881606"/>
    <w:rsid w:val="008C7D77"/>
    <w:rsid w:val="00901D85"/>
    <w:rsid w:val="00905A33"/>
    <w:rsid w:val="0091501F"/>
    <w:rsid w:val="009B29E3"/>
    <w:rsid w:val="009B5132"/>
    <w:rsid w:val="009E36C5"/>
    <w:rsid w:val="00A04E15"/>
    <w:rsid w:val="00A106D9"/>
    <w:rsid w:val="00A3634C"/>
    <w:rsid w:val="00A447EF"/>
    <w:rsid w:val="00A63171"/>
    <w:rsid w:val="00AA07D9"/>
    <w:rsid w:val="00AA38E8"/>
    <w:rsid w:val="00B23566"/>
    <w:rsid w:val="00B4336B"/>
    <w:rsid w:val="00B96CE0"/>
    <w:rsid w:val="00C5488E"/>
    <w:rsid w:val="00D11BA4"/>
    <w:rsid w:val="00D431D8"/>
    <w:rsid w:val="00D91AAA"/>
    <w:rsid w:val="00DA0B29"/>
    <w:rsid w:val="00DD34D7"/>
    <w:rsid w:val="00DF21BB"/>
    <w:rsid w:val="00DF3F4B"/>
    <w:rsid w:val="00E02F36"/>
    <w:rsid w:val="00E73DF7"/>
    <w:rsid w:val="00EE738B"/>
    <w:rsid w:val="00F0439A"/>
    <w:rsid w:val="00F7251A"/>
    <w:rsid w:val="00FE2E94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BF6"/>
  <w15:docId w15:val="{067AD486-C2D8-4CD0-8497-5B4F0122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7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39A"/>
  </w:style>
  <w:style w:type="paragraph" w:styleId="a5">
    <w:name w:val="footnote text"/>
    <w:basedOn w:val="a"/>
    <w:link w:val="11"/>
    <w:semiHidden/>
    <w:rsid w:val="0077139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77139A"/>
    <w:rPr>
      <w:sz w:val="20"/>
      <w:szCs w:val="20"/>
    </w:rPr>
  </w:style>
  <w:style w:type="character" w:styleId="a7">
    <w:name w:val="footnote reference"/>
    <w:semiHidden/>
    <w:rsid w:val="0077139A"/>
    <w:rPr>
      <w:rFonts w:cs="Times New Roman"/>
      <w:vertAlign w:val="superscript"/>
    </w:rPr>
  </w:style>
  <w:style w:type="character" w:customStyle="1" w:styleId="11">
    <w:name w:val="Текст сноски Знак1"/>
    <w:link w:val="a5"/>
    <w:semiHidden/>
    <w:locked/>
    <w:rsid w:val="0077139A"/>
    <w:rPr>
      <w:rFonts w:ascii="Times New Roman" w:eastAsia="MS Mincho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7713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7139A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77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139A"/>
  </w:style>
  <w:style w:type="paragraph" w:styleId="ac">
    <w:name w:val="Title"/>
    <w:basedOn w:val="a"/>
    <w:next w:val="a"/>
    <w:link w:val="ad"/>
    <w:uiPriority w:val="99"/>
    <w:qFormat/>
    <w:rsid w:val="0070090A"/>
    <w:pPr>
      <w:keepNext/>
      <w:keepLines/>
      <w:spacing w:before="480" w:after="120" w:line="240" w:lineRule="auto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character" w:customStyle="1" w:styleId="ad">
    <w:name w:val="Заголовок Знак"/>
    <w:basedOn w:val="a0"/>
    <w:link w:val="ac"/>
    <w:uiPriority w:val="99"/>
    <w:rsid w:val="0070090A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9r5dpw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B7EB-351A-4518-B0FF-BAEDC2E8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9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RePack by Diakov</cp:lastModifiedBy>
  <cp:revision>22</cp:revision>
  <dcterms:created xsi:type="dcterms:W3CDTF">2020-08-16T13:42:00Z</dcterms:created>
  <dcterms:modified xsi:type="dcterms:W3CDTF">2022-01-23T17:58:00Z</dcterms:modified>
</cp:coreProperties>
</file>