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93" w:rsidRDefault="00865493" w:rsidP="00865493">
      <w:pPr>
        <w:pStyle w:val="Default"/>
        <w:jc w:val="center"/>
        <w:rPr>
          <w:rFonts w:ascii="Times New Roman" w:hAnsi="Times New Roman" w:cs="Times New Roman"/>
          <w:b/>
          <w:bCs/>
          <w:sz w:val="28"/>
          <w:szCs w:val="28"/>
        </w:rPr>
      </w:pPr>
      <w:r>
        <w:rPr>
          <w:rFonts w:ascii="Times New Roman" w:hAnsi="Times New Roman" w:cs="Times New Roman"/>
          <w:b/>
          <w:bCs/>
          <w:sz w:val="28"/>
          <w:szCs w:val="28"/>
        </w:rPr>
        <w:t>Нульова секція</w:t>
      </w:r>
    </w:p>
    <w:p w:rsidR="00865493" w:rsidRDefault="00865493" w:rsidP="00865493">
      <w:pPr>
        <w:pStyle w:val="Default"/>
        <w:jc w:val="center"/>
        <w:rPr>
          <w:rFonts w:ascii="Times New Roman" w:hAnsi="Times New Roman" w:cs="Times New Roman"/>
          <w:b/>
          <w:bCs/>
          <w:sz w:val="22"/>
          <w:szCs w:val="22"/>
        </w:rPr>
      </w:pPr>
    </w:p>
    <w:p w:rsidR="00865493" w:rsidRDefault="00865493" w:rsidP="00865493">
      <w:pPr>
        <w:pStyle w:val="Default"/>
        <w:jc w:val="center"/>
        <w:rPr>
          <w:rFonts w:ascii="Times New Roman" w:hAnsi="Times New Roman" w:cs="Times New Roman"/>
          <w:b/>
          <w:bCs/>
          <w:sz w:val="22"/>
          <w:szCs w:val="22"/>
        </w:rPr>
      </w:pPr>
      <w:r>
        <w:rPr>
          <w:rFonts w:ascii="Times New Roman" w:hAnsi="Times New Roman" w:cs="Times New Roman"/>
          <w:b/>
          <w:bCs/>
          <w:sz w:val="22"/>
          <w:szCs w:val="22"/>
        </w:rPr>
        <w:t>ЗАПОРІЗЬКИЙ НАЦІОНАЛЬНИЙ УНІВЕРСИТЕТ</w:t>
      </w:r>
    </w:p>
    <w:p w:rsidR="00865493" w:rsidRDefault="00865493" w:rsidP="00865493">
      <w:pPr>
        <w:pStyle w:val="Default"/>
        <w:jc w:val="center"/>
        <w:rPr>
          <w:rFonts w:ascii="Times New Roman" w:hAnsi="Times New Roman" w:cs="Times New Roman"/>
          <w:b/>
          <w:bCs/>
          <w:sz w:val="22"/>
          <w:szCs w:val="22"/>
        </w:rPr>
      </w:pPr>
      <w:r>
        <w:rPr>
          <w:rFonts w:ascii="Times New Roman" w:hAnsi="Times New Roman" w:cs="Times New Roman"/>
          <w:b/>
          <w:bCs/>
          <w:sz w:val="22"/>
          <w:szCs w:val="22"/>
        </w:rPr>
        <w:t>ЕКОНОМІЧНИЙ ФАКУЛЬТЕТ</w:t>
      </w:r>
    </w:p>
    <w:p w:rsidR="00865493" w:rsidRDefault="00865493" w:rsidP="00865493">
      <w:pPr>
        <w:pStyle w:val="Default"/>
        <w:jc w:val="center"/>
        <w:rPr>
          <w:rFonts w:ascii="Times New Roman" w:hAnsi="Times New Roman" w:cs="Times New Roman"/>
          <w:sz w:val="23"/>
          <w:szCs w:val="23"/>
        </w:rPr>
      </w:pPr>
      <w:proofErr w:type="spellStart"/>
      <w:r>
        <w:rPr>
          <w:rFonts w:ascii="Times New Roman" w:hAnsi="Times New Roman" w:cs="Times New Roman"/>
          <w:b/>
          <w:bCs/>
          <w:sz w:val="22"/>
          <w:szCs w:val="22"/>
        </w:rPr>
        <w:t>Силабус</w:t>
      </w:r>
      <w:proofErr w:type="spellEnd"/>
      <w:r>
        <w:rPr>
          <w:rFonts w:ascii="Times New Roman" w:hAnsi="Times New Roman" w:cs="Times New Roman"/>
          <w:b/>
          <w:bCs/>
          <w:sz w:val="22"/>
          <w:szCs w:val="22"/>
        </w:rPr>
        <w:t xml:space="preserve"> навчальної дисципліни</w:t>
      </w:r>
    </w:p>
    <w:p w:rsidR="00865493" w:rsidRDefault="00865493" w:rsidP="00865493">
      <w:pPr>
        <w:pStyle w:val="Default"/>
        <w:rPr>
          <w:rFonts w:ascii="Times New Roman" w:hAnsi="Times New Roman" w:cs="Times New Roman"/>
          <w:color w:val="auto"/>
        </w:rPr>
      </w:pPr>
    </w:p>
    <w:p w:rsidR="00865493" w:rsidRDefault="00865493" w:rsidP="00865493">
      <w:pPr>
        <w:pStyle w:val="Default"/>
        <w:jc w:val="center"/>
        <w:rPr>
          <w:rFonts w:ascii="Times New Roman" w:hAnsi="Times New Roman" w:cs="Times New Roman"/>
          <w:b/>
          <w:color w:val="auto"/>
          <w:sz w:val="28"/>
          <w:szCs w:val="28"/>
        </w:rPr>
      </w:pPr>
      <w:r>
        <w:rPr>
          <w:rFonts w:ascii="Times New Roman" w:hAnsi="Times New Roman" w:cs="Times New Roman"/>
          <w:b/>
          <w:color w:val="auto"/>
          <w:sz w:val="28"/>
          <w:szCs w:val="28"/>
        </w:rPr>
        <w:t>Облік і звітність виконання бюджету</w:t>
      </w:r>
    </w:p>
    <w:p w:rsidR="00865493" w:rsidRPr="00865493" w:rsidRDefault="00865493" w:rsidP="00865493">
      <w:pPr>
        <w:pStyle w:val="Default"/>
        <w:jc w:val="center"/>
        <w:rPr>
          <w:rFonts w:ascii="Times New Roman" w:hAnsi="Times New Roman" w:cs="Times New Roman"/>
          <w:b/>
          <w:color w:val="auto"/>
          <w:sz w:val="28"/>
          <w:szCs w:val="28"/>
        </w:rPr>
      </w:pPr>
    </w:p>
    <w:p w:rsidR="00865493" w:rsidRPr="00953305" w:rsidRDefault="00865493" w:rsidP="0086549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Викладач: </w:t>
      </w:r>
      <w:r>
        <w:rPr>
          <w:rFonts w:ascii="Times New Roman" w:hAnsi="Times New Roman" w:cs="Times New Roman"/>
          <w:i/>
          <w:iCs/>
          <w:color w:val="auto"/>
          <w:sz w:val="23"/>
          <w:szCs w:val="23"/>
        </w:rPr>
        <w:t xml:space="preserve">кандидат економічних наук, </w:t>
      </w:r>
      <w:r>
        <w:rPr>
          <w:rFonts w:ascii="Times New Roman" w:hAnsi="Times New Roman" w:cs="Times New Roman"/>
          <w:i/>
          <w:iCs/>
          <w:color w:val="auto"/>
          <w:sz w:val="23"/>
          <w:szCs w:val="23"/>
          <w:lang w:val="ru-RU"/>
        </w:rPr>
        <w:t>доцент</w:t>
      </w:r>
      <w:r>
        <w:rPr>
          <w:rFonts w:ascii="Times New Roman" w:hAnsi="Times New Roman" w:cs="Times New Roman"/>
          <w:i/>
          <w:iCs/>
          <w:color w:val="auto"/>
          <w:sz w:val="23"/>
          <w:szCs w:val="23"/>
        </w:rPr>
        <w:t xml:space="preserve">. </w:t>
      </w:r>
      <w:r w:rsidR="00953305">
        <w:rPr>
          <w:rFonts w:ascii="Times New Roman" w:hAnsi="Times New Roman" w:cs="Times New Roman"/>
          <w:i/>
          <w:iCs/>
          <w:color w:val="auto"/>
          <w:sz w:val="23"/>
          <w:szCs w:val="23"/>
          <w:lang w:val="ru-RU"/>
        </w:rPr>
        <w:t xml:space="preserve">Варламова </w:t>
      </w:r>
      <w:r w:rsidR="00953305">
        <w:rPr>
          <w:rFonts w:ascii="Times New Roman" w:hAnsi="Times New Roman" w:cs="Times New Roman"/>
          <w:i/>
          <w:iCs/>
          <w:color w:val="auto"/>
          <w:sz w:val="23"/>
          <w:szCs w:val="23"/>
        </w:rPr>
        <w:t>Ірина Сергіївна</w:t>
      </w:r>
    </w:p>
    <w:p w:rsidR="00865493" w:rsidRDefault="00865493" w:rsidP="00865493">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Кафедра: </w:t>
      </w:r>
      <w:proofErr w:type="spellStart"/>
      <w:r w:rsidR="00953305">
        <w:rPr>
          <w:rFonts w:ascii="Times New Roman" w:hAnsi="Times New Roman" w:cs="Times New Roman"/>
          <w:i/>
          <w:iCs/>
          <w:color w:val="auto"/>
          <w:sz w:val="23"/>
          <w:szCs w:val="23"/>
          <w:lang w:val="ru-RU"/>
        </w:rPr>
        <w:t>облі</w:t>
      </w:r>
      <w:r>
        <w:rPr>
          <w:rFonts w:ascii="Times New Roman" w:hAnsi="Times New Roman" w:cs="Times New Roman"/>
          <w:i/>
          <w:iCs/>
          <w:color w:val="auto"/>
          <w:sz w:val="23"/>
          <w:szCs w:val="23"/>
          <w:lang w:val="ru-RU"/>
        </w:rPr>
        <w:t>ку</w:t>
      </w:r>
      <w:proofErr w:type="spellEnd"/>
      <w:r>
        <w:rPr>
          <w:rFonts w:ascii="Times New Roman" w:hAnsi="Times New Roman" w:cs="Times New Roman"/>
          <w:i/>
          <w:iCs/>
          <w:color w:val="auto"/>
          <w:sz w:val="23"/>
          <w:szCs w:val="23"/>
          <w:lang w:val="ru-RU"/>
        </w:rPr>
        <w:t xml:space="preserve"> та </w:t>
      </w:r>
      <w:proofErr w:type="spellStart"/>
      <w:r>
        <w:rPr>
          <w:rFonts w:ascii="Times New Roman" w:hAnsi="Times New Roman" w:cs="Times New Roman"/>
          <w:i/>
          <w:iCs/>
          <w:color w:val="auto"/>
          <w:sz w:val="23"/>
          <w:szCs w:val="23"/>
          <w:lang w:val="ru-RU"/>
        </w:rPr>
        <w:t>оподаткування</w:t>
      </w:r>
      <w:proofErr w:type="spellEnd"/>
      <w:r>
        <w:rPr>
          <w:rFonts w:ascii="Times New Roman" w:hAnsi="Times New Roman" w:cs="Times New Roman"/>
          <w:i/>
          <w:iCs/>
          <w:color w:val="auto"/>
          <w:sz w:val="23"/>
          <w:szCs w:val="23"/>
        </w:rPr>
        <w:t xml:space="preserve">, 5 корпус, </w:t>
      </w:r>
      <w:proofErr w:type="spellStart"/>
      <w:r>
        <w:rPr>
          <w:rFonts w:ascii="Times New Roman" w:hAnsi="Times New Roman" w:cs="Times New Roman"/>
          <w:i/>
          <w:iCs/>
          <w:color w:val="auto"/>
          <w:sz w:val="23"/>
          <w:szCs w:val="23"/>
        </w:rPr>
        <w:t>ауд</w:t>
      </w:r>
      <w:proofErr w:type="spellEnd"/>
      <w:r>
        <w:rPr>
          <w:rFonts w:ascii="Times New Roman" w:hAnsi="Times New Roman" w:cs="Times New Roman"/>
          <w:i/>
          <w:iCs/>
          <w:color w:val="auto"/>
          <w:sz w:val="23"/>
          <w:szCs w:val="23"/>
        </w:rPr>
        <w:t>. 12</w:t>
      </w:r>
      <w:r>
        <w:rPr>
          <w:rFonts w:ascii="Times New Roman" w:hAnsi="Times New Roman" w:cs="Times New Roman"/>
          <w:i/>
          <w:iCs/>
          <w:color w:val="auto"/>
          <w:sz w:val="23"/>
          <w:szCs w:val="23"/>
          <w:lang w:val="ru-RU"/>
        </w:rPr>
        <w:t>1</w:t>
      </w:r>
      <w:r>
        <w:rPr>
          <w:rFonts w:ascii="Times New Roman" w:hAnsi="Times New Roman" w:cs="Times New Roman"/>
          <w:i/>
          <w:iCs/>
          <w:color w:val="auto"/>
          <w:sz w:val="23"/>
          <w:szCs w:val="23"/>
        </w:rPr>
        <w:t xml:space="preserve"> </w:t>
      </w:r>
    </w:p>
    <w:p w:rsidR="00953305" w:rsidRDefault="00865493" w:rsidP="00865493">
      <w:pPr>
        <w:pStyle w:val="Default"/>
        <w:rPr>
          <w:rFonts w:ascii="Times New Roman" w:hAnsi="Times New Roman" w:cs="Times New Roman"/>
          <w:b/>
          <w:bCs/>
          <w:color w:val="auto"/>
          <w:sz w:val="23"/>
          <w:szCs w:val="23"/>
          <w:lang w:val="en-US"/>
        </w:rPr>
      </w:pPr>
      <w:r>
        <w:rPr>
          <w:rFonts w:ascii="Times New Roman" w:hAnsi="Times New Roman" w:cs="Times New Roman"/>
          <w:b/>
          <w:bCs/>
          <w:color w:val="auto"/>
          <w:sz w:val="23"/>
          <w:szCs w:val="23"/>
        </w:rPr>
        <w:t>E-</w:t>
      </w:r>
      <w:proofErr w:type="spellStart"/>
      <w:r>
        <w:rPr>
          <w:rFonts w:ascii="Times New Roman" w:hAnsi="Times New Roman" w:cs="Times New Roman"/>
          <w:b/>
          <w:bCs/>
          <w:color w:val="auto"/>
          <w:sz w:val="23"/>
          <w:szCs w:val="23"/>
        </w:rPr>
        <w:t>mail</w:t>
      </w:r>
      <w:proofErr w:type="spellEnd"/>
      <w:r>
        <w:rPr>
          <w:rFonts w:ascii="Times New Roman" w:hAnsi="Times New Roman" w:cs="Times New Roman"/>
          <w:b/>
          <w:bCs/>
          <w:color w:val="auto"/>
          <w:sz w:val="23"/>
          <w:szCs w:val="23"/>
        </w:rPr>
        <w:t xml:space="preserve">: </w:t>
      </w:r>
      <w:hyperlink r:id="rId6" w:history="1">
        <w:r w:rsidR="00953305" w:rsidRPr="00FC08A0">
          <w:rPr>
            <w:rStyle w:val="a5"/>
            <w:b/>
            <w:bCs/>
            <w:sz w:val="23"/>
            <w:szCs w:val="23"/>
            <w:lang w:val="en-US"/>
          </w:rPr>
          <w:t>irina.varlamova.zp@gmail.com</w:t>
        </w:r>
      </w:hyperlink>
    </w:p>
    <w:p w:rsidR="00865493" w:rsidRDefault="00865493" w:rsidP="00865493">
      <w:pPr>
        <w:pStyle w:val="Default"/>
        <w:rPr>
          <w:rFonts w:ascii="Times New Roman" w:hAnsi="Times New Roman" w:cs="Times New Roman"/>
          <w:i/>
          <w:iCs/>
          <w:color w:val="auto"/>
          <w:sz w:val="23"/>
          <w:szCs w:val="23"/>
          <w:lang w:val="en-US"/>
        </w:rPr>
      </w:pPr>
      <w:r>
        <w:rPr>
          <w:rFonts w:ascii="Times New Roman" w:hAnsi="Times New Roman" w:cs="Times New Roman"/>
          <w:b/>
          <w:bCs/>
          <w:color w:val="auto"/>
          <w:sz w:val="23"/>
          <w:szCs w:val="23"/>
        </w:rPr>
        <w:t xml:space="preserve">Телефон: </w:t>
      </w:r>
      <w:r>
        <w:rPr>
          <w:rFonts w:ascii="Times New Roman" w:hAnsi="Times New Roman" w:cs="Times New Roman"/>
          <w:i/>
          <w:iCs/>
          <w:color w:val="auto"/>
          <w:sz w:val="23"/>
          <w:szCs w:val="23"/>
        </w:rPr>
        <w:t>(061) 2</w:t>
      </w:r>
      <w:r w:rsidR="00953305">
        <w:rPr>
          <w:rFonts w:ascii="Times New Roman" w:hAnsi="Times New Roman" w:cs="Times New Roman"/>
          <w:i/>
          <w:iCs/>
          <w:color w:val="auto"/>
          <w:sz w:val="23"/>
          <w:szCs w:val="23"/>
          <w:lang w:val="en-US"/>
        </w:rPr>
        <w:t>28 76 42</w:t>
      </w:r>
    </w:p>
    <w:p w:rsidR="00865493" w:rsidRDefault="00865493" w:rsidP="00865493">
      <w:pPr>
        <w:pStyle w:val="Default"/>
        <w:rPr>
          <w:rFonts w:ascii="Times New Roman" w:hAnsi="Times New Roman" w:cs="Times New Roman"/>
          <w:color w:val="auto"/>
          <w:sz w:val="23"/>
          <w:szCs w:val="23"/>
        </w:rPr>
      </w:pPr>
    </w:p>
    <w:tbl>
      <w:tblPr>
        <w:tblStyle w:val="a3"/>
        <w:tblW w:w="0" w:type="auto"/>
        <w:tblLook w:val="04A0" w:firstRow="1" w:lastRow="0" w:firstColumn="1" w:lastColumn="0" w:noHBand="0" w:noVBand="1"/>
      </w:tblPr>
      <w:tblGrid>
        <w:gridCol w:w="2237"/>
        <w:gridCol w:w="668"/>
        <w:gridCol w:w="1447"/>
        <w:gridCol w:w="1228"/>
        <w:gridCol w:w="1438"/>
        <w:gridCol w:w="674"/>
        <w:gridCol w:w="1147"/>
        <w:gridCol w:w="732"/>
      </w:tblGrid>
      <w:tr w:rsidR="00865493" w:rsidTr="00A617FC">
        <w:trPr>
          <w:trHeight w:val="453"/>
        </w:trPr>
        <w:tc>
          <w:tcPr>
            <w:tcW w:w="3028"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89"/>
            </w:tblGrid>
            <w:tr w:rsidR="00865493" w:rsidTr="00722331">
              <w:trPr>
                <w:trHeight w:val="245"/>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Освітня програма, рівень вищої освіти: </w:t>
                  </w:r>
                </w:p>
              </w:tc>
            </w:tr>
          </w:tbl>
          <w:p w:rsidR="00865493" w:rsidRDefault="00865493" w:rsidP="00722331"/>
        </w:tc>
        <w:tc>
          <w:tcPr>
            <w:tcW w:w="6827" w:type="dxa"/>
            <w:gridSpan w:val="6"/>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Облік і аудит</w:t>
            </w:r>
          </w:p>
          <w:p w:rsidR="00A617FC" w:rsidRPr="00A617FC" w:rsidRDefault="00A617FC" w:rsidP="00722331">
            <w:pPr>
              <w:rPr>
                <w:rFonts w:ascii="Times New Roman" w:hAnsi="Times New Roman" w:cs="Times New Roman"/>
              </w:rPr>
            </w:pPr>
            <w:r w:rsidRPr="00A617FC">
              <w:rPr>
                <w:rFonts w:ascii="Times New Roman" w:hAnsi="Times New Roman"/>
                <w:sz w:val="24"/>
                <w:szCs w:val="24"/>
              </w:rPr>
              <w:t>бакалаврський</w:t>
            </w:r>
          </w:p>
        </w:tc>
      </w:tr>
      <w:tr w:rsidR="00865493" w:rsidTr="00722331">
        <w:tc>
          <w:tcPr>
            <w:tcW w:w="3028"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81"/>
            </w:tblGrid>
            <w:tr w:rsidR="00865493" w:rsidTr="00722331">
              <w:trPr>
                <w:trHeight w:val="107"/>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Статус дисципліни: </w:t>
                  </w:r>
                </w:p>
              </w:tc>
            </w:tr>
          </w:tbl>
          <w:p w:rsidR="00865493" w:rsidRDefault="00865493" w:rsidP="00722331"/>
        </w:tc>
        <w:tc>
          <w:tcPr>
            <w:tcW w:w="6827" w:type="dxa"/>
            <w:gridSpan w:val="6"/>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Нормативна</w:t>
            </w:r>
          </w:p>
        </w:tc>
      </w:tr>
      <w:tr w:rsidR="00865493" w:rsidTr="00722331">
        <w:tc>
          <w:tcPr>
            <w:tcW w:w="233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66"/>
            </w:tblGrid>
            <w:tr w:rsidR="00865493" w:rsidTr="00722331">
              <w:trPr>
                <w:trHeight w:val="107"/>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Кредити ECTS </w:t>
                  </w:r>
                </w:p>
              </w:tc>
            </w:tr>
          </w:tbl>
          <w:p w:rsidR="00865493" w:rsidRDefault="00865493" w:rsidP="00722331"/>
        </w:tc>
        <w:tc>
          <w:tcPr>
            <w:tcW w:w="693" w:type="dxa"/>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3</w:t>
            </w:r>
          </w:p>
        </w:tc>
        <w:tc>
          <w:tcPr>
            <w:tcW w:w="1447" w:type="dxa"/>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b/>
              </w:rPr>
            </w:pPr>
            <w:proofErr w:type="spellStart"/>
            <w:r>
              <w:rPr>
                <w:rFonts w:ascii="Times New Roman" w:hAnsi="Times New Roman" w:cs="Times New Roman"/>
                <w:b/>
              </w:rPr>
              <w:t>Навч</w:t>
            </w:r>
            <w:proofErr w:type="spellEnd"/>
            <w:r>
              <w:rPr>
                <w:rFonts w:ascii="Times New Roman" w:hAnsi="Times New Roman" w:cs="Times New Roman"/>
                <w:b/>
              </w:rPr>
              <w:t>. рік:</w:t>
            </w:r>
          </w:p>
        </w:tc>
        <w:tc>
          <w:tcPr>
            <w:tcW w:w="1282" w:type="dxa"/>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2020-21</w:t>
            </w:r>
          </w:p>
        </w:tc>
        <w:tc>
          <w:tcPr>
            <w:tcW w:w="1438" w:type="dxa"/>
            <w:tcBorders>
              <w:top w:val="single" w:sz="4" w:space="0" w:color="auto"/>
              <w:left w:val="single" w:sz="4" w:space="0" w:color="auto"/>
              <w:bottom w:val="nil"/>
              <w:right w:val="single" w:sz="4" w:space="0" w:color="auto"/>
            </w:tcBorders>
            <w:hideMark/>
          </w:tcPr>
          <w:tbl>
            <w:tblPr>
              <w:tblW w:w="0" w:type="auto"/>
              <w:tblLook w:val="04A0" w:firstRow="1" w:lastRow="0" w:firstColumn="1" w:lastColumn="0" w:noHBand="0" w:noVBand="1"/>
            </w:tblPr>
            <w:tblGrid>
              <w:gridCol w:w="1222"/>
            </w:tblGrid>
            <w:tr w:rsidR="00865493" w:rsidTr="00722331">
              <w:trPr>
                <w:trHeight w:val="245"/>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Рік навчання </w:t>
                  </w:r>
                </w:p>
              </w:tc>
            </w:tr>
          </w:tbl>
          <w:p w:rsidR="00865493" w:rsidRDefault="00865493" w:rsidP="00722331"/>
        </w:tc>
        <w:tc>
          <w:tcPr>
            <w:tcW w:w="712" w:type="dxa"/>
            <w:tcBorders>
              <w:top w:val="single" w:sz="4" w:space="0" w:color="auto"/>
              <w:left w:val="single" w:sz="4" w:space="0" w:color="auto"/>
              <w:bottom w:val="nil"/>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4</w:t>
            </w:r>
          </w:p>
        </w:tc>
        <w:tc>
          <w:tcPr>
            <w:tcW w:w="1184" w:type="dxa"/>
            <w:tcBorders>
              <w:top w:val="single" w:sz="4" w:space="0" w:color="auto"/>
              <w:left w:val="single" w:sz="4" w:space="0" w:color="auto"/>
              <w:bottom w:val="nil"/>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Тижні</w:t>
            </w:r>
          </w:p>
        </w:tc>
        <w:tc>
          <w:tcPr>
            <w:tcW w:w="764" w:type="dxa"/>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16</w:t>
            </w:r>
          </w:p>
        </w:tc>
      </w:tr>
      <w:tr w:rsidR="00865493" w:rsidTr="00722331">
        <w:tc>
          <w:tcPr>
            <w:tcW w:w="2335" w:type="dxa"/>
            <w:tcBorders>
              <w:top w:val="single" w:sz="4" w:space="0" w:color="auto"/>
              <w:left w:val="single" w:sz="4" w:space="0" w:color="auto"/>
              <w:bottom w:val="nil"/>
              <w:right w:val="single" w:sz="4" w:space="0" w:color="auto"/>
            </w:tcBorders>
            <w:hideMark/>
          </w:tcPr>
          <w:p w:rsidR="00865493" w:rsidRDefault="00865493" w:rsidP="00722331">
            <w:pPr>
              <w:rPr>
                <w:rFonts w:ascii="Times New Roman" w:hAnsi="Times New Roman" w:cs="Times New Roman"/>
                <w:b/>
              </w:rPr>
            </w:pPr>
            <w:r>
              <w:rPr>
                <w:rFonts w:ascii="Times New Roman" w:hAnsi="Times New Roman" w:cs="Times New Roman"/>
                <w:b/>
              </w:rPr>
              <w:t>Кількість годин</w:t>
            </w:r>
          </w:p>
        </w:tc>
        <w:tc>
          <w:tcPr>
            <w:tcW w:w="693" w:type="dxa"/>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90</w:t>
            </w:r>
          </w:p>
        </w:tc>
        <w:tc>
          <w:tcPr>
            <w:tcW w:w="144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31"/>
            </w:tblGrid>
            <w:tr w:rsidR="00865493" w:rsidTr="00722331">
              <w:trPr>
                <w:trHeight w:val="383"/>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b/>
                      <w:bCs/>
                      <w:color w:val="000000"/>
                      <w:sz w:val="23"/>
                      <w:szCs w:val="23"/>
                    </w:rPr>
                    <w:t>Кількість змістових модулів</w:t>
                  </w:r>
                  <w:r>
                    <w:rPr>
                      <w:rFonts w:ascii="Times New Roman" w:hAnsi="Times New Roman" w:cs="Times New Roman"/>
                      <w:b/>
                      <w:bCs/>
                      <w:color w:val="000000"/>
                      <w:sz w:val="16"/>
                      <w:szCs w:val="16"/>
                    </w:rPr>
                    <w:t xml:space="preserve"> </w:t>
                  </w:r>
                </w:p>
              </w:tc>
            </w:tr>
          </w:tbl>
          <w:p w:rsidR="00865493" w:rsidRDefault="00865493" w:rsidP="00722331"/>
        </w:tc>
        <w:tc>
          <w:tcPr>
            <w:tcW w:w="1282" w:type="dxa"/>
            <w:tcBorders>
              <w:top w:val="single" w:sz="4" w:space="0" w:color="auto"/>
              <w:left w:val="single" w:sz="4" w:space="0" w:color="auto"/>
              <w:bottom w:val="single" w:sz="4" w:space="0" w:color="auto"/>
              <w:right w:val="single" w:sz="4" w:space="0" w:color="auto"/>
            </w:tcBorders>
            <w:hideMark/>
          </w:tcPr>
          <w:p w:rsidR="00865493" w:rsidRDefault="00865493" w:rsidP="00722331">
            <w:pPr>
              <w:jc w:val="center"/>
              <w:rPr>
                <w:rFonts w:ascii="Times New Roman" w:hAnsi="Times New Roman" w:cs="Times New Roman"/>
              </w:rPr>
            </w:pPr>
            <w:r>
              <w:rPr>
                <w:rFonts w:ascii="Times New Roman" w:hAnsi="Times New Roman" w:cs="Times New Roman"/>
              </w:rPr>
              <w:t>2</w:t>
            </w:r>
          </w:p>
        </w:tc>
        <w:tc>
          <w:tcPr>
            <w:tcW w:w="4098" w:type="dxa"/>
            <w:gridSpan w:val="4"/>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75"/>
            </w:tblGrid>
            <w:tr w:rsidR="00865493" w:rsidTr="00722331">
              <w:trPr>
                <w:trHeight w:val="385"/>
              </w:trPr>
              <w:tc>
                <w:tcPr>
                  <w:tcW w:w="0" w:type="auto"/>
                  <w:hideMark/>
                </w:tcPr>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Лекційні заняття </w:t>
                  </w:r>
                  <w:r>
                    <w:rPr>
                      <w:rFonts w:ascii="Times New Roman" w:hAnsi="Times New Roman" w:cs="Times New Roman"/>
                      <w:color w:val="000000"/>
                      <w:sz w:val="23"/>
                      <w:szCs w:val="23"/>
                    </w:rPr>
                    <w:t>– 16</w:t>
                  </w:r>
                </w:p>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Практичні заняття </w:t>
                  </w:r>
                  <w:r>
                    <w:rPr>
                      <w:rFonts w:ascii="Times New Roman" w:hAnsi="Times New Roman" w:cs="Times New Roman"/>
                      <w:color w:val="000000"/>
                      <w:sz w:val="23"/>
                      <w:szCs w:val="23"/>
                    </w:rPr>
                    <w:t>– 16</w:t>
                  </w:r>
                </w:p>
                <w:p w:rsidR="00865493" w:rsidRDefault="00865493" w:rsidP="0072233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Самостійна робота – </w:t>
                  </w:r>
                  <w:r w:rsidR="00F15642">
                    <w:rPr>
                      <w:rFonts w:ascii="Times New Roman" w:hAnsi="Times New Roman" w:cs="Times New Roman"/>
                      <w:bCs/>
                      <w:color w:val="000000"/>
                      <w:sz w:val="23"/>
                      <w:szCs w:val="23"/>
                    </w:rPr>
                    <w:t>58</w:t>
                  </w:r>
                  <w:r>
                    <w:rPr>
                      <w:rFonts w:ascii="Times New Roman" w:hAnsi="Times New Roman" w:cs="Times New Roman"/>
                      <w:bCs/>
                      <w:color w:val="000000"/>
                      <w:sz w:val="23"/>
                      <w:szCs w:val="23"/>
                    </w:rPr>
                    <w:t xml:space="preserve"> </w:t>
                  </w:r>
                </w:p>
              </w:tc>
            </w:tr>
          </w:tbl>
          <w:p w:rsidR="00865493" w:rsidRDefault="00865493" w:rsidP="00722331"/>
        </w:tc>
      </w:tr>
      <w:tr w:rsidR="00865493" w:rsidTr="00722331">
        <w:tc>
          <w:tcPr>
            <w:tcW w:w="3028" w:type="dxa"/>
            <w:gridSpan w:val="2"/>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b/>
              </w:rPr>
            </w:pPr>
            <w:r>
              <w:rPr>
                <w:rFonts w:ascii="Times New Roman" w:hAnsi="Times New Roman" w:cs="Times New Roman"/>
                <w:b/>
              </w:rPr>
              <w:t>Вид контролю:</w:t>
            </w:r>
          </w:p>
        </w:tc>
        <w:tc>
          <w:tcPr>
            <w:tcW w:w="2729" w:type="dxa"/>
            <w:gridSpan w:val="2"/>
            <w:tcBorders>
              <w:top w:val="single" w:sz="4" w:space="0" w:color="auto"/>
              <w:left w:val="single" w:sz="4" w:space="0" w:color="auto"/>
              <w:bottom w:val="nil"/>
              <w:right w:val="single" w:sz="4" w:space="0" w:color="auto"/>
            </w:tcBorders>
            <w:hideMark/>
          </w:tcPr>
          <w:p w:rsidR="00865493" w:rsidRDefault="00F15642" w:rsidP="00722331">
            <w:pPr>
              <w:rPr>
                <w:rFonts w:ascii="Times New Roman" w:hAnsi="Times New Roman" w:cs="Times New Roman"/>
              </w:rPr>
            </w:pPr>
            <w:r>
              <w:rPr>
                <w:rFonts w:ascii="Times New Roman" w:hAnsi="Times New Roman" w:cs="Times New Roman"/>
              </w:rPr>
              <w:t>залік</w:t>
            </w:r>
          </w:p>
        </w:tc>
        <w:tc>
          <w:tcPr>
            <w:tcW w:w="4098" w:type="dxa"/>
            <w:gridSpan w:val="4"/>
            <w:tcBorders>
              <w:top w:val="single" w:sz="4" w:space="0" w:color="auto"/>
              <w:left w:val="single" w:sz="4" w:space="0" w:color="auto"/>
              <w:bottom w:val="single" w:sz="4" w:space="0" w:color="auto"/>
              <w:right w:val="single" w:sz="4" w:space="0" w:color="auto"/>
            </w:tcBorders>
          </w:tcPr>
          <w:p w:rsidR="00865493" w:rsidRDefault="00865493" w:rsidP="00722331">
            <w:pPr>
              <w:rPr>
                <w:rFonts w:ascii="Times New Roman" w:hAnsi="Times New Roman" w:cs="Times New Roman"/>
              </w:rPr>
            </w:pPr>
          </w:p>
        </w:tc>
      </w:tr>
      <w:tr w:rsidR="00865493" w:rsidTr="00722331">
        <w:tc>
          <w:tcPr>
            <w:tcW w:w="3028" w:type="dxa"/>
            <w:gridSpan w:val="2"/>
            <w:tcBorders>
              <w:top w:val="single" w:sz="4" w:space="0" w:color="auto"/>
              <w:left w:val="single" w:sz="4" w:space="0" w:color="auto"/>
              <w:bottom w:val="single" w:sz="4" w:space="0" w:color="auto"/>
              <w:right w:val="single" w:sz="4" w:space="0" w:color="auto"/>
            </w:tcBorders>
            <w:hideMark/>
          </w:tcPr>
          <w:p w:rsidR="00865493" w:rsidRDefault="00865493" w:rsidP="00722331">
            <w:pPr>
              <w:rPr>
                <w:rFonts w:ascii="Times New Roman" w:hAnsi="Times New Roman" w:cs="Times New Roman"/>
              </w:rPr>
            </w:pPr>
            <w:r>
              <w:rPr>
                <w:rFonts w:ascii="Times New Roman" w:hAnsi="Times New Roman" w:cs="Times New Roman"/>
              </w:rPr>
              <w:t xml:space="preserve">Посилання на курс в </w:t>
            </w:r>
            <w:proofErr w:type="spellStart"/>
            <w:r>
              <w:rPr>
                <w:rFonts w:ascii="Times New Roman" w:hAnsi="Times New Roman" w:cs="Times New Roman"/>
              </w:rPr>
              <w:t>Moodle</w:t>
            </w:r>
            <w:proofErr w:type="spellEnd"/>
          </w:p>
        </w:tc>
        <w:tc>
          <w:tcPr>
            <w:tcW w:w="6827" w:type="dxa"/>
            <w:gridSpan w:val="6"/>
            <w:tcBorders>
              <w:top w:val="single" w:sz="4" w:space="0" w:color="auto"/>
              <w:left w:val="single" w:sz="4" w:space="0" w:color="auto"/>
              <w:bottom w:val="single" w:sz="4" w:space="0" w:color="auto"/>
              <w:right w:val="single" w:sz="4" w:space="0" w:color="auto"/>
            </w:tcBorders>
          </w:tcPr>
          <w:p w:rsidR="00865493" w:rsidRDefault="00865493" w:rsidP="00722331">
            <w:pPr>
              <w:rPr>
                <w:rFonts w:ascii="Times New Roman" w:hAnsi="Times New Roman" w:cs="Times New Roman"/>
              </w:rPr>
            </w:pPr>
          </w:p>
        </w:tc>
      </w:tr>
      <w:tr w:rsidR="00865493" w:rsidTr="00722331">
        <w:tc>
          <w:tcPr>
            <w:tcW w:w="9855" w:type="dxa"/>
            <w:gridSpan w:val="8"/>
            <w:tcBorders>
              <w:top w:val="single" w:sz="4" w:space="0" w:color="auto"/>
              <w:left w:val="single" w:sz="4" w:space="0" w:color="auto"/>
              <w:bottom w:val="single" w:sz="4" w:space="0" w:color="auto"/>
              <w:right w:val="single" w:sz="4" w:space="0" w:color="auto"/>
            </w:tcBorders>
          </w:tcPr>
          <w:p w:rsidR="00865493" w:rsidRPr="00F15642" w:rsidRDefault="00865493" w:rsidP="00953305">
            <w:pPr>
              <w:rPr>
                <w:rFonts w:ascii="Times New Roman" w:hAnsi="Times New Roman" w:cs="Times New Roman"/>
              </w:rPr>
            </w:pPr>
            <w:r>
              <w:rPr>
                <w:rFonts w:ascii="Times New Roman" w:hAnsi="Times New Roman" w:cs="Times New Roman"/>
              </w:rPr>
              <w:t>К</w:t>
            </w:r>
            <w:r w:rsidR="00F15642">
              <w:rPr>
                <w:rFonts w:ascii="Times New Roman" w:hAnsi="Times New Roman" w:cs="Times New Roman"/>
              </w:rPr>
              <w:t>онсультації: особисті – понеділок</w:t>
            </w:r>
            <w:r>
              <w:rPr>
                <w:rFonts w:ascii="Times New Roman" w:hAnsi="Times New Roman" w:cs="Times New Roman"/>
              </w:rPr>
              <w:t xml:space="preserve"> з 11:</w:t>
            </w:r>
            <w:r w:rsidR="00F15642">
              <w:rPr>
                <w:rFonts w:ascii="Times New Roman" w:hAnsi="Times New Roman" w:cs="Times New Roman"/>
              </w:rPr>
              <w:t xml:space="preserve">00 до 13:00, 5 корпус, </w:t>
            </w:r>
            <w:proofErr w:type="spellStart"/>
            <w:r w:rsidR="00F15642">
              <w:rPr>
                <w:rFonts w:ascii="Times New Roman" w:hAnsi="Times New Roman" w:cs="Times New Roman"/>
              </w:rPr>
              <w:t>ауд</w:t>
            </w:r>
            <w:proofErr w:type="spellEnd"/>
            <w:r w:rsidR="00F15642">
              <w:rPr>
                <w:rFonts w:ascii="Times New Roman" w:hAnsi="Times New Roman" w:cs="Times New Roman"/>
              </w:rPr>
              <w:t>. 121</w:t>
            </w:r>
            <w:r>
              <w:rPr>
                <w:rFonts w:ascii="Times New Roman" w:hAnsi="Times New Roman" w:cs="Times New Roman"/>
              </w:rPr>
              <w:t>; дистанційні –</w:t>
            </w:r>
            <w:bookmarkStart w:id="0" w:name="_GoBack"/>
            <w:bookmarkEnd w:id="0"/>
            <w:r>
              <w:rPr>
                <w:rFonts w:ascii="Times New Roman" w:hAnsi="Times New Roman" w:cs="Times New Roman"/>
              </w:rPr>
              <w:t>, за попередньою домовленістю</w:t>
            </w:r>
          </w:p>
        </w:tc>
      </w:tr>
    </w:tbl>
    <w:p w:rsidR="00AE72A6" w:rsidRDefault="00AE72A6"/>
    <w:p w:rsidR="00F15642" w:rsidRPr="00F15642" w:rsidRDefault="00F15642" w:rsidP="00F15642">
      <w:pPr>
        <w:widowControl w:val="0"/>
        <w:spacing w:after="0" w:line="240" w:lineRule="auto"/>
        <w:rPr>
          <w:rFonts w:ascii="Times New Roman" w:eastAsia="MS Mincho" w:hAnsi="Times New Roman" w:cs="Times New Roman"/>
          <w:sz w:val="24"/>
          <w:szCs w:val="24"/>
        </w:rPr>
      </w:pPr>
      <w:r w:rsidRPr="00F15642">
        <w:rPr>
          <w:rFonts w:ascii="Times New Roman" w:eastAsia="MS Mincho" w:hAnsi="Times New Roman" w:cs="Times New Roman"/>
          <w:b/>
          <w:sz w:val="28"/>
          <w:szCs w:val="24"/>
        </w:rPr>
        <w:t xml:space="preserve">ОПИС КУРСУ </w:t>
      </w:r>
    </w:p>
    <w:p w:rsidR="00F15642" w:rsidRPr="00F15642" w:rsidRDefault="00F15642" w:rsidP="00F15642">
      <w:pPr>
        <w:spacing w:after="0"/>
        <w:ind w:firstLine="567"/>
        <w:jc w:val="both"/>
        <w:rPr>
          <w:rFonts w:ascii="Times New Roman" w:eastAsia="Calibri" w:hAnsi="Times New Roman" w:cs="Times New Roman"/>
          <w:sz w:val="24"/>
          <w:szCs w:val="24"/>
        </w:rPr>
      </w:pPr>
      <w:r w:rsidRPr="00F15642">
        <w:rPr>
          <w:rFonts w:ascii="Times New Roman" w:eastAsia="Calibri" w:hAnsi="Times New Roman" w:cs="Times New Roman"/>
          <w:color w:val="222222"/>
          <w:sz w:val="24"/>
          <w:szCs w:val="24"/>
        </w:rPr>
        <w:t xml:space="preserve">Для забезпечення ефективного процесу виконання державного та місцевих бюджетів в умовах ринкових відносин необхідна </w:t>
      </w:r>
      <w:proofErr w:type="spellStart"/>
      <w:r w:rsidRPr="00F15642">
        <w:rPr>
          <w:rFonts w:ascii="Times New Roman" w:eastAsia="Calibri" w:hAnsi="Times New Roman" w:cs="Times New Roman"/>
          <w:color w:val="222222"/>
          <w:sz w:val="24"/>
          <w:szCs w:val="24"/>
        </w:rPr>
        <w:t>належна </w:t>
      </w:r>
      <w:r w:rsidRPr="00F15642">
        <w:rPr>
          <w:rFonts w:ascii="Times New Roman" w:eastAsia="Calibri" w:hAnsi="Times New Roman" w:cs="Times New Roman"/>
          <w:b/>
          <w:bCs/>
          <w:i/>
          <w:iCs/>
          <w:sz w:val="24"/>
          <w:szCs w:val="24"/>
        </w:rPr>
        <w:t>система </w:t>
      </w:r>
      <w:r w:rsidRPr="00F15642">
        <w:rPr>
          <w:rFonts w:ascii="Times New Roman" w:eastAsia="Calibri" w:hAnsi="Times New Roman" w:cs="Times New Roman"/>
          <w:sz w:val="24"/>
          <w:szCs w:val="24"/>
        </w:rPr>
        <w:t>орг</w:t>
      </w:r>
      <w:proofErr w:type="spellEnd"/>
      <w:r w:rsidRPr="00F15642">
        <w:rPr>
          <w:rFonts w:ascii="Times New Roman" w:eastAsia="Calibri" w:hAnsi="Times New Roman" w:cs="Times New Roman"/>
          <w:sz w:val="24"/>
          <w:szCs w:val="24"/>
        </w:rPr>
        <w:t>анізації обліку, яка включає бухгалтерський, бюджетний та управлінський облік. Вони ґрунтуються на єдиній теоретичній та інформаційній базі, відрізняються при цьому формою та періодичністю розрахунку даних. </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Calibri" w:hAnsi="Times New Roman" w:cs="Times New Roman"/>
          <w:b/>
          <w:bCs/>
          <w:i/>
          <w:iCs/>
          <w:color w:val="222222"/>
          <w:sz w:val="24"/>
          <w:szCs w:val="24"/>
        </w:rPr>
        <w:t>Бухгалтерський облік</w:t>
      </w:r>
      <w:r w:rsidRPr="00F15642">
        <w:rPr>
          <w:rFonts w:ascii="Times New Roman" w:eastAsia="Calibri" w:hAnsi="Times New Roman" w:cs="Times New Roman"/>
          <w:color w:val="222222"/>
          <w:sz w:val="24"/>
          <w:szCs w:val="24"/>
        </w:rPr>
        <w:t> забезпечує своєчасне та повне відображення всіх операцій, надання користувачам інформації про стан активів і зобов'язань, результати виконання бюджетів та їхніх змін.</w:t>
      </w:r>
    </w:p>
    <w:p w:rsidR="00F15642" w:rsidRPr="00F15642" w:rsidRDefault="00F15642" w:rsidP="00F15642">
      <w:pPr>
        <w:spacing w:after="0" w:line="240" w:lineRule="auto"/>
        <w:ind w:firstLine="567"/>
        <w:jc w:val="both"/>
        <w:rPr>
          <w:rFonts w:ascii="Times New Roman" w:eastAsia="Times New Roman" w:hAnsi="Times New Roman" w:cs="Times New Roman"/>
          <w:color w:val="222222"/>
          <w:sz w:val="24"/>
          <w:szCs w:val="24"/>
          <w:lang w:eastAsia="uk-UA"/>
        </w:rPr>
      </w:pPr>
      <w:proofErr w:type="spellStart"/>
      <w:r w:rsidRPr="00F15642">
        <w:rPr>
          <w:rFonts w:ascii="Times New Roman" w:eastAsia="Times New Roman" w:hAnsi="Times New Roman" w:cs="Times New Roman"/>
          <w:color w:val="222222"/>
          <w:sz w:val="24"/>
          <w:szCs w:val="24"/>
          <w:lang w:eastAsia="uk-UA"/>
        </w:rPr>
        <w:t>Основними </w:t>
      </w:r>
      <w:r w:rsidRPr="00F15642">
        <w:rPr>
          <w:rFonts w:ascii="Times New Roman" w:eastAsia="Times New Roman" w:hAnsi="Times New Roman" w:cs="Times New Roman"/>
          <w:b/>
          <w:bCs/>
          <w:i/>
          <w:iCs/>
          <w:color w:val="222222"/>
          <w:sz w:val="24"/>
          <w:szCs w:val="24"/>
          <w:lang w:eastAsia="uk-UA"/>
        </w:rPr>
        <w:t>завдання</w:t>
      </w:r>
      <w:proofErr w:type="spellEnd"/>
      <w:r w:rsidRPr="00F15642">
        <w:rPr>
          <w:rFonts w:ascii="Times New Roman" w:eastAsia="Times New Roman" w:hAnsi="Times New Roman" w:cs="Times New Roman"/>
          <w:b/>
          <w:bCs/>
          <w:i/>
          <w:iCs/>
          <w:color w:val="222222"/>
          <w:sz w:val="24"/>
          <w:szCs w:val="24"/>
          <w:lang w:eastAsia="uk-UA"/>
        </w:rPr>
        <w:t>ми</w:t>
      </w:r>
      <w:r w:rsidRPr="00F15642">
        <w:rPr>
          <w:rFonts w:ascii="Times New Roman" w:eastAsia="Times New Roman" w:hAnsi="Times New Roman" w:cs="Times New Roman"/>
          <w:color w:val="222222"/>
          <w:sz w:val="24"/>
          <w:szCs w:val="24"/>
          <w:lang w:eastAsia="uk-UA"/>
        </w:rPr>
        <w:t xml:space="preserve"> системи обліку по виконанню бюджетів є: </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Times New Roman" w:hAnsi="Times New Roman" w:cs="Times New Roman"/>
          <w:color w:val="222222"/>
          <w:sz w:val="24"/>
          <w:szCs w:val="24"/>
          <w:lang w:eastAsia="uk-UA"/>
        </w:rPr>
        <w:t>– своєчасне, повне і достовірне відображення в обліку за відповідними рахунками і параметрами всіх операцій по виконанню бюджетів;</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Times New Roman" w:hAnsi="Times New Roman" w:cs="Times New Roman"/>
          <w:color w:val="242424"/>
          <w:sz w:val="24"/>
          <w:szCs w:val="24"/>
          <w:lang w:eastAsia="uk-UA"/>
        </w:rPr>
        <w:t>– щоденне завершення та звірку всіх облікових процесів, регістрів та документів, у т. ч. пов'язаних з надходженням та перерахуванням фінансових ресурсів по системах міжбанківських електронних платежів і внутрішній платіжній системі Казначейства України; складання щоденного балансу та автоматизовану перевірку відповідності даних аналітичного обліку даних балансу.</w:t>
      </w:r>
    </w:p>
    <w:p w:rsidR="00F15642" w:rsidRPr="00F15642" w:rsidRDefault="00F15642" w:rsidP="00F15642">
      <w:pPr>
        <w:spacing w:after="0" w:line="240" w:lineRule="auto"/>
        <w:ind w:firstLine="567"/>
        <w:jc w:val="both"/>
        <w:rPr>
          <w:rFonts w:ascii="Times New Roman" w:eastAsia="Times New Roman" w:hAnsi="Times New Roman" w:cs="Times New Roman"/>
          <w:color w:val="242424"/>
          <w:sz w:val="24"/>
          <w:szCs w:val="24"/>
          <w:lang w:eastAsia="uk-UA"/>
        </w:rPr>
      </w:pPr>
      <w:r w:rsidRPr="00F15642">
        <w:rPr>
          <w:rFonts w:ascii="Times New Roman" w:eastAsia="Times New Roman" w:hAnsi="Times New Roman" w:cs="Times New Roman"/>
          <w:color w:val="242424"/>
          <w:sz w:val="24"/>
          <w:szCs w:val="24"/>
          <w:lang w:eastAsia="uk-UA"/>
        </w:rPr>
        <w:t>– достовірне відображення в обліку і звітності руху й використання бюджетних коштів, надання об'єктивної та порівняльної інформації про стан зобов'язань, активів, результатів виконання бюджетів та ін.</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Calibri" w:hAnsi="Times New Roman" w:cs="Times New Roman"/>
          <w:b/>
          <w:bCs/>
          <w:i/>
          <w:iCs/>
          <w:color w:val="222222"/>
          <w:sz w:val="24"/>
          <w:szCs w:val="24"/>
        </w:rPr>
        <w:t>Предметом</w:t>
      </w:r>
      <w:r w:rsidRPr="00F15642">
        <w:rPr>
          <w:rFonts w:ascii="Times New Roman" w:eastAsia="Calibri" w:hAnsi="Times New Roman" w:cs="Times New Roman"/>
          <w:color w:val="222222"/>
          <w:sz w:val="24"/>
          <w:szCs w:val="24"/>
        </w:rPr>
        <w:t> бюджетного обліку є порядок відображання в обліку руху бюджетних коштів, а його об'єктами є дохідна і видаткова частини бюджетів, боргові зобов'язання держави та інші бюджетні ресурси, які спрямовуються на соціально-економічний розвиток.</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Calibri" w:hAnsi="Times New Roman" w:cs="Times New Roman"/>
          <w:color w:val="222222"/>
          <w:sz w:val="24"/>
          <w:szCs w:val="24"/>
        </w:rPr>
        <w:lastRenderedPageBreak/>
        <w:t>Організація бухгалтерського обліку про виконання бюджетів забезпечується єдиною бюджетною класифікацією та єдиним планом рахунків, які є обов'язковими для застосування усіма учасниками бюджетного процесу в межах бюджетних повноважень.</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Calibri" w:hAnsi="Times New Roman" w:cs="Times New Roman"/>
          <w:color w:val="222222"/>
          <w:sz w:val="24"/>
          <w:szCs w:val="24"/>
        </w:rPr>
        <w:t>Безпосередньо облік виконання бюджетів покладено на Державну казначейську службу України.</w:t>
      </w:r>
    </w:p>
    <w:p w:rsidR="00F15642" w:rsidRPr="00F15642" w:rsidRDefault="00F15642" w:rsidP="00F15642">
      <w:pPr>
        <w:spacing w:after="0" w:line="240" w:lineRule="auto"/>
        <w:ind w:firstLine="567"/>
        <w:jc w:val="both"/>
        <w:rPr>
          <w:rFonts w:ascii="Times New Roman" w:eastAsia="Calibri" w:hAnsi="Times New Roman" w:cs="Times New Roman"/>
          <w:color w:val="222222"/>
          <w:sz w:val="24"/>
          <w:szCs w:val="24"/>
        </w:rPr>
      </w:pPr>
      <w:r w:rsidRPr="00F15642">
        <w:rPr>
          <w:rFonts w:ascii="Times New Roman" w:eastAsia="Calibri" w:hAnsi="Times New Roman" w:cs="Times New Roman"/>
          <w:b/>
          <w:bCs/>
          <w:i/>
          <w:iCs/>
          <w:color w:val="222222"/>
          <w:sz w:val="24"/>
          <w:szCs w:val="24"/>
        </w:rPr>
        <w:t>Таким чином</w:t>
      </w:r>
      <w:r w:rsidRPr="00F15642">
        <w:rPr>
          <w:rFonts w:ascii="Times New Roman" w:eastAsia="Calibri" w:hAnsi="Times New Roman" w:cs="Times New Roman"/>
          <w:color w:val="222222"/>
          <w:sz w:val="24"/>
          <w:szCs w:val="24"/>
        </w:rPr>
        <w:t>, бухгалтерський облік виконання бюджетів – це складова системи обліку, що включає сукупність правил, процедур та методик обліку для виявлення, реєстрації, накопичення, узагальнення, зберігання та обміну інформацією про бюджетні операції. На основі бухгалтерського обліку відбувається прийняття управлінських рішень та складається фінансова звітність про виконання бюджетів.</w:t>
      </w:r>
    </w:p>
    <w:p w:rsidR="00F15642" w:rsidRDefault="00F15642">
      <w:pPr>
        <w:rPr>
          <w:rFonts w:ascii="Times New Roman" w:hAnsi="Times New Roman" w:cs="Times New Roman"/>
          <w:sz w:val="24"/>
          <w:szCs w:val="24"/>
        </w:rPr>
      </w:pPr>
    </w:p>
    <w:p w:rsidR="00F15642" w:rsidRDefault="00F15642" w:rsidP="00F15642">
      <w:pPr>
        <w:spacing w:after="0" w:line="240" w:lineRule="auto"/>
        <w:jc w:val="both"/>
        <w:rPr>
          <w:rFonts w:ascii="Times New Roman" w:hAnsi="Times New Roman" w:cs="Times New Roman"/>
          <w:b/>
        </w:rPr>
      </w:pPr>
      <w:r>
        <w:rPr>
          <w:rFonts w:ascii="Times New Roman" w:hAnsi="Times New Roman" w:cs="Times New Roman"/>
          <w:b/>
        </w:rPr>
        <w:t>ОЧІКУВАНІ РЕЗУЛЬТАТИ НАВЧАННЯ</w:t>
      </w:r>
    </w:p>
    <w:p w:rsidR="00F15642" w:rsidRPr="00F15642" w:rsidRDefault="00F15642" w:rsidP="00F15642">
      <w:pPr>
        <w:pStyle w:val="a4"/>
        <w:numPr>
          <w:ilvl w:val="0"/>
          <w:numId w:val="4"/>
        </w:numPr>
        <w:tabs>
          <w:tab w:val="left" w:pos="0"/>
          <w:tab w:val="left" w:pos="993"/>
        </w:tabs>
        <w:spacing w:after="0"/>
        <w:ind w:left="0" w:firstLine="709"/>
        <w:jc w:val="both"/>
        <w:rPr>
          <w:rFonts w:ascii="Times New Roman" w:eastAsia="Times New Roman" w:hAnsi="Times New Roman" w:cs="Times New Roman"/>
          <w:bCs/>
          <w:sz w:val="24"/>
          <w:szCs w:val="24"/>
          <w:lang w:val="ru-RU" w:eastAsia="zh-CN"/>
        </w:rPr>
      </w:pPr>
      <w:proofErr w:type="spellStart"/>
      <w:r w:rsidRPr="00F15642">
        <w:rPr>
          <w:rFonts w:ascii="Times New Roman" w:eastAsia="Times New Roman" w:hAnsi="Times New Roman" w:cs="Times New Roman"/>
          <w:bCs/>
          <w:sz w:val="24"/>
          <w:szCs w:val="24"/>
          <w:lang w:val="ru-RU" w:eastAsia="zh-CN"/>
        </w:rPr>
        <w:t>визначати</w:t>
      </w:r>
      <w:proofErr w:type="spellEnd"/>
      <w:r w:rsidRPr="00F15642">
        <w:rPr>
          <w:rFonts w:ascii="Times New Roman" w:eastAsia="Times New Roman" w:hAnsi="Times New Roman" w:cs="Times New Roman"/>
          <w:bCs/>
          <w:sz w:val="24"/>
          <w:szCs w:val="24"/>
          <w:lang w:val="ru-RU" w:eastAsia="zh-CN"/>
        </w:rPr>
        <w:t xml:space="preserve"> мету, </w:t>
      </w:r>
      <w:proofErr w:type="spellStart"/>
      <w:r w:rsidRPr="00F15642">
        <w:rPr>
          <w:rFonts w:ascii="Times New Roman" w:eastAsia="Times New Roman" w:hAnsi="Times New Roman" w:cs="Times New Roman"/>
          <w:bCs/>
          <w:sz w:val="24"/>
          <w:szCs w:val="24"/>
          <w:lang w:val="ru-RU" w:eastAsia="zh-CN"/>
        </w:rPr>
        <w:t>завдання</w:t>
      </w:r>
      <w:proofErr w:type="spellEnd"/>
      <w:r w:rsidRPr="00F15642">
        <w:rPr>
          <w:rFonts w:ascii="Times New Roman" w:eastAsia="Times New Roman" w:hAnsi="Times New Roman" w:cs="Times New Roman"/>
          <w:bCs/>
          <w:sz w:val="24"/>
          <w:szCs w:val="24"/>
          <w:lang w:val="ru-RU" w:eastAsia="zh-CN"/>
        </w:rPr>
        <w:t xml:space="preserve">, </w:t>
      </w:r>
      <w:proofErr w:type="spellStart"/>
      <w:r w:rsidRPr="00F15642">
        <w:rPr>
          <w:rFonts w:ascii="Times New Roman" w:eastAsia="Times New Roman" w:hAnsi="Times New Roman" w:cs="Times New Roman"/>
          <w:bCs/>
          <w:sz w:val="24"/>
          <w:szCs w:val="24"/>
          <w:lang w:val="ru-RU" w:eastAsia="zh-CN"/>
        </w:rPr>
        <w:t>принципи</w:t>
      </w:r>
      <w:proofErr w:type="spellEnd"/>
      <w:r w:rsidRPr="00F15642">
        <w:rPr>
          <w:rFonts w:ascii="Times New Roman" w:eastAsia="Times New Roman" w:hAnsi="Times New Roman" w:cs="Times New Roman"/>
          <w:bCs/>
          <w:sz w:val="24"/>
          <w:szCs w:val="24"/>
          <w:lang w:val="ru-RU" w:eastAsia="zh-CN"/>
        </w:rPr>
        <w:t xml:space="preserve"> та </w:t>
      </w:r>
      <w:proofErr w:type="spellStart"/>
      <w:r w:rsidRPr="00F15642">
        <w:rPr>
          <w:rFonts w:ascii="Times New Roman" w:eastAsia="Times New Roman" w:hAnsi="Times New Roman" w:cs="Times New Roman"/>
          <w:bCs/>
          <w:sz w:val="24"/>
          <w:szCs w:val="24"/>
          <w:lang w:val="ru-RU" w:eastAsia="zh-CN"/>
        </w:rPr>
        <w:t>методи</w:t>
      </w:r>
      <w:proofErr w:type="spellEnd"/>
      <w:r w:rsidRPr="00F15642">
        <w:rPr>
          <w:rFonts w:ascii="Times New Roman" w:eastAsia="Times New Roman" w:hAnsi="Times New Roman" w:cs="Times New Roman"/>
          <w:bCs/>
          <w:sz w:val="24"/>
          <w:szCs w:val="24"/>
          <w:lang w:val="ru-RU" w:eastAsia="zh-CN"/>
        </w:rPr>
        <w:t xml:space="preserve"> </w:t>
      </w:r>
      <w:proofErr w:type="spellStart"/>
      <w:r w:rsidRPr="00F15642">
        <w:rPr>
          <w:rFonts w:ascii="Times New Roman" w:eastAsia="Times New Roman" w:hAnsi="Times New Roman" w:cs="Times New Roman"/>
          <w:bCs/>
          <w:sz w:val="24"/>
          <w:szCs w:val="24"/>
          <w:lang w:val="ru-RU" w:eastAsia="zh-CN"/>
        </w:rPr>
        <w:t>ведення</w:t>
      </w:r>
      <w:proofErr w:type="spellEnd"/>
      <w:r w:rsidRPr="00F15642">
        <w:rPr>
          <w:rFonts w:ascii="Times New Roman" w:eastAsia="Times New Roman" w:hAnsi="Times New Roman" w:cs="Times New Roman"/>
          <w:bCs/>
          <w:sz w:val="24"/>
          <w:szCs w:val="24"/>
          <w:lang w:val="ru-RU" w:eastAsia="zh-CN"/>
        </w:rPr>
        <w:t xml:space="preserve"> </w:t>
      </w:r>
      <w:proofErr w:type="spellStart"/>
      <w:proofErr w:type="gramStart"/>
      <w:r w:rsidRPr="00F15642">
        <w:rPr>
          <w:rFonts w:ascii="Times New Roman" w:eastAsia="Times New Roman" w:hAnsi="Times New Roman" w:cs="Times New Roman"/>
          <w:bCs/>
          <w:sz w:val="24"/>
          <w:szCs w:val="24"/>
          <w:lang w:val="ru-RU" w:eastAsia="zh-CN"/>
        </w:rPr>
        <w:t>обл</w:t>
      </w:r>
      <w:proofErr w:type="gramEnd"/>
      <w:r w:rsidRPr="00F15642">
        <w:rPr>
          <w:rFonts w:ascii="Times New Roman" w:eastAsia="Times New Roman" w:hAnsi="Times New Roman" w:cs="Times New Roman"/>
          <w:bCs/>
          <w:sz w:val="24"/>
          <w:szCs w:val="24"/>
          <w:lang w:val="ru-RU" w:eastAsia="zh-CN"/>
        </w:rPr>
        <w:t>іку</w:t>
      </w:r>
      <w:proofErr w:type="spellEnd"/>
      <w:r w:rsidRPr="00F15642">
        <w:rPr>
          <w:rFonts w:ascii="Times New Roman" w:eastAsia="Times New Roman" w:hAnsi="Times New Roman" w:cs="Times New Roman"/>
          <w:bCs/>
          <w:sz w:val="24"/>
          <w:szCs w:val="24"/>
          <w:lang w:val="ru-RU" w:eastAsia="zh-CN"/>
        </w:rPr>
        <w:t xml:space="preserve"> і </w:t>
      </w:r>
      <w:proofErr w:type="spellStart"/>
      <w:r w:rsidRPr="00F15642">
        <w:rPr>
          <w:rFonts w:ascii="Times New Roman" w:eastAsia="Times New Roman" w:hAnsi="Times New Roman" w:cs="Times New Roman"/>
          <w:bCs/>
          <w:sz w:val="24"/>
          <w:szCs w:val="24"/>
          <w:lang w:val="ru-RU" w:eastAsia="zh-CN"/>
        </w:rPr>
        <w:t>складання</w:t>
      </w:r>
      <w:proofErr w:type="spellEnd"/>
      <w:r w:rsidRPr="00F15642">
        <w:rPr>
          <w:rFonts w:ascii="Times New Roman" w:eastAsia="Times New Roman" w:hAnsi="Times New Roman" w:cs="Times New Roman"/>
          <w:bCs/>
          <w:sz w:val="24"/>
          <w:szCs w:val="24"/>
          <w:lang w:val="ru-RU" w:eastAsia="zh-CN"/>
        </w:rPr>
        <w:t xml:space="preserve"> </w:t>
      </w:r>
      <w:proofErr w:type="spellStart"/>
      <w:r w:rsidRPr="00F15642">
        <w:rPr>
          <w:rFonts w:ascii="Times New Roman" w:eastAsia="Times New Roman" w:hAnsi="Times New Roman" w:cs="Times New Roman"/>
          <w:bCs/>
          <w:sz w:val="24"/>
          <w:szCs w:val="24"/>
          <w:lang w:val="ru-RU" w:eastAsia="zh-CN"/>
        </w:rPr>
        <w:t>звітності</w:t>
      </w:r>
      <w:proofErr w:type="spellEnd"/>
      <w:r w:rsidRPr="00F15642">
        <w:rPr>
          <w:rFonts w:ascii="Times New Roman" w:eastAsia="Times New Roman" w:hAnsi="Times New Roman" w:cs="Times New Roman"/>
          <w:bCs/>
          <w:sz w:val="24"/>
          <w:szCs w:val="24"/>
          <w:lang w:val="ru-RU" w:eastAsia="zh-CN"/>
        </w:rPr>
        <w:t xml:space="preserve"> </w:t>
      </w:r>
      <w:proofErr w:type="spellStart"/>
      <w:r w:rsidRPr="00F15642">
        <w:rPr>
          <w:rFonts w:ascii="Times New Roman" w:eastAsia="Times New Roman" w:hAnsi="Times New Roman" w:cs="Times New Roman"/>
          <w:bCs/>
          <w:sz w:val="24"/>
          <w:szCs w:val="24"/>
          <w:lang w:val="ru-RU" w:eastAsia="zh-CN"/>
        </w:rPr>
        <w:t>виконання</w:t>
      </w:r>
      <w:proofErr w:type="spellEnd"/>
      <w:r w:rsidRPr="00F15642">
        <w:rPr>
          <w:rFonts w:ascii="Times New Roman" w:eastAsia="Times New Roman" w:hAnsi="Times New Roman" w:cs="Times New Roman"/>
          <w:bCs/>
          <w:sz w:val="24"/>
          <w:szCs w:val="24"/>
          <w:lang w:val="ru-RU" w:eastAsia="zh-CN"/>
        </w:rPr>
        <w:t xml:space="preserve"> </w:t>
      </w:r>
      <w:proofErr w:type="spellStart"/>
      <w:r w:rsidRPr="00F15642">
        <w:rPr>
          <w:rFonts w:ascii="Times New Roman" w:eastAsia="Times New Roman" w:hAnsi="Times New Roman" w:cs="Times New Roman"/>
          <w:bCs/>
          <w:sz w:val="24"/>
          <w:szCs w:val="24"/>
          <w:lang w:val="ru-RU" w:eastAsia="zh-CN"/>
        </w:rPr>
        <w:t>бюджетів</w:t>
      </w:r>
      <w:proofErr w:type="spellEnd"/>
      <w:r w:rsidRPr="00F15642">
        <w:rPr>
          <w:rFonts w:ascii="Times New Roman" w:eastAsia="Times New Roman" w:hAnsi="Times New Roman" w:cs="Times New Roman"/>
          <w:bCs/>
          <w:sz w:val="24"/>
          <w:szCs w:val="24"/>
          <w:lang w:val="ru-RU" w:eastAsia="zh-CN"/>
        </w:rPr>
        <w:t xml:space="preserve">; </w:t>
      </w:r>
    </w:p>
    <w:p w:rsidR="00FB5442" w:rsidRPr="00FB5442" w:rsidRDefault="00F15642" w:rsidP="00FB5442">
      <w:pPr>
        <w:pStyle w:val="a4"/>
        <w:numPr>
          <w:ilvl w:val="0"/>
          <w:numId w:val="4"/>
        </w:numPr>
        <w:tabs>
          <w:tab w:val="left" w:pos="0"/>
          <w:tab w:val="left" w:pos="993"/>
        </w:tabs>
        <w:spacing w:after="0"/>
        <w:ind w:left="0" w:firstLine="709"/>
        <w:jc w:val="both"/>
        <w:rPr>
          <w:rFonts w:ascii="Times New Roman" w:eastAsia="Times New Roman" w:hAnsi="Times New Roman" w:cs="Times New Roman"/>
          <w:bCs/>
          <w:sz w:val="24"/>
          <w:szCs w:val="24"/>
          <w:lang w:val="ru-RU" w:eastAsia="zh-CN"/>
        </w:rPr>
      </w:pPr>
      <w:r w:rsidRPr="00F15642">
        <w:rPr>
          <w:rFonts w:ascii="Times New Roman" w:eastAsia="Times New Roman" w:hAnsi="Times New Roman" w:cs="Times New Roman"/>
          <w:bCs/>
          <w:iCs/>
          <w:sz w:val="24"/>
          <w:szCs w:val="24"/>
          <w:lang w:eastAsia="zh-CN"/>
        </w:rPr>
        <w:t>визначати результат виконання бюджетів;</w:t>
      </w:r>
    </w:p>
    <w:p w:rsidR="00F15642" w:rsidRPr="00FB5442" w:rsidRDefault="00F15642" w:rsidP="00FB5442">
      <w:pPr>
        <w:pStyle w:val="a4"/>
        <w:numPr>
          <w:ilvl w:val="0"/>
          <w:numId w:val="4"/>
        </w:numPr>
        <w:tabs>
          <w:tab w:val="left" w:pos="0"/>
          <w:tab w:val="left" w:pos="993"/>
        </w:tabs>
        <w:spacing w:after="0"/>
        <w:ind w:left="0" w:firstLine="709"/>
        <w:jc w:val="both"/>
        <w:rPr>
          <w:rFonts w:ascii="Times New Roman" w:eastAsia="Times New Roman" w:hAnsi="Times New Roman" w:cs="Times New Roman"/>
          <w:bCs/>
          <w:sz w:val="24"/>
          <w:szCs w:val="24"/>
          <w:lang w:val="ru-RU" w:eastAsia="zh-CN"/>
        </w:rPr>
      </w:pPr>
      <w:r w:rsidRPr="00FB5442">
        <w:rPr>
          <w:rFonts w:ascii="Times New Roman" w:eastAsia="Times New Roman" w:hAnsi="Times New Roman" w:cs="Times New Roman"/>
          <w:bCs/>
          <w:iCs/>
          <w:sz w:val="24"/>
          <w:szCs w:val="24"/>
          <w:lang w:eastAsia="zh-CN"/>
        </w:rPr>
        <w:t>організовувати синтетичний та аналітичний облік виконання бюджету;</w:t>
      </w:r>
    </w:p>
    <w:p w:rsidR="00F15642" w:rsidRPr="00F15642" w:rsidRDefault="00F15642" w:rsidP="00FB5442">
      <w:pPr>
        <w:pStyle w:val="a4"/>
        <w:numPr>
          <w:ilvl w:val="0"/>
          <w:numId w:val="5"/>
        </w:numPr>
        <w:tabs>
          <w:tab w:val="left" w:pos="0"/>
          <w:tab w:val="left" w:pos="993"/>
          <w:tab w:val="left" w:pos="1843"/>
        </w:tabs>
        <w:spacing w:after="0" w:line="256" w:lineRule="auto"/>
        <w:ind w:left="0" w:firstLine="709"/>
        <w:jc w:val="both"/>
        <w:rPr>
          <w:rFonts w:ascii="Times New Roman" w:eastAsia="Times New Roman" w:hAnsi="Times New Roman" w:cs="Times New Roman"/>
          <w:bCs/>
          <w:sz w:val="24"/>
          <w:szCs w:val="24"/>
          <w:lang w:eastAsia="zh-CN"/>
        </w:rPr>
      </w:pPr>
      <w:r w:rsidRPr="00F15642">
        <w:rPr>
          <w:rFonts w:ascii="Times New Roman" w:eastAsia="Times New Roman" w:hAnsi="Times New Roman" w:cs="Times New Roman"/>
          <w:bCs/>
          <w:iCs/>
          <w:sz w:val="24"/>
          <w:szCs w:val="24"/>
          <w:lang w:eastAsia="zh-CN"/>
        </w:rPr>
        <w:t>вести облік взаємних розрахунків у період виконання бюджетів з переданих та одержаних коштів;</w:t>
      </w:r>
    </w:p>
    <w:p w:rsidR="00F15642" w:rsidRPr="00FB5442" w:rsidRDefault="00F15642" w:rsidP="00FB5442">
      <w:pPr>
        <w:pStyle w:val="a4"/>
        <w:numPr>
          <w:ilvl w:val="0"/>
          <w:numId w:val="5"/>
        </w:numPr>
        <w:tabs>
          <w:tab w:val="left" w:pos="0"/>
          <w:tab w:val="left" w:pos="993"/>
        </w:tabs>
        <w:spacing w:after="0" w:line="256" w:lineRule="auto"/>
        <w:ind w:left="0" w:firstLine="709"/>
        <w:jc w:val="both"/>
        <w:rPr>
          <w:rFonts w:ascii="Times New Roman" w:eastAsia="Times New Roman" w:hAnsi="Times New Roman" w:cs="Times New Roman"/>
          <w:bCs/>
          <w:sz w:val="24"/>
          <w:szCs w:val="24"/>
          <w:lang w:eastAsia="zh-CN"/>
        </w:rPr>
      </w:pPr>
      <w:r w:rsidRPr="00F15642">
        <w:rPr>
          <w:rFonts w:ascii="Times New Roman" w:eastAsia="Times New Roman" w:hAnsi="Times New Roman" w:cs="Times New Roman"/>
          <w:bCs/>
          <w:iCs/>
          <w:sz w:val="24"/>
          <w:szCs w:val="24"/>
          <w:lang w:eastAsia="zh-CN"/>
        </w:rPr>
        <w:t>складати звітність розпорядників коштів про використання бюджетних коштів, одержаних із Державного та місцевих бюджетів</w:t>
      </w:r>
      <w:r w:rsidRPr="00F15642">
        <w:rPr>
          <w:rFonts w:ascii="Times New Roman" w:eastAsia="Times New Roman" w:hAnsi="Times New Roman" w:cs="Times New Roman"/>
          <w:b/>
          <w:bCs/>
          <w:i/>
          <w:iCs/>
          <w:sz w:val="24"/>
          <w:szCs w:val="24"/>
          <w:lang w:eastAsia="zh-CN"/>
        </w:rPr>
        <w:t>.</w:t>
      </w:r>
    </w:p>
    <w:p w:rsidR="00F15642" w:rsidRDefault="00F15642" w:rsidP="00F15642">
      <w:pPr>
        <w:pStyle w:val="a4"/>
        <w:spacing w:after="0" w:line="240" w:lineRule="auto"/>
        <w:ind w:left="0"/>
        <w:jc w:val="both"/>
        <w:rPr>
          <w:rFonts w:ascii="Times New Roman" w:hAnsi="Times New Roman" w:cs="Times New Roman"/>
        </w:rPr>
      </w:pPr>
    </w:p>
    <w:p w:rsidR="00F15642" w:rsidRDefault="00F15642" w:rsidP="00F15642">
      <w:pPr>
        <w:pStyle w:val="a4"/>
        <w:spacing w:after="0" w:line="240" w:lineRule="auto"/>
        <w:ind w:left="0"/>
        <w:jc w:val="both"/>
        <w:rPr>
          <w:rFonts w:ascii="Times New Roman" w:hAnsi="Times New Roman" w:cs="Times New Roman"/>
          <w:b/>
        </w:rPr>
      </w:pPr>
      <w:r>
        <w:rPr>
          <w:rFonts w:ascii="Times New Roman" w:hAnsi="Times New Roman" w:cs="Times New Roman"/>
          <w:b/>
        </w:rPr>
        <w:t>ОСНОВНІ НАВЧАЛЬНІ РЕСУРСИ</w:t>
      </w:r>
    </w:p>
    <w:p w:rsidR="00F15642" w:rsidRDefault="00F15642" w:rsidP="00F15642">
      <w:pPr>
        <w:pStyle w:val="a4"/>
        <w:spacing w:after="0" w:line="240" w:lineRule="auto"/>
        <w:ind w:left="0"/>
        <w:jc w:val="both"/>
        <w:rPr>
          <w:rFonts w:ascii="Times New Roman" w:hAnsi="Times New Roman" w:cs="Times New Roman"/>
          <w:bCs/>
          <w:sz w:val="23"/>
          <w:szCs w:val="23"/>
        </w:rPr>
      </w:pPr>
      <w:r>
        <w:rPr>
          <w:rFonts w:ascii="Times New Roman" w:hAnsi="Times New Roman" w:cs="Times New Roman"/>
          <w:i/>
        </w:rPr>
        <w:t xml:space="preserve">Презентації лекцій, плани практичних занять, методичні рекомендації до виконання творчих проектів на платформі </w:t>
      </w:r>
      <w:r>
        <w:rPr>
          <w:rFonts w:ascii="Times New Roman" w:hAnsi="Times New Roman" w:cs="Times New Roman"/>
          <w:i/>
          <w:lang w:val="en-US"/>
        </w:rPr>
        <w:t>Moodle</w:t>
      </w:r>
      <w:r>
        <w:rPr>
          <w:rFonts w:ascii="Times New Roman" w:hAnsi="Times New Roman" w:cs="Times New Roman"/>
          <w:i/>
        </w:rPr>
        <w:t>:</w:t>
      </w:r>
      <w:r w:rsidR="00FB5442">
        <w:rPr>
          <w:rFonts w:ascii="Times New Roman" w:hAnsi="Times New Roman" w:cs="Times New Roman"/>
          <w:i/>
          <w:highlight w:val="yellow"/>
        </w:rPr>
        <w:t xml:space="preserve"> </w:t>
      </w:r>
      <w:proofErr w:type="spellStart"/>
      <w:r w:rsidR="00FB5442">
        <w:rPr>
          <w:rFonts w:ascii="Times New Roman" w:hAnsi="Times New Roman" w:cs="Times New Roman"/>
          <w:bCs/>
          <w:sz w:val="23"/>
          <w:szCs w:val="23"/>
          <w:lang w:val="en-US"/>
        </w:rPr>
        <w:t>u</w:t>
      </w:r>
      <w:r w:rsidR="00FB5442" w:rsidRPr="00865493">
        <w:rPr>
          <w:rFonts w:ascii="Times New Roman" w:hAnsi="Times New Roman" w:cs="Times New Roman"/>
          <w:bCs/>
          <w:sz w:val="23"/>
          <w:szCs w:val="23"/>
          <w:lang w:val="en-US"/>
        </w:rPr>
        <w:t>rusova</w:t>
      </w:r>
      <w:proofErr w:type="spellEnd"/>
      <w:r w:rsidR="00FB5442" w:rsidRPr="00FB5442">
        <w:rPr>
          <w:rFonts w:ascii="Times New Roman" w:hAnsi="Times New Roman" w:cs="Times New Roman"/>
          <w:bCs/>
          <w:sz w:val="23"/>
          <w:szCs w:val="23"/>
          <w:lang w:val="ru-RU"/>
        </w:rPr>
        <w:t>.</w:t>
      </w:r>
      <w:r w:rsidR="00FB5442" w:rsidRPr="00865493">
        <w:rPr>
          <w:rFonts w:ascii="Times New Roman" w:hAnsi="Times New Roman" w:cs="Times New Roman"/>
          <w:bCs/>
          <w:sz w:val="23"/>
          <w:szCs w:val="23"/>
          <w:lang w:val="en-US"/>
        </w:rPr>
        <w:t>z</w:t>
      </w:r>
      <w:r w:rsidR="00FB5442" w:rsidRPr="00FB5442">
        <w:rPr>
          <w:rFonts w:ascii="Times New Roman" w:hAnsi="Times New Roman" w:cs="Times New Roman"/>
          <w:bCs/>
          <w:sz w:val="23"/>
          <w:szCs w:val="23"/>
          <w:lang w:val="ru-RU"/>
        </w:rPr>
        <w:t>.</w:t>
      </w:r>
      <w:r w:rsidR="00FB5442" w:rsidRPr="00865493">
        <w:rPr>
          <w:rFonts w:ascii="Times New Roman" w:hAnsi="Times New Roman" w:cs="Times New Roman"/>
          <w:bCs/>
          <w:sz w:val="23"/>
          <w:szCs w:val="23"/>
          <w:lang w:val="en-US"/>
        </w:rPr>
        <w:t>p</w:t>
      </w:r>
      <w:r w:rsidR="00FB5442" w:rsidRPr="00FB5442">
        <w:rPr>
          <w:rFonts w:ascii="Times New Roman" w:hAnsi="Times New Roman" w:cs="Times New Roman"/>
          <w:bCs/>
          <w:sz w:val="23"/>
          <w:szCs w:val="23"/>
          <w:lang w:val="ru-RU"/>
        </w:rPr>
        <w:t xml:space="preserve">@ </w:t>
      </w:r>
      <w:proofErr w:type="spellStart"/>
      <w:r w:rsidR="00FB5442" w:rsidRPr="00865493">
        <w:rPr>
          <w:rFonts w:ascii="Times New Roman" w:hAnsi="Times New Roman" w:cs="Times New Roman"/>
          <w:bCs/>
          <w:sz w:val="23"/>
          <w:szCs w:val="23"/>
          <w:lang w:val="en-US"/>
        </w:rPr>
        <w:t>gmail</w:t>
      </w:r>
      <w:proofErr w:type="spellEnd"/>
      <w:r w:rsidR="00FB5442" w:rsidRPr="00FB5442">
        <w:rPr>
          <w:rFonts w:ascii="Times New Roman" w:hAnsi="Times New Roman" w:cs="Times New Roman"/>
          <w:bCs/>
          <w:sz w:val="23"/>
          <w:szCs w:val="23"/>
          <w:lang w:val="ru-RU"/>
        </w:rPr>
        <w:t>.</w:t>
      </w:r>
      <w:r w:rsidR="00FB5442" w:rsidRPr="00865493">
        <w:rPr>
          <w:rFonts w:ascii="Times New Roman" w:hAnsi="Times New Roman" w:cs="Times New Roman"/>
          <w:bCs/>
          <w:sz w:val="23"/>
          <w:szCs w:val="23"/>
          <w:lang w:val="en-US"/>
        </w:rPr>
        <w:t>com</w:t>
      </w:r>
      <w:r w:rsidR="00FB5442">
        <w:rPr>
          <w:rFonts w:ascii="Times New Roman" w:hAnsi="Times New Roman" w:cs="Times New Roman"/>
          <w:bCs/>
          <w:sz w:val="23"/>
          <w:szCs w:val="23"/>
        </w:rPr>
        <w:t>.</w:t>
      </w:r>
    </w:p>
    <w:p w:rsidR="004B788F" w:rsidRPr="00FB5442" w:rsidRDefault="004B788F" w:rsidP="00F15642">
      <w:pPr>
        <w:pStyle w:val="a4"/>
        <w:spacing w:after="0" w:line="240" w:lineRule="auto"/>
        <w:ind w:left="0"/>
        <w:jc w:val="both"/>
        <w:rPr>
          <w:rFonts w:ascii="Times New Roman" w:hAnsi="Times New Roman" w:cs="Times New Roman"/>
          <w:i/>
        </w:rPr>
      </w:pPr>
    </w:p>
    <w:p w:rsidR="004B788F" w:rsidRDefault="004B788F" w:rsidP="004B788F">
      <w:pPr>
        <w:pStyle w:val="a4"/>
        <w:spacing w:after="0" w:line="240" w:lineRule="auto"/>
        <w:ind w:left="0"/>
        <w:jc w:val="both"/>
        <w:rPr>
          <w:rFonts w:ascii="Times New Roman" w:hAnsi="Times New Roman" w:cs="Times New Roman"/>
          <w:b/>
        </w:rPr>
      </w:pPr>
      <w:r>
        <w:rPr>
          <w:rFonts w:ascii="Times New Roman" w:hAnsi="Times New Roman" w:cs="Times New Roman"/>
          <w:b/>
        </w:rPr>
        <w:t>КОНТРОЛЬНІ ЗАХОДИ</w:t>
      </w:r>
    </w:p>
    <w:p w:rsidR="004B788F" w:rsidRDefault="004B788F" w:rsidP="004B788F">
      <w:pPr>
        <w:pStyle w:val="a4"/>
        <w:spacing w:after="0" w:line="240" w:lineRule="auto"/>
        <w:ind w:left="0"/>
        <w:jc w:val="both"/>
        <w:rPr>
          <w:rFonts w:ascii="Times New Roman" w:hAnsi="Times New Roman" w:cs="Times New Roman"/>
          <w:b/>
          <w:i/>
          <w:u w:val="single"/>
        </w:rPr>
      </w:pPr>
      <w:r>
        <w:rPr>
          <w:rFonts w:ascii="Times New Roman" w:hAnsi="Times New Roman" w:cs="Times New Roman"/>
          <w:b/>
          <w:i/>
          <w:u w:val="single"/>
        </w:rPr>
        <w:t>Поточні контрольні заходи</w:t>
      </w:r>
    </w:p>
    <w:p w:rsidR="004B788F" w:rsidRPr="004B788F" w:rsidRDefault="004B788F" w:rsidP="004B788F">
      <w:pPr>
        <w:spacing w:after="0" w:line="256" w:lineRule="auto"/>
        <w:ind w:firstLine="851"/>
        <w:jc w:val="both"/>
        <w:rPr>
          <w:rFonts w:ascii="Times New Roman" w:eastAsia="Times New Roman" w:hAnsi="Times New Roman" w:cs="Times New Roman"/>
          <w:bCs/>
          <w:sz w:val="24"/>
          <w:szCs w:val="24"/>
          <w:lang w:val="ru-RU" w:eastAsia="zh-CN"/>
        </w:rPr>
      </w:pPr>
      <w:r w:rsidRPr="004B788F">
        <w:rPr>
          <w:rFonts w:ascii="Times New Roman" w:eastAsia="Times New Roman" w:hAnsi="Times New Roman" w:cs="Times New Roman"/>
          <w:bCs/>
          <w:sz w:val="24"/>
          <w:szCs w:val="24"/>
          <w:lang w:val="ru-RU" w:eastAsia="zh-CN"/>
        </w:rPr>
        <w:t xml:space="preserve">На кожному практичному </w:t>
      </w:r>
      <w:proofErr w:type="spellStart"/>
      <w:r w:rsidRPr="004B788F">
        <w:rPr>
          <w:rFonts w:ascii="Times New Roman" w:eastAsia="Times New Roman" w:hAnsi="Times New Roman" w:cs="Times New Roman"/>
          <w:bCs/>
          <w:sz w:val="24"/>
          <w:szCs w:val="24"/>
          <w:lang w:val="ru-RU" w:eastAsia="zh-CN"/>
        </w:rPr>
        <w:t>занятті</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відбувається</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перевірка</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лекційного</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матеріалу</w:t>
      </w:r>
      <w:proofErr w:type="spellEnd"/>
      <w:r w:rsidRPr="004B788F">
        <w:rPr>
          <w:rFonts w:ascii="Times New Roman" w:eastAsia="Times New Roman" w:hAnsi="Times New Roman" w:cs="Times New Roman"/>
          <w:bCs/>
          <w:sz w:val="24"/>
          <w:szCs w:val="24"/>
          <w:lang w:val="ru-RU" w:eastAsia="zh-CN"/>
        </w:rPr>
        <w:t xml:space="preserve"> у </w:t>
      </w:r>
      <w:proofErr w:type="spellStart"/>
      <w:r w:rsidRPr="004B788F">
        <w:rPr>
          <w:rFonts w:ascii="Times New Roman" w:eastAsia="Times New Roman" w:hAnsi="Times New Roman" w:cs="Times New Roman"/>
          <w:bCs/>
          <w:sz w:val="24"/>
          <w:szCs w:val="24"/>
          <w:lang w:val="ru-RU" w:eastAsia="zh-CN"/>
        </w:rPr>
        <w:t>формі</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усного</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опитування</w:t>
      </w:r>
      <w:proofErr w:type="spellEnd"/>
      <w:r w:rsidRPr="004B788F">
        <w:rPr>
          <w:rFonts w:ascii="Times New Roman" w:eastAsia="Times New Roman" w:hAnsi="Times New Roman" w:cs="Times New Roman"/>
          <w:bCs/>
          <w:sz w:val="24"/>
          <w:szCs w:val="24"/>
          <w:lang w:val="ru-RU" w:eastAsia="zh-CN"/>
        </w:rPr>
        <w:t xml:space="preserve">, яке </w:t>
      </w:r>
      <w:proofErr w:type="spellStart"/>
      <w:r w:rsidRPr="004B788F">
        <w:rPr>
          <w:rFonts w:ascii="Times New Roman" w:eastAsia="Times New Roman" w:hAnsi="Times New Roman" w:cs="Times New Roman"/>
          <w:bCs/>
          <w:sz w:val="24"/>
          <w:szCs w:val="24"/>
          <w:lang w:val="ru-RU" w:eastAsia="zh-CN"/>
        </w:rPr>
        <w:t>складається</w:t>
      </w:r>
      <w:proofErr w:type="spellEnd"/>
      <w:r w:rsidRPr="004B788F">
        <w:rPr>
          <w:rFonts w:ascii="Times New Roman" w:eastAsia="Times New Roman" w:hAnsi="Times New Roman" w:cs="Times New Roman"/>
          <w:bCs/>
          <w:sz w:val="24"/>
          <w:szCs w:val="24"/>
          <w:lang w:val="ru-RU" w:eastAsia="zh-CN"/>
        </w:rPr>
        <w:t xml:space="preserve"> з 5 </w:t>
      </w:r>
      <w:proofErr w:type="spellStart"/>
      <w:r w:rsidRPr="004B788F">
        <w:rPr>
          <w:rFonts w:ascii="Times New Roman" w:eastAsia="Times New Roman" w:hAnsi="Times New Roman" w:cs="Times New Roman"/>
          <w:bCs/>
          <w:sz w:val="24"/>
          <w:szCs w:val="24"/>
          <w:lang w:val="ru-RU" w:eastAsia="zh-CN"/>
        </w:rPr>
        <w:t>питань</w:t>
      </w:r>
      <w:proofErr w:type="spellEnd"/>
      <w:r w:rsidRPr="004B788F">
        <w:rPr>
          <w:rFonts w:ascii="Times New Roman" w:eastAsia="Times New Roman" w:hAnsi="Times New Roman" w:cs="Times New Roman"/>
          <w:bCs/>
          <w:sz w:val="24"/>
          <w:szCs w:val="24"/>
          <w:lang w:val="ru-RU" w:eastAsia="zh-CN"/>
        </w:rPr>
        <w:t xml:space="preserve"> (0,4 х 5= 2 бала)</w:t>
      </w:r>
      <w:proofErr w:type="gramStart"/>
      <w:r w:rsidRPr="004B788F">
        <w:rPr>
          <w:rFonts w:ascii="Times New Roman" w:eastAsia="Times New Roman" w:hAnsi="Times New Roman" w:cs="Times New Roman"/>
          <w:bCs/>
          <w:sz w:val="24"/>
          <w:szCs w:val="24"/>
          <w:lang w:val="ru-RU" w:eastAsia="zh-CN"/>
        </w:rPr>
        <w:t>.</w:t>
      </w:r>
      <w:proofErr w:type="gramEnd"/>
      <w:r w:rsidRPr="004B788F">
        <w:rPr>
          <w:rFonts w:ascii="Times New Roman" w:eastAsia="Times New Roman" w:hAnsi="Times New Roman" w:cs="Times New Roman"/>
          <w:bCs/>
          <w:sz w:val="24"/>
          <w:szCs w:val="24"/>
          <w:lang w:val="ru-RU" w:eastAsia="zh-CN"/>
        </w:rPr>
        <w:t xml:space="preserve"> </w:t>
      </w:r>
      <w:proofErr w:type="gramStart"/>
      <w:r w:rsidRPr="004B788F">
        <w:rPr>
          <w:rFonts w:ascii="Times New Roman" w:eastAsia="Times New Roman" w:hAnsi="Times New Roman" w:cs="Times New Roman"/>
          <w:bCs/>
          <w:sz w:val="24"/>
          <w:szCs w:val="24"/>
          <w:lang w:val="ru-RU" w:eastAsia="zh-CN"/>
        </w:rPr>
        <w:t>т</w:t>
      </w:r>
      <w:proofErr w:type="gramEnd"/>
      <w:r w:rsidRPr="004B788F">
        <w:rPr>
          <w:rFonts w:ascii="Times New Roman" w:eastAsia="Times New Roman" w:hAnsi="Times New Roman" w:cs="Times New Roman"/>
          <w:bCs/>
          <w:sz w:val="24"/>
          <w:szCs w:val="24"/>
          <w:lang w:val="ru-RU" w:eastAsia="zh-CN"/>
        </w:rPr>
        <w:t xml:space="preserve">а </w:t>
      </w:r>
      <w:proofErr w:type="spellStart"/>
      <w:r w:rsidRPr="004B788F">
        <w:rPr>
          <w:rFonts w:ascii="Times New Roman" w:eastAsia="Times New Roman" w:hAnsi="Times New Roman" w:cs="Times New Roman"/>
          <w:bCs/>
          <w:sz w:val="24"/>
          <w:szCs w:val="24"/>
          <w:lang w:val="ru-RU" w:eastAsia="zh-CN"/>
        </w:rPr>
        <w:t>розв’язання</w:t>
      </w:r>
      <w:proofErr w:type="spellEnd"/>
      <w:r w:rsidRPr="004B788F">
        <w:rPr>
          <w:rFonts w:ascii="Times New Roman" w:eastAsia="Times New Roman" w:hAnsi="Times New Roman" w:cs="Times New Roman"/>
          <w:bCs/>
          <w:sz w:val="24"/>
          <w:szCs w:val="24"/>
          <w:lang w:val="ru-RU" w:eastAsia="zh-CN"/>
        </w:rPr>
        <w:t xml:space="preserve">  задач (0,4 х 5 задач = 2 бала). Максимально за </w:t>
      </w:r>
      <w:proofErr w:type="spellStart"/>
      <w:r w:rsidRPr="004B788F">
        <w:rPr>
          <w:rFonts w:ascii="Times New Roman" w:eastAsia="Times New Roman" w:hAnsi="Times New Roman" w:cs="Times New Roman"/>
          <w:bCs/>
          <w:sz w:val="24"/>
          <w:szCs w:val="24"/>
          <w:lang w:val="ru-RU" w:eastAsia="zh-CN"/>
        </w:rPr>
        <w:t>одне</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практичне</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заняття</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студенти</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можуть</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набрати</w:t>
      </w:r>
      <w:proofErr w:type="spellEnd"/>
      <w:r w:rsidRPr="004B788F">
        <w:rPr>
          <w:rFonts w:ascii="Times New Roman" w:eastAsia="Times New Roman" w:hAnsi="Times New Roman" w:cs="Times New Roman"/>
          <w:bCs/>
          <w:sz w:val="24"/>
          <w:szCs w:val="24"/>
          <w:lang w:val="ru-RU" w:eastAsia="zh-CN"/>
        </w:rPr>
        <w:t xml:space="preserve"> 4 </w:t>
      </w:r>
      <w:proofErr w:type="spellStart"/>
      <w:r w:rsidRPr="004B788F">
        <w:rPr>
          <w:rFonts w:ascii="Times New Roman" w:eastAsia="Times New Roman" w:hAnsi="Times New Roman" w:cs="Times New Roman"/>
          <w:bCs/>
          <w:sz w:val="24"/>
          <w:szCs w:val="24"/>
          <w:lang w:val="ru-RU" w:eastAsia="zh-CN"/>
        </w:rPr>
        <w:t>бали</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Протягом</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вивчення</w:t>
      </w:r>
      <w:proofErr w:type="spellEnd"/>
      <w:r w:rsidRPr="004B788F">
        <w:rPr>
          <w:rFonts w:ascii="Times New Roman" w:eastAsia="Times New Roman" w:hAnsi="Times New Roman" w:cs="Times New Roman"/>
          <w:bCs/>
          <w:sz w:val="24"/>
          <w:szCs w:val="24"/>
          <w:lang w:val="ru-RU" w:eastAsia="zh-CN"/>
        </w:rPr>
        <w:t xml:space="preserve"> курсу </w:t>
      </w:r>
      <w:proofErr w:type="gramStart"/>
      <w:r w:rsidRPr="004B788F">
        <w:rPr>
          <w:rFonts w:ascii="Times New Roman" w:eastAsia="Times New Roman" w:hAnsi="Times New Roman" w:cs="Times New Roman"/>
          <w:bCs/>
          <w:sz w:val="24"/>
          <w:szCs w:val="24"/>
          <w:lang w:val="ru-RU" w:eastAsia="zh-CN"/>
        </w:rPr>
        <w:t>максимальна</w:t>
      </w:r>
      <w:proofErr w:type="gram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кількість</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яку </w:t>
      </w:r>
      <w:proofErr w:type="spellStart"/>
      <w:r w:rsidRPr="004B788F">
        <w:rPr>
          <w:rFonts w:ascii="Times New Roman" w:eastAsia="Times New Roman" w:hAnsi="Times New Roman" w:cs="Times New Roman"/>
          <w:bCs/>
          <w:sz w:val="24"/>
          <w:szCs w:val="24"/>
          <w:lang w:val="ru-RU" w:eastAsia="zh-CN"/>
        </w:rPr>
        <w:t>може</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отримати</w:t>
      </w:r>
      <w:proofErr w:type="spellEnd"/>
      <w:r w:rsidRPr="004B788F">
        <w:rPr>
          <w:rFonts w:ascii="Times New Roman" w:eastAsia="Times New Roman" w:hAnsi="Times New Roman" w:cs="Times New Roman"/>
          <w:bCs/>
          <w:sz w:val="24"/>
          <w:szCs w:val="24"/>
          <w:lang w:val="ru-RU" w:eastAsia="zh-CN"/>
        </w:rPr>
        <w:t xml:space="preserve"> студент за роботу на </w:t>
      </w:r>
      <w:proofErr w:type="spellStart"/>
      <w:r w:rsidRPr="004B788F">
        <w:rPr>
          <w:rFonts w:ascii="Times New Roman" w:eastAsia="Times New Roman" w:hAnsi="Times New Roman" w:cs="Times New Roman"/>
          <w:bCs/>
          <w:sz w:val="24"/>
          <w:szCs w:val="24"/>
          <w:lang w:val="ru-RU" w:eastAsia="zh-CN"/>
        </w:rPr>
        <w:t>практичних</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заняттях</w:t>
      </w:r>
      <w:proofErr w:type="spellEnd"/>
      <w:r w:rsidRPr="004B788F">
        <w:rPr>
          <w:rFonts w:ascii="Times New Roman" w:eastAsia="Times New Roman" w:hAnsi="Times New Roman" w:cs="Times New Roman"/>
          <w:bCs/>
          <w:sz w:val="24"/>
          <w:szCs w:val="24"/>
          <w:lang w:val="ru-RU" w:eastAsia="zh-CN"/>
        </w:rPr>
        <w:t xml:space="preserve"> становить 48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(4 </w:t>
      </w:r>
      <w:proofErr w:type="spellStart"/>
      <w:r w:rsidRPr="004B788F">
        <w:rPr>
          <w:rFonts w:ascii="Times New Roman" w:eastAsia="Times New Roman" w:hAnsi="Times New Roman" w:cs="Times New Roman"/>
          <w:bCs/>
          <w:sz w:val="24"/>
          <w:szCs w:val="24"/>
          <w:lang w:val="ru-RU" w:eastAsia="zh-CN"/>
        </w:rPr>
        <w:t>бали</w:t>
      </w:r>
      <w:proofErr w:type="spellEnd"/>
      <w:r w:rsidRPr="004B788F">
        <w:rPr>
          <w:rFonts w:ascii="Times New Roman" w:eastAsia="Times New Roman" w:hAnsi="Times New Roman" w:cs="Times New Roman"/>
          <w:bCs/>
          <w:sz w:val="24"/>
          <w:szCs w:val="24"/>
          <w:lang w:val="ru-RU" w:eastAsia="zh-CN"/>
        </w:rPr>
        <w:t xml:space="preserve"> х 12 </w:t>
      </w:r>
      <w:proofErr w:type="spellStart"/>
      <w:r w:rsidRPr="004B788F">
        <w:rPr>
          <w:rFonts w:ascii="Times New Roman" w:eastAsia="Times New Roman" w:hAnsi="Times New Roman" w:cs="Times New Roman"/>
          <w:bCs/>
          <w:sz w:val="24"/>
          <w:szCs w:val="24"/>
          <w:lang w:val="ru-RU" w:eastAsia="zh-CN"/>
        </w:rPr>
        <w:t>практичних</w:t>
      </w:r>
      <w:proofErr w:type="spellEnd"/>
      <w:r w:rsidRPr="004B788F">
        <w:rPr>
          <w:rFonts w:ascii="Times New Roman" w:eastAsia="Times New Roman" w:hAnsi="Times New Roman" w:cs="Times New Roman"/>
          <w:bCs/>
          <w:sz w:val="24"/>
          <w:szCs w:val="24"/>
          <w:lang w:val="ru-RU" w:eastAsia="zh-CN"/>
        </w:rPr>
        <w:t xml:space="preserve"> занять = 48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w:t>
      </w:r>
    </w:p>
    <w:p w:rsidR="004B788F" w:rsidRPr="004B788F" w:rsidRDefault="004B788F" w:rsidP="004B788F">
      <w:pPr>
        <w:spacing w:after="0" w:line="256" w:lineRule="auto"/>
        <w:ind w:firstLine="851"/>
        <w:jc w:val="both"/>
        <w:rPr>
          <w:rFonts w:ascii="Times New Roman" w:eastAsia="Times New Roman" w:hAnsi="Times New Roman" w:cs="Times New Roman"/>
          <w:bCs/>
          <w:sz w:val="24"/>
          <w:szCs w:val="24"/>
          <w:lang w:val="ru-RU" w:eastAsia="zh-CN"/>
        </w:rPr>
      </w:pPr>
      <w:r w:rsidRPr="004B788F">
        <w:rPr>
          <w:rFonts w:ascii="Times New Roman" w:eastAsia="Times New Roman" w:hAnsi="Times New Roman" w:cs="Times New Roman"/>
          <w:bCs/>
          <w:sz w:val="24"/>
          <w:szCs w:val="24"/>
          <w:lang w:val="ru-RU" w:eastAsia="zh-CN"/>
        </w:rPr>
        <w:t xml:space="preserve">Максимальна </w:t>
      </w:r>
      <w:proofErr w:type="spellStart"/>
      <w:r w:rsidRPr="004B788F">
        <w:rPr>
          <w:rFonts w:ascii="Times New Roman" w:eastAsia="Times New Roman" w:hAnsi="Times New Roman" w:cs="Times New Roman"/>
          <w:bCs/>
          <w:sz w:val="24"/>
          <w:szCs w:val="24"/>
          <w:lang w:val="ru-RU" w:eastAsia="zh-CN"/>
        </w:rPr>
        <w:t>оцінка</w:t>
      </w:r>
      <w:proofErr w:type="spellEnd"/>
      <w:r w:rsidRPr="004B788F">
        <w:rPr>
          <w:rFonts w:ascii="Times New Roman" w:eastAsia="Times New Roman" w:hAnsi="Times New Roman" w:cs="Times New Roman"/>
          <w:bCs/>
          <w:sz w:val="24"/>
          <w:szCs w:val="24"/>
          <w:lang w:val="ru-RU" w:eastAsia="zh-CN"/>
        </w:rPr>
        <w:t xml:space="preserve"> </w:t>
      </w:r>
      <w:proofErr w:type="gramStart"/>
      <w:r w:rsidRPr="004B788F">
        <w:rPr>
          <w:rFonts w:ascii="Times New Roman" w:eastAsia="Times New Roman" w:hAnsi="Times New Roman" w:cs="Times New Roman"/>
          <w:bCs/>
          <w:sz w:val="24"/>
          <w:szCs w:val="24"/>
          <w:lang w:val="ru-RU" w:eastAsia="zh-CN"/>
        </w:rPr>
        <w:t>поточного</w:t>
      </w:r>
      <w:proofErr w:type="gramEnd"/>
      <w:r w:rsidRPr="004B788F">
        <w:rPr>
          <w:rFonts w:ascii="Times New Roman" w:eastAsia="Times New Roman" w:hAnsi="Times New Roman" w:cs="Times New Roman"/>
          <w:bCs/>
          <w:sz w:val="24"/>
          <w:szCs w:val="24"/>
          <w:lang w:val="ru-RU" w:eastAsia="zh-CN"/>
        </w:rPr>
        <w:t xml:space="preserve"> контролю становить 12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(6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 перший </w:t>
      </w:r>
      <w:proofErr w:type="spellStart"/>
      <w:r w:rsidRPr="004B788F">
        <w:rPr>
          <w:rFonts w:ascii="Times New Roman" w:eastAsia="Times New Roman" w:hAnsi="Times New Roman" w:cs="Times New Roman"/>
          <w:bCs/>
          <w:sz w:val="24"/>
          <w:szCs w:val="24"/>
          <w:lang w:val="ru-RU" w:eastAsia="zh-CN"/>
        </w:rPr>
        <w:t>атестаційний</w:t>
      </w:r>
      <w:proofErr w:type="spellEnd"/>
      <w:r w:rsidRPr="004B788F">
        <w:rPr>
          <w:rFonts w:ascii="Times New Roman" w:eastAsia="Times New Roman" w:hAnsi="Times New Roman" w:cs="Times New Roman"/>
          <w:bCs/>
          <w:sz w:val="24"/>
          <w:szCs w:val="24"/>
          <w:lang w:val="ru-RU" w:eastAsia="zh-CN"/>
        </w:rPr>
        <w:t xml:space="preserve"> контроль та 6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другий</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атестаційний</w:t>
      </w:r>
      <w:proofErr w:type="spellEnd"/>
      <w:r w:rsidRPr="004B788F">
        <w:rPr>
          <w:rFonts w:ascii="Times New Roman" w:eastAsia="Times New Roman" w:hAnsi="Times New Roman" w:cs="Times New Roman"/>
          <w:bCs/>
          <w:sz w:val="24"/>
          <w:szCs w:val="24"/>
          <w:lang w:val="ru-RU" w:eastAsia="zh-CN"/>
        </w:rPr>
        <w:t xml:space="preserve"> контроль). </w:t>
      </w:r>
      <w:proofErr w:type="spellStart"/>
      <w:r w:rsidRPr="004B788F">
        <w:rPr>
          <w:rFonts w:ascii="Times New Roman" w:eastAsia="Times New Roman" w:hAnsi="Times New Roman" w:cs="Times New Roman"/>
          <w:bCs/>
          <w:sz w:val="24"/>
          <w:szCs w:val="24"/>
          <w:lang w:val="ru-RU" w:eastAsia="zh-CN"/>
        </w:rPr>
        <w:t>Він</w:t>
      </w:r>
      <w:proofErr w:type="spellEnd"/>
      <w:r w:rsidRPr="004B788F">
        <w:rPr>
          <w:rFonts w:ascii="Times New Roman" w:eastAsia="Times New Roman" w:hAnsi="Times New Roman" w:cs="Times New Roman"/>
          <w:bCs/>
          <w:sz w:val="24"/>
          <w:szCs w:val="24"/>
          <w:lang w:val="ru-RU" w:eastAsia="zh-CN"/>
        </w:rPr>
        <w:t xml:space="preserve"> проводиться у </w:t>
      </w:r>
      <w:proofErr w:type="spellStart"/>
      <w:r w:rsidRPr="004B788F">
        <w:rPr>
          <w:rFonts w:ascii="Times New Roman" w:eastAsia="Times New Roman" w:hAnsi="Times New Roman" w:cs="Times New Roman"/>
          <w:bCs/>
          <w:sz w:val="24"/>
          <w:szCs w:val="24"/>
          <w:lang w:val="ru-RU" w:eastAsia="zh-CN"/>
        </w:rPr>
        <w:t>формі</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тестування</w:t>
      </w:r>
      <w:proofErr w:type="spellEnd"/>
      <w:r w:rsidRPr="004B788F">
        <w:rPr>
          <w:rFonts w:ascii="Times New Roman" w:eastAsia="Times New Roman" w:hAnsi="Times New Roman" w:cs="Times New Roman"/>
          <w:bCs/>
          <w:sz w:val="24"/>
          <w:szCs w:val="24"/>
          <w:lang w:val="ru-RU" w:eastAsia="zh-CN"/>
        </w:rPr>
        <w:t xml:space="preserve">  </w:t>
      </w:r>
      <w:proofErr w:type="gramStart"/>
      <w:r w:rsidRPr="004B788F">
        <w:rPr>
          <w:rFonts w:ascii="Times New Roman" w:eastAsia="Times New Roman" w:hAnsi="Times New Roman" w:cs="Times New Roman"/>
          <w:bCs/>
          <w:sz w:val="24"/>
          <w:szCs w:val="24"/>
          <w:lang w:val="ru-RU" w:eastAsia="zh-CN"/>
        </w:rPr>
        <w:t>в</w:t>
      </w:r>
      <w:proofErr w:type="gram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системі</w:t>
      </w:r>
      <w:proofErr w:type="spellEnd"/>
      <w:r w:rsidRPr="004B788F">
        <w:rPr>
          <w:rFonts w:ascii="Times New Roman" w:eastAsia="Times New Roman" w:hAnsi="Times New Roman" w:cs="Times New Roman"/>
          <w:bCs/>
          <w:sz w:val="24"/>
          <w:szCs w:val="24"/>
          <w:lang w:val="ru-RU" w:eastAsia="zh-CN"/>
        </w:rPr>
        <w:t xml:space="preserve"> MOODLE. </w:t>
      </w:r>
      <w:proofErr w:type="spellStart"/>
      <w:r w:rsidRPr="004B788F">
        <w:rPr>
          <w:rFonts w:ascii="Times New Roman" w:eastAsia="Times New Roman" w:hAnsi="Times New Roman" w:cs="Times New Roman"/>
          <w:bCs/>
          <w:sz w:val="24"/>
          <w:szCs w:val="24"/>
          <w:lang w:val="ru-RU" w:eastAsia="zh-CN"/>
        </w:rPr>
        <w:t>Атестаційний</w:t>
      </w:r>
      <w:proofErr w:type="spellEnd"/>
      <w:r w:rsidRPr="004B788F">
        <w:rPr>
          <w:rFonts w:ascii="Times New Roman" w:eastAsia="Times New Roman" w:hAnsi="Times New Roman" w:cs="Times New Roman"/>
          <w:bCs/>
          <w:sz w:val="24"/>
          <w:szCs w:val="24"/>
          <w:lang w:val="ru-RU" w:eastAsia="zh-CN"/>
        </w:rPr>
        <w:t xml:space="preserve"> контроль №1 і № 2 </w:t>
      </w:r>
      <w:proofErr w:type="spellStart"/>
      <w:r w:rsidRPr="004B788F">
        <w:rPr>
          <w:rFonts w:ascii="Times New Roman" w:eastAsia="Times New Roman" w:hAnsi="Times New Roman" w:cs="Times New Roman"/>
          <w:bCs/>
          <w:sz w:val="24"/>
          <w:szCs w:val="24"/>
          <w:lang w:val="ru-RU" w:eastAsia="zh-CN"/>
        </w:rPr>
        <w:t>складається</w:t>
      </w:r>
      <w:proofErr w:type="spellEnd"/>
      <w:r w:rsidRPr="004B788F">
        <w:rPr>
          <w:rFonts w:ascii="Times New Roman" w:eastAsia="Times New Roman" w:hAnsi="Times New Roman" w:cs="Times New Roman"/>
          <w:bCs/>
          <w:sz w:val="24"/>
          <w:szCs w:val="24"/>
          <w:lang w:val="ru-RU" w:eastAsia="zh-CN"/>
        </w:rPr>
        <w:t xml:space="preserve"> з 20 </w:t>
      </w:r>
      <w:proofErr w:type="spellStart"/>
      <w:r w:rsidRPr="004B788F">
        <w:rPr>
          <w:rFonts w:ascii="Times New Roman" w:eastAsia="Times New Roman" w:hAnsi="Times New Roman" w:cs="Times New Roman"/>
          <w:bCs/>
          <w:sz w:val="24"/>
          <w:szCs w:val="24"/>
          <w:lang w:val="ru-RU" w:eastAsia="zh-CN"/>
        </w:rPr>
        <w:t>тестових</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завдань</w:t>
      </w:r>
      <w:proofErr w:type="spellEnd"/>
      <w:r w:rsidRPr="004B788F">
        <w:rPr>
          <w:rFonts w:ascii="Times New Roman" w:eastAsia="Times New Roman" w:hAnsi="Times New Roman" w:cs="Times New Roman"/>
          <w:bCs/>
          <w:sz w:val="24"/>
          <w:szCs w:val="24"/>
          <w:lang w:val="ru-RU" w:eastAsia="zh-CN"/>
        </w:rPr>
        <w:t xml:space="preserve">. Тест </w:t>
      </w:r>
      <w:proofErr w:type="spellStart"/>
      <w:proofErr w:type="gramStart"/>
      <w:r w:rsidRPr="004B788F">
        <w:rPr>
          <w:rFonts w:ascii="Times New Roman" w:eastAsia="Times New Roman" w:hAnsi="Times New Roman" w:cs="Times New Roman"/>
          <w:bCs/>
          <w:sz w:val="24"/>
          <w:szCs w:val="24"/>
          <w:lang w:val="ru-RU" w:eastAsia="zh-CN"/>
        </w:rPr>
        <w:t>містить</w:t>
      </w:r>
      <w:proofErr w:type="spellEnd"/>
      <w:proofErr w:type="gramEnd"/>
      <w:r w:rsidRPr="004B788F">
        <w:rPr>
          <w:rFonts w:ascii="Times New Roman" w:eastAsia="Times New Roman" w:hAnsi="Times New Roman" w:cs="Times New Roman"/>
          <w:bCs/>
          <w:sz w:val="24"/>
          <w:szCs w:val="24"/>
          <w:lang w:val="ru-RU" w:eastAsia="zh-CN"/>
        </w:rPr>
        <w:t xml:space="preserve"> 4 </w:t>
      </w:r>
      <w:proofErr w:type="spellStart"/>
      <w:r w:rsidRPr="004B788F">
        <w:rPr>
          <w:rFonts w:ascii="Times New Roman" w:eastAsia="Times New Roman" w:hAnsi="Times New Roman" w:cs="Times New Roman"/>
          <w:bCs/>
          <w:sz w:val="24"/>
          <w:szCs w:val="24"/>
          <w:lang w:val="ru-RU" w:eastAsia="zh-CN"/>
        </w:rPr>
        <w:t>відповіді</w:t>
      </w:r>
      <w:proofErr w:type="spellEnd"/>
      <w:r w:rsidRPr="004B788F">
        <w:rPr>
          <w:rFonts w:ascii="Times New Roman" w:eastAsia="Times New Roman" w:hAnsi="Times New Roman" w:cs="Times New Roman"/>
          <w:bCs/>
          <w:sz w:val="24"/>
          <w:szCs w:val="24"/>
          <w:lang w:val="ru-RU" w:eastAsia="zh-CN"/>
        </w:rPr>
        <w:t xml:space="preserve">, одна з </w:t>
      </w:r>
      <w:proofErr w:type="spellStart"/>
      <w:r w:rsidRPr="004B788F">
        <w:rPr>
          <w:rFonts w:ascii="Times New Roman" w:eastAsia="Times New Roman" w:hAnsi="Times New Roman" w:cs="Times New Roman"/>
          <w:bCs/>
          <w:sz w:val="24"/>
          <w:szCs w:val="24"/>
          <w:lang w:val="ru-RU" w:eastAsia="zh-CN"/>
        </w:rPr>
        <w:t>яких</w:t>
      </w:r>
      <w:proofErr w:type="spellEnd"/>
      <w:r w:rsidRPr="004B788F">
        <w:rPr>
          <w:rFonts w:ascii="Times New Roman" w:eastAsia="Times New Roman" w:hAnsi="Times New Roman" w:cs="Times New Roman"/>
          <w:bCs/>
          <w:sz w:val="24"/>
          <w:szCs w:val="24"/>
          <w:lang w:val="ru-RU" w:eastAsia="zh-CN"/>
        </w:rPr>
        <w:t xml:space="preserve"> є правильною. </w:t>
      </w:r>
      <w:proofErr w:type="spellStart"/>
      <w:r w:rsidRPr="004B788F">
        <w:rPr>
          <w:rFonts w:ascii="Times New Roman" w:eastAsia="Times New Roman" w:hAnsi="Times New Roman" w:cs="Times New Roman"/>
          <w:bCs/>
          <w:sz w:val="24"/>
          <w:szCs w:val="24"/>
          <w:lang w:val="ru-RU" w:eastAsia="zh-CN"/>
        </w:rPr>
        <w:t>Кожне</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завдання</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оцінюється</w:t>
      </w:r>
      <w:proofErr w:type="spellEnd"/>
      <w:r w:rsidRPr="004B788F">
        <w:rPr>
          <w:rFonts w:ascii="Times New Roman" w:eastAsia="Times New Roman" w:hAnsi="Times New Roman" w:cs="Times New Roman"/>
          <w:bCs/>
          <w:sz w:val="24"/>
          <w:szCs w:val="24"/>
          <w:lang w:val="ru-RU" w:eastAsia="zh-CN"/>
        </w:rPr>
        <w:t xml:space="preserve"> в 0,3 </w:t>
      </w:r>
      <w:proofErr w:type="spellStart"/>
      <w:r w:rsidRPr="004B788F">
        <w:rPr>
          <w:rFonts w:ascii="Times New Roman" w:eastAsia="Times New Roman" w:hAnsi="Times New Roman" w:cs="Times New Roman"/>
          <w:bCs/>
          <w:sz w:val="24"/>
          <w:szCs w:val="24"/>
          <w:lang w:val="ru-RU" w:eastAsia="zh-CN"/>
        </w:rPr>
        <w:t>бали</w:t>
      </w:r>
      <w:proofErr w:type="spellEnd"/>
      <w:r w:rsidRPr="004B788F">
        <w:rPr>
          <w:rFonts w:ascii="Times New Roman" w:eastAsia="Times New Roman" w:hAnsi="Times New Roman" w:cs="Times New Roman"/>
          <w:bCs/>
          <w:sz w:val="24"/>
          <w:szCs w:val="24"/>
          <w:lang w:val="ru-RU" w:eastAsia="zh-CN"/>
        </w:rPr>
        <w:t xml:space="preserve">. Таким чином, </w:t>
      </w:r>
      <w:proofErr w:type="spellStart"/>
      <w:r w:rsidRPr="004B788F">
        <w:rPr>
          <w:rFonts w:ascii="Times New Roman" w:eastAsia="Times New Roman" w:hAnsi="Times New Roman" w:cs="Times New Roman"/>
          <w:bCs/>
          <w:sz w:val="24"/>
          <w:szCs w:val="24"/>
          <w:lang w:val="ru-RU" w:eastAsia="zh-CN"/>
        </w:rPr>
        <w:t>відповівши</w:t>
      </w:r>
      <w:proofErr w:type="spellEnd"/>
      <w:r w:rsidRPr="004B788F">
        <w:rPr>
          <w:rFonts w:ascii="Times New Roman" w:eastAsia="Times New Roman" w:hAnsi="Times New Roman" w:cs="Times New Roman"/>
          <w:bCs/>
          <w:sz w:val="24"/>
          <w:szCs w:val="24"/>
          <w:lang w:val="ru-RU" w:eastAsia="zh-CN"/>
        </w:rPr>
        <w:t xml:space="preserve"> правильно на </w:t>
      </w:r>
      <w:proofErr w:type="spellStart"/>
      <w:r w:rsidRPr="004B788F">
        <w:rPr>
          <w:rFonts w:ascii="Times New Roman" w:eastAsia="Times New Roman" w:hAnsi="Times New Roman" w:cs="Times New Roman"/>
          <w:bCs/>
          <w:sz w:val="24"/>
          <w:szCs w:val="24"/>
          <w:lang w:val="ru-RU" w:eastAsia="zh-CN"/>
        </w:rPr>
        <w:t>всі</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запитання</w:t>
      </w:r>
      <w:proofErr w:type="spellEnd"/>
      <w:r w:rsidRPr="004B788F">
        <w:rPr>
          <w:rFonts w:ascii="Times New Roman" w:eastAsia="Times New Roman" w:hAnsi="Times New Roman" w:cs="Times New Roman"/>
          <w:bCs/>
          <w:sz w:val="24"/>
          <w:szCs w:val="24"/>
          <w:lang w:val="ru-RU" w:eastAsia="zh-CN"/>
        </w:rPr>
        <w:t xml:space="preserve"> </w:t>
      </w:r>
      <w:proofErr w:type="gramStart"/>
      <w:r w:rsidRPr="004B788F">
        <w:rPr>
          <w:rFonts w:ascii="Times New Roman" w:eastAsia="Times New Roman" w:hAnsi="Times New Roman" w:cs="Times New Roman"/>
          <w:bCs/>
          <w:sz w:val="24"/>
          <w:szCs w:val="24"/>
          <w:lang w:val="ru-RU" w:eastAsia="zh-CN"/>
        </w:rPr>
        <w:t>кожного</w:t>
      </w:r>
      <w:proofErr w:type="gram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атестаційного</w:t>
      </w:r>
      <w:proofErr w:type="spellEnd"/>
      <w:r w:rsidRPr="004B788F">
        <w:rPr>
          <w:rFonts w:ascii="Times New Roman" w:eastAsia="Times New Roman" w:hAnsi="Times New Roman" w:cs="Times New Roman"/>
          <w:bCs/>
          <w:sz w:val="24"/>
          <w:szCs w:val="24"/>
          <w:lang w:val="ru-RU" w:eastAsia="zh-CN"/>
        </w:rPr>
        <w:t xml:space="preserve"> контролю студент </w:t>
      </w:r>
      <w:proofErr w:type="spellStart"/>
      <w:r w:rsidRPr="004B788F">
        <w:rPr>
          <w:rFonts w:ascii="Times New Roman" w:eastAsia="Times New Roman" w:hAnsi="Times New Roman" w:cs="Times New Roman"/>
          <w:bCs/>
          <w:sz w:val="24"/>
          <w:szCs w:val="24"/>
          <w:lang w:val="ru-RU" w:eastAsia="zh-CN"/>
        </w:rPr>
        <w:t>може</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отримати</w:t>
      </w:r>
      <w:proofErr w:type="spellEnd"/>
      <w:r w:rsidRPr="004B788F">
        <w:rPr>
          <w:rFonts w:ascii="Times New Roman" w:eastAsia="Times New Roman" w:hAnsi="Times New Roman" w:cs="Times New Roman"/>
          <w:bCs/>
          <w:sz w:val="24"/>
          <w:szCs w:val="24"/>
          <w:lang w:val="ru-RU" w:eastAsia="zh-CN"/>
        </w:rPr>
        <w:t xml:space="preserve"> 6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(0,3 </w:t>
      </w:r>
      <w:proofErr w:type="spellStart"/>
      <w:r w:rsidRPr="004B788F">
        <w:rPr>
          <w:rFonts w:ascii="Times New Roman" w:eastAsia="Times New Roman" w:hAnsi="Times New Roman" w:cs="Times New Roman"/>
          <w:bCs/>
          <w:sz w:val="24"/>
          <w:szCs w:val="24"/>
          <w:lang w:val="ru-RU" w:eastAsia="zh-CN"/>
        </w:rPr>
        <w:t>бали</w:t>
      </w:r>
      <w:proofErr w:type="spellEnd"/>
      <w:r w:rsidRPr="004B788F">
        <w:rPr>
          <w:rFonts w:ascii="Times New Roman" w:eastAsia="Times New Roman" w:hAnsi="Times New Roman" w:cs="Times New Roman"/>
          <w:bCs/>
          <w:sz w:val="24"/>
          <w:szCs w:val="24"/>
          <w:lang w:val="ru-RU" w:eastAsia="zh-CN"/>
        </w:rPr>
        <w:t xml:space="preserve"> × 20 </w:t>
      </w:r>
      <w:proofErr w:type="spellStart"/>
      <w:r w:rsidRPr="004B788F">
        <w:rPr>
          <w:rFonts w:ascii="Times New Roman" w:eastAsia="Times New Roman" w:hAnsi="Times New Roman" w:cs="Times New Roman"/>
          <w:bCs/>
          <w:sz w:val="24"/>
          <w:szCs w:val="24"/>
          <w:lang w:val="ru-RU" w:eastAsia="zh-CN"/>
        </w:rPr>
        <w:t>питань</w:t>
      </w:r>
      <w:proofErr w:type="spellEnd"/>
      <w:r w:rsidRPr="004B788F">
        <w:rPr>
          <w:rFonts w:ascii="Times New Roman" w:eastAsia="Times New Roman" w:hAnsi="Times New Roman" w:cs="Times New Roman"/>
          <w:bCs/>
          <w:sz w:val="24"/>
          <w:szCs w:val="24"/>
          <w:lang w:val="ru-RU" w:eastAsia="zh-CN"/>
        </w:rPr>
        <w:t xml:space="preserve"> = 6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Дозволено одну </w:t>
      </w:r>
      <w:proofErr w:type="spellStart"/>
      <w:r w:rsidRPr="004B788F">
        <w:rPr>
          <w:rFonts w:ascii="Times New Roman" w:eastAsia="Times New Roman" w:hAnsi="Times New Roman" w:cs="Times New Roman"/>
          <w:bCs/>
          <w:sz w:val="24"/>
          <w:szCs w:val="24"/>
          <w:lang w:val="ru-RU" w:eastAsia="zh-CN"/>
        </w:rPr>
        <w:t>спробу</w:t>
      </w:r>
      <w:proofErr w:type="spellEnd"/>
      <w:r w:rsidRPr="004B788F">
        <w:rPr>
          <w:rFonts w:ascii="Times New Roman" w:eastAsia="Times New Roman" w:hAnsi="Times New Roman" w:cs="Times New Roman"/>
          <w:bCs/>
          <w:sz w:val="24"/>
          <w:szCs w:val="24"/>
          <w:lang w:val="ru-RU" w:eastAsia="zh-CN"/>
        </w:rPr>
        <w:t xml:space="preserve">. </w:t>
      </w:r>
    </w:p>
    <w:p w:rsidR="004B788F" w:rsidRPr="004B788F" w:rsidRDefault="004B788F" w:rsidP="004B788F">
      <w:pPr>
        <w:spacing w:after="0" w:line="256" w:lineRule="auto"/>
        <w:ind w:firstLine="851"/>
        <w:jc w:val="both"/>
        <w:rPr>
          <w:rFonts w:ascii="Times New Roman" w:eastAsia="Times New Roman" w:hAnsi="Times New Roman" w:cs="Times New Roman"/>
          <w:bCs/>
          <w:sz w:val="24"/>
          <w:szCs w:val="24"/>
          <w:lang w:val="ru-RU" w:eastAsia="zh-CN"/>
        </w:rPr>
      </w:pPr>
      <w:r w:rsidRPr="004B788F">
        <w:rPr>
          <w:rFonts w:ascii="Times New Roman" w:eastAsia="Times New Roman" w:hAnsi="Times New Roman" w:cs="Times New Roman"/>
          <w:bCs/>
          <w:sz w:val="24"/>
          <w:szCs w:val="24"/>
          <w:lang w:val="ru-RU" w:eastAsia="zh-CN"/>
        </w:rPr>
        <w:t xml:space="preserve">Таким чином, </w:t>
      </w:r>
      <w:proofErr w:type="spellStart"/>
      <w:proofErr w:type="gramStart"/>
      <w:r w:rsidRPr="004B788F">
        <w:rPr>
          <w:rFonts w:ascii="Times New Roman" w:eastAsia="Times New Roman" w:hAnsi="Times New Roman" w:cs="Times New Roman"/>
          <w:bCs/>
          <w:sz w:val="24"/>
          <w:szCs w:val="24"/>
          <w:lang w:val="ru-RU" w:eastAsia="zh-CN"/>
        </w:rPr>
        <w:t>п</w:t>
      </w:r>
      <w:proofErr w:type="gramEnd"/>
      <w:r w:rsidRPr="004B788F">
        <w:rPr>
          <w:rFonts w:ascii="Times New Roman" w:eastAsia="Times New Roman" w:hAnsi="Times New Roman" w:cs="Times New Roman"/>
          <w:bCs/>
          <w:sz w:val="24"/>
          <w:szCs w:val="24"/>
          <w:lang w:val="ru-RU" w:eastAsia="zh-CN"/>
        </w:rPr>
        <w:t>ід</w:t>
      </w:r>
      <w:proofErr w:type="spellEnd"/>
      <w:r w:rsidRPr="004B788F">
        <w:rPr>
          <w:rFonts w:ascii="Times New Roman" w:eastAsia="Times New Roman" w:hAnsi="Times New Roman" w:cs="Times New Roman"/>
          <w:bCs/>
          <w:sz w:val="24"/>
          <w:szCs w:val="24"/>
          <w:lang w:val="ru-RU" w:eastAsia="zh-CN"/>
        </w:rPr>
        <w:t xml:space="preserve"> час поточного контролю за </w:t>
      </w:r>
      <w:proofErr w:type="spellStart"/>
      <w:r w:rsidRPr="004B788F">
        <w:rPr>
          <w:rFonts w:ascii="Times New Roman" w:eastAsia="Times New Roman" w:hAnsi="Times New Roman" w:cs="Times New Roman"/>
          <w:bCs/>
          <w:sz w:val="24"/>
          <w:szCs w:val="24"/>
          <w:lang w:val="ru-RU" w:eastAsia="zh-CN"/>
        </w:rPr>
        <w:t>всіма</w:t>
      </w:r>
      <w:proofErr w:type="spellEnd"/>
      <w:r w:rsidRPr="004B788F">
        <w:rPr>
          <w:rFonts w:ascii="Times New Roman" w:eastAsia="Times New Roman" w:hAnsi="Times New Roman" w:cs="Times New Roman"/>
          <w:bCs/>
          <w:sz w:val="24"/>
          <w:szCs w:val="24"/>
          <w:lang w:val="ru-RU" w:eastAsia="zh-CN"/>
        </w:rPr>
        <w:t xml:space="preserve"> видами </w:t>
      </w:r>
      <w:proofErr w:type="spellStart"/>
      <w:r w:rsidRPr="004B788F">
        <w:rPr>
          <w:rFonts w:ascii="Times New Roman" w:eastAsia="Times New Roman" w:hAnsi="Times New Roman" w:cs="Times New Roman"/>
          <w:bCs/>
          <w:sz w:val="24"/>
          <w:szCs w:val="24"/>
          <w:lang w:val="ru-RU" w:eastAsia="zh-CN"/>
        </w:rPr>
        <w:t>роботи</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студенти</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можуть</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всього</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набрати</w:t>
      </w:r>
      <w:proofErr w:type="spellEnd"/>
      <w:r w:rsidRPr="004B788F">
        <w:rPr>
          <w:rFonts w:ascii="Times New Roman" w:eastAsia="Times New Roman" w:hAnsi="Times New Roman" w:cs="Times New Roman"/>
          <w:bCs/>
          <w:sz w:val="24"/>
          <w:szCs w:val="24"/>
          <w:lang w:val="ru-RU" w:eastAsia="zh-CN"/>
        </w:rPr>
        <w:t xml:space="preserve"> не </w:t>
      </w:r>
      <w:proofErr w:type="spellStart"/>
      <w:r w:rsidRPr="004B788F">
        <w:rPr>
          <w:rFonts w:ascii="Times New Roman" w:eastAsia="Times New Roman" w:hAnsi="Times New Roman" w:cs="Times New Roman"/>
          <w:bCs/>
          <w:sz w:val="24"/>
          <w:szCs w:val="24"/>
          <w:lang w:val="ru-RU" w:eastAsia="zh-CN"/>
        </w:rPr>
        <w:t>більше</w:t>
      </w:r>
      <w:proofErr w:type="spellEnd"/>
      <w:r w:rsidRPr="004B788F">
        <w:rPr>
          <w:rFonts w:ascii="Times New Roman" w:eastAsia="Times New Roman" w:hAnsi="Times New Roman" w:cs="Times New Roman"/>
          <w:bCs/>
          <w:sz w:val="24"/>
          <w:szCs w:val="24"/>
          <w:lang w:val="ru-RU" w:eastAsia="zh-CN"/>
        </w:rPr>
        <w:t xml:space="preserve"> 60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Якщо</w:t>
      </w:r>
      <w:proofErr w:type="spellEnd"/>
      <w:r w:rsidRPr="004B788F">
        <w:rPr>
          <w:rFonts w:ascii="Times New Roman" w:eastAsia="Times New Roman" w:hAnsi="Times New Roman" w:cs="Times New Roman"/>
          <w:bCs/>
          <w:sz w:val="24"/>
          <w:szCs w:val="24"/>
          <w:lang w:val="ru-RU" w:eastAsia="zh-CN"/>
        </w:rPr>
        <w:t xml:space="preserve"> за результатами поточного контролю </w:t>
      </w:r>
      <w:proofErr w:type="spellStart"/>
      <w:r w:rsidRPr="004B788F">
        <w:rPr>
          <w:rFonts w:ascii="Times New Roman" w:eastAsia="Times New Roman" w:hAnsi="Times New Roman" w:cs="Times New Roman"/>
          <w:bCs/>
          <w:sz w:val="24"/>
          <w:szCs w:val="24"/>
          <w:lang w:val="ru-RU" w:eastAsia="zh-CN"/>
        </w:rPr>
        <w:t>знань</w:t>
      </w:r>
      <w:proofErr w:type="spellEnd"/>
      <w:r w:rsidRPr="004B788F">
        <w:rPr>
          <w:rFonts w:ascii="Times New Roman" w:eastAsia="Times New Roman" w:hAnsi="Times New Roman" w:cs="Times New Roman"/>
          <w:bCs/>
          <w:sz w:val="24"/>
          <w:szCs w:val="24"/>
          <w:lang w:val="ru-RU" w:eastAsia="zh-CN"/>
        </w:rPr>
        <w:t xml:space="preserve"> студент </w:t>
      </w:r>
      <w:proofErr w:type="spellStart"/>
      <w:r w:rsidRPr="004B788F">
        <w:rPr>
          <w:rFonts w:ascii="Times New Roman" w:eastAsia="Times New Roman" w:hAnsi="Times New Roman" w:cs="Times New Roman"/>
          <w:bCs/>
          <w:sz w:val="24"/>
          <w:szCs w:val="24"/>
          <w:lang w:val="ru-RU" w:eastAsia="zh-CN"/>
        </w:rPr>
        <w:t>отримає</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менше</w:t>
      </w:r>
      <w:proofErr w:type="spellEnd"/>
      <w:r w:rsidRPr="004B788F">
        <w:rPr>
          <w:rFonts w:ascii="Times New Roman" w:eastAsia="Times New Roman" w:hAnsi="Times New Roman" w:cs="Times New Roman"/>
          <w:bCs/>
          <w:sz w:val="24"/>
          <w:szCs w:val="24"/>
          <w:lang w:val="ru-RU" w:eastAsia="zh-CN"/>
        </w:rPr>
        <w:t xml:space="preserve"> 35 </w:t>
      </w:r>
      <w:proofErr w:type="spellStart"/>
      <w:r w:rsidRPr="004B788F">
        <w:rPr>
          <w:rFonts w:ascii="Times New Roman" w:eastAsia="Times New Roman" w:hAnsi="Times New Roman" w:cs="Times New Roman"/>
          <w:bCs/>
          <w:sz w:val="24"/>
          <w:szCs w:val="24"/>
          <w:lang w:val="ru-RU" w:eastAsia="zh-CN"/>
        </w:rPr>
        <w:t>балів</w:t>
      </w:r>
      <w:proofErr w:type="spellEnd"/>
      <w:r w:rsidRPr="004B788F">
        <w:rPr>
          <w:rFonts w:ascii="Times New Roman" w:eastAsia="Times New Roman" w:hAnsi="Times New Roman" w:cs="Times New Roman"/>
          <w:bCs/>
          <w:sz w:val="24"/>
          <w:szCs w:val="24"/>
          <w:lang w:val="ru-RU" w:eastAsia="zh-CN"/>
        </w:rPr>
        <w:t xml:space="preserve">, то до </w:t>
      </w:r>
      <w:proofErr w:type="spellStart"/>
      <w:r w:rsidRPr="004B788F">
        <w:rPr>
          <w:rFonts w:ascii="Times New Roman" w:eastAsia="Times New Roman" w:hAnsi="Times New Roman" w:cs="Times New Roman"/>
          <w:bCs/>
          <w:sz w:val="24"/>
          <w:szCs w:val="24"/>
          <w:lang w:val="ru-RU" w:eastAsia="zh-CN"/>
        </w:rPr>
        <w:t>заліку</w:t>
      </w:r>
      <w:proofErr w:type="spellEnd"/>
      <w:r w:rsidRPr="004B788F">
        <w:rPr>
          <w:rFonts w:ascii="Times New Roman" w:eastAsia="Times New Roman" w:hAnsi="Times New Roman" w:cs="Times New Roman"/>
          <w:bCs/>
          <w:sz w:val="24"/>
          <w:szCs w:val="24"/>
          <w:lang w:val="ru-RU" w:eastAsia="zh-CN"/>
        </w:rPr>
        <w:t xml:space="preserve"> </w:t>
      </w:r>
      <w:proofErr w:type="spellStart"/>
      <w:r w:rsidRPr="004B788F">
        <w:rPr>
          <w:rFonts w:ascii="Times New Roman" w:eastAsia="Times New Roman" w:hAnsi="Times New Roman" w:cs="Times New Roman"/>
          <w:bCs/>
          <w:sz w:val="24"/>
          <w:szCs w:val="24"/>
          <w:lang w:val="ru-RU" w:eastAsia="zh-CN"/>
        </w:rPr>
        <w:t>він</w:t>
      </w:r>
      <w:proofErr w:type="spellEnd"/>
      <w:r w:rsidRPr="004B788F">
        <w:rPr>
          <w:rFonts w:ascii="Times New Roman" w:eastAsia="Times New Roman" w:hAnsi="Times New Roman" w:cs="Times New Roman"/>
          <w:bCs/>
          <w:sz w:val="24"/>
          <w:szCs w:val="24"/>
          <w:lang w:val="ru-RU" w:eastAsia="zh-CN"/>
        </w:rPr>
        <w:t xml:space="preserve"> не </w:t>
      </w:r>
      <w:proofErr w:type="spellStart"/>
      <w:r w:rsidRPr="004B788F">
        <w:rPr>
          <w:rFonts w:ascii="Times New Roman" w:eastAsia="Times New Roman" w:hAnsi="Times New Roman" w:cs="Times New Roman"/>
          <w:bCs/>
          <w:sz w:val="24"/>
          <w:szCs w:val="24"/>
          <w:lang w:val="ru-RU" w:eastAsia="zh-CN"/>
        </w:rPr>
        <w:t>допускається</w:t>
      </w:r>
      <w:proofErr w:type="spellEnd"/>
      <w:r w:rsidRPr="004B788F">
        <w:rPr>
          <w:rFonts w:ascii="Times New Roman" w:eastAsia="Times New Roman" w:hAnsi="Times New Roman" w:cs="Times New Roman"/>
          <w:bCs/>
          <w:sz w:val="24"/>
          <w:szCs w:val="24"/>
          <w:lang w:val="ru-RU" w:eastAsia="zh-CN"/>
        </w:rPr>
        <w:t>.</w:t>
      </w:r>
    </w:p>
    <w:p w:rsidR="004B788F" w:rsidRPr="004B788F" w:rsidRDefault="004B788F" w:rsidP="004B788F">
      <w:pPr>
        <w:spacing w:after="0" w:line="256" w:lineRule="auto"/>
        <w:ind w:firstLine="851"/>
        <w:jc w:val="both"/>
        <w:rPr>
          <w:rFonts w:ascii="Times New Roman" w:eastAsia="Times New Roman" w:hAnsi="Times New Roman" w:cs="Times New Roman"/>
          <w:bCs/>
          <w:sz w:val="24"/>
          <w:szCs w:val="24"/>
          <w:lang w:eastAsia="zh-CN"/>
        </w:rPr>
      </w:pPr>
      <w:r w:rsidRPr="004B788F">
        <w:rPr>
          <w:rFonts w:ascii="Times New Roman" w:eastAsia="Times New Roman" w:hAnsi="Times New Roman" w:cs="Times New Roman"/>
          <w:bCs/>
          <w:sz w:val="24"/>
          <w:szCs w:val="24"/>
          <w:lang w:eastAsia="zh-CN"/>
        </w:rPr>
        <w:t>Поточний контроль знань студентів</w:t>
      </w:r>
    </w:p>
    <w:p w:rsidR="004B788F" w:rsidRPr="004B788F" w:rsidRDefault="004B788F" w:rsidP="004B788F">
      <w:pPr>
        <w:spacing w:after="0" w:line="256" w:lineRule="auto"/>
        <w:ind w:firstLine="851"/>
        <w:jc w:val="both"/>
        <w:rPr>
          <w:rFonts w:ascii="Times New Roman" w:eastAsia="Times New Roman" w:hAnsi="Times New Roman" w:cs="Times New Roman"/>
          <w:bCs/>
          <w:sz w:val="24"/>
          <w:szCs w:val="24"/>
          <w:lang w:eastAsia="zh-CN"/>
        </w:rPr>
      </w:pPr>
    </w:p>
    <w:p w:rsidR="004B788F" w:rsidRPr="004B788F" w:rsidRDefault="004B788F" w:rsidP="001136E5">
      <w:pPr>
        <w:spacing w:after="160" w:line="256" w:lineRule="auto"/>
        <w:rPr>
          <w:rFonts w:ascii="Times New Roman" w:eastAsia="Times New Roman" w:hAnsi="Times New Roman" w:cs="Times New Roman"/>
          <w:b/>
          <w:i/>
          <w:sz w:val="24"/>
          <w:szCs w:val="24"/>
          <w:lang w:eastAsia="ja-JP"/>
        </w:rPr>
      </w:pPr>
      <w:r w:rsidRPr="004B788F">
        <w:rPr>
          <w:rFonts w:ascii="Times New Roman" w:eastAsia="Times New Roman" w:hAnsi="Times New Roman" w:cs="Times New Roman"/>
          <w:sz w:val="24"/>
          <w:szCs w:val="24"/>
          <w:lang w:eastAsia="zh-CN"/>
        </w:rPr>
        <w:tab/>
      </w:r>
      <w:r w:rsidRPr="004B788F">
        <w:rPr>
          <w:rFonts w:ascii="Times New Roman" w:eastAsia="Times New Roman" w:hAnsi="Times New Roman" w:cs="Times New Roman"/>
          <w:b/>
          <w:i/>
          <w:sz w:val="24"/>
          <w:szCs w:val="24"/>
          <w:lang w:eastAsia="ja-JP"/>
        </w:rPr>
        <w:t>КРИТЕРІЇ ОЦІНЮВАННЯ ЗАЛІКОВОЇ РОБОТИ</w:t>
      </w:r>
    </w:p>
    <w:p w:rsidR="004B788F" w:rsidRPr="004B788F" w:rsidRDefault="004B788F" w:rsidP="004B788F">
      <w:pPr>
        <w:spacing w:after="0"/>
        <w:ind w:firstLine="720"/>
        <w:jc w:val="both"/>
        <w:rPr>
          <w:rFonts w:ascii="Times New Roman" w:eastAsia="Times New Roman" w:hAnsi="Times New Roman" w:cs="Times New Roman"/>
          <w:sz w:val="24"/>
          <w:szCs w:val="24"/>
          <w:lang w:eastAsia="ru-RU"/>
        </w:rPr>
      </w:pPr>
      <w:r w:rsidRPr="004B788F">
        <w:rPr>
          <w:rFonts w:ascii="Times New Roman" w:eastAsia="Times New Roman" w:hAnsi="Times New Roman" w:cs="Times New Roman"/>
          <w:sz w:val="24"/>
          <w:szCs w:val="24"/>
          <w:lang w:eastAsia="ru-RU"/>
        </w:rPr>
        <w:t xml:space="preserve">Залікова робота студента складається з двох частин: підготовки індивідуального завдання та відповіді на заліковий білет. </w:t>
      </w:r>
    </w:p>
    <w:p w:rsidR="004B788F" w:rsidRPr="004B788F" w:rsidRDefault="004B788F" w:rsidP="004B788F">
      <w:pPr>
        <w:spacing w:after="0"/>
        <w:ind w:firstLine="720"/>
        <w:jc w:val="both"/>
        <w:rPr>
          <w:rFonts w:ascii="Times New Roman" w:eastAsia="Times New Roman" w:hAnsi="Times New Roman" w:cs="Times New Roman"/>
          <w:sz w:val="24"/>
          <w:szCs w:val="24"/>
          <w:lang w:eastAsia="ru-RU"/>
        </w:rPr>
      </w:pPr>
      <w:r w:rsidRPr="004B788F">
        <w:rPr>
          <w:rFonts w:ascii="Times New Roman" w:eastAsia="Times New Roman" w:hAnsi="Times New Roman" w:cs="Times New Roman"/>
          <w:b/>
          <w:sz w:val="24"/>
          <w:lang w:eastAsia="zh-CN"/>
        </w:rPr>
        <w:t>Індивідуальне завдання оцінюється в 20 балів</w:t>
      </w:r>
      <w:r w:rsidRPr="004B788F">
        <w:rPr>
          <w:rFonts w:ascii="Times New Roman" w:eastAsia="Times New Roman" w:hAnsi="Times New Roman" w:cs="Times New Roman"/>
          <w:sz w:val="24"/>
          <w:lang w:eastAsia="zh-CN"/>
        </w:rPr>
        <w:t>.</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lang w:eastAsia="ja-JP"/>
        </w:rPr>
        <w:t>Максимальна оцінка, яку студент може отримати за виконання залікової роботи, складає 20 балів</w:t>
      </w:r>
      <w:r w:rsidRPr="004B788F">
        <w:rPr>
          <w:rFonts w:ascii="Times New Roman" w:eastAsia="Times New Roman" w:hAnsi="Times New Roman" w:cs="Times New Roman"/>
          <w:sz w:val="24"/>
          <w:szCs w:val="24"/>
          <w:lang w:eastAsia="ja-JP"/>
        </w:rPr>
        <w:t>. Залікова робота містить два теоретичних питання, кожне з яких оцінюється в 6 балів та задачу, яка оцінюється в 8 балів.</w:t>
      </w:r>
    </w:p>
    <w:p w:rsidR="004B788F" w:rsidRPr="004B788F" w:rsidRDefault="004B788F" w:rsidP="004B788F">
      <w:pPr>
        <w:widowControl w:val="0"/>
        <w:spacing w:after="0"/>
        <w:ind w:firstLine="900"/>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sz w:val="24"/>
          <w:szCs w:val="24"/>
          <w:lang w:eastAsia="ja-JP"/>
        </w:rPr>
        <w:t>Результат виконання студентом кожного теоретичного завдання оцінюється  за такою шкалою:</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sz w:val="24"/>
          <w:szCs w:val="24"/>
          <w:lang w:eastAsia="ja-JP"/>
        </w:rPr>
        <w:t xml:space="preserve">- </w:t>
      </w:r>
      <w:r w:rsidRPr="004B788F">
        <w:rPr>
          <w:rFonts w:ascii="Times New Roman" w:eastAsia="Times New Roman" w:hAnsi="Times New Roman" w:cs="Times New Roman"/>
          <w:b/>
          <w:sz w:val="24"/>
          <w:szCs w:val="24"/>
          <w:u w:val="single"/>
          <w:lang w:eastAsia="ja-JP"/>
        </w:rPr>
        <w:t>максимальна оцінка (6 балів)</w:t>
      </w:r>
      <w:r w:rsidRPr="004B788F">
        <w:rPr>
          <w:rFonts w:ascii="Times New Roman" w:eastAsia="Times New Roman" w:hAnsi="Times New Roman" w:cs="Times New Roman"/>
          <w:sz w:val="24"/>
          <w:szCs w:val="24"/>
          <w:lang w:eastAsia="ja-JP"/>
        </w:rPr>
        <w:t>: студент правильно відповів на теоретичне питання;</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sz w:val="24"/>
          <w:szCs w:val="24"/>
          <w:lang w:eastAsia="ja-JP"/>
        </w:rPr>
        <w:t xml:space="preserve">- </w:t>
      </w:r>
      <w:r w:rsidRPr="004B788F">
        <w:rPr>
          <w:rFonts w:ascii="Times New Roman" w:eastAsia="Times New Roman" w:hAnsi="Times New Roman" w:cs="Times New Roman"/>
          <w:b/>
          <w:sz w:val="24"/>
          <w:szCs w:val="24"/>
          <w:u w:val="single"/>
          <w:lang w:eastAsia="ja-JP"/>
        </w:rPr>
        <w:t>4-5 бали</w:t>
      </w:r>
      <w:r w:rsidRPr="004B788F">
        <w:rPr>
          <w:rFonts w:ascii="Times New Roman" w:eastAsia="Times New Roman" w:hAnsi="Times New Roman" w:cs="Times New Roman"/>
          <w:sz w:val="24"/>
          <w:szCs w:val="24"/>
          <w:lang w:eastAsia="ja-JP"/>
        </w:rPr>
        <w:t xml:space="preserve">: студент дав не повну відповідь </w:t>
      </w:r>
      <w:r w:rsidRPr="004B788F">
        <w:rPr>
          <w:rFonts w:ascii="Times New Roman" w:eastAsia="Times New Roman" w:hAnsi="Times New Roman" w:cs="Times New Roman"/>
          <w:b/>
          <w:sz w:val="24"/>
          <w:szCs w:val="24"/>
          <w:lang w:eastAsia="ja-JP"/>
        </w:rPr>
        <w:t xml:space="preserve">без суттєвих помилок </w:t>
      </w:r>
      <w:r w:rsidRPr="004B788F">
        <w:rPr>
          <w:rFonts w:ascii="Times New Roman" w:eastAsia="Times New Roman" w:hAnsi="Times New Roman" w:cs="Times New Roman"/>
          <w:sz w:val="24"/>
          <w:szCs w:val="24"/>
          <w:lang w:eastAsia="ja-JP"/>
        </w:rPr>
        <w:t>або з незначними помилками;</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- 2-3 бали</w:t>
      </w:r>
      <w:r w:rsidRPr="004B788F">
        <w:rPr>
          <w:rFonts w:ascii="Times New Roman" w:eastAsia="Times New Roman" w:hAnsi="Times New Roman" w:cs="Times New Roman"/>
          <w:sz w:val="24"/>
          <w:szCs w:val="24"/>
          <w:lang w:eastAsia="ja-JP"/>
        </w:rPr>
        <w:t>: студент отримує у випадку, якщо він відповідає не менше ніж на 30 % питання, зокрема знає тільки визначення понять та з загальних рисах може відповісти на поставлене запитання;</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xml:space="preserve">- 1 бал: </w:t>
      </w:r>
      <w:r w:rsidRPr="004B788F">
        <w:rPr>
          <w:rFonts w:ascii="Times New Roman" w:eastAsia="Times New Roman" w:hAnsi="Times New Roman" w:cs="Times New Roman"/>
          <w:sz w:val="24"/>
          <w:szCs w:val="24"/>
          <w:lang w:eastAsia="ja-JP"/>
        </w:rPr>
        <w:t>студент отримує у випадку, якщо він знає тільки визначення понять;</w:t>
      </w:r>
    </w:p>
    <w:p w:rsidR="004B788F" w:rsidRPr="004B788F" w:rsidRDefault="004B788F" w:rsidP="004B788F">
      <w:pPr>
        <w:widowControl w:val="0"/>
        <w:spacing w:after="0"/>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xml:space="preserve">- 0 балів: </w:t>
      </w:r>
      <w:r w:rsidRPr="004B788F">
        <w:rPr>
          <w:rFonts w:ascii="Times New Roman" w:eastAsia="Times New Roman" w:hAnsi="Times New Roman" w:cs="Times New Roman"/>
          <w:sz w:val="24"/>
          <w:szCs w:val="24"/>
          <w:lang w:eastAsia="ja-JP"/>
        </w:rPr>
        <w:t>студент не відповів на питання або дав не правильну відповідь.</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sz w:val="24"/>
          <w:szCs w:val="24"/>
          <w:lang w:eastAsia="ja-JP"/>
        </w:rPr>
        <w:t>Результат розв’язання студентом задачі оцінюється  за наступною шкалою:</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максимальна оцінка (8 балів)</w:t>
      </w:r>
      <w:r w:rsidRPr="004B788F">
        <w:rPr>
          <w:rFonts w:ascii="Times New Roman" w:eastAsia="Times New Roman" w:hAnsi="Times New Roman" w:cs="Times New Roman"/>
          <w:sz w:val="24"/>
          <w:szCs w:val="24"/>
          <w:lang w:eastAsia="ja-JP"/>
        </w:rPr>
        <w:t>: студент правильно розв’язав задачу;</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sz w:val="24"/>
          <w:szCs w:val="24"/>
          <w:lang w:eastAsia="ja-JP"/>
        </w:rPr>
        <w:t xml:space="preserve">- </w:t>
      </w:r>
      <w:r w:rsidRPr="004B788F">
        <w:rPr>
          <w:rFonts w:ascii="Times New Roman" w:eastAsia="Times New Roman" w:hAnsi="Times New Roman" w:cs="Times New Roman"/>
          <w:b/>
          <w:sz w:val="24"/>
          <w:szCs w:val="24"/>
          <w:u w:val="single"/>
          <w:lang w:eastAsia="ja-JP"/>
        </w:rPr>
        <w:t>6-7 балів</w:t>
      </w:r>
      <w:r w:rsidRPr="004B788F">
        <w:rPr>
          <w:rFonts w:ascii="Times New Roman" w:eastAsia="Times New Roman" w:hAnsi="Times New Roman" w:cs="Times New Roman"/>
          <w:sz w:val="24"/>
          <w:szCs w:val="24"/>
          <w:lang w:eastAsia="ja-JP"/>
        </w:rPr>
        <w:t>: студент розв’язав задачу з помилками, але зрозуміло, що він знає алгоритм розв’язання  задачі;</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- 4-5 бали</w:t>
      </w:r>
      <w:r w:rsidRPr="004B788F">
        <w:rPr>
          <w:rFonts w:ascii="Times New Roman" w:eastAsia="Times New Roman" w:hAnsi="Times New Roman" w:cs="Times New Roman"/>
          <w:sz w:val="24"/>
          <w:szCs w:val="24"/>
          <w:lang w:eastAsia="ja-JP"/>
        </w:rPr>
        <w:t>: студент розв’язав задачу з помилками, з яких зрозуміло, що він не знає алгоритм розв’язання  задачі;</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- 2-3 бали</w:t>
      </w:r>
      <w:r w:rsidRPr="004B788F">
        <w:rPr>
          <w:rFonts w:ascii="Times New Roman" w:eastAsia="Times New Roman" w:hAnsi="Times New Roman" w:cs="Times New Roman"/>
          <w:sz w:val="24"/>
          <w:szCs w:val="24"/>
          <w:lang w:eastAsia="ja-JP"/>
        </w:rPr>
        <w:t>: студент правильно виписав формулу за якою розв’язується задача та зробив спробу її розв’язання, наприклад виконав допоміжні розрахунки;</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b/>
          <w:sz w:val="24"/>
          <w:szCs w:val="24"/>
          <w:u w:val="single"/>
          <w:lang w:eastAsia="ja-JP"/>
        </w:rPr>
      </w:pPr>
      <w:r w:rsidRPr="004B788F">
        <w:rPr>
          <w:rFonts w:ascii="Times New Roman" w:eastAsia="Times New Roman" w:hAnsi="Times New Roman" w:cs="Times New Roman"/>
          <w:b/>
          <w:sz w:val="24"/>
          <w:szCs w:val="24"/>
          <w:u w:val="single"/>
          <w:lang w:eastAsia="ja-JP"/>
        </w:rPr>
        <w:t xml:space="preserve">- 1 бал: </w:t>
      </w:r>
      <w:r w:rsidRPr="004B788F">
        <w:rPr>
          <w:rFonts w:ascii="Times New Roman" w:eastAsia="Times New Roman" w:hAnsi="Times New Roman" w:cs="Times New Roman"/>
          <w:sz w:val="24"/>
          <w:szCs w:val="24"/>
          <w:lang w:eastAsia="ja-JP"/>
        </w:rPr>
        <w:t>студент правильно виписав формулу за якою розв’язується задача</w:t>
      </w:r>
      <w:r w:rsidRPr="004B788F">
        <w:rPr>
          <w:rFonts w:ascii="Times New Roman" w:eastAsia="Times New Roman" w:hAnsi="Times New Roman" w:cs="Times New Roman"/>
          <w:b/>
          <w:sz w:val="24"/>
          <w:szCs w:val="24"/>
          <w:u w:val="single"/>
          <w:lang w:eastAsia="ja-JP"/>
        </w:rPr>
        <w:t>;</w:t>
      </w:r>
    </w:p>
    <w:p w:rsidR="004B788F" w:rsidRPr="004B788F" w:rsidRDefault="004B788F" w:rsidP="004B788F">
      <w:pPr>
        <w:widowControl w:val="0"/>
        <w:spacing w:after="0" w:line="240" w:lineRule="auto"/>
        <w:ind w:firstLine="709"/>
        <w:jc w:val="both"/>
        <w:rPr>
          <w:rFonts w:ascii="Times New Roman" w:eastAsia="Times New Roman" w:hAnsi="Times New Roman" w:cs="Times New Roman"/>
          <w:sz w:val="24"/>
          <w:szCs w:val="24"/>
          <w:lang w:eastAsia="ja-JP"/>
        </w:rPr>
      </w:pPr>
      <w:r w:rsidRPr="004B788F">
        <w:rPr>
          <w:rFonts w:ascii="Times New Roman" w:eastAsia="Times New Roman" w:hAnsi="Times New Roman" w:cs="Times New Roman"/>
          <w:b/>
          <w:sz w:val="24"/>
          <w:szCs w:val="24"/>
          <w:u w:val="single"/>
          <w:lang w:eastAsia="ja-JP"/>
        </w:rPr>
        <w:t xml:space="preserve">- 0 балів: </w:t>
      </w:r>
      <w:r w:rsidRPr="004B788F">
        <w:rPr>
          <w:rFonts w:ascii="Times New Roman" w:eastAsia="Times New Roman" w:hAnsi="Times New Roman" w:cs="Times New Roman"/>
          <w:sz w:val="24"/>
          <w:szCs w:val="24"/>
          <w:lang w:eastAsia="ja-JP"/>
        </w:rPr>
        <w:t>студент не розв’язав задачу.</w:t>
      </w:r>
    </w:p>
    <w:p w:rsidR="004B788F" w:rsidRPr="004B788F" w:rsidRDefault="004B788F" w:rsidP="004B788F">
      <w:pPr>
        <w:spacing w:after="120" w:line="240" w:lineRule="auto"/>
        <w:jc w:val="center"/>
        <w:rPr>
          <w:rFonts w:ascii="Times New Roman" w:eastAsia="Times New Roman" w:hAnsi="Times New Roman" w:cs="Times New Roman"/>
          <w:b/>
          <w:bCs/>
          <w:sz w:val="24"/>
          <w:szCs w:val="24"/>
          <w:lang w:eastAsia="ru-RU"/>
        </w:rPr>
      </w:pPr>
    </w:p>
    <w:p w:rsidR="008E5718" w:rsidRPr="00F15642" w:rsidRDefault="003962A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Style w:val="1"/>
        <w:tblW w:w="0" w:type="auto"/>
        <w:tblLook w:val="04A0" w:firstRow="1" w:lastRow="0" w:firstColumn="1" w:lastColumn="0" w:noHBand="0" w:noVBand="1"/>
      </w:tblPr>
      <w:tblGrid>
        <w:gridCol w:w="2386"/>
        <w:gridCol w:w="4144"/>
        <w:gridCol w:w="1675"/>
        <w:gridCol w:w="1366"/>
      </w:tblGrid>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center"/>
              <w:rPr>
                <w:rFonts w:ascii="Times New Roman" w:hAnsi="Times New Roman"/>
              </w:rPr>
            </w:pPr>
            <w:r w:rsidRPr="008E5718">
              <w:rPr>
                <w:rFonts w:ascii="Times New Roman" w:hAnsi="Times New Roman"/>
              </w:rPr>
              <w:t>Контрольний захід</w:t>
            </w:r>
          </w:p>
        </w:tc>
        <w:tc>
          <w:tcPr>
            <w:tcW w:w="1675"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rPr>
            </w:pPr>
            <w:r w:rsidRPr="008E5718">
              <w:rPr>
                <w:rFonts w:ascii="Times New Roman" w:hAnsi="Times New Roman"/>
              </w:rPr>
              <w:t>Термін виконання</w:t>
            </w: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rPr>
            </w:pPr>
            <w:r w:rsidRPr="008E5718">
              <w:rPr>
                <w:rFonts w:ascii="Times New Roman" w:hAnsi="Times New Roman"/>
              </w:rPr>
              <w:t xml:space="preserve">% від </w:t>
            </w:r>
          </w:p>
          <w:p w:rsidR="008E5718" w:rsidRPr="008E5718" w:rsidRDefault="008E5718" w:rsidP="008E5718">
            <w:pPr>
              <w:contextualSpacing/>
              <w:jc w:val="both"/>
              <w:rPr>
                <w:rFonts w:ascii="Times New Roman" w:hAnsi="Times New Roman"/>
              </w:rPr>
            </w:pPr>
            <w:r w:rsidRPr="008E5718">
              <w:rPr>
                <w:rFonts w:ascii="Times New Roman" w:hAnsi="Times New Roman"/>
              </w:rPr>
              <w:t>загальної</w:t>
            </w:r>
          </w:p>
          <w:p w:rsidR="008E5718" w:rsidRPr="008E5718" w:rsidRDefault="008E5718" w:rsidP="008E5718">
            <w:pPr>
              <w:contextualSpacing/>
              <w:jc w:val="both"/>
              <w:rPr>
                <w:rFonts w:ascii="Times New Roman" w:hAnsi="Times New Roman"/>
              </w:rPr>
            </w:pPr>
            <w:r w:rsidRPr="008E5718">
              <w:rPr>
                <w:rFonts w:ascii="Times New Roman" w:hAnsi="Times New Roman"/>
              </w:rPr>
              <w:t xml:space="preserve"> оцінки</w:t>
            </w:r>
          </w:p>
        </w:tc>
      </w:tr>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rPr>
                <w:rFonts w:ascii="Times New Roman" w:eastAsia="MS Mincho" w:hAnsi="Times New Roman"/>
                <w:b/>
                <w:bCs/>
                <w:lang w:val="en-US"/>
              </w:rPr>
            </w:pPr>
            <w:r w:rsidRPr="008E5718">
              <w:rPr>
                <w:rFonts w:ascii="Times New Roman" w:eastAsia="MS Mincho" w:hAnsi="Times New Roman"/>
                <w:b/>
                <w:bCs/>
              </w:rPr>
              <w:t>Поточний контроль</w:t>
            </w:r>
            <w:r w:rsidRPr="008E5718">
              <w:rPr>
                <w:rFonts w:ascii="Times New Roman" w:eastAsia="MS Mincho" w:hAnsi="Times New Roman"/>
                <w:b/>
                <w:bCs/>
                <w:lang w:val="en-US"/>
              </w:rPr>
              <w:t xml:space="preserve"> (max 60%)</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rPr>
                <w:rFonts w:ascii="Times New Roman" w:eastAsia="MS Mincho" w:hAnsi="Times New Roman"/>
                <w:lang w:val="en-US"/>
              </w:rPr>
            </w:pP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rPr>
                <w:rFonts w:ascii="Times New Roman" w:eastAsia="MS Mincho" w:hAnsi="Times New Roman"/>
                <w:lang w:val="en-US"/>
              </w:rPr>
            </w:pPr>
          </w:p>
        </w:tc>
      </w:tr>
      <w:tr w:rsidR="008E5718" w:rsidRPr="008E5718" w:rsidTr="008E5718">
        <w:tc>
          <w:tcPr>
            <w:tcW w:w="2386" w:type="dxa"/>
            <w:vMerge w:val="restart"/>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rPr>
            </w:pPr>
            <w:r w:rsidRPr="008E5718">
              <w:rPr>
                <w:rFonts w:ascii="Times New Roman" w:hAnsi="Times New Roman"/>
              </w:rPr>
              <w:t xml:space="preserve">Змістовий </w:t>
            </w:r>
          </w:p>
          <w:p w:rsidR="008E5718" w:rsidRPr="008E5718" w:rsidRDefault="008E5718" w:rsidP="008E5718">
            <w:pPr>
              <w:contextualSpacing/>
              <w:jc w:val="both"/>
              <w:rPr>
                <w:rFonts w:ascii="Times New Roman" w:hAnsi="Times New Roman"/>
              </w:rPr>
            </w:pPr>
            <w:r w:rsidRPr="008E5718">
              <w:rPr>
                <w:rFonts w:ascii="Times New Roman" w:hAnsi="Times New Roman"/>
              </w:rPr>
              <w:t>модуль                  1</w:t>
            </w:r>
          </w:p>
          <w:p w:rsidR="008E5718" w:rsidRPr="008E5718" w:rsidRDefault="008E5718" w:rsidP="008E5718">
            <w:pPr>
              <w:contextualSpacing/>
              <w:jc w:val="both"/>
              <w:rPr>
                <w:rFonts w:ascii="Times New Roman" w:hAnsi="Times New Roman"/>
              </w:rPr>
            </w:pPr>
            <w:r w:rsidRPr="008E5718">
              <w:rPr>
                <w:rFonts w:ascii="Times New Roman" w:hAnsi="Times New Roman"/>
              </w:rPr>
              <w:t>(розділ 1)</w:t>
            </w:r>
          </w:p>
        </w:tc>
        <w:tc>
          <w:tcPr>
            <w:tcW w:w="4144" w:type="dxa"/>
            <w:tcBorders>
              <w:top w:val="single" w:sz="4" w:space="0" w:color="auto"/>
              <w:left w:val="single" w:sz="4" w:space="0" w:color="auto"/>
              <w:bottom w:val="single" w:sz="4" w:space="0" w:color="auto"/>
              <w:right w:val="single" w:sz="4" w:space="0" w:color="auto"/>
            </w:tcBorders>
          </w:tcPr>
          <w:p w:rsidR="008E5718" w:rsidRDefault="008E5718" w:rsidP="00722331">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8E5718" w:rsidP="00722331">
            <w:pPr>
              <w:pStyle w:val="a4"/>
              <w:ind w:left="0"/>
              <w:jc w:val="both"/>
              <w:rPr>
                <w:rFonts w:ascii="Times New Roman" w:hAnsi="Times New Roman"/>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rPr>
            </w:pPr>
            <w:r>
              <w:rPr>
                <w:rFonts w:ascii="Times New Roman" w:hAnsi="Times New Roman"/>
              </w:rPr>
              <w:t>Тиждень 2</w:t>
            </w: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center"/>
              <w:rPr>
                <w:rFonts w:ascii="Times New Roman" w:hAnsi="Times New Roman"/>
              </w:rPr>
            </w:pPr>
            <w:r>
              <w:rPr>
                <w:rFonts w:ascii="Times New Roman" w:hAnsi="Times New Roman"/>
              </w:rPr>
              <w:t>8</w:t>
            </w:r>
          </w:p>
        </w:tc>
      </w:tr>
      <w:tr w:rsidR="008E5718" w:rsidRPr="008E5718" w:rsidTr="004C0064">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tcPr>
          <w:p w:rsidR="004C0064" w:rsidRDefault="004C0064" w:rsidP="004C0064">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4C0064" w:rsidP="004C0064">
            <w:pPr>
              <w:contextualSpacing/>
              <w:jc w:val="both"/>
              <w:rPr>
                <w:rFonts w:ascii="Times New Roman" w:hAnsi="Times New Roman"/>
                <w:lang w:val="ru-RU"/>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rPr>
            </w:pPr>
            <w:r w:rsidRPr="008E5718">
              <w:rPr>
                <w:rFonts w:ascii="Times New Roman" w:hAnsi="Times New Roman"/>
              </w:rPr>
              <w:t>Тиждень 4</w:t>
            </w: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center"/>
              <w:rPr>
                <w:rFonts w:ascii="Times New Roman" w:hAnsi="Times New Roman"/>
              </w:rPr>
            </w:pPr>
            <w:r>
              <w:rPr>
                <w:rFonts w:ascii="Times New Roman" w:hAnsi="Times New Roman"/>
              </w:rPr>
              <w:t>8</w:t>
            </w:r>
          </w:p>
        </w:tc>
      </w:tr>
      <w:tr w:rsidR="008E5718" w:rsidRPr="008E5718" w:rsidTr="008E5718">
        <w:tc>
          <w:tcPr>
            <w:tcW w:w="0" w:type="auto"/>
            <w:vMerge/>
            <w:tcBorders>
              <w:top w:val="single" w:sz="4" w:space="0" w:color="auto"/>
              <w:left w:val="single" w:sz="4" w:space="0" w:color="auto"/>
              <w:bottom w:val="single" w:sz="4" w:space="0" w:color="auto"/>
              <w:right w:val="single" w:sz="4" w:space="0" w:color="auto"/>
            </w:tcBorders>
            <w:vAlign w:val="center"/>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tcPr>
          <w:p w:rsidR="004C0064" w:rsidRDefault="004C0064" w:rsidP="004C0064">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4C0064" w:rsidP="004C0064">
            <w:pPr>
              <w:contextualSpacing/>
              <w:jc w:val="both"/>
              <w:rPr>
                <w:rFonts w:ascii="Times New Roman" w:hAnsi="Times New Roman"/>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contextualSpacing/>
              <w:jc w:val="both"/>
              <w:rPr>
                <w:rFonts w:ascii="Times New Roman" w:hAnsi="Times New Roman"/>
              </w:rPr>
            </w:pPr>
            <w:r>
              <w:rPr>
                <w:rFonts w:ascii="Times New Roman" w:hAnsi="Times New Roman"/>
              </w:rPr>
              <w:t>Тиждень 6</w:t>
            </w: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center"/>
              <w:rPr>
                <w:rFonts w:ascii="Times New Roman" w:hAnsi="Times New Roman"/>
              </w:rPr>
            </w:pPr>
            <w:r>
              <w:rPr>
                <w:rFonts w:ascii="Times New Roman" w:hAnsi="Times New Roman"/>
              </w:rPr>
              <w:t>8</w:t>
            </w:r>
          </w:p>
        </w:tc>
      </w:tr>
      <w:tr w:rsidR="008E5718" w:rsidRPr="008E5718" w:rsidTr="008E5718">
        <w:tc>
          <w:tcPr>
            <w:tcW w:w="0" w:type="auto"/>
            <w:vMerge/>
            <w:tcBorders>
              <w:top w:val="single" w:sz="4" w:space="0" w:color="auto"/>
              <w:left w:val="single" w:sz="4" w:space="0" w:color="auto"/>
              <w:bottom w:val="single" w:sz="4" w:space="0" w:color="auto"/>
              <w:right w:val="single" w:sz="4" w:space="0" w:color="auto"/>
            </w:tcBorders>
            <w:vAlign w:val="center"/>
            <w:hideMark/>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lang w:val="ru-RU"/>
              </w:rPr>
            </w:pPr>
            <w:r w:rsidRPr="008E5718">
              <w:rPr>
                <w:rFonts w:ascii="Times New Roman" w:hAnsi="Times New Roman"/>
              </w:rPr>
              <w:t xml:space="preserve">Тестування на платформі </w:t>
            </w:r>
            <w:r w:rsidRPr="008E5718">
              <w:rPr>
                <w:rFonts w:ascii="Times New Roman" w:hAnsi="Times New Roman"/>
                <w:lang w:val="en-US"/>
              </w:rPr>
              <w:t>Moodle</w:t>
            </w:r>
          </w:p>
        </w:tc>
        <w:tc>
          <w:tcPr>
            <w:tcW w:w="1675" w:type="dxa"/>
            <w:tcBorders>
              <w:top w:val="single" w:sz="4" w:space="0" w:color="auto"/>
              <w:left w:val="single" w:sz="4" w:space="0" w:color="auto"/>
              <w:bottom w:val="single" w:sz="4" w:space="0" w:color="auto"/>
              <w:right w:val="single" w:sz="4" w:space="0" w:color="auto"/>
            </w:tcBorders>
            <w:hideMark/>
          </w:tcPr>
          <w:p w:rsidR="008E5718" w:rsidRPr="008E5718" w:rsidRDefault="004C0064" w:rsidP="008E5718">
            <w:pPr>
              <w:contextualSpacing/>
              <w:jc w:val="both"/>
              <w:rPr>
                <w:rFonts w:ascii="Times New Roman" w:hAnsi="Times New Roman"/>
              </w:rPr>
            </w:pPr>
            <w:r>
              <w:rPr>
                <w:rFonts w:ascii="Times New Roman" w:hAnsi="Times New Roman"/>
              </w:rPr>
              <w:t>Тиждень 8</w:t>
            </w: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A617FC" w:rsidP="008E5718">
            <w:pPr>
              <w:contextualSpacing/>
              <w:jc w:val="center"/>
              <w:rPr>
                <w:rFonts w:ascii="Times New Roman" w:hAnsi="Times New Roman"/>
              </w:rPr>
            </w:pPr>
            <w:r>
              <w:rPr>
                <w:rFonts w:ascii="Times New Roman" w:hAnsi="Times New Roman"/>
              </w:rPr>
              <w:t>6</w:t>
            </w:r>
          </w:p>
        </w:tc>
      </w:tr>
      <w:tr w:rsidR="008E5718" w:rsidRPr="008E5718" w:rsidTr="00A617FC">
        <w:tc>
          <w:tcPr>
            <w:tcW w:w="0" w:type="auto"/>
            <w:vMerge w:val="restart"/>
            <w:tcBorders>
              <w:top w:val="single" w:sz="4" w:space="0" w:color="auto"/>
              <w:left w:val="single" w:sz="4" w:space="0" w:color="auto"/>
              <w:bottom w:val="nil"/>
              <w:right w:val="single" w:sz="4" w:space="0" w:color="auto"/>
            </w:tcBorders>
            <w:vAlign w:val="center"/>
            <w:hideMark/>
          </w:tcPr>
          <w:p w:rsidR="008E5718" w:rsidRPr="008E5718" w:rsidRDefault="008E5718" w:rsidP="008E5718">
            <w:pPr>
              <w:contextualSpacing/>
              <w:jc w:val="both"/>
              <w:rPr>
                <w:rFonts w:ascii="Times New Roman" w:hAnsi="Times New Roman"/>
              </w:rPr>
            </w:pPr>
            <w:r w:rsidRPr="008E5718">
              <w:rPr>
                <w:rFonts w:ascii="Times New Roman" w:hAnsi="Times New Roman"/>
              </w:rPr>
              <w:t xml:space="preserve">Змістовий </w:t>
            </w:r>
          </w:p>
          <w:p w:rsidR="008E5718" w:rsidRPr="008E5718" w:rsidRDefault="008E5718" w:rsidP="008E5718">
            <w:pPr>
              <w:contextualSpacing/>
              <w:jc w:val="both"/>
              <w:rPr>
                <w:rFonts w:ascii="Times New Roman" w:hAnsi="Times New Roman"/>
              </w:rPr>
            </w:pPr>
            <w:r w:rsidRPr="008E5718">
              <w:rPr>
                <w:rFonts w:ascii="Times New Roman" w:hAnsi="Times New Roman"/>
              </w:rPr>
              <w:t>модуль                  2</w:t>
            </w:r>
          </w:p>
          <w:p w:rsidR="008E5718" w:rsidRPr="008E5718" w:rsidRDefault="008E5718" w:rsidP="008E5718">
            <w:pPr>
              <w:rPr>
                <w:rFonts w:ascii="Times New Roman" w:hAnsi="Times New Roman"/>
              </w:rPr>
            </w:pPr>
            <w:r w:rsidRPr="008E5718">
              <w:rPr>
                <w:rFonts w:ascii="Times New Roman" w:hAnsi="Times New Roman"/>
              </w:rPr>
              <w:t>(розділ 2)</w:t>
            </w:r>
          </w:p>
        </w:tc>
        <w:tc>
          <w:tcPr>
            <w:tcW w:w="4144" w:type="dxa"/>
            <w:tcBorders>
              <w:top w:val="single" w:sz="4" w:space="0" w:color="auto"/>
              <w:left w:val="single" w:sz="4" w:space="0" w:color="auto"/>
              <w:bottom w:val="single" w:sz="4" w:space="0" w:color="auto"/>
              <w:right w:val="single" w:sz="4" w:space="0" w:color="auto"/>
            </w:tcBorders>
          </w:tcPr>
          <w:p w:rsidR="00A617FC" w:rsidRDefault="00A617FC" w:rsidP="00A617FC">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A617FC" w:rsidP="00A617FC">
            <w:pPr>
              <w:contextualSpacing/>
              <w:jc w:val="both"/>
              <w:rPr>
                <w:rFonts w:ascii="Times New Roman" w:hAnsi="Times New Roman"/>
                <w:lang w:val="ru-RU"/>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both"/>
              <w:rPr>
                <w:rFonts w:ascii="Times New Roman" w:hAnsi="Times New Roman"/>
              </w:rPr>
            </w:pPr>
            <w:r>
              <w:rPr>
                <w:rFonts w:ascii="Times New Roman" w:hAnsi="Times New Roman"/>
              </w:rPr>
              <w:t>Тиждень10</w:t>
            </w: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E34B37" w:rsidP="008E5718">
            <w:pPr>
              <w:contextualSpacing/>
              <w:jc w:val="center"/>
              <w:rPr>
                <w:rFonts w:ascii="Times New Roman" w:hAnsi="Times New Roman"/>
              </w:rPr>
            </w:pPr>
            <w:r>
              <w:rPr>
                <w:rFonts w:ascii="Times New Roman" w:hAnsi="Times New Roman"/>
              </w:rPr>
              <w:t>6</w:t>
            </w:r>
          </w:p>
        </w:tc>
      </w:tr>
      <w:tr w:rsidR="008E5718" w:rsidRPr="008E5718" w:rsidTr="00A617FC">
        <w:tc>
          <w:tcPr>
            <w:tcW w:w="0" w:type="auto"/>
            <w:vMerge/>
            <w:tcBorders>
              <w:top w:val="single" w:sz="4" w:space="0" w:color="auto"/>
              <w:left w:val="single" w:sz="4" w:space="0" w:color="auto"/>
              <w:bottom w:val="nil"/>
              <w:right w:val="single" w:sz="4" w:space="0" w:color="auto"/>
            </w:tcBorders>
            <w:vAlign w:val="center"/>
            <w:hideMark/>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tcPr>
          <w:p w:rsidR="00A617FC" w:rsidRDefault="00A617FC" w:rsidP="00A617FC">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A617FC" w:rsidP="00A617FC">
            <w:pPr>
              <w:contextualSpacing/>
              <w:jc w:val="both"/>
              <w:rPr>
                <w:rFonts w:ascii="Times New Roman" w:hAnsi="Times New Roman"/>
                <w:lang w:val="en-US"/>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both"/>
              <w:rPr>
                <w:rFonts w:ascii="Times New Roman" w:hAnsi="Times New Roman"/>
              </w:rPr>
            </w:pPr>
            <w:r>
              <w:rPr>
                <w:rFonts w:ascii="Times New Roman" w:hAnsi="Times New Roman"/>
              </w:rPr>
              <w:t>Тиждень 12</w:t>
            </w: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E34B37" w:rsidP="008E5718">
            <w:pPr>
              <w:contextualSpacing/>
              <w:jc w:val="center"/>
              <w:rPr>
                <w:rFonts w:ascii="Times New Roman" w:hAnsi="Times New Roman"/>
              </w:rPr>
            </w:pPr>
            <w:r>
              <w:rPr>
                <w:rFonts w:ascii="Times New Roman" w:hAnsi="Times New Roman"/>
              </w:rPr>
              <w:t>6</w:t>
            </w:r>
          </w:p>
        </w:tc>
      </w:tr>
      <w:tr w:rsidR="008E5718" w:rsidRPr="008E5718" w:rsidTr="00A617FC">
        <w:tc>
          <w:tcPr>
            <w:tcW w:w="0" w:type="auto"/>
            <w:vMerge/>
            <w:tcBorders>
              <w:top w:val="single" w:sz="4" w:space="0" w:color="auto"/>
              <w:left w:val="single" w:sz="4" w:space="0" w:color="auto"/>
              <w:bottom w:val="nil"/>
              <w:right w:val="single" w:sz="4" w:space="0" w:color="auto"/>
            </w:tcBorders>
            <w:vAlign w:val="center"/>
            <w:hideMark/>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tcPr>
          <w:p w:rsidR="00A617FC" w:rsidRDefault="00A617FC" w:rsidP="00A617FC">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8E5718" w:rsidRPr="008E5718" w:rsidRDefault="00A617FC" w:rsidP="00A617FC">
            <w:pPr>
              <w:contextualSpacing/>
              <w:jc w:val="both"/>
              <w:rPr>
                <w:rFonts w:ascii="Times New Roman" w:hAnsi="Times New Roman"/>
                <w:lang w:val="en-US"/>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A617FC" w:rsidP="008E5718">
            <w:pPr>
              <w:contextualSpacing/>
              <w:jc w:val="both"/>
              <w:rPr>
                <w:rFonts w:ascii="Times New Roman" w:hAnsi="Times New Roman"/>
              </w:rPr>
            </w:pPr>
            <w:r>
              <w:rPr>
                <w:rFonts w:ascii="Times New Roman" w:hAnsi="Times New Roman"/>
              </w:rPr>
              <w:t>Тиждень 14</w:t>
            </w: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E34B37" w:rsidP="008E5718">
            <w:pPr>
              <w:contextualSpacing/>
              <w:jc w:val="center"/>
              <w:rPr>
                <w:rFonts w:ascii="Times New Roman" w:hAnsi="Times New Roman"/>
              </w:rPr>
            </w:pPr>
            <w:r>
              <w:rPr>
                <w:rFonts w:ascii="Times New Roman" w:hAnsi="Times New Roman"/>
              </w:rPr>
              <w:t>6</w:t>
            </w:r>
          </w:p>
        </w:tc>
      </w:tr>
      <w:tr w:rsidR="00A617FC" w:rsidRPr="008E5718" w:rsidTr="00A617FC">
        <w:tc>
          <w:tcPr>
            <w:tcW w:w="0" w:type="auto"/>
            <w:vMerge/>
            <w:tcBorders>
              <w:top w:val="single" w:sz="4" w:space="0" w:color="auto"/>
              <w:left w:val="single" w:sz="4" w:space="0" w:color="auto"/>
              <w:bottom w:val="nil"/>
              <w:right w:val="single" w:sz="4" w:space="0" w:color="auto"/>
            </w:tcBorders>
            <w:vAlign w:val="center"/>
          </w:tcPr>
          <w:p w:rsidR="00A617FC" w:rsidRPr="008E5718" w:rsidRDefault="00A617FC"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tcPr>
          <w:p w:rsidR="00A617FC" w:rsidRDefault="00A617FC" w:rsidP="00A617FC">
            <w:pPr>
              <w:pStyle w:val="a4"/>
              <w:ind w:left="0"/>
              <w:jc w:val="both"/>
              <w:rPr>
                <w:rFonts w:ascii="Times New Roman" w:hAnsi="Times New Roman"/>
              </w:rPr>
            </w:pPr>
            <w:r>
              <w:rPr>
                <w:rFonts w:ascii="Times New Roman" w:hAnsi="Times New Roman"/>
              </w:rPr>
              <w:t>Опрацювання основних термінів і ключових понять .</w:t>
            </w:r>
          </w:p>
          <w:p w:rsidR="00A617FC" w:rsidRDefault="00A617FC" w:rsidP="00A617FC">
            <w:pPr>
              <w:pStyle w:val="a4"/>
              <w:ind w:left="0"/>
              <w:jc w:val="both"/>
              <w:rPr>
                <w:rFonts w:ascii="Times New Roman" w:hAnsi="Times New Roman"/>
              </w:rPr>
            </w:pPr>
            <w:r>
              <w:rPr>
                <w:rFonts w:ascii="Times New Roman" w:hAnsi="Times New Roman"/>
              </w:rPr>
              <w:t>Виконання практичного завдання.</w:t>
            </w:r>
          </w:p>
        </w:tc>
        <w:tc>
          <w:tcPr>
            <w:tcW w:w="1675" w:type="dxa"/>
            <w:tcBorders>
              <w:top w:val="single" w:sz="4" w:space="0" w:color="auto"/>
              <w:left w:val="single" w:sz="4" w:space="0" w:color="auto"/>
              <w:bottom w:val="single" w:sz="4" w:space="0" w:color="auto"/>
              <w:right w:val="single" w:sz="4" w:space="0" w:color="auto"/>
            </w:tcBorders>
          </w:tcPr>
          <w:p w:rsidR="00A617FC" w:rsidRDefault="00A617FC" w:rsidP="008E5718">
            <w:pPr>
              <w:contextualSpacing/>
              <w:jc w:val="both"/>
              <w:rPr>
                <w:rFonts w:ascii="Times New Roman" w:hAnsi="Times New Roman"/>
              </w:rPr>
            </w:pPr>
            <w:r>
              <w:rPr>
                <w:rFonts w:ascii="Times New Roman" w:hAnsi="Times New Roman"/>
              </w:rPr>
              <w:t>Тиждень 15</w:t>
            </w:r>
          </w:p>
        </w:tc>
        <w:tc>
          <w:tcPr>
            <w:tcW w:w="1366" w:type="dxa"/>
            <w:tcBorders>
              <w:top w:val="single" w:sz="4" w:space="0" w:color="auto"/>
              <w:left w:val="single" w:sz="4" w:space="0" w:color="auto"/>
              <w:bottom w:val="single" w:sz="4" w:space="0" w:color="auto"/>
              <w:right w:val="single" w:sz="4" w:space="0" w:color="auto"/>
            </w:tcBorders>
          </w:tcPr>
          <w:p w:rsidR="00A617FC" w:rsidRPr="008E5718" w:rsidRDefault="00E34B37" w:rsidP="008E5718">
            <w:pPr>
              <w:contextualSpacing/>
              <w:jc w:val="center"/>
              <w:rPr>
                <w:rFonts w:ascii="Times New Roman" w:hAnsi="Times New Roman"/>
              </w:rPr>
            </w:pPr>
            <w:r>
              <w:rPr>
                <w:rFonts w:ascii="Times New Roman" w:hAnsi="Times New Roman"/>
              </w:rPr>
              <w:t>6</w:t>
            </w:r>
          </w:p>
        </w:tc>
      </w:tr>
      <w:tr w:rsidR="008E5718" w:rsidRPr="008E5718" w:rsidTr="008E5718">
        <w:tc>
          <w:tcPr>
            <w:tcW w:w="0" w:type="auto"/>
            <w:vMerge/>
            <w:tcBorders>
              <w:top w:val="single" w:sz="4" w:space="0" w:color="auto"/>
              <w:left w:val="single" w:sz="4" w:space="0" w:color="auto"/>
              <w:bottom w:val="nil"/>
              <w:right w:val="single" w:sz="4" w:space="0" w:color="auto"/>
            </w:tcBorders>
            <w:vAlign w:val="center"/>
            <w:hideMark/>
          </w:tcPr>
          <w:p w:rsidR="008E5718" w:rsidRPr="008E5718" w:rsidRDefault="008E5718" w:rsidP="008E5718">
            <w:pPr>
              <w:rPr>
                <w:rFonts w:ascii="Times New Roman" w:hAnsi="Times New Roman"/>
              </w:rPr>
            </w:pPr>
          </w:p>
        </w:tc>
        <w:tc>
          <w:tcPr>
            <w:tcW w:w="4144"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contextualSpacing/>
              <w:jc w:val="both"/>
              <w:rPr>
                <w:rFonts w:ascii="Times New Roman" w:hAnsi="Times New Roman"/>
                <w:lang w:val="en-US"/>
              </w:rPr>
            </w:pPr>
            <w:r w:rsidRPr="008E5718">
              <w:rPr>
                <w:rFonts w:ascii="Times New Roman" w:hAnsi="Times New Roman"/>
              </w:rPr>
              <w:t xml:space="preserve">Тестування на платформі </w:t>
            </w:r>
            <w:r w:rsidRPr="008E5718">
              <w:rPr>
                <w:rFonts w:ascii="Times New Roman" w:hAnsi="Times New Roman"/>
                <w:lang w:val="en-US"/>
              </w:rPr>
              <w:t>Moodle</w:t>
            </w:r>
          </w:p>
        </w:tc>
        <w:tc>
          <w:tcPr>
            <w:tcW w:w="1675" w:type="dxa"/>
            <w:tcBorders>
              <w:top w:val="single" w:sz="4" w:space="0" w:color="auto"/>
              <w:left w:val="single" w:sz="4" w:space="0" w:color="auto"/>
              <w:bottom w:val="single" w:sz="4" w:space="0" w:color="auto"/>
              <w:right w:val="single" w:sz="4" w:space="0" w:color="auto"/>
            </w:tcBorders>
            <w:hideMark/>
          </w:tcPr>
          <w:p w:rsidR="008E5718" w:rsidRPr="008E5718" w:rsidRDefault="00A617FC" w:rsidP="008E5718">
            <w:pPr>
              <w:contextualSpacing/>
              <w:jc w:val="both"/>
              <w:rPr>
                <w:rFonts w:ascii="Times New Roman" w:hAnsi="Times New Roman"/>
              </w:rPr>
            </w:pPr>
            <w:r>
              <w:rPr>
                <w:rFonts w:ascii="Times New Roman" w:hAnsi="Times New Roman"/>
              </w:rPr>
              <w:t>Тиждень 16</w:t>
            </w: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A617FC" w:rsidP="008E5718">
            <w:pPr>
              <w:contextualSpacing/>
              <w:jc w:val="center"/>
              <w:rPr>
                <w:rFonts w:ascii="Times New Roman" w:hAnsi="Times New Roman"/>
              </w:rPr>
            </w:pPr>
            <w:r>
              <w:rPr>
                <w:rFonts w:ascii="Times New Roman" w:hAnsi="Times New Roman"/>
              </w:rPr>
              <w:t>6</w:t>
            </w:r>
          </w:p>
        </w:tc>
      </w:tr>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i/>
                <w:iCs/>
              </w:rPr>
            </w:pPr>
            <w:r w:rsidRPr="008E5718">
              <w:rPr>
                <w:rFonts w:ascii="Times New Roman" w:eastAsia="MS Mincho" w:hAnsi="Times New Roman"/>
                <w:b/>
                <w:bCs/>
              </w:rPr>
              <w:t>Підсумковий контроль (</w:t>
            </w:r>
            <w:proofErr w:type="spellStart"/>
            <w:r w:rsidRPr="008E5718">
              <w:rPr>
                <w:rFonts w:ascii="Times New Roman" w:eastAsia="MS Mincho" w:hAnsi="Times New Roman"/>
                <w:b/>
                <w:bCs/>
              </w:rPr>
              <w:t>max</w:t>
            </w:r>
            <w:proofErr w:type="spellEnd"/>
            <w:r w:rsidRPr="008E5718">
              <w:rPr>
                <w:rFonts w:ascii="Times New Roman" w:eastAsia="MS Mincho" w:hAnsi="Times New Roman"/>
                <w:b/>
                <w:bCs/>
              </w:rPr>
              <w:t xml:space="preserve"> 40%)</w:t>
            </w:r>
          </w:p>
        </w:tc>
        <w:tc>
          <w:tcPr>
            <w:tcW w:w="1675" w:type="dxa"/>
            <w:tcBorders>
              <w:top w:val="nil"/>
              <w:left w:val="single" w:sz="4" w:space="0" w:color="auto"/>
              <w:bottom w:val="single" w:sz="4" w:space="0" w:color="auto"/>
              <w:right w:val="single" w:sz="4" w:space="0" w:color="auto"/>
            </w:tcBorders>
          </w:tcPr>
          <w:p w:rsidR="008E5718" w:rsidRPr="008E5718" w:rsidRDefault="008E5718" w:rsidP="008E5718">
            <w:pPr>
              <w:widowControl w:val="0"/>
              <w:jc w:val="both"/>
              <w:rPr>
                <w:rFonts w:ascii="Times New Roman" w:eastAsia="MS Mincho" w:hAnsi="Times New Roman"/>
              </w:rPr>
            </w:pPr>
          </w:p>
        </w:tc>
        <w:tc>
          <w:tcPr>
            <w:tcW w:w="1366"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jc w:val="both"/>
              <w:rPr>
                <w:rFonts w:ascii="Times New Roman" w:eastAsia="MS Mincho" w:hAnsi="Times New Roman"/>
              </w:rPr>
            </w:pPr>
          </w:p>
        </w:tc>
      </w:tr>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i/>
                <w:iCs/>
              </w:rPr>
            </w:pPr>
            <w:r w:rsidRPr="008E5718">
              <w:rPr>
                <w:rFonts w:ascii="Times New Roman" w:eastAsia="MS Mincho" w:hAnsi="Times New Roman"/>
                <w:i/>
                <w:iCs/>
              </w:rPr>
              <w:t>ІДЗ</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jc w:val="both"/>
              <w:rPr>
                <w:rFonts w:ascii="Times New Roman" w:eastAsia="MS Mincho" w:hAnsi="Times New Roman"/>
              </w:rPr>
            </w:pP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rPr>
            </w:pPr>
            <w:r w:rsidRPr="008E5718">
              <w:rPr>
                <w:rFonts w:ascii="Times New Roman" w:eastAsia="MS Mincho" w:hAnsi="Times New Roman"/>
              </w:rPr>
              <w:t>20</w:t>
            </w:r>
          </w:p>
        </w:tc>
      </w:tr>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b/>
              </w:rPr>
            </w:pPr>
            <w:r w:rsidRPr="008E5718">
              <w:rPr>
                <w:rFonts w:ascii="Times New Roman" w:eastAsia="MS Mincho" w:hAnsi="Times New Roman"/>
                <w:i/>
                <w:iCs/>
              </w:rPr>
              <w:t>Залік</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jc w:val="both"/>
              <w:rPr>
                <w:rFonts w:ascii="Times New Roman" w:eastAsia="MS Mincho" w:hAnsi="Times New Roman"/>
                <w:b/>
              </w:rPr>
            </w:pP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rPr>
            </w:pPr>
            <w:r w:rsidRPr="008E5718">
              <w:rPr>
                <w:rFonts w:ascii="Times New Roman" w:eastAsia="MS Mincho" w:hAnsi="Times New Roman"/>
              </w:rPr>
              <w:t>20</w:t>
            </w:r>
          </w:p>
        </w:tc>
      </w:tr>
      <w:tr w:rsidR="008E5718" w:rsidRPr="008E5718" w:rsidTr="008E5718">
        <w:tc>
          <w:tcPr>
            <w:tcW w:w="6530" w:type="dxa"/>
            <w:gridSpan w:val="2"/>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both"/>
              <w:rPr>
                <w:rFonts w:ascii="Times New Roman" w:eastAsia="MS Mincho" w:hAnsi="Times New Roman"/>
                <w:b/>
              </w:rPr>
            </w:pPr>
            <w:r w:rsidRPr="008E5718">
              <w:rPr>
                <w:rFonts w:ascii="Times New Roman" w:eastAsia="MS Mincho" w:hAnsi="Times New Roman"/>
                <w:b/>
              </w:rPr>
              <w:t xml:space="preserve">Разом </w:t>
            </w:r>
          </w:p>
        </w:tc>
        <w:tc>
          <w:tcPr>
            <w:tcW w:w="1675" w:type="dxa"/>
            <w:tcBorders>
              <w:top w:val="single" w:sz="4" w:space="0" w:color="auto"/>
              <w:left w:val="single" w:sz="4" w:space="0" w:color="auto"/>
              <w:bottom w:val="single" w:sz="4" w:space="0" w:color="auto"/>
              <w:right w:val="single" w:sz="4" w:space="0" w:color="auto"/>
            </w:tcBorders>
          </w:tcPr>
          <w:p w:rsidR="008E5718" w:rsidRPr="008E5718" w:rsidRDefault="008E5718" w:rsidP="008E5718">
            <w:pPr>
              <w:widowControl w:val="0"/>
              <w:jc w:val="both"/>
              <w:rPr>
                <w:rFonts w:ascii="Times New Roman" w:eastAsia="MS Mincho" w:hAnsi="Times New Roman"/>
                <w:b/>
              </w:rPr>
            </w:pPr>
          </w:p>
        </w:tc>
        <w:tc>
          <w:tcPr>
            <w:tcW w:w="1366" w:type="dxa"/>
            <w:tcBorders>
              <w:top w:val="single" w:sz="4" w:space="0" w:color="auto"/>
              <w:left w:val="single" w:sz="4" w:space="0" w:color="auto"/>
              <w:bottom w:val="single" w:sz="4" w:space="0" w:color="auto"/>
              <w:right w:val="single" w:sz="4" w:space="0" w:color="auto"/>
            </w:tcBorders>
            <w:hideMark/>
          </w:tcPr>
          <w:p w:rsidR="008E5718" w:rsidRPr="008E5718" w:rsidRDefault="008E5718" w:rsidP="008E5718">
            <w:pPr>
              <w:widowControl w:val="0"/>
              <w:jc w:val="center"/>
              <w:rPr>
                <w:rFonts w:ascii="Times New Roman" w:eastAsia="MS Mincho" w:hAnsi="Times New Roman"/>
                <w:b/>
              </w:rPr>
            </w:pPr>
            <w:r w:rsidRPr="008E5718">
              <w:rPr>
                <w:rFonts w:ascii="Times New Roman" w:eastAsia="MS Mincho" w:hAnsi="Times New Roman"/>
                <w:b/>
              </w:rPr>
              <w:t>100%</w:t>
            </w:r>
          </w:p>
        </w:tc>
      </w:tr>
    </w:tbl>
    <w:p w:rsidR="00211888" w:rsidRPr="00211888" w:rsidRDefault="00211888" w:rsidP="00211888">
      <w:pPr>
        <w:widowControl w:val="0"/>
        <w:spacing w:after="0" w:line="240" w:lineRule="auto"/>
        <w:jc w:val="center"/>
        <w:rPr>
          <w:rFonts w:ascii="Times New Roman" w:eastAsia="Calibri" w:hAnsi="Times New Roman" w:cs="Times New Roman"/>
          <w:b/>
          <w:bCs/>
          <w:sz w:val="24"/>
        </w:rPr>
      </w:pPr>
    </w:p>
    <w:p w:rsidR="00211888" w:rsidRPr="00211888" w:rsidRDefault="00211888" w:rsidP="00211888">
      <w:pPr>
        <w:widowControl w:val="0"/>
        <w:spacing w:after="0" w:line="240" w:lineRule="auto"/>
        <w:jc w:val="center"/>
        <w:rPr>
          <w:rFonts w:ascii="Times New Roman" w:eastAsia="Calibri" w:hAnsi="Times New Roman" w:cs="Times New Roman"/>
          <w:b/>
          <w:bCs/>
          <w:sz w:val="24"/>
        </w:rPr>
      </w:pPr>
      <w:r w:rsidRPr="00211888">
        <w:rPr>
          <w:rFonts w:ascii="Times New Roman" w:eastAsia="Calibri" w:hAnsi="Times New Roman" w:cs="Times New Roman"/>
          <w:b/>
          <w:bCs/>
          <w:sz w:val="24"/>
        </w:rPr>
        <w:t>Шкала оцінювання: національна та ECTS</w:t>
      </w: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3472"/>
        <w:gridCol w:w="2267"/>
        <w:gridCol w:w="2059"/>
        <w:gridCol w:w="58"/>
      </w:tblGrid>
      <w:tr w:rsidR="00211888" w:rsidRPr="00211888" w:rsidTr="00211888">
        <w:trPr>
          <w:gridAfter w:val="1"/>
          <w:wAfter w:w="58" w:type="dxa"/>
          <w:cantSplit/>
          <w:trHeight w:val="560"/>
          <w:jc w:val="center"/>
        </w:trPr>
        <w:tc>
          <w:tcPr>
            <w:tcW w:w="1617" w:type="dxa"/>
            <w:tcBorders>
              <w:top w:val="single" w:sz="4" w:space="0" w:color="auto"/>
              <w:left w:val="single" w:sz="4" w:space="0" w:color="auto"/>
              <w:bottom w:val="single" w:sz="4" w:space="0" w:color="auto"/>
              <w:right w:val="single" w:sz="4" w:space="0" w:color="auto"/>
            </w:tcBorders>
            <w:hideMark/>
          </w:tcPr>
          <w:p w:rsidR="00211888" w:rsidRPr="00211888" w:rsidRDefault="00211888" w:rsidP="00211888">
            <w:pPr>
              <w:widowControl w:val="0"/>
              <w:spacing w:after="0" w:line="240" w:lineRule="auto"/>
              <w:jc w:val="center"/>
              <w:outlineLvl w:val="1"/>
              <w:rPr>
                <w:rFonts w:ascii="Times New Roman" w:eastAsia="Calibri" w:hAnsi="Times New Roman" w:cs="Times New Roman"/>
                <w:b/>
                <w:bCs/>
                <w:iCs/>
                <w:caps/>
                <w:sz w:val="24"/>
                <w:szCs w:val="24"/>
                <w:lang w:val="ru-RU"/>
              </w:rPr>
            </w:pPr>
            <w:r w:rsidRPr="00211888">
              <w:rPr>
                <w:rFonts w:ascii="Times New Roman" w:eastAsia="Calibri" w:hAnsi="Times New Roman" w:cs="Times New Roman"/>
                <w:b/>
                <w:bCs/>
                <w:iCs/>
                <w:caps/>
                <w:sz w:val="24"/>
                <w:szCs w:val="24"/>
                <w:lang w:val="ru-RU"/>
              </w:rPr>
              <w:t>За шкалою</w:t>
            </w:r>
          </w:p>
          <w:p w:rsidR="00211888" w:rsidRPr="00211888" w:rsidRDefault="00211888" w:rsidP="00211888">
            <w:pPr>
              <w:widowControl w:val="0"/>
              <w:spacing w:after="0" w:line="240" w:lineRule="auto"/>
              <w:jc w:val="center"/>
              <w:outlineLvl w:val="5"/>
              <w:rPr>
                <w:rFonts w:ascii="Times New Roman" w:eastAsia="Calibri" w:hAnsi="Times New Roman" w:cs="Times New Roman"/>
                <w:b/>
                <w:bCs/>
                <w:sz w:val="24"/>
                <w:szCs w:val="24"/>
                <w:lang w:val="ru-RU"/>
              </w:rPr>
            </w:pPr>
            <w:r w:rsidRPr="00211888">
              <w:rPr>
                <w:rFonts w:ascii="Times New Roman" w:eastAsia="Calibri" w:hAnsi="Times New Roman" w:cs="Times New Roman"/>
                <w:b/>
                <w:bCs/>
                <w:sz w:val="24"/>
                <w:szCs w:val="24"/>
                <w:lang w:val="ru-RU"/>
              </w:rPr>
              <w:t>ECTS</w:t>
            </w:r>
          </w:p>
        </w:tc>
        <w:tc>
          <w:tcPr>
            <w:tcW w:w="3472" w:type="dxa"/>
            <w:tcBorders>
              <w:top w:val="single" w:sz="4" w:space="0" w:color="auto"/>
              <w:left w:val="single" w:sz="4" w:space="0" w:color="auto"/>
              <w:bottom w:val="single" w:sz="4" w:space="0" w:color="auto"/>
              <w:right w:val="single" w:sz="4" w:space="0" w:color="auto"/>
            </w:tcBorders>
            <w:hideMark/>
          </w:tcPr>
          <w:p w:rsidR="00211888" w:rsidRPr="00211888" w:rsidRDefault="00211888" w:rsidP="00211888">
            <w:pPr>
              <w:widowControl w:val="0"/>
              <w:spacing w:after="0" w:line="240" w:lineRule="auto"/>
              <w:ind w:right="-108"/>
              <w:jc w:val="center"/>
              <w:outlineLvl w:val="4"/>
              <w:rPr>
                <w:rFonts w:ascii="Times New Roman" w:eastAsia="Calibri" w:hAnsi="Times New Roman" w:cs="Times New Roman"/>
                <w:b/>
                <w:sz w:val="24"/>
                <w:szCs w:val="24"/>
              </w:rPr>
            </w:pPr>
            <w:r w:rsidRPr="00211888">
              <w:rPr>
                <w:rFonts w:ascii="Times New Roman" w:eastAsia="Calibri" w:hAnsi="Times New Roman" w:cs="Times New Roman"/>
                <w:b/>
                <w:bCs/>
                <w:iCs/>
                <w:sz w:val="24"/>
                <w:szCs w:val="24"/>
                <w:lang w:val="ru-RU"/>
              </w:rPr>
              <w:t xml:space="preserve">За шкалою </w:t>
            </w:r>
            <w:r w:rsidRPr="00211888">
              <w:rPr>
                <w:rFonts w:ascii="Times New Roman" w:eastAsia="Calibri" w:hAnsi="Times New Roman" w:cs="Times New Roman"/>
                <w:b/>
                <w:sz w:val="24"/>
                <w:szCs w:val="24"/>
              </w:rPr>
              <w:t>університету</w:t>
            </w:r>
          </w:p>
        </w:tc>
        <w:tc>
          <w:tcPr>
            <w:tcW w:w="4326" w:type="dxa"/>
            <w:gridSpan w:val="2"/>
            <w:tcBorders>
              <w:top w:val="single" w:sz="4" w:space="0" w:color="auto"/>
              <w:left w:val="single" w:sz="4" w:space="0" w:color="auto"/>
              <w:bottom w:val="single" w:sz="4" w:space="0" w:color="auto"/>
              <w:right w:val="single" w:sz="4" w:space="0" w:color="auto"/>
            </w:tcBorders>
            <w:hideMark/>
          </w:tcPr>
          <w:p w:rsidR="00211888" w:rsidRPr="00211888" w:rsidRDefault="00211888" w:rsidP="00211888">
            <w:pPr>
              <w:widowControl w:val="0"/>
              <w:spacing w:after="0" w:line="240" w:lineRule="auto"/>
              <w:jc w:val="center"/>
              <w:outlineLvl w:val="2"/>
              <w:rPr>
                <w:rFonts w:ascii="Times New Roman" w:eastAsia="Calibri" w:hAnsi="Times New Roman" w:cs="Times New Roman"/>
                <w:b/>
                <w:bCs/>
                <w:sz w:val="24"/>
                <w:szCs w:val="24"/>
              </w:rPr>
            </w:pPr>
            <w:r w:rsidRPr="00211888">
              <w:rPr>
                <w:rFonts w:ascii="Times New Roman" w:eastAsia="Calibri" w:hAnsi="Times New Roman" w:cs="Times New Roman"/>
                <w:b/>
                <w:bCs/>
                <w:sz w:val="24"/>
                <w:szCs w:val="24"/>
              </w:rPr>
              <w:t>За національною шкалою</w:t>
            </w:r>
          </w:p>
        </w:tc>
      </w:tr>
      <w:tr w:rsidR="00211888" w:rsidRPr="00211888" w:rsidTr="00211888">
        <w:trPr>
          <w:cantSplit/>
          <w:trHeight w:val="134"/>
          <w:jc w:val="center"/>
        </w:trPr>
        <w:tc>
          <w:tcPr>
            <w:tcW w:w="1617" w:type="dxa"/>
            <w:tcBorders>
              <w:top w:val="single" w:sz="4" w:space="0" w:color="auto"/>
              <w:left w:val="single" w:sz="4" w:space="0" w:color="auto"/>
              <w:bottom w:val="single" w:sz="4" w:space="0" w:color="auto"/>
              <w:right w:val="single" w:sz="4" w:space="0" w:color="auto"/>
            </w:tcBorders>
          </w:tcPr>
          <w:p w:rsidR="00211888" w:rsidRPr="00211888" w:rsidRDefault="00211888" w:rsidP="00211888">
            <w:pPr>
              <w:widowControl w:val="0"/>
              <w:spacing w:after="0" w:line="240" w:lineRule="auto"/>
              <w:outlineLvl w:val="1"/>
              <w:rPr>
                <w:rFonts w:ascii="Times New Roman" w:eastAsia="Calibri" w:hAnsi="Times New Roman" w:cs="Times New Roman"/>
                <w:bCs/>
                <w:iCs/>
                <w:sz w:val="24"/>
                <w:szCs w:val="24"/>
                <w:lang w:val="ru-RU"/>
              </w:rPr>
            </w:pPr>
          </w:p>
        </w:tc>
        <w:tc>
          <w:tcPr>
            <w:tcW w:w="5739" w:type="dxa"/>
            <w:gridSpan w:val="2"/>
            <w:tcBorders>
              <w:top w:val="single" w:sz="4" w:space="0" w:color="auto"/>
              <w:left w:val="single" w:sz="4" w:space="0" w:color="auto"/>
              <w:bottom w:val="single" w:sz="4" w:space="0" w:color="auto"/>
              <w:right w:val="single" w:sz="4" w:space="0" w:color="auto"/>
            </w:tcBorders>
          </w:tcPr>
          <w:p w:rsidR="00211888" w:rsidRPr="00211888" w:rsidRDefault="00211888" w:rsidP="00211888">
            <w:pPr>
              <w:widowControl w:val="0"/>
              <w:spacing w:after="0" w:line="240" w:lineRule="auto"/>
              <w:outlineLvl w:val="4"/>
              <w:rPr>
                <w:rFonts w:ascii="Times New Roman" w:eastAsia="Calibri" w:hAnsi="Times New Roman" w:cs="Times New Roman"/>
                <w:b/>
                <w:bCs/>
                <w:i/>
                <w:iCs/>
                <w:sz w:val="24"/>
                <w:szCs w:val="24"/>
                <w:lang w:val="ru-RU"/>
              </w:rPr>
            </w:pPr>
          </w:p>
        </w:tc>
        <w:tc>
          <w:tcPr>
            <w:tcW w:w="2117" w:type="dxa"/>
            <w:gridSpan w:val="2"/>
            <w:tcBorders>
              <w:top w:val="single" w:sz="4" w:space="0" w:color="auto"/>
              <w:left w:val="single" w:sz="4" w:space="0" w:color="auto"/>
              <w:bottom w:val="single" w:sz="4" w:space="0" w:color="auto"/>
              <w:right w:val="single" w:sz="4" w:space="0" w:color="auto"/>
            </w:tcBorders>
            <w:hideMark/>
          </w:tcPr>
          <w:p w:rsidR="00211888" w:rsidRPr="00211888" w:rsidRDefault="00211888" w:rsidP="00211888">
            <w:pPr>
              <w:widowControl w:val="0"/>
              <w:spacing w:after="0" w:line="240" w:lineRule="auto"/>
              <w:jc w:val="center"/>
              <w:outlineLvl w:val="2"/>
              <w:rPr>
                <w:rFonts w:ascii="Times New Roman" w:eastAsia="Calibri" w:hAnsi="Times New Roman" w:cs="Times New Roman"/>
                <w:b/>
                <w:bCs/>
                <w:sz w:val="24"/>
                <w:szCs w:val="24"/>
              </w:rPr>
            </w:pPr>
            <w:r w:rsidRPr="00211888">
              <w:rPr>
                <w:rFonts w:ascii="Times New Roman" w:eastAsia="Calibri" w:hAnsi="Times New Roman" w:cs="Times New Roman"/>
                <w:b/>
                <w:bCs/>
                <w:sz w:val="24"/>
                <w:szCs w:val="24"/>
              </w:rPr>
              <w:t>Екзамен</w:t>
            </w: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A</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90 – 100 (відмінно)</w:t>
            </w:r>
          </w:p>
        </w:tc>
        <w:tc>
          <w:tcPr>
            <w:tcW w:w="2117"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jc w:val="center"/>
              <w:outlineLvl w:val="3"/>
              <w:rPr>
                <w:rFonts w:ascii="Times New Roman" w:eastAsia="Calibri" w:hAnsi="Times New Roman" w:cs="Times New Roman"/>
                <w:bCs/>
                <w:sz w:val="24"/>
                <w:szCs w:val="24"/>
              </w:rPr>
            </w:pPr>
            <w:r w:rsidRPr="00211888">
              <w:rPr>
                <w:rFonts w:ascii="Times New Roman" w:eastAsia="Calibri" w:hAnsi="Times New Roman" w:cs="Times New Roman"/>
                <w:bCs/>
                <w:sz w:val="24"/>
                <w:szCs w:val="24"/>
              </w:rPr>
              <w:t>5 (відмінно)</w:t>
            </w: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B</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85 – 89 (дуже добре)</w:t>
            </w:r>
          </w:p>
        </w:tc>
        <w:tc>
          <w:tcPr>
            <w:tcW w:w="21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54"/>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4 (добре)</w:t>
            </w: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C</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75 – 84 (добре)</w:t>
            </w:r>
          </w:p>
        </w:tc>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spacing w:after="0" w:line="240" w:lineRule="auto"/>
              <w:rPr>
                <w:rFonts w:ascii="Times New Roman" w:eastAsia="Calibri" w:hAnsi="Times New Roman" w:cs="Times New Roman"/>
                <w:color w:val="000000"/>
                <w:spacing w:val="-2"/>
                <w:sz w:val="24"/>
                <w:szCs w:val="24"/>
              </w:rPr>
            </w:pP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D</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 xml:space="preserve">70 – 74 (задовільно) </w:t>
            </w:r>
          </w:p>
        </w:tc>
        <w:tc>
          <w:tcPr>
            <w:tcW w:w="21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54"/>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3 (задовільно)</w:t>
            </w: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E</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60 – 69 (достатньо)</w:t>
            </w:r>
          </w:p>
        </w:tc>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spacing w:after="0" w:line="240" w:lineRule="auto"/>
              <w:rPr>
                <w:rFonts w:ascii="Times New Roman" w:eastAsia="Calibri" w:hAnsi="Times New Roman" w:cs="Times New Roman"/>
                <w:color w:val="000000"/>
                <w:spacing w:val="-2"/>
                <w:sz w:val="24"/>
                <w:szCs w:val="24"/>
              </w:rPr>
            </w:pP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FX</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35 – 59 (незадовільно – з можливістю повторного складання)</w:t>
            </w:r>
          </w:p>
        </w:tc>
        <w:tc>
          <w:tcPr>
            <w:tcW w:w="21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54"/>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2 (незадовільно)</w:t>
            </w:r>
          </w:p>
        </w:tc>
      </w:tr>
      <w:tr w:rsidR="00211888" w:rsidRPr="00211888" w:rsidTr="00211888">
        <w:trPr>
          <w:cantSplit/>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68"/>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F</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widowControl w:val="0"/>
              <w:spacing w:after="0" w:line="240" w:lineRule="auto"/>
              <w:ind w:right="223"/>
              <w:jc w:val="center"/>
              <w:rPr>
                <w:rFonts w:ascii="Times New Roman" w:eastAsia="Calibri" w:hAnsi="Times New Roman" w:cs="Times New Roman"/>
                <w:color w:val="000000"/>
                <w:spacing w:val="-2"/>
                <w:sz w:val="24"/>
                <w:szCs w:val="24"/>
              </w:rPr>
            </w:pPr>
            <w:r w:rsidRPr="00211888">
              <w:rPr>
                <w:rFonts w:ascii="Times New Roman" w:eastAsia="Calibri" w:hAnsi="Times New Roman" w:cs="Times New Roman"/>
                <w:color w:val="000000"/>
                <w:spacing w:val="-2"/>
                <w:sz w:val="24"/>
                <w:szCs w:val="24"/>
              </w:rPr>
              <w:t>1 – 34 (незадовільно – з обов’язковим повторним курсом)</w:t>
            </w:r>
          </w:p>
        </w:tc>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rsidR="00211888" w:rsidRPr="00211888" w:rsidRDefault="00211888" w:rsidP="00211888">
            <w:pPr>
              <w:spacing w:after="0" w:line="240" w:lineRule="auto"/>
              <w:rPr>
                <w:rFonts w:ascii="Times New Roman" w:eastAsia="Calibri" w:hAnsi="Times New Roman" w:cs="Times New Roman"/>
                <w:color w:val="000000"/>
                <w:spacing w:val="-2"/>
                <w:sz w:val="24"/>
                <w:szCs w:val="24"/>
              </w:rPr>
            </w:pPr>
          </w:p>
        </w:tc>
      </w:tr>
    </w:tbl>
    <w:p w:rsidR="00211888" w:rsidRPr="00211888" w:rsidRDefault="00211888" w:rsidP="00211888">
      <w:pPr>
        <w:widowControl w:val="0"/>
        <w:spacing w:after="0" w:line="240" w:lineRule="auto"/>
        <w:jc w:val="center"/>
        <w:rPr>
          <w:rFonts w:ascii="Times New Roman" w:eastAsia="MS Mincho" w:hAnsi="Times New Roman" w:cs="Times New Roman"/>
          <w:b/>
          <w:bCs/>
          <w:color w:val="000000"/>
          <w:sz w:val="28"/>
          <w:szCs w:val="28"/>
        </w:rPr>
      </w:pPr>
    </w:p>
    <w:p w:rsidR="00211888" w:rsidRPr="00211888" w:rsidRDefault="00211888" w:rsidP="00211888">
      <w:pPr>
        <w:widowControl w:val="0"/>
        <w:spacing w:after="0" w:line="240" w:lineRule="auto"/>
        <w:jc w:val="center"/>
        <w:rPr>
          <w:rFonts w:ascii="Times New Roman" w:eastAsia="MS Mincho" w:hAnsi="Times New Roman" w:cs="Times New Roman"/>
          <w:b/>
          <w:bCs/>
          <w:color w:val="000000"/>
          <w:sz w:val="28"/>
          <w:szCs w:val="28"/>
        </w:rPr>
      </w:pPr>
    </w:p>
    <w:p w:rsidR="00211888" w:rsidRPr="00211888" w:rsidRDefault="00211888" w:rsidP="00211888">
      <w:pPr>
        <w:widowControl w:val="0"/>
        <w:spacing w:after="0" w:line="240" w:lineRule="auto"/>
        <w:jc w:val="center"/>
        <w:rPr>
          <w:rFonts w:ascii="Times New Roman" w:eastAsia="MS Mincho" w:hAnsi="Times New Roman" w:cs="Times New Roman"/>
          <w:b/>
          <w:bCs/>
          <w:color w:val="000000"/>
          <w:sz w:val="28"/>
          <w:szCs w:val="28"/>
        </w:rPr>
      </w:pPr>
    </w:p>
    <w:p w:rsidR="00211888" w:rsidRPr="00211888" w:rsidRDefault="00211888" w:rsidP="00211888">
      <w:pPr>
        <w:widowControl w:val="0"/>
        <w:spacing w:after="0" w:line="240" w:lineRule="auto"/>
        <w:jc w:val="center"/>
        <w:rPr>
          <w:rFonts w:ascii="Times New Roman" w:eastAsia="MS Mincho" w:hAnsi="Times New Roman" w:cs="Times New Roman"/>
          <w:b/>
          <w:bCs/>
          <w:color w:val="000000"/>
          <w:sz w:val="28"/>
          <w:szCs w:val="28"/>
        </w:rPr>
      </w:pPr>
      <w:r w:rsidRPr="00211888">
        <w:rPr>
          <w:rFonts w:ascii="Times New Roman" w:eastAsia="MS Mincho" w:hAnsi="Times New Roman" w:cs="Times New Roman"/>
          <w:b/>
          <w:bCs/>
          <w:color w:val="000000"/>
          <w:sz w:val="28"/>
          <w:szCs w:val="28"/>
        </w:rPr>
        <w:t>РОЗКЛАД КУРСУ ЗА ТЕМАМИ І КОНТРОЛЬНІ ЗАВДАННЯ</w:t>
      </w:r>
    </w:p>
    <w:tbl>
      <w:tblPr>
        <w:tblStyle w:val="a3"/>
        <w:tblW w:w="10692" w:type="dxa"/>
        <w:tblLook w:val="04A0" w:firstRow="1" w:lastRow="0" w:firstColumn="1" w:lastColumn="0" w:noHBand="0" w:noVBand="1"/>
      </w:tblPr>
      <w:tblGrid>
        <w:gridCol w:w="1329"/>
        <w:gridCol w:w="120"/>
        <w:gridCol w:w="2086"/>
        <w:gridCol w:w="3588"/>
        <w:gridCol w:w="2444"/>
        <w:gridCol w:w="1125"/>
      </w:tblGrid>
      <w:tr w:rsidR="003A4D7B" w:rsidTr="000C299D">
        <w:trPr>
          <w:gridAfter w:val="1"/>
          <w:wAfter w:w="1125" w:type="dxa"/>
          <w:trHeight w:val="144"/>
        </w:trPr>
        <w:tc>
          <w:tcPr>
            <w:tcW w:w="1329"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 xml:space="preserve">Тиждень </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 xml:space="preserve">і вид </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заняття</w:t>
            </w:r>
          </w:p>
        </w:tc>
        <w:tc>
          <w:tcPr>
            <w:tcW w:w="2206"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Тема заняття</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Контрольне завдання</w:t>
            </w:r>
          </w:p>
        </w:tc>
        <w:tc>
          <w:tcPr>
            <w:tcW w:w="2444"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 xml:space="preserve">Кількість </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балів</w:t>
            </w:r>
          </w:p>
        </w:tc>
      </w:tr>
      <w:tr w:rsidR="003A4D7B" w:rsidTr="000C299D">
        <w:trPr>
          <w:gridAfter w:val="1"/>
          <w:wAfter w:w="1125" w:type="dxa"/>
          <w:trHeight w:val="144"/>
        </w:trPr>
        <w:tc>
          <w:tcPr>
            <w:tcW w:w="9567" w:type="dxa"/>
            <w:gridSpan w:val="5"/>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Змістовий модуль 1</w:t>
            </w: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1</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Лекція 1</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3A4D7B" w:rsidP="000C299D">
            <w:pPr>
              <w:pStyle w:val="a4"/>
              <w:ind w:left="0"/>
              <w:rPr>
                <w:rFonts w:ascii="Times New Roman" w:hAnsi="Times New Roman" w:cs="Times New Roman"/>
              </w:rPr>
            </w:pPr>
            <w:r w:rsidRPr="003A4D7B">
              <w:rPr>
                <w:rFonts w:ascii="Times New Roman" w:hAnsi="Times New Roman" w:cs="Times New Roman"/>
                <w:bCs/>
              </w:rPr>
              <w:t>Тема 1.</w:t>
            </w:r>
            <w:r w:rsidRPr="003A4D7B">
              <w:rPr>
                <w:rFonts w:ascii="Times New Roman" w:hAnsi="Times New Roman" w:cs="Times New Roman"/>
                <w:b/>
              </w:rPr>
              <w:t xml:space="preserve"> </w:t>
            </w:r>
            <w:r w:rsidRPr="003A4D7B">
              <w:rPr>
                <w:rFonts w:ascii="Times New Roman" w:hAnsi="Times New Roman" w:cs="Times New Roman"/>
                <w:bCs/>
                <w:lang w:bidi="uk-UA"/>
              </w:rPr>
              <w:t>Значення, завдання, мета, предмет і метод бухгалтерського обліку виконання бюджетів у державі</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3A4D7B" w:rsidRDefault="003A4D7B" w:rsidP="00722331">
            <w:pPr>
              <w:pStyle w:val="a4"/>
              <w:ind w:left="0"/>
              <w:jc w:val="center"/>
              <w:rPr>
                <w:rFonts w:ascii="Times New Roman" w:hAnsi="Times New Roman" w:cs="Times New Roman"/>
              </w:rPr>
            </w:pP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2</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Практикум 1</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3A4D7B" w:rsidP="000C299D">
            <w:pPr>
              <w:pStyle w:val="a4"/>
              <w:ind w:left="0"/>
              <w:rPr>
                <w:rFonts w:ascii="Times New Roman" w:hAnsi="Times New Roman" w:cs="Times New Roman"/>
              </w:rPr>
            </w:pPr>
            <w:proofErr w:type="spellStart"/>
            <w:r w:rsidRPr="003A4D7B">
              <w:rPr>
                <w:rFonts w:ascii="Times New Roman" w:hAnsi="Times New Roman"/>
                <w:bCs/>
                <w:lang w:val="ru-RU" w:bidi="uk-UA"/>
              </w:rPr>
              <w:t>Значення</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завдання</w:t>
            </w:r>
            <w:proofErr w:type="spellEnd"/>
            <w:r w:rsidRPr="003A4D7B">
              <w:rPr>
                <w:rFonts w:ascii="Times New Roman" w:hAnsi="Times New Roman"/>
                <w:bCs/>
                <w:lang w:val="ru-RU" w:bidi="uk-UA"/>
              </w:rPr>
              <w:t xml:space="preserve">, мета, предмет і метод </w:t>
            </w:r>
            <w:proofErr w:type="spellStart"/>
            <w:r w:rsidRPr="003A4D7B">
              <w:rPr>
                <w:rFonts w:ascii="Times New Roman" w:hAnsi="Times New Roman"/>
                <w:bCs/>
                <w:lang w:val="ru-RU" w:bidi="uk-UA"/>
              </w:rPr>
              <w:t>бухгалтерського</w:t>
            </w:r>
            <w:proofErr w:type="spellEnd"/>
            <w:r w:rsidRPr="003A4D7B">
              <w:rPr>
                <w:rFonts w:ascii="Times New Roman" w:hAnsi="Times New Roman"/>
                <w:bCs/>
                <w:lang w:val="ru-RU" w:bidi="uk-UA"/>
              </w:rPr>
              <w:t xml:space="preserve"> </w:t>
            </w:r>
            <w:proofErr w:type="spellStart"/>
            <w:proofErr w:type="gramStart"/>
            <w:r w:rsidRPr="003A4D7B">
              <w:rPr>
                <w:rFonts w:ascii="Times New Roman" w:hAnsi="Times New Roman"/>
                <w:bCs/>
                <w:lang w:val="ru-RU" w:bidi="uk-UA"/>
              </w:rPr>
              <w:t>обл</w:t>
            </w:r>
            <w:proofErr w:type="gramEnd"/>
            <w:r w:rsidRPr="003A4D7B">
              <w:rPr>
                <w:rFonts w:ascii="Times New Roman" w:hAnsi="Times New Roman"/>
                <w:bCs/>
                <w:lang w:val="ru-RU" w:bidi="uk-UA"/>
              </w:rPr>
              <w:t>іку</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виконання</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бюджетів</w:t>
            </w:r>
            <w:proofErr w:type="spellEnd"/>
            <w:r w:rsidRPr="003A4D7B">
              <w:rPr>
                <w:rFonts w:ascii="Times New Roman" w:hAnsi="Times New Roman"/>
                <w:bCs/>
                <w:lang w:val="ru-RU" w:bidi="uk-UA"/>
              </w:rPr>
              <w:t xml:space="preserve"> у </w:t>
            </w:r>
            <w:proofErr w:type="spellStart"/>
            <w:r w:rsidRPr="003A4D7B">
              <w:rPr>
                <w:rFonts w:ascii="Times New Roman" w:hAnsi="Times New Roman"/>
                <w:bCs/>
                <w:lang w:val="ru-RU" w:bidi="uk-UA"/>
              </w:rPr>
              <w:t>державі</w:t>
            </w:r>
            <w:proofErr w:type="spellEnd"/>
            <w:r w:rsidRPr="003A4D7B">
              <w:rPr>
                <w:rFonts w:ascii="Times New Roman" w:hAnsi="Times New Roman"/>
                <w:bCs/>
                <w:lang w:val="ru-RU" w:bidi="uk-UA"/>
              </w:rPr>
              <w:t>.</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3A4D7B" w:rsidRDefault="00B52314" w:rsidP="00722331">
            <w:pPr>
              <w:pStyle w:val="a4"/>
              <w:ind w:left="0"/>
              <w:jc w:val="center"/>
              <w:rPr>
                <w:rFonts w:ascii="Times New Roman" w:hAnsi="Times New Roman" w:cs="Times New Roman"/>
              </w:rPr>
            </w:pPr>
            <w:r>
              <w:rPr>
                <w:rFonts w:ascii="Times New Roman" w:hAnsi="Times New Roman" w:cs="Times New Roman"/>
              </w:rPr>
              <w:t>8</w:t>
            </w: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3</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Лекція 2</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277DE6" w:rsidP="000C299D">
            <w:pPr>
              <w:pStyle w:val="a4"/>
              <w:ind w:left="0"/>
              <w:rPr>
                <w:rFonts w:ascii="Times New Roman" w:hAnsi="Times New Roman" w:cs="Times New Roman"/>
              </w:rPr>
            </w:pPr>
            <w:r>
              <w:rPr>
                <w:rFonts w:ascii="Times New Roman" w:hAnsi="Times New Roman"/>
                <w:bCs/>
                <w:lang w:val="ru-RU" w:bidi="uk-UA"/>
              </w:rPr>
              <w:t>Тема 2.</w:t>
            </w:r>
            <w:r w:rsidR="003A4D7B" w:rsidRPr="003A4D7B">
              <w:rPr>
                <w:rFonts w:ascii="Times New Roman" w:hAnsi="Times New Roman"/>
                <w:bCs/>
                <w:lang w:val="ru-RU" w:bidi="uk-UA"/>
              </w:rPr>
              <w:t xml:space="preserve">Державне </w:t>
            </w:r>
            <w:proofErr w:type="spellStart"/>
            <w:r w:rsidR="003A4D7B" w:rsidRPr="003A4D7B">
              <w:rPr>
                <w:rFonts w:ascii="Times New Roman" w:hAnsi="Times New Roman"/>
                <w:bCs/>
                <w:lang w:val="ru-RU" w:bidi="uk-UA"/>
              </w:rPr>
              <w:t>регулювання</w:t>
            </w:r>
            <w:proofErr w:type="spellEnd"/>
            <w:r w:rsidR="003A4D7B" w:rsidRPr="003A4D7B">
              <w:rPr>
                <w:rFonts w:ascii="Times New Roman" w:hAnsi="Times New Roman"/>
                <w:bCs/>
                <w:lang w:val="ru-RU" w:bidi="uk-UA"/>
              </w:rPr>
              <w:t xml:space="preserve">, </w:t>
            </w:r>
            <w:proofErr w:type="spellStart"/>
            <w:r w:rsidR="003A4D7B" w:rsidRPr="003A4D7B">
              <w:rPr>
                <w:rFonts w:ascii="Times New Roman" w:hAnsi="Times New Roman"/>
                <w:bCs/>
                <w:lang w:val="ru-RU" w:bidi="uk-UA"/>
              </w:rPr>
              <w:t>основні</w:t>
            </w:r>
            <w:proofErr w:type="spellEnd"/>
            <w:r w:rsidR="003A4D7B" w:rsidRPr="003A4D7B">
              <w:rPr>
                <w:rFonts w:ascii="Times New Roman" w:hAnsi="Times New Roman"/>
                <w:bCs/>
                <w:lang w:val="ru-RU" w:bidi="uk-UA"/>
              </w:rPr>
              <w:t xml:space="preserve"> засади та </w:t>
            </w:r>
            <w:proofErr w:type="spellStart"/>
            <w:r w:rsidR="003A4D7B" w:rsidRPr="003A4D7B">
              <w:rPr>
                <w:rFonts w:ascii="Times New Roman" w:hAnsi="Times New Roman"/>
                <w:bCs/>
                <w:lang w:val="ru-RU" w:bidi="uk-UA"/>
              </w:rPr>
              <w:t>принципи</w:t>
            </w:r>
            <w:proofErr w:type="spellEnd"/>
            <w:r w:rsidR="003A4D7B" w:rsidRPr="003A4D7B">
              <w:rPr>
                <w:rFonts w:ascii="Times New Roman" w:hAnsi="Times New Roman"/>
                <w:bCs/>
                <w:lang w:val="ru-RU" w:bidi="uk-UA"/>
              </w:rPr>
              <w:br/>
            </w:r>
            <w:proofErr w:type="spellStart"/>
            <w:r w:rsidR="003A4D7B" w:rsidRPr="003A4D7B">
              <w:rPr>
                <w:rFonts w:ascii="Times New Roman" w:hAnsi="Times New Roman"/>
                <w:bCs/>
                <w:lang w:val="ru-RU" w:bidi="uk-UA"/>
              </w:rPr>
              <w:t>організації</w:t>
            </w:r>
            <w:proofErr w:type="spellEnd"/>
            <w:r w:rsidR="003A4D7B" w:rsidRPr="003A4D7B">
              <w:rPr>
                <w:rFonts w:ascii="Times New Roman" w:hAnsi="Times New Roman"/>
                <w:bCs/>
                <w:lang w:val="ru-RU" w:bidi="uk-UA"/>
              </w:rPr>
              <w:t xml:space="preserve"> </w:t>
            </w:r>
            <w:proofErr w:type="spellStart"/>
            <w:r w:rsidR="003A4D7B" w:rsidRPr="003A4D7B">
              <w:rPr>
                <w:rFonts w:ascii="Times New Roman" w:hAnsi="Times New Roman"/>
                <w:bCs/>
                <w:lang w:val="ru-RU" w:bidi="uk-UA"/>
              </w:rPr>
              <w:t>бухгалтерського</w:t>
            </w:r>
            <w:proofErr w:type="spellEnd"/>
            <w:r w:rsidR="003A4D7B" w:rsidRPr="003A4D7B">
              <w:rPr>
                <w:rFonts w:ascii="Times New Roman" w:hAnsi="Times New Roman"/>
                <w:bCs/>
                <w:lang w:val="ru-RU" w:bidi="uk-UA"/>
              </w:rPr>
              <w:t xml:space="preserve"> </w:t>
            </w:r>
            <w:proofErr w:type="spellStart"/>
            <w:proofErr w:type="gramStart"/>
            <w:r w:rsidR="003A4D7B" w:rsidRPr="003A4D7B">
              <w:rPr>
                <w:rFonts w:ascii="Times New Roman" w:hAnsi="Times New Roman"/>
                <w:bCs/>
                <w:lang w:val="ru-RU" w:bidi="uk-UA"/>
              </w:rPr>
              <w:t>обл</w:t>
            </w:r>
            <w:proofErr w:type="gramEnd"/>
            <w:r w:rsidR="003A4D7B" w:rsidRPr="003A4D7B">
              <w:rPr>
                <w:rFonts w:ascii="Times New Roman" w:hAnsi="Times New Roman"/>
                <w:bCs/>
                <w:lang w:val="ru-RU" w:bidi="uk-UA"/>
              </w:rPr>
              <w:t>іку</w:t>
            </w:r>
            <w:proofErr w:type="spellEnd"/>
            <w:r w:rsidR="003A4D7B" w:rsidRPr="003A4D7B">
              <w:rPr>
                <w:rFonts w:ascii="Times New Roman" w:hAnsi="Times New Roman"/>
                <w:bCs/>
                <w:lang w:val="ru-RU" w:bidi="uk-UA"/>
              </w:rPr>
              <w:t xml:space="preserve"> і </w:t>
            </w:r>
            <w:proofErr w:type="spellStart"/>
            <w:r w:rsidR="003A4D7B" w:rsidRPr="003A4D7B">
              <w:rPr>
                <w:rFonts w:ascii="Times New Roman" w:hAnsi="Times New Roman"/>
                <w:bCs/>
                <w:lang w:val="ru-RU" w:bidi="uk-UA"/>
              </w:rPr>
              <w:t>звітності</w:t>
            </w:r>
            <w:proofErr w:type="spellEnd"/>
            <w:r w:rsidR="003A4D7B" w:rsidRPr="003A4D7B">
              <w:rPr>
                <w:rFonts w:ascii="Times New Roman" w:hAnsi="Times New Roman"/>
                <w:bCs/>
                <w:lang w:val="ru-RU" w:bidi="uk-UA"/>
              </w:rPr>
              <w:br/>
              <w:t>в органах Державного казначейства</w:t>
            </w:r>
            <w:r w:rsidR="003A4D7B" w:rsidRPr="003A4D7B">
              <w:rPr>
                <w:rFonts w:ascii="Times New Roman" w:hAnsi="Times New Roman"/>
              </w:rPr>
              <w:t>.</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3A4D7B" w:rsidRDefault="003A4D7B" w:rsidP="00722331">
            <w:pPr>
              <w:pStyle w:val="a4"/>
              <w:ind w:left="0"/>
              <w:jc w:val="center"/>
              <w:rPr>
                <w:rFonts w:ascii="Times New Roman" w:hAnsi="Times New Roman" w:cs="Times New Roman"/>
              </w:rPr>
            </w:pP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4</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Практикум 2</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3A4D7B" w:rsidP="000C299D">
            <w:pPr>
              <w:pStyle w:val="a4"/>
              <w:ind w:left="0"/>
              <w:rPr>
                <w:rFonts w:ascii="Times New Roman" w:hAnsi="Times New Roman" w:cs="Times New Roman"/>
              </w:rPr>
            </w:pPr>
            <w:proofErr w:type="spellStart"/>
            <w:r w:rsidRPr="003A4D7B">
              <w:rPr>
                <w:rFonts w:ascii="Times New Roman" w:hAnsi="Times New Roman"/>
                <w:bCs/>
                <w:lang w:val="ru-RU" w:bidi="uk-UA"/>
              </w:rPr>
              <w:t>Державне</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регулювання</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основні</w:t>
            </w:r>
            <w:proofErr w:type="spellEnd"/>
            <w:r w:rsidRPr="003A4D7B">
              <w:rPr>
                <w:rFonts w:ascii="Times New Roman" w:hAnsi="Times New Roman"/>
                <w:bCs/>
                <w:lang w:val="ru-RU" w:bidi="uk-UA"/>
              </w:rPr>
              <w:t xml:space="preserve"> засади та </w:t>
            </w:r>
            <w:proofErr w:type="spellStart"/>
            <w:r w:rsidRPr="003A4D7B">
              <w:rPr>
                <w:rFonts w:ascii="Times New Roman" w:hAnsi="Times New Roman"/>
                <w:bCs/>
                <w:lang w:val="ru-RU" w:bidi="uk-UA"/>
              </w:rPr>
              <w:t>принципи</w:t>
            </w:r>
            <w:proofErr w:type="spellEnd"/>
            <w:r w:rsidRPr="003A4D7B">
              <w:rPr>
                <w:rFonts w:ascii="Times New Roman" w:hAnsi="Times New Roman"/>
                <w:bCs/>
                <w:lang w:val="ru-RU" w:bidi="uk-UA"/>
              </w:rPr>
              <w:br/>
            </w:r>
            <w:proofErr w:type="spellStart"/>
            <w:r w:rsidRPr="003A4D7B">
              <w:rPr>
                <w:rFonts w:ascii="Times New Roman" w:hAnsi="Times New Roman"/>
                <w:bCs/>
                <w:lang w:val="ru-RU" w:bidi="uk-UA"/>
              </w:rPr>
              <w:t>організації</w:t>
            </w:r>
            <w:proofErr w:type="spellEnd"/>
            <w:r w:rsidRPr="003A4D7B">
              <w:rPr>
                <w:rFonts w:ascii="Times New Roman" w:hAnsi="Times New Roman"/>
                <w:bCs/>
                <w:lang w:val="ru-RU" w:bidi="uk-UA"/>
              </w:rPr>
              <w:t xml:space="preserve"> </w:t>
            </w:r>
            <w:proofErr w:type="spellStart"/>
            <w:r w:rsidRPr="003A4D7B">
              <w:rPr>
                <w:rFonts w:ascii="Times New Roman" w:hAnsi="Times New Roman"/>
                <w:bCs/>
                <w:lang w:val="ru-RU" w:bidi="uk-UA"/>
              </w:rPr>
              <w:t>бухгалтерського</w:t>
            </w:r>
            <w:proofErr w:type="spellEnd"/>
            <w:r w:rsidRPr="003A4D7B">
              <w:rPr>
                <w:rFonts w:ascii="Times New Roman" w:hAnsi="Times New Roman"/>
                <w:bCs/>
                <w:lang w:val="ru-RU" w:bidi="uk-UA"/>
              </w:rPr>
              <w:t xml:space="preserve"> </w:t>
            </w:r>
            <w:proofErr w:type="spellStart"/>
            <w:proofErr w:type="gramStart"/>
            <w:r w:rsidRPr="003A4D7B">
              <w:rPr>
                <w:rFonts w:ascii="Times New Roman" w:hAnsi="Times New Roman"/>
                <w:bCs/>
                <w:lang w:val="ru-RU" w:bidi="uk-UA"/>
              </w:rPr>
              <w:t>обл</w:t>
            </w:r>
            <w:proofErr w:type="gramEnd"/>
            <w:r w:rsidRPr="003A4D7B">
              <w:rPr>
                <w:rFonts w:ascii="Times New Roman" w:hAnsi="Times New Roman"/>
                <w:bCs/>
                <w:lang w:val="ru-RU" w:bidi="uk-UA"/>
              </w:rPr>
              <w:t>іку</w:t>
            </w:r>
            <w:proofErr w:type="spellEnd"/>
            <w:r w:rsidRPr="003A4D7B">
              <w:rPr>
                <w:rFonts w:ascii="Times New Roman" w:hAnsi="Times New Roman"/>
                <w:bCs/>
                <w:lang w:val="ru-RU" w:bidi="uk-UA"/>
              </w:rPr>
              <w:t xml:space="preserve"> і </w:t>
            </w:r>
            <w:proofErr w:type="spellStart"/>
            <w:r w:rsidRPr="003A4D7B">
              <w:rPr>
                <w:rFonts w:ascii="Times New Roman" w:hAnsi="Times New Roman"/>
                <w:bCs/>
                <w:lang w:val="ru-RU" w:bidi="uk-UA"/>
              </w:rPr>
              <w:t>звітності</w:t>
            </w:r>
            <w:proofErr w:type="spellEnd"/>
            <w:r w:rsidRPr="003A4D7B">
              <w:rPr>
                <w:rFonts w:ascii="Times New Roman" w:hAnsi="Times New Roman"/>
                <w:bCs/>
                <w:lang w:val="ru-RU" w:bidi="uk-UA"/>
              </w:rPr>
              <w:br/>
              <w:t>в органах Державного казначейства</w:t>
            </w:r>
            <w:r w:rsidRPr="003A4D7B">
              <w:rPr>
                <w:rFonts w:ascii="Times New Roman" w:hAnsi="Times New Roman"/>
              </w:rPr>
              <w:t>.</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3A4D7B" w:rsidRDefault="00277DE6" w:rsidP="00722331">
            <w:pPr>
              <w:pStyle w:val="a4"/>
              <w:ind w:left="0"/>
              <w:jc w:val="center"/>
              <w:rPr>
                <w:rFonts w:ascii="Times New Roman" w:hAnsi="Times New Roman" w:cs="Times New Roman"/>
              </w:rPr>
            </w:pPr>
            <w:r>
              <w:rPr>
                <w:rFonts w:ascii="Times New Roman" w:hAnsi="Times New Roman" w:cs="Times New Roman"/>
              </w:rPr>
              <w:t>8</w:t>
            </w: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5 Лекція 3</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277DE6" w:rsidP="000C299D">
            <w:pPr>
              <w:pStyle w:val="a4"/>
              <w:ind w:left="0"/>
              <w:rPr>
                <w:rFonts w:ascii="Times New Roman" w:hAnsi="Times New Roman" w:cs="Times New Roman"/>
              </w:rPr>
            </w:pPr>
            <w:r>
              <w:rPr>
                <w:rFonts w:ascii="Times New Roman" w:hAnsi="Times New Roman"/>
                <w:bCs/>
              </w:rPr>
              <w:t>Тема3.</w:t>
            </w:r>
            <w:r w:rsidR="003A4D7B" w:rsidRPr="003A4D7B">
              <w:rPr>
                <w:rFonts w:ascii="Times New Roman" w:hAnsi="Times New Roman"/>
                <w:bCs/>
              </w:rPr>
              <w:t>Облік виконання бюджету у фінорганах і Казначействі</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3A4D7B" w:rsidRDefault="003A4D7B" w:rsidP="00722331">
            <w:pPr>
              <w:pStyle w:val="a4"/>
              <w:ind w:left="0"/>
              <w:jc w:val="center"/>
              <w:rPr>
                <w:rFonts w:ascii="Times New Roman" w:hAnsi="Times New Roman" w:cs="Times New Roman"/>
              </w:rPr>
            </w:pPr>
          </w:p>
        </w:tc>
      </w:tr>
      <w:tr w:rsidR="003A4D7B"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jc w:val="center"/>
              <w:rPr>
                <w:rFonts w:ascii="Times New Roman" w:hAnsi="Times New Roman" w:cs="Times New Roman"/>
              </w:rPr>
            </w:pPr>
            <w:r>
              <w:rPr>
                <w:rFonts w:ascii="Times New Roman" w:hAnsi="Times New Roman" w:cs="Times New Roman"/>
              </w:rPr>
              <w:t>Тиждень 6</w:t>
            </w:r>
          </w:p>
          <w:p w:rsidR="003A4D7B" w:rsidRDefault="003A4D7B" w:rsidP="00722331">
            <w:pPr>
              <w:pStyle w:val="a4"/>
              <w:ind w:left="0"/>
              <w:jc w:val="center"/>
              <w:rPr>
                <w:rFonts w:ascii="Times New Roman" w:hAnsi="Times New Roman" w:cs="Times New Roman"/>
              </w:rPr>
            </w:pPr>
            <w:r>
              <w:rPr>
                <w:rFonts w:ascii="Times New Roman" w:hAnsi="Times New Roman" w:cs="Times New Roman"/>
              </w:rPr>
              <w:t>Практикум 3</w:t>
            </w:r>
          </w:p>
        </w:tc>
        <w:tc>
          <w:tcPr>
            <w:tcW w:w="2086" w:type="dxa"/>
            <w:tcBorders>
              <w:top w:val="single" w:sz="4" w:space="0" w:color="auto"/>
              <w:left w:val="single" w:sz="4" w:space="0" w:color="auto"/>
              <w:bottom w:val="single" w:sz="4" w:space="0" w:color="auto"/>
              <w:right w:val="single" w:sz="4" w:space="0" w:color="auto"/>
            </w:tcBorders>
            <w:hideMark/>
          </w:tcPr>
          <w:p w:rsidR="003A4D7B" w:rsidRPr="003A4D7B" w:rsidRDefault="003A4D7B" w:rsidP="000C299D">
            <w:pPr>
              <w:pStyle w:val="a4"/>
              <w:ind w:left="0"/>
              <w:rPr>
                <w:rFonts w:ascii="Times New Roman" w:hAnsi="Times New Roman" w:cs="Times New Roman"/>
              </w:rPr>
            </w:pPr>
            <w:r w:rsidRPr="003A4D7B">
              <w:rPr>
                <w:rFonts w:ascii="Times New Roman" w:hAnsi="Times New Roman"/>
                <w:bCs/>
              </w:rPr>
              <w:t>Облік виконання бюджету у фінорганах і Казначействі</w:t>
            </w:r>
          </w:p>
        </w:tc>
        <w:tc>
          <w:tcPr>
            <w:tcW w:w="3588" w:type="dxa"/>
            <w:tcBorders>
              <w:top w:val="single" w:sz="4" w:space="0" w:color="auto"/>
              <w:left w:val="single" w:sz="4" w:space="0" w:color="auto"/>
              <w:bottom w:val="single" w:sz="4" w:space="0" w:color="auto"/>
              <w:right w:val="single" w:sz="4" w:space="0" w:color="auto"/>
            </w:tcBorders>
            <w:hideMark/>
          </w:tcPr>
          <w:p w:rsidR="003A4D7B" w:rsidRDefault="003A4D7B"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3A4D7B" w:rsidRDefault="003A4D7B"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3A4D7B" w:rsidRDefault="00277DE6" w:rsidP="00722331">
            <w:pPr>
              <w:pStyle w:val="a4"/>
              <w:ind w:left="0"/>
              <w:jc w:val="center"/>
              <w:rPr>
                <w:rFonts w:ascii="Times New Roman" w:hAnsi="Times New Roman" w:cs="Times New Roman"/>
              </w:rPr>
            </w:pPr>
            <w:r>
              <w:rPr>
                <w:rFonts w:ascii="Times New Roman" w:hAnsi="Times New Roman" w:cs="Times New Roman"/>
              </w:rPr>
              <w:t>8</w:t>
            </w:r>
          </w:p>
        </w:tc>
      </w:tr>
      <w:tr w:rsidR="003A4D7B" w:rsidTr="000C299D">
        <w:trPr>
          <w:gridAfter w:val="1"/>
          <w:wAfter w:w="1125" w:type="dxa"/>
          <w:trHeight w:val="144"/>
        </w:trPr>
        <w:tc>
          <w:tcPr>
            <w:tcW w:w="3535" w:type="dxa"/>
            <w:gridSpan w:val="3"/>
            <w:tcBorders>
              <w:top w:val="single" w:sz="4" w:space="0" w:color="auto"/>
              <w:left w:val="single" w:sz="4" w:space="0" w:color="auto"/>
              <w:bottom w:val="single" w:sz="4" w:space="0" w:color="auto"/>
              <w:right w:val="single" w:sz="4" w:space="0" w:color="auto"/>
            </w:tcBorders>
          </w:tcPr>
          <w:p w:rsidR="003A4D7B" w:rsidRDefault="003A4D7B" w:rsidP="000C299D">
            <w:pPr>
              <w:widowControl w:val="0"/>
              <w:rPr>
                <w:rFonts w:ascii="Times New Roman" w:eastAsia="Calibri" w:hAnsi="Times New Roman" w:cs="Times New Roman"/>
                <w:color w:val="000000"/>
                <w:spacing w:val="-7"/>
                <w:sz w:val="24"/>
                <w:szCs w:val="24"/>
              </w:rPr>
            </w:pPr>
            <w:r>
              <w:rPr>
                <w:rFonts w:ascii="Times New Roman" w:eastAsia="Calibri" w:hAnsi="Times New Roman" w:cs="Times New Roman"/>
                <w:sz w:val="24"/>
                <w:szCs w:val="24"/>
              </w:rPr>
              <w:t>Атестаційний контроль 1</w:t>
            </w:r>
          </w:p>
        </w:tc>
        <w:tc>
          <w:tcPr>
            <w:tcW w:w="3588" w:type="dxa"/>
            <w:tcBorders>
              <w:top w:val="single" w:sz="4" w:space="0" w:color="auto"/>
              <w:left w:val="single" w:sz="4" w:space="0" w:color="auto"/>
              <w:bottom w:val="single" w:sz="4" w:space="0" w:color="auto"/>
              <w:right w:val="single" w:sz="4" w:space="0" w:color="auto"/>
            </w:tcBorders>
          </w:tcPr>
          <w:p w:rsidR="003A4D7B" w:rsidRDefault="003A4D7B">
            <w:pPr>
              <w:widowControl w:val="0"/>
              <w:jc w:val="center"/>
              <w:rPr>
                <w:rFonts w:ascii="Times New Roman" w:eastAsia="MS Mincho" w:hAnsi="Times New Roman" w:cs="Times New Roman"/>
                <w:color w:val="000000"/>
                <w:sz w:val="24"/>
                <w:szCs w:val="24"/>
              </w:rPr>
            </w:pPr>
            <w:r>
              <w:rPr>
                <w:rFonts w:ascii="Times New Roman" w:eastAsia="Times New Roman" w:hAnsi="Times New Roman" w:cs="Times New Roman"/>
                <w:sz w:val="24"/>
                <w:szCs w:val="24"/>
                <w:lang w:eastAsia="ja-JP"/>
              </w:rPr>
              <w:t>Тестування за змістовим модулем</w:t>
            </w:r>
            <w:r w:rsidR="00277DE6">
              <w:rPr>
                <w:rFonts w:ascii="Times New Roman" w:eastAsia="Times New Roman" w:hAnsi="Times New Roman" w:cs="Times New Roman"/>
                <w:sz w:val="24"/>
                <w:szCs w:val="24"/>
                <w:lang w:eastAsia="ja-JP"/>
              </w:rPr>
              <w:t xml:space="preserve"> 1,</w:t>
            </w:r>
            <w:r>
              <w:rPr>
                <w:rFonts w:ascii="Times New Roman" w:eastAsia="Times New Roman" w:hAnsi="Times New Roman" w:cs="Times New Roman"/>
                <w:sz w:val="24"/>
                <w:szCs w:val="24"/>
                <w:lang w:eastAsia="ja-JP"/>
              </w:rPr>
              <w:t xml:space="preserve"> тести на платформі </w:t>
            </w:r>
            <w:proofErr w:type="spellStart"/>
            <w:r>
              <w:rPr>
                <w:rFonts w:ascii="Times New Roman" w:eastAsia="Times New Roman" w:hAnsi="Times New Roman" w:cs="Times New Roman"/>
                <w:sz w:val="24"/>
                <w:szCs w:val="24"/>
                <w:lang w:eastAsia="ja-JP"/>
              </w:rPr>
              <w:t>Moodle</w:t>
            </w:r>
            <w:proofErr w:type="spellEnd"/>
          </w:p>
        </w:tc>
        <w:tc>
          <w:tcPr>
            <w:tcW w:w="2444" w:type="dxa"/>
            <w:tcBorders>
              <w:top w:val="single" w:sz="4" w:space="0" w:color="auto"/>
              <w:left w:val="single" w:sz="4" w:space="0" w:color="auto"/>
              <w:bottom w:val="single" w:sz="4" w:space="0" w:color="auto"/>
              <w:right w:val="single" w:sz="4" w:space="0" w:color="auto"/>
            </w:tcBorders>
          </w:tcPr>
          <w:p w:rsidR="003A4D7B" w:rsidRDefault="00277DE6">
            <w:pPr>
              <w:widowControl w:val="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tc>
      </w:tr>
      <w:tr w:rsidR="00277DE6" w:rsidTr="000C299D">
        <w:trPr>
          <w:gridAfter w:val="1"/>
          <w:wAfter w:w="1125" w:type="dxa"/>
          <w:trHeight w:val="144"/>
        </w:trPr>
        <w:tc>
          <w:tcPr>
            <w:tcW w:w="9567" w:type="dxa"/>
            <w:gridSpan w:val="5"/>
            <w:tcBorders>
              <w:top w:val="single" w:sz="4" w:space="0" w:color="auto"/>
              <w:left w:val="single" w:sz="4" w:space="0" w:color="auto"/>
              <w:bottom w:val="single" w:sz="4" w:space="0" w:color="auto"/>
              <w:right w:val="single" w:sz="4" w:space="0" w:color="auto"/>
            </w:tcBorders>
          </w:tcPr>
          <w:p w:rsidR="00277DE6" w:rsidRDefault="00277DE6" w:rsidP="000C299D">
            <w:pPr>
              <w:widowControl w:val="0"/>
              <w:jc w:val="center"/>
              <w:rPr>
                <w:rFonts w:ascii="Times New Roman" w:eastAsia="MS Mincho" w:hAnsi="Times New Roman" w:cs="Times New Roman"/>
                <w:color w:val="000000"/>
                <w:sz w:val="24"/>
                <w:szCs w:val="24"/>
              </w:rPr>
            </w:pPr>
            <w:r>
              <w:rPr>
                <w:rFonts w:ascii="Times New Roman" w:hAnsi="Times New Roman" w:cs="Times New Roman"/>
              </w:rPr>
              <w:t>Змістовий модуль 2</w:t>
            </w: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tcPr>
          <w:p w:rsidR="00B52314" w:rsidRDefault="00B52314" w:rsidP="00FB1D9A">
            <w:pPr>
              <w:pStyle w:val="a4"/>
              <w:ind w:left="0"/>
              <w:jc w:val="center"/>
              <w:rPr>
                <w:rFonts w:ascii="Times New Roman" w:hAnsi="Times New Roman" w:cs="Times New Roman"/>
              </w:rPr>
            </w:pPr>
            <w:r>
              <w:rPr>
                <w:rFonts w:ascii="Times New Roman" w:hAnsi="Times New Roman" w:cs="Times New Roman"/>
              </w:rPr>
              <w:t>Тиждень 7</w:t>
            </w:r>
          </w:p>
          <w:p w:rsidR="00B52314" w:rsidRDefault="00B52314" w:rsidP="00FB1D9A">
            <w:pPr>
              <w:pStyle w:val="a4"/>
              <w:ind w:left="0"/>
              <w:jc w:val="center"/>
              <w:rPr>
                <w:rFonts w:ascii="Times New Roman" w:hAnsi="Times New Roman" w:cs="Times New Roman"/>
              </w:rPr>
            </w:pPr>
            <w:r>
              <w:rPr>
                <w:rFonts w:ascii="Times New Roman" w:hAnsi="Times New Roman" w:cs="Times New Roman"/>
              </w:rPr>
              <w:t>Лекція 4</w:t>
            </w:r>
          </w:p>
        </w:tc>
        <w:tc>
          <w:tcPr>
            <w:tcW w:w="2086" w:type="dxa"/>
            <w:tcBorders>
              <w:top w:val="single" w:sz="4" w:space="0" w:color="auto"/>
              <w:left w:val="single" w:sz="4" w:space="0" w:color="auto"/>
              <w:bottom w:val="single" w:sz="4" w:space="0" w:color="auto"/>
              <w:right w:val="single" w:sz="4" w:space="0" w:color="auto"/>
            </w:tcBorders>
          </w:tcPr>
          <w:p w:rsidR="00B52314" w:rsidRDefault="00B52314" w:rsidP="000C299D">
            <w:pPr>
              <w:pStyle w:val="a4"/>
              <w:ind w:left="0"/>
              <w:rPr>
                <w:rFonts w:ascii="Times New Roman" w:hAnsi="Times New Roman" w:cs="Times New Roman"/>
              </w:rPr>
            </w:pPr>
            <w:r>
              <w:rPr>
                <w:rFonts w:ascii="Times New Roman" w:hAnsi="Times New Roman"/>
                <w:bCs/>
              </w:rPr>
              <w:t>Тема 4.</w:t>
            </w:r>
            <w:r>
              <w:rPr>
                <w:rFonts w:ascii="Times New Roman" w:hAnsi="Times New Roman"/>
                <w:b/>
              </w:rPr>
              <w:t xml:space="preserve"> </w:t>
            </w:r>
            <w:r>
              <w:rPr>
                <w:rFonts w:ascii="Times New Roman" w:hAnsi="Times New Roman"/>
                <w:bCs/>
              </w:rPr>
              <w:t>Порядок відображення в бухгалтерському обліку операцій з виконання державного бюджету</w:t>
            </w:r>
            <w:r>
              <w:rPr>
                <w:rFonts w:ascii="Times New Roman" w:hAnsi="Times New Roman"/>
                <w:b/>
                <w:bCs/>
              </w:rPr>
              <w:t>.</w:t>
            </w:r>
          </w:p>
        </w:tc>
        <w:tc>
          <w:tcPr>
            <w:tcW w:w="3588" w:type="dxa"/>
            <w:tcBorders>
              <w:top w:val="single" w:sz="4" w:space="0" w:color="auto"/>
              <w:left w:val="single" w:sz="4" w:space="0" w:color="auto"/>
              <w:bottom w:val="single" w:sz="4" w:space="0" w:color="auto"/>
              <w:right w:val="single" w:sz="4" w:space="0" w:color="auto"/>
            </w:tcBorders>
          </w:tcPr>
          <w:p w:rsidR="00B52314" w:rsidRDefault="00B52314" w:rsidP="00FB1D9A">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FB1D9A">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B52314" w:rsidRDefault="00B52314" w:rsidP="00722331">
            <w:pPr>
              <w:pStyle w:val="a4"/>
              <w:ind w:left="0"/>
              <w:jc w:val="center"/>
              <w:rPr>
                <w:rFonts w:ascii="Times New Roman" w:hAnsi="Times New Roman" w:cs="Times New Roman"/>
              </w:rPr>
            </w:pP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tcPr>
          <w:p w:rsidR="00B52314" w:rsidRDefault="00B52314" w:rsidP="0039081E">
            <w:pPr>
              <w:pStyle w:val="a4"/>
              <w:ind w:left="0"/>
              <w:jc w:val="center"/>
              <w:rPr>
                <w:rFonts w:ascii="Times New Roman" w:hAnsi="Times New Roman" w:cs="Times New Roman"/>
              </w:rPr>
            </w:pPr>
            <w:r>
              <w:rPr>
                <w:rFonts w:ascii="Times New Roman" w:hAnsi="Times New Roman" w:cs="Times New Roman"/>
              </w:rPr>
              <w:t>Тиждень 8</w:t>
            </w:r>
          </w:p>
          <w:p w:rsidR="00B52314" w:rsidRDefault="00B52314" w:rsidP="0039081E">
            <w:pPr>
              <w:pStyle w:val="a4"/>
              <w:ind w:left="0"/>
              <w:jc w:val="center"/>
              <w:rPr>
                <w:rFonts w:ascii="Times New Roman" w:hAnsi="Times New Roman" w:cs="Times New Roman"/>
              </w:rPr>
            </w:pPr>
            <w:r>
              <w:rPr>
                <w:rFonts w:ascii="Times New Roman" w:hAnsi="Times New Roman" w:cs="Times New Roman"/>
              </w:rPr>
              <w:t>Практикум 4</w:t>
            </w:r>
          </w:p>
        </w:tc>
        <w:tc>
          <w:tcPr>
            <w:tcW w:w="2086" w:type="dxa"/>
            <w:tcBorders>
              <w:top w:val="single" w:sz="4" w:space="0" w:color="auto"/>
              <w:left w:val="single" w:sz="4" w:space="0" w:color="auto"/>
              <w:bottom w:val="single" w:sz="4" w:space="0" w:color="auto"/>
              <w:right w:val="single" w:sz="4" w:space="0" w:color="auto"/>
            </w:tcBorders>
          </w:tcPr>
          <w:p w:rsidR="00B52314" w:rsidRDefault="00B52314" w:rsidP="000C299D">
            <w:pPr>
              <w:pStyle w:val="a4"/>
              <w:ind w:left="0"/>
              <w:rPr>
                <w:rFonts w:ascii="Times New Roman" w:hAnsi="Times New Roman" w:cs="Times New Roman"/>
              </w:rPr>
            </w:pPr>
            <w:r>
              <w:rPr>
                <w:rFonts w:ascii="Times New Roman" w:hAnsi="Times New Roman"/>
                <w:b/>
              </w:rPr>
              <w:t xml:space="preserve"> </w:t>
            </w:r>
            <w:r>
              <w:rPr>
                <w:rFonts w:ascii="Times New Roman" w:hAnsi="Times New Roman"/>
                <w:bCs/>
              </w:rPr>
              <w:t>Порядок відображення в бухгалтерському обліку операцій з виконання державного бюджету</w:t>
            </w:r>
            <w:r>
              <w:rPr>
                <w:rFonts w:ascii="Times New Roman" w:hAnsi="Times New Roman"/>
                <w:b/>
                <w:bCs/>
              </w:rPr>
              <w:t>.</w:t>
            </w:r>
          </w:p>
        </w:tc>
        <w:tc>
          <w:tcPr>
            <w:tcW w:w="3588" w:type="dxa"/>
            <w:tcBorders>
              <w:top w:val="single" w:sz="4" w:space="0" w:color="auto"/>
              <w:left w:val="single" w:sz="4" w:space="0" w:color="auto"/>
              <w:bottom w:val="single" w:sz="4" w:space="0" w:color="auto"/>
              <w:right w:val="single" w:sz="4" w:space="0" w:color="auto"/>
            </w:tcBorders>
          </w:tcPr>
          <w:p w:rsidR="00B52314" w:rsidRDefault="00B52314" w:rsidP="0039081E">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39081E">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B52314" w:rsidRDefault="00B52314" w:rsidP="0039081E">
            <w:pPr>
              <w:pStyle w:val="a4"/>
              <w:ind w:left="0"/>
              <w:jc w:val="center"/>
              <w:rPr>
                <w:rFonts w:ascii="Times New Roman" w:hAnsi="Times New Roman" w:cs="Times New Roman"/>
              </w:rPr>
            </w:pPr>
            <w:r>
              <w:rPr>
                <w:rFonts w:ascii="Times New Roman" w:hAnsi="Times New Roman" w:cs="Times New Roman"/>
              </w:rPr>
              <w:t>6</w:t>
            </w: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9</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Лекція 5</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Тема5.</w:t>
            </w:r>
            <w:r w:rsidRPr="00B52314">
              <w:rPr>
                <w:rFonts w:ascii="Times New Roman" w:hAnsi="Times New Roman" w:cs="Times New Roman"/>
                <w:b/>
              </w:rPr>
              <w:t xml:space="preserve"> </w:t>
            </w:r>
            <w:r w:rsidRPr="00B52314">
              <w:rPr>
                <w:rFonts w:ascii="Times New Roman" w:hAnsi="Times New Roman" w:cs="Times New Roman"/>
                <w:bCs/>
              </w:rPr>
              <w:t>Порядок відображення в бухгалтерському обліку операцій з виконання  місцевих бюджетів.</w:t>
            </w:r>
            <w:r w:rsidRPr="00B52314">
              <w:rPr>
                <w:rFonts w:ascii="Times New Roman" w:hAnsi="Times New Roman" w:cs="Times New Roman"/>
                <w:b/>
                <w:bCs/>
              </w:rPr>
              <w:t xml:space="preserve">  </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B52314" w:rsidRDefault="00B52314" w:rsidP="00722331">
            <w:pPr>
              <w:pStyle w:val="a4"/>
              <w:ind w:left="0"/>
              <w:jc w:val="center"/>
              <w:rPr>
                <w:rFonts w:ascii="Times New Roman" w:hAnsi="Times New Roman" w:cs="Times New Roman"/>
              </w:rPr>
            </w:pP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10</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Практикум 5</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Тема5.</w:t>
            </w:r>
            <w:r w:rsidRPr="00B52314">
              <w:rPr>
                <w:rFonts w:ascii="Times New Roman" w:hAnsi="Times New Roman" w:cs="Times New Roman"/>
                <w:b/>
              </w:rPr>
              <w:t xml:space="preserve"> </w:t>
            </w:r>
            <w:r w:rsidRPr="00B52314">
              <w:rPr>
                <w:rFonts w:ascii="Times New Roman" w:hAnsi="Times New Roman" w:cs="Times New Roman"/>
                <w:bCs/>
              </w:rPr>
              <w:t>Порядок відображення в бухгалтерському обліку операцій з виконання  місцевих бюджетів.</w:t>
            </w:r>
            <w:r w:rsidRPr="00B52314">
              <w:rPr>
                <w:rFonts w:ascii="Times New Roman" w:hAnsi="Times New Roman" w:cs="Times New Roman"/>
                <w:b/>
                <w:bCs/>
              </w:rPr>
              <w:t xml:space="preserve">  </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6</w:t>
            </w: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11</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Лекція 6</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Тема6.</w:t>
            </w:r>
            <w:r w:rsidRPr="00B52314">
              <w:rPr>
                <w:rFonts w:ascii="Times New Roman" w:hAnsi="Times New Roman" w:cs="Times New Roman"/>
                <w:b/>
              </w:rPr>
              <w:t xml:space="preserve"> </w:t>
            </w:r>
            <w:r w:rsidRPr="00B52314">
              <w:rPr>
                <w:rFonts w:ascii="Times New Roman" w:hAnsi="Times New Roman" w:cs="Times New Roman"/>
              </w:rPr>
              <w:t>Фінансова</w:t>
            </w:r>
            <w:r w:rsidRPr="00B52314">
              <w:rPr>
                <w:rFonts w:ascii="Times New Roman" w:hAnsi="Times New Roman" w:cs="Times New Roman"/>
                <w:bCs/>
              </w:rPr>
              <w:t xml:space="preserve"> та бюджетна звітність про виконання бюджетів</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B52314" w:rsidRDefault="00B52314" w:rsidP="00722331">
            <w:pPr>
              <w:pStyle w:val="a4"/>
              <w:ind w:left="0"/>
              <w:jc w:val="center"/>
              <w:rPr>
                <w:rFonts w:ascii="Times New Roman" w:hAnsi="Times New Roman" w:cs="Times New Roman"/>
              </w:rPr>
            </w:pP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12</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Практикум 6</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Тема6.</w:t>
            </w:r>
            <w:r w:rsidRPr="00B52314">
              <w:rPr>
                <w:rFonts w:ascii="Times New Roman" w:hAnsi="Times New Roman" w:cs="Times New Roman"/>
                <w:b/>
              </w:rPr>
              <w:t xml:space="preserve"> </w:t>
            </w:r>
            <w:r w:rsidRPr="00B52314">
              <w:rPr>
                <w:rFonts w:ascii="Times New Roman" w:hAnsi="Times New Roman" w:cs="Times New Roman"/>
              </w:rPr>
              <w:t>Фінансова</w:t>
            </w:r>
            <w:r w:rsidRPr="00B52314">
              <w:rPr>
                <w:rFonts w:ascii="Times New Roman" w:hAnsi="Times New Roman" w:cs="Times New Roman"/>
                <w:bCs/>
              </w:rPr>
              <w:t xml:space="preserve"> та бюджетна звітність про виконання бюджетів</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6</w:t>
            </w: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13</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Лекція 7</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Тема7.</w:t>
            </w:r>
            <w:r w:rsidRPr="00B52314">
              <w:rPr>
                <w:rFonts w:ascii="Times New Roman" w:eastAsia="Calibri" w:hAnsi="Times New Roman" w:cs="Times New Roman"/>
                <w:bCs/>
                <w:sz w:val="24"/>
                <w:szCs w:val="24"/>
              </w:rPr>
              <w:t xml:space="preserve"> </w:t>
            </w:r>
            <w:r w:rsidRPr="00B52314">
              <w:rPr>
                <w:rFonts w:ascii="Times New Roman" w:hAnsi="Times New Roman" w:cs="Times New Roman"/>
                <w:bCs/>
              </w:rPr>
              <w:t>Реформування системи бухгалтерського обліку в державному секторі.</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tcPr>
          <w:p w:rsidR="00B52314" w:rsidRDefault="00B52314" w:rsidP="00722331">
            <w:pPr>
              <w:pStyle w:val="a4"/>
              <w:ind w:left="0"/>
              <w:jc w:val="center"/>
              <w:rPr>
                <w:rFonts w:ascii="Times New Roman" w:hAnsi="Times New Roman" w:cs="Times New Roman"/>
              </w:rPr>
            </w:pPr>
          </w:p>
        </w:tc>
      </w:tr>
      <w:tr w:rsidR="00B52314" w:rsidTr="000C299D">
        <w:trPr>
          <w:gridAfter w:val="1"/>
          <w:wAfter w:w="1125" w:type="dxa"/>
          <w:trHeight w:val="144"/>
        </w:trPr>
        <w:tc>
          <w:tcPr>
            <w:tcW w:w="1449" w:type="dxa"/>
            <w:gridSpan w:val="2"/>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Тиждень 14</w:t>
            </w:r>
          </w:p>
          <w:p w:rsidR="00B52314" w:rsidRDefault="00B52314" w:rsidP="00722331">
            <w:pPr>
              <w:pStyle w:val="a4"/>
              <w:ind w:left="0"/>
              <w:jc w:val="center"/>
              <w:rPr>
                <w:rFonts w:ascii="Times New Roman" w:hAnsi="Times New Roman" w:cs="Times New Roman"/>
              </w:rPr>
            </w:pPr>
            <w:r>
              <w:rPr>
                <w:rFonts w:ascii="Times New Roman" w:hAnsi="Times New Roman" w:cs="Times New Roman"/>
              </w:rPr>
              <w:t>Практикум 7</w:t>
            </w:r>
          </w:p>
        </w:tc>
        <w:tc>
          <w:tcPr>
            <w:tcW w:w="2086" w:type="dxa"/>
            <w:tcBorders>
              <w:top w:val="single" w:sz="4" w:space="0" w:color="auto"/>
              <w:left w:val="single" w:sz="4" w:space="0" w:color="auto"/>
              <w:bottom w:val="single" w:sz="4" w:space="0" w:color="auto"/>
              <w:right w:val="single" w:sz="4" w:space="0" w:color="auto"/>
            </w:tcBorders>
          </w:tcPr>
          <w:p w:rsidR="00B52314" w:rsidRPr="00B52314" w:rsidRDefault="00B52314" w:rsidP="000C299D">
            <w:pPr>
              <w:pStyle w:val="a4"/>
              <w:ind w:left="0"/>
              <w:rPr>
                <w:rFonts w:ascii="Times New Roman" w:hAnsi="Times New Roman" w:cs="Times New Roman"/>
              </w:rPr>
            </w:pPr>
            <w:r w:rsidRPr="00B52314">
              <w:rPr>
                <w:rFonts w:ascii="Times New Roman" w:hAnsi="Times New Roman" w:cs="Times New Roman"/>
                <w:bCs/>
              </w:rPr>
              <w:t>Тема7.</w:t>
            </w:r>
            <w:r w:rsidRPr="00B52314">
              <w:rPr>
                <w:rFonts w:ascii="Times New Roman" w:eastAsia="Calibri" w:hAnsi="Times New Roman" w:cs="Times New Roman"/>
                <w:bCs/>
                <w:sz w:val="24"/>
                <w:szCs w:val="24"/>
              </w:rPr>
              <w:t xml:space="preserve"> </w:t>
            </w:r>
            <w:r w:rsidRPr="00B52314">
              <w:rPr>
                <w:rFonts w:ascii="Times New Roman" w:hAnsi="Times New Roman" w:cs="Times New Roman"/>
                <w:bCs/>
              </w:rPr>
              <w:t>Реформування системи бухгалтерського обліку в державному секторі.</w:t>
            </w:r>
          </w:p>
        </w:tc>
        <w:tc>
          <w:tcPr>
            <w:tcW w:w="3588"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rPr>
                <w:rFonts w:ascii="Times New Roman" w:hAnsi="Times New Roman" w:cs="Times New Roman"/>
              </w:rPr>
            </w:pPr>
            <w:r>
              <w:rPr>
                <w:rFonts w:ascii="Times New Roman" w:hAnsi="Times New Roman" w:cs="Times New Roman"/>
              </w:rPr>
              <w:t xml:space="preserve">Опрацювання основних термінів і ключових понять </w:t>
            </w:r>
          </w:p>
          <w:p w:rsidR="00B52314" w:rsidRDefault="00B52314" w:rsidP="00722331">
            <w:pPr>
              <w:pStyle w:val="a4"/>
              <w:ind w:left="0"/>
              <w:rPr>
                <w:rFonts w:ascii="Times New Roman" w:hAnsi="Times New Roman" w:cs="Times New Roman"/>
              </w:rPr>
            </w:pPr>
            <w:proofErr w:type="spellStart"/>
            <w:r>
              <w:rPr>
                <w:rFonts w:ascii="Times New Roman" w:hAnsi="Times New Roman" w:cs="Times New Roman"/>
              </w:rPr>
              <w:t>Розв</w:t>
            </w:r>
            <w:proofErr w:type="spellEnd"/>
            <w:r w:rsidRPr="002E3986">
              <w:rPr>
                <w:rFonts w:ascii="Times New Roman" w:hAnsi="Times New Roman" w:cs="Times New Roman"/>
                <w:lang w:val="ru-RU"/>
              </w:rPr>
              <w:t>’</w:t>
            </w:r>
            <w:proofErr w:type="spellStart"/>
            <w:r>
              <w:rPr>
                <w:rFonts w:ascii="Times New Roman" w:hAnsi="Times New Roman" w:cs="Times New Roman"/>
              </w:rPr>
              <w:t>язання</w:t>
            </w:r>
            <w:proofErr w:type="spellEnd"/>
            <w:r>
              <w:rPr>
                <w:rFonts w:ascii="Times New Roman" w:hAnsi="Times New Roman" w:cs="Times New Roman"/>
              </w:rPr>
              <w:t xml:space="preserve"> практичного завдання Письмова контрольна робота</w:t>
            </w:r>
          </w:p>
        </w:tc>
        <w:tc>
          <w:tcPr>
            <w:tcW w:w="2444" w:type="dxa"/>
            <w:tcBorders>
              <w:top w:val="single" w:sz="4" w:space="0" w:color="auto"/>
              <w:left w:val="single" w:sz="4" w:space="0" w:color="auto"/>
              <w:bottom w:val="single" w:sz="4" w:space="0" w:color="auto"/>
              <w:right w:val="single" w:sz="4" w:space="0" w:color="auto"/>
            </w:tcBorders>
            <w:hideMark/>
          </w:tcPr>
          <w:p w:rsidR="00B52314" w:rsidRDefault="00B52314" w:rsidP="00722331">
            <w:pPr>
              <w:pStyle w:val="a4"/>
              <w:ind w:left="0"/>
              <w:jc w:val="center"/>
              <w:rPr>
                <w:rFonts w:ascii="Times New Roman" w:hAnsi="Times New Roman" w:cs="Times New Roman"/>
              </w:rPr>
            </w:pPr>
            <w:r>
              <w:rPr>
                <w:rFonts w:ascii="Times New Roman" w:hAnsi="Times New Roman" w:cs="Times New Roman"/>
              </w:rPr>
              <w:t>6</w:t>
            </w:r>
          </w:p>
        </w:tc>
      </w:tr>
      <w:tr w:rsidR="000C299D" w:rsidTr="007F3B9F">
        <w:trPr>
          <w:gridAfter w:val="1"/>
          <w:wAfter w:w="1125" w:type="dxa"/>
          <w:trHeight w:val="258"/>
        </w:trPr>
        <w:tc>
          <w:tcPr>
            <w:tcW w:w="3535" w:type="dxa"/>
            <w:gridSpan w:val="3"/>
            <w:tcBorders>
              <w:top w:val="single" w:sz="4" w:space="0" w:color="auto"/>
              <w:left w:val="single" w:sz="4" w:space="0" w:color="auto"/>
              <w:bottom w:val="single" w:sz="4" w:space="0" w:color="auto"/>
              <w:right w:val="single" w:sz="4" w:space="0" w:color="auto"/>
            </w:tcBorders>
          </w:tcPr>
          <w:p w:rsidR="000C299D" w:rsidRDefault="000C299D" w:rsidP="00722331">
            <w:pPr>
              <w:widowControl w:val="0"/>
              <w:rPr>
                <w:rFonts w:ascii="Times New Roman" w:eastAsia="Calibri" w:hAnsi="Times New Roman" w:cs="Times New Roman"/>
                <w:color w:val="000000"/>
                <w:spacing w:val="-7"/>
                <w:sz w:val="24"/>
                <w:szCs w:val="24"/>
              </w:rPr>
            </w:pPr>
            <w:r>
              <w:rPr>
                <w:rFonts w:ascii="Times New Roman" w:eastAsia="Calibri" w:hAnsi="Times New Roman" w:cs="Times New Roman"/>
                <w:sz w:val="24"/>
                <w:szCs w:val="24"/>
              </w:rPr>
              <w:t>Атестаційний контроль 1</w:t>
            </w:r>
          </w:p>
        </w:tc>
        <w:tc>
          <w:tcPr>
            <w:tcW w:w="3588" w:type="dxa"/>
            <w:tcBorders>
              <w:top w:val="single" w:sz="4" w:space="0" w:color="auto"/>
              <w:left w:val="single" w:sz="4" w:space="0" w:color="auto"/>
              <w:bottom w:val="single" w:sz="4" w:space="0" w:color="auto"/>
              <w:right w:val="single" w:sz="4" w:space="0" w:color="auto"/>
            </w:tcBorders>
          </w:tcPr>
          <w:p w:rsidR="000C299D" w:rsidRDefault="000C299D" w:rsidP="00722331">
            <w:pPr>
              <w:widowControl w:val="0"/>
              <w:jc w:val="center"/>
              <w:rPr>
                <w:rFonts w:ascii="Times New Roman" w:eastAsia="MS Mincho" w:hAnsi="Times New Roman" w:cs="Times New Roman"/>
                <w:color w:val="000000"/>
                <w:sz w:val="24"/>
                <w:szCs w:val="24"/>
              </w:rPr>
            </w:pPr>
            <w:r>
              <w:rPr>
                <w:rFonts w:ascii="Times New Roman" w:eastAsia="Times New Roman" w:hAnsi="Times New Roman" w:cs="Times New Roman"/>
                <w:sz w:val="24"/>
                <w:szCs w:val="24"/>
                <w:lang w:eastAsia="ja-JP"/>
              </w:rPr>
              <w:t xml:space="preserve">Тестування за змістовим модулем 2, тести на платформі </w:t>
            </w:r>
            <w:proofErr w:type="spellStart"/>
            <w:r>
              <w:rPr>
                <w:rFonts w:ascii="Times New Roman" w:eastAsia="Times New Roman" w:hAnsi="Times New Roman" w:cs="Times New Roman"/>
                <w:sz w:val="24"/>
                <w:szCs w:val="24"/>
                <w:lang w:eastAsia="ja-JP"/>
              </w:rPr>
              <w:t>Moodle</w:t>
            </w:r>
            <w:proofErr w:type="spellEnd"/>
          </w:p>
        </w:tc>
        <w:tc>
          <w:tcPr>
            <w:tcW w:w="2444" w:type="dxa"/>
            <w:tcBorders>
              <w:top w:val="single" w:sz="4" w:space="0" w:color="auto"/>
              <w:left w:val="single" w:sz="4" w:space="0" w:color="auto"/>
              <w:bottom w:val="single" w:sz="4" w:space="0" w:color="auto"/>
              <w:right w:val="single" w:sz="4" w:space="0" w:color="auto"/>
            </w:tcBorders>
          </w:tcPr>
          <w:p w:rsidR="000C299D" w:rsidRDefault="000C299D" w:rsidP="00722331">
            <w:pPr>
              <w:pStyle w:val="a4"/>
              <w:ind w:left="0"/>
              <w:jc w:val="center"/>
              <w:rPr>
                <w:rFonts w:ascii="Times New Roman" w:hAnsi="Times New Roman" w:cs="Times New Roman"/>
              </w:rPr>
            </w:pPr>
            <w:r>
              <w:rPr>
                <w:rFonts w:ascii="Times New Roman" w:hAnsi="Times New Roman" w:cs="Times New Roman"/>
              </w:rPr>
              <w:t>6</w:t>
            </w:r>
          </w:p>
        </w:tc>
      </w:tr>
      <w:tr w:rsidR="000C299D" w:rsidTr="000C299D">
        <w:trPr>
          <w:trHeight w:val="557"/>
        </w:trPr>
        <w:tc>
          <w:tcPr>
            <w:tcW w:w="1449" w:type="dxa"/>
            <w:gridSpan w:val="2"/>
            <w:tcBorders>
              <w:top w:val="single" w:sz="4" w:space="0" w:color="auto"/>
              <w:left w:val="single" w:sz="4" w:space="0" w:color="auto"/>
              <w:bottom w:val="single" w:sz="4" w:space="0" w:color="auto"/>
              <w:right w:val="single" w:sz="4" w:space="0" w:color="auto"/>
            </w:tcBorders>
            <w:hideMark/>
          </w:tcPr>
          <w:p w:rsidR="000C299D" w:rsidRDefault="000C299D" w:rsidP="00722331">
            <w:pPr>
              <w:pStyle w:val="a4"/>
              <w:ind w:left="0"/>
              <w:jc w:val="center"/>
              <w:rPr>
                <w:rFonts w:ascii="Times New Roman" w:hAnsi="Times New Roman" w:cs="Times New Roman"/>
              </w:rPr>
            </w:pPr>
            <w:r>
              <w:rPr>
                <w:rFonts w:ascii="Times New Roman" w:hAnsi="Times New Roman" w:cs="Times New Roman"/>
              </w:rPr>
              <w:t xml:space="preserve">Тиждень 15 </w:t>
            </w:r>
          </w:p>
          <w:p w:rsidR="000C299D" w:rsidRDefault="000C299D" w:rsidP="00722331">
            <w:pPr>
              <w:pStyle w:val="a4"/>
              <w:ind w:left="0"/>
              <w:jc w:val="center"/>
              <w:rPr>
                <w:rFonts w:ascii="Times New Roman" w:hAnsi="Times New Roman" w:cs="Times New Roman"/>
              </w:rPr>
            </w:pPr>
          </w:p>
        </w:tc>
        <w:tc>
          <w:tcPr>
            <w:tcW w:w="2086" w:type="dxa"/>
            <w:tcBorders>
              <w:top w:val="single" w:sz="4" w:space="0" w:color="auto"/>
              <w:left w:val="single" w:sz="4" w:space="0" w:color="auto"/>
              <w:bottom w:val="single" w:sz="4" w:space="0" w:color="auto"/>
              <w:right w:val="single" w:sz="4" w:space="0" w:color="auto"/>
            </w:tcBorders>
          </w:tcPr>
          <w:p w:rsidR="000C299D" w:rsidRDefault="000C299D">
            <w:pPr>
              <w:widowControl w:val="0"/>
              <w:ind w:left="-142" w:right="-91"/>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Тиждень 15</w:t>
            </w:r>
          </w:p>
          <w:p w:rsidR="000C299D" w:rsidRDefault="000C299D">
            <w:pPr>
              <w:widowControl w:val="0"/>
              <w:ind w:left="-142" w:right="-91"/>
              <w:jc w:val="center"/>
              <w:rPr>
                <w:rFonts w:ascii="Times New Roman" w:eastAsia="MS Mincho" w:hAnsi="Times New Roman" w:cs="Times New Roman"/>
                <w:color w:val="000000"/>
                <w:sz w:val="24"/>
                <w:szCs w:val="24"/>
              </w:rPr>
            </w:pPr>
          </w:p>
        </w:tc>
        <w:tc>
          <w:tcPr>
            <w:tcW w:w="3588" w:type="dxa"/>
            <w:tcBorders>
              <w:top w:val="single" w:sz="4" w:space="0" w:color="auto"/>
              <w:left w:val="single" w:sz="4" w:space="0" w:color="auto"/>
              <w:bottom w:val="single" w:sz="4" w:space="0" w:color="auto"/>
              <w:right w:val="single" w:sz="4" w:space="0" w:color="auto"/>
            </w:tcBorders>
          </w:tcPr>
          <w:p w:rsidR="000C299D" w:rsidRDefault="000C299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 ІДЗ</w:t>
            </w:r>
          </w:p>
        </w:tc>
        <w:tc>
          <w:tcPr>
            <w:tcW w:w="2444" w:type="dxa"/>
            <w:tcBorders>
              <w:top w:val="single" w:sz="4" w:space="0" w:color="auto"/>
              <w:left w:val="single" w:sz="4" w:space="0" w:color="auto"/>
              <w:bottom w:val="single" w:sz="4" w:space="0" w:color="auto"/>
              <w:right w:val="single" w:sz="4" w:space="0" w:color="auto"/>
            </w:tcBorders>
          </w:tcPr>
          <w:p w:rsidR="000C299D" w:rsidRDefault="000C299D" w:rsidP="00943871">
            <w:pPr>
              <w:widowControl w:val="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20</w:t>
            </w:r>
          </w:p>
        </w:tc>
        <w:tc>
          <w:tcPr>
            <w:tcW w:w="1125" w:type="dxa"/>
            <w:vMerge w:val="restart"/>
            <w:tcBorders>
              <w:top w:val="nil"/>
            </w:tcBorders>
          </w:tcPr>
          <w:p w:rsidR="000C299D" w:rsidRDefault="000C299D">
            <w:pPr>
              <w:widowControl w:val="0"/>
              <w:jc w:val="center"/>
              <w:rPr>
                <w:rFonts w:ascii="Times New Roman" w:eastAsia="MS Mincho" w:hAnsi="Times New Roman" w:cs="Times New Roman"/>
                <w:color w:val="000000"/>
                <w:sz w:val="24"/>
                <w:szCs w:val="24"/>
              </w:rPr>
            </w:pPr>
          </w:p>
        </w:tc>
      </w:tr>
      <w:tr w:rsidR="000C299D" w:rsidTr="000C299D">
        <w:trPr>
          <w:trHeight w:val="557"/>
        </w:trPr>
        <w:tc>
          <w:tcPr>
            <w:tcW w:w="1449" w:type="dxa"/>
            <w:gridSpan w:val="2"/>
            <w:tcBorders>
              <w:top w:val="single" w:sz="4" w:space="0" w:color="auto"/>
              <w:left w:val="single" w:sz="4" w:space="0" w:color="auto"/>
              <w:bottom w:val="single" w:sz="4" w:space="0" w:color="auto"/>
              <w:right w:val="single" w:sz="4" w:space="0" w:color="auto"/>
            </w:tcBorders>
          </w:tcPr>
          <w:p w:rsidR="000C299D" w:rsidRDefault="000C299D" w:rsidP="00B52314">
            <w:pPr>
              <w:pStyle w:val="a4"/>
              <w:ind w:left="0"/>
              <w:jc w:val="center"/>
              <w:rPr>
                <w:rFonts w:ascii="Times New Roman" w:hAnsi="Times New Roman" w:cs="Times New Roman"/>
              </w:rPr>
            </w:pPr>
            <w:r>
              <w:rPr>
                <w:rFonts w:ascii="Times New Roman" w:hAnsi="Times New Roman" w:cs="Times New Roman"/>
              </w:rPr>
              <w:t xml:space="preserve">Тиждень 16 </w:t>
            </w:r>
          </w:p>
          <w:p w:rsidR="000C299D" w:rsidRDefault="000C299D" w:rsidP="00722331">
            <w:pPr>
              <w:pStyle w:val="a4"/>
              <w:ind w:left="0"/>
              <w:jc w:val="center"/>
              <w:rPr>
                <w:rFonts w:ascii="Times New Roman" w:hAnsi="Times New Roman" w:cs="Times New Roman"/>
              </w:rPr>
            </w:pPr>
          </w:p>
        </w:tc>
        <w:tc>
          <w:tcPr>
            <w:tcW w:w="2086" w:type="dxa"/>
            <w:tcBorders>
              <w:top w:val="single" w:sz="4" w:space="0" w:color="auto"/>
              <w:left w:val="single" w:sz="4" w:space="0" w:color="auto"/>
              <w:bottom w:val="single" w:sz="4" w:space="0" w:color="auto"/>
              <w:right w:val="single" w:sz="4" w:space="0" w:color="auto"/>
            </w:tcBorders>
          </w:tcPr>
          <w:p w:rsidR="000C299D" w:rsidRDefault="000C299D">
            <w:pPr>
              <w:widowControl w:val="0"/>
              <w:ind w:left="-142" w:right="-91"/>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Тиждень 16</w:t>
            </w:r>
          </w:p>
          <w:p w:rsidR="000C299D" w:rsidRDefault="000C299D">
            <w:pPr>
              <w:widowControl w:val="0"/>
              <w:ind w:left="-142" w:right="-91"/>
              <w:jc w:val="center"/>
              <w:rPr>
                <w:rFonts w:ascii="Times New Roman" w:eastAsia="MS Mincho" w:hAnsi="Times New Roman" w:cs="Times New Roman"/>
                <w:color w:val="000000"/>
                <w:sz w:val="24"/>
                <w:szCs w:val="24"/>
              </w:rPr>
            </w:pPr>
          </w:p>
        </w:tc>
        <w:tc>
          <w:tcPr>
            <w:tcW w:w="3588" w:type="dxa"/>
            <w:tcBorders>
              <w:top w:val="single" w:sz="4" w:space="0" w:color="auto"/>
              <w:left w:val="single" w:sz="4" w:space="0" w:color="auto"/>
              <w:bottom w:val="single" w:sz="4" w:space="0" w:color="auto"/>
              <w:right w:val="single" w:sz="4" w:space="0" w:color="auto"/>
            </w:tcBorders>
          </w:tcPr>
          <w:p w:rsidR="000C299D" w:rsidRDefault="000C299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Підсумковий контроль </w:t>
            </w:r>
            <w:r>
              <w:rPr>
                <w:rFonts w:ascii="Times New Roman" w:eastAsia="Calibri" w:hAnsi="Times New Roman" w:cs="Times New Roman"/>
                <w:sz w:val="20"/>
                <w:szCs w:val="20"/>
              </w:rPr>
              <w:t>(теоретичний і практичний)</w:t>
            </w:r>
          </w:p>
        </w:tc>
        <w:tc>
          <w:tcPr>
            <w:tcW w:w="2444" w:type="dxa"/>
            <w:tcBorders>
              <w:top w:val="single" w:sz="4" w:space="0" w:color="auto"/>
              <w:left w:val="single" w:sz="4" w:space="0" w:color="auto"/>
              <w:bottom w:val="single" w:sz="4" w:space="0" w:color="auto"/>
              <w:right w:val="single" w:sz="4" w:space="0" w:color="auto"/>
            </w:tcBorders>
          </w:tcPr>
          <w:p w:rsidR="000C299D" w:rsidRDefault="000C299D" w:rsidP="00943871">
            <w:pPr>
              <w:widowControl w:val="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20</w:t>
            </w:r>
          </w:p>
        </w:tc>
        <w:tc>
          <w:tcPr>
            <w:tcW w:w="1125" w:type="dxa"/>
            <w:vMerge/>
            <w:tcBorders>
              <w:bottom w:val="nil"/>
            </w:tcBorders>
          </w:tcPr>
          <w:p w:rsidR="000C299D" w:rsidRDefault="000C299D">
            <w:pPr>
              <w:widowControl w:val="0"/>
              <w:jc w:val="center"/>
              <w:rPr>
                <w:rFonts w:ascii="Times New Roman" w:eastAsia="MS Mincho" w:hAnsi="Times New Roman" w:cs="Times New Roman"/>
                <w:color w:val="000000"/>
                <w:sz w:val="24"/>
                <w:szCs w:val="24"/>
              </w:rPr>
            </w:pPr>
          </w:p>
        </w:tc>
      </w:tr>
    </w:tbl>
    <w:p w:rsidR="00621CDB" w:rsidRDefault="00621CDB" w:rsidP="00621CDB">
      <w:pPr>
        <w:pStyle w:val="a4"/>
        <w:spacing w:after="0" w:line="240" w:lineRule="auto"/>
        <w:ind w:left="0"/>
        <w:rPr>
          <w:rFonts w:ascii="Times New Roman" w:hAnsi="Times New Roman" w:cs="Times New Roman"/>
          <w:b/>
        </w:rPr>
      </w:pPr>
    </w:p>
    <w:p w:rsidR="00621CDB" w:rsidRDefault="00621CDB" w:rsidP="00621CDB">
      <w:pPr>
        <w:pStyle w:val="a4"/>
        <w:spacing w:after="0" w:line="240" w:lineRule="auto"/>
        <w:ind w:left="0"/>
        <w:rPr>
          <w:rFonts w:ascii="Times New Roman" w:hAnsi="Times New Roman" w:cs="Times New Roman"/>
          <w:b/>
        </w:rPr>
      </w:pPr>
      <w:r>
        <w:rPr>
          <w:rFonts w:ascii="Times New Roman" w:hAnsi="Times New Roman" w:cs="Times New Roman"/>
          <w:b/>
        </w:rPr>
        <w:t>ОСНОВНІ ДЖЕРЕЛА</w:t>
      </w:r>
    </w:p>
    <w:p w:rsidR="00621CDB" w:rsidRDefault="00621CDB" w:rsidP="00621CDB">
      <w:pPr>
        <w:pStyle w:val="a4"/>
        <w:spacing w:after="0" w:line="240" w:lineRule="auto"/>
        <w:ind w:left="0"/>
        <w:rPr>
          <w:rFonts w:ascii="Times New Roman" w:hAnsi="Times New Roman" w:cs="Times New Roman"/>
          <w:b/>
        </w:rPr>
      </w:pPr>
    </w:p>
    <w:p w:rsidR="00621CDB" w:rsidRDefault="00621CDB" w:rsidP="00621CDB">
      <w:pPr>
        <w:pStyle w:val="a4"/>
        <w:spacing w:after="0" w:line="240" w:lineRule="auto"/>
        <w:ind w:left="0"/>
        <w:jc w:val="both"/>
        <w:rPr>
          <w:rFonts w:ascii="Times New Roman" w:hAnsi="Times New Roman" w:cs="Times New Roman"/>
          <w:i/>
        </w:rPr>
      </w:pPr>
      <w:r>
        <w:rPr>
          <w:rFonts w:ascii="Times New Roman" w:hAnsi="Times New Roman" w:cs="Times New Roman"/>
          <w:i/>
        </w:rPr>
        <w:t>Підручники і навчальні посібники</w:t>
      </w:r>
    </w:p>
    <w:p w:rsidR="00621CDB" w:rsidRPr="00621CDB" w:rsidRDefault="00621CDB" w:rsidP="00621CDB">
      <w:pPr>
        <w:spacing w:after="0"/>
        <w:ind w:firstLine="851"/>
        <w:jc w:val="both"/>
        <w:rPr>
          <w:rFonts w:ascii="Times New Roman" w:eastAsia="Times New Roman" w:hAnsi="Times New Roman" w:cs="Times New Roman"/>
          <w:bCs/>
          <w:lang w:eastAsia="zh-CN"/>
        </w:rPr>
      </w:pPr>
      <w:r w:rsidRPr="00621CDB">
        <w:rPr>
          <w:rFonts w:ascii="Times New Roman" w:eastAsia="Times New Roman" w:hAnsi="Times New Roman" w:cs="Times New Roman"/>
          <w:bCs/>
          <w:lang w:eastAsia="zh-CN"/>
        </w:rPr>
        <w:t xml:space="preserve">1. </w:t>
      </w:r>
      <w:proofErr w:type="spellStart"/>
      <w:r w:rsidRPr="00621CDB">
        <w:rPr>
          <w:rFonts w:ascii="Times New Roman" w:eastAsia="Times New Roman" w:hAnsi="Times New Roman" w:cs="Times New Roman"/>
          <w:lang w:eastAsia="ru-RU"/>
        </w:rPr>
        <w:t>Берлач</w:t>
      </w:r>
      <w:proofErr w:type="spellEnd"/>
      <w:r w:rsidRPr="00621CDB">
        <w:rPr>
          <w:rFonts w:ascii="Times New Roman" w:eastAsia="Times New Roman" w:hAnsi="Times New Roman" w:cs="Times New Roman"/>
          <w:lang w:eastAsia="ru-RU"/>
        </w:rPr>
        <w:t xml:space="preserve">, А.І. Основи казначейської справи : </w:t>
      </w:r>
      <w:proofErr w:type="spellStart"/>
      <w:r w:rsidRPr="00621CDB">
        <w:rPr>
          <w:rFonts w:ascii="Times New Roman" w:eastAsia="Times New Roman" w:hAnsi="Times New Roman" w:cs="Times New Roman"/>
          <w:lang w:eastAsia="ru-RU"/>
        </w:rPr>
        <w:t>навч</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посіб</w:t>
      </w:r>
      <w:proofErr w:type="spellEnd"/>
      <w:r w:rsidRPr="00621CDB">
        <w:rPr>
          <w:rFonts w:ascii="Times New Roman" w:eastAsia="Times New Roman" w:hAnsi="Times New Roman" w:cs="Times New Roman"/>
          <w:lang w:eastAsia="ru-RU"/>
        </w:rPr>
        <w:t xml:space="preserve">. для </w:t>
      </w:r>
      <w:proofErr w:type="spellStart"/>
      <w:r w:rsidRPr="00621CDB">
        <w:rPr>
          <w:rFonts w:ascii="Times New Roman" w:eastAsia="Times New Roman" w:hAnsi="Times New Roman" w:cs="Times New Roman"/>
          <w:lang w:eastAsia="ru-RU"/>
        </w:rPr>
        <w:t>дист</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навч</w:t>
      </w:r>
      <w:proofErr w:type="spellEnd"/>
      <w:r w:rsidRPr="00621CDB">
        <w:rPr>
          <w:rFonts w:ascii="Times New Roman" w:eastAsia="Times New Roman" w:hAnsi="Times New Roman" w:cs="Times New Roman"/>
          <w:lang w:eastAsia="ru-RU"/>
        </w:rPr>
        <w:t xml:space="preserve">., для </w:t>
      </w:r>
      <w:proofErr w:type="spellStart"/>
      <w:r w:rsidRPr="00621CDB">
        <w:rPr>
          <w:rFonts w:ascii="Times New Roman" w:eastAsia="Times New Roman" w:hAnsi="Times New Roman" w:cs="Times New Roman"/>
          <w:lang w:eastAsia="ru-RU"/>
        </w:rPr>
        <w:t>студ</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вищ</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навч</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закл</w:t>
      </w:r>
      <w:proofErr w:type="spellEnd"/>
      <w:r w:rsidRPr="00621CDB">
        <w:rPr>
          <w:rFonts w:ascii="Times New Roman" w:eastAsia="Times New Roman" w:hAnsi="Times New Roman" w:cs="Times New Roman"/>
          <w:lang w:eastAsia="ru-RU"/>
        </w:rPr>
        <w:t xml:space="preserve">. </w:t>
      </w:r>
      <w:proofErr w:type="spellStart"/>
      <w:r w:rsidRPr="00621CDB">
        <w:rPr>
          <w:rFonts w:ascii="Times New Roman" w:eastAsia="Times New Roman" w:hAnsi="Times New Roman" w:cs="Times New Roman"/>
          <w:lang w:eastAsia="ru-RU"/>
        </w:rPr>
        <w:t>реком</w:t>
      </w:r>
      <w:proofErr w:type="spellEnd"/>
      <w:r w:rsidRPr="00621CDB">
        <w:rPr>
          <w:rFonts w:ascii="Times New Roman" w:eastAsia="Times New Roman" w:hAnsi="Times New Roman" w:cs="Times New Roman"/>
          <w:lang w:eastAsia="ru-RU"/>
        </w:rPr>
        <w:t>. МОНУ. Київ. : Університет "Україна".2005</w:t>
      </w:r>
    </w:p>
    <w:p w:rsidR="00621CDB" w:rsidRPr="00621CDB" w:rsidRDefault="00621CDB" w:rsidP="00621CDB">
      <w:pPr>
        <w:spacing w:after="0"/>
        <w:ind w:firstLine="851"/>
        <w:jc w:val="both"/>
        <w:rPr>
          <w:rFonts w:ascii="Times New Roman" w:eastAsia="Times New Roman" w:hAnsi="Times New Roman" w:cs="Times New Roman"/>
          <w:bCs/>
          <w:lang w:eastAsia="zh-CN"/>
        </w:rPr>
      </w:pPr>
      <w:r w:rsidRPr="00621CDB">
        <w:rPr>
          <w:rFonts w:ascii="Times New Roman" w:eastAsia="Times New Roman" w:hAnsi="Times New Roman" w:cs="Times New Roman"/>
          <w:bCs/>
          <w:lang w:eastAsia="zh-CN"/>
        </w:rPr>
        <w:t xml:space="preserve">2. Галушка Є.О., </w:t>
      </w:r>
      <w:proofErr w:type="spellStart"/>
      <w:r w:rsidRPr="00621CDB">
        <w:rPr>
          <w:rFonts w:ascii="Times New Roman" w:eastAsia="Times New Roman" w:hAnsi="Times New Roman" w:cs="Times New Roman"/>
          <w:bCs/>
          <w:lang w:eastAsia="zh-CN"/>
        </w:rPr>
        <w:t>Охрімовський</w:t>
      </w:r>
      <w:proofErr w:type="spellEnd"/>
      <w:r w:rsidRPr="00621CDB">
        <w:rPr>
          <w:rFonts w:ascii="Times New Roman" w:eastAsia="Times New Roman" w:hAnsi="Times New Roman" w:cs="Times New Roman"/>
          <w:bCs/>
          <w:lang w:eastAsia="zh-CN"/>
        </w:rPr>
        <w:t xml:space="preserve"> О.В., </w:t>
      </w:r>
      <w:proofErr w:type="spellStart"/>
      <w:r w:rsidRPr="00621CDB">
        <w:rPr>
          <w:rFonts w:ascii="Times New Roman" w:eastAsia="Times New Roman" w:hAnsi="Times New Roman" w:cs="Times New Roman"/>
          <w:bCs/>
          <w:lang w:eastAsia="zh-CN"/>
        </w:rPr>
        <w:t>Хижняк</w:t>
      </w:r>
      <w:proofErr w:type="spellEnd"/>
      <w:r w:rsidRPr="00621CDB">
        <w:rPr>
          <w:rFonts w:ascii="Times New Roman" w:eastAsia="Times New Roman" w:hAnsi="Times New Roman" w:cs="Times New Roman"/>
          <w:bCs/>
          <w:lang w:eastAsia="zh-CN"/>
        </w:rPr>
        <w:t xml:space="preserve"> Й.С. Казначейська справа:</w:t>
      </w:r>
      <w:r w:rsidRPr="00621CDB">
        <w:rPr>
          <w:rFonts w:ascii="Times New Roman" w:eastAsia="Times New Roman" w:hAnsi="Times New Roman" w:cs="Times New Roman"/>
          <w:lang w:eastAsia="zh-CN"/>
        </w:rPr>
        <w:t xml:space="preserve"> </w:t>
      </w:r>
      <w:proofErr w:type="spellStart"/>
      <w:r w:rsidRPr="00621CDB">
        <w:rPr>
          <w:rFonts w:ascii="Times New Roman" w:eastAsia="Times New Roman" w:hAnsi="Times New Roman" w:cs="Times New Roman"/>
          <w:lang w:eastAsia="zh-CN"/>
        </w:rPr>
        <w:t>навч</w:t>
      </w:r>
      <w:proofErr w:type="spellEnd"/>
      <w:r w:rsidRPr="00621CDB">
        <w:rPr>
          <w:rFonts w:ascii="Times New Roman" w:eastAsia="Times New Roman" w:hAnsi="Times New Roman" w:cs="Times New Roman"/>
          <w:lang w:eastAsia="zh-CN"/>
        </w:rPr>
        <w:t xml:space="preserve">. </w:t>
      </w:r>
      <w:proofErr w:type="spellStart"/>
      <w:r w:rsidRPr="00621CDB">
        <w:rPr>
          <w:rFonts w:ascii="Times New Roman" w:eastAsia="Times New Roman" w:hAnsi="Times New Roman" w:cs="Times New Roman"/>
          <w:lang w:eastAsia="zh-CN"/>
        </w:rPr>
        <w:t>посіб</w:t>
      </w:r>
      <w:proofErr w:type="spellEnd"/>
      <w:r w:rsidRPr="00621CDB">
        <w:rPr>
          <w:rFonts w:ascii="Times New Roman" w:eastAsia="Times New Roman" w:hAnsi="Times New Roman" w:cs="Times New Roman"/>
          <w:lang w:eastAsia="zh-CN"/>
        </w:rPr>
        <w:t xml:space="preserve">. </w:t>
      </w:r>
      <w:r w:rsidRPr="00621CDB">
        <w:rPr>
          <w:rFonts w:ascii="Times New Roman" w:eastAsia="Times New Roman" w:hAnsi="Times New Roman" w:cs="Times New Roman"/>
          <w:bCs/>
          <w:lang w:eastAsia="zh-CN"/>
        </w:rPr>
        <w:t xml:space="preserve"> Чернівці: Книги – ХХІ, 2004.  248 с. </w:t>
      </w:r>
    </w:p>
    <w:p w:rsidR="00621CDB" w:rsidRPr="00621CDB" w:rsidRDefault="00621CDB" w:rsidP="00621CDB">
      <w:pPr>
        <w:spacing w:after="0"/>
        <w:ind w:firstLine="851"/>
        <w:jc w:val="both"/>
        <w:rPr>
          <w:rFonts w:ascii="Times New Roman" w:eastAsia="Times New Roman" w:hAnsi="Times New Roman" w:cs="Times New Roman"/>
          <w:bCs/>
          <w:lang w:eastAsia="zh-CN"/>
        </w:rPr>
      </w:pPr>
      <w:r w:rsidRPr="00621CDB">
        <w:rPr>
          <w:rFonts w:ascii="Times New Roman" w:eastAsia="Times New Roman" w:hAnsi="Times New Roman" w:cs="Times New Roman"/>
          <w:bCs/>
          <w:lang w:eastAsia="zh-CN"/>
        </w:rPr>
        <w:t xml:space="preserve">3.Желюк Л. О. Бухгалтерський облік виконання бюджетів.  Тернопіль.: Економічна думка, 2006.306 с. </w:t>
      </w:r>
    </w:p>
    <w:p w:rsidR="00621CDB" w:rsidRPr="00621CDB" w:rsidRDefault="00621CDB" w:rsidP="00621CDB">
      <w:pPr>
        <w:spacing w:after="0"/>
        <w:ind w:firstLine="851"/>
        <w:jc w:val="both"/>
        <w:rPr>
          <w:rFonts w:ascii="Times New Roman" w:eastAsia="Times New Roman" w:hAnsi="Times New Roman" w:cs="Times New Roman"/>
          <w:bCs/>
          <w:lang w:eastAsia="zh-CN"/>
        </w:rPr>
      </w:pPr>
      <w:r w:rsidRPr="00621CDB">
        <w:rPr>
          <w:rFonts w:ascii="Times New Roman" w:eastAsia="Times New Roman" w:hAnsi="Times New Roman" w:cs="Times New Roman"/>
          <w:bCs/>
          <w:lang w:eastAsia="zh-CN"/>
        </w:rPr>
        <w:t>4.Юрій С.І., Стоян В.І., Мац М.Й. Казначейська  система: Підручник. Тернопіль: Карт-бланш,  2002. 590 с.</w:t>
      </w:r>
    </w:p>
    <w:p w:rsidR="00621CDB" w:rsidRPr="00621CDB" w:rsidRDefault="00621CDB" w:rsidP="00621CDB">
      <w:pPr>
        <w:spacing w:after="0"/>
        <w:ind w:firstLine="851"/>
        <w:jc w:val="both"/>
        <w:rPr>
          <w:rFonts w:ascii="Times New Roman" w:eastAsia="Times New Roman" w:hAnsi="Times New Roman" w:cs="Times New Roman"/>
          <w:bCs/>
          <w:lang w:eastAsia="zh-CN"/>
        </w:rPr>
      </w:pPr>
      <w:r w:rsidRPr="00621CDB">
        <w:rPr>
          <w:rFonts w:ascii="Times New Roman" w:eastAsia="Times New Roman" w:hAnsi="Times New Roman" w:cs="Times New Roman"/>
          <w:bCs/>
          <w:lang w:eastAsia="zh-CN"/>
        </w:rPr>
        <w:t xml:space="preserve">5.Юрій С.І., Стоян В.І., </w:t>
      </w:r>
      <w:proofErr w:type="spellStart"/>
      <w:r w:rsidRPr="00621CDB">
        <w:rPr>
          <w:rFonts w:ascii="Times New Roman" w:eastAsia="Times New Roman" w:hAnsi="Times New Roman" w:cs="Times New Roman"/>
          <w:bCs/>
          <w:lang w:eastAsia="zh-CN"/>
        </w:rPr>
        <w:t>Даневич</w:t>
      </w:r>
      <w:proofErr w:type="spellEnd"/>
      <w:r w:rsidRPr="00621CDB">
        <w:rPr>
          <w:rFonts w:ascii="Times New Roman" w:eastAsia="Times New Roman" w:hAnsi="Times New Roman" w:cs="Times New Roman"/>
          <w:bCs/>
          <w:lang w:eastAsia="zh-CN"/>
        </w:rPr>
        <w:t xml:space="preserve">  С.А. Казначейська  система:  Підручник.    Тернопіль:  Карт-бланш,  2008. 818с.</w:t>
      </w:r>
    </w:p>
    <w:p w:rsidR="00FB6988" w:rsidRDefault="00FB6988" w:rsidP="00FB6988">
      <w:pPr>
        <w:spacing w:after="0" w:line="240" w:lineRule="auto"/>
        <w:jc w:val="center"/>
        <w:rPr>
          <w:rFonts w:ascii="Times New Roman" w:hAnsi="Times New Roman" w:cs="Times New Roman"/>
          <w:b/>
          <w:bCs/>
          <w:color w:val="000000"/>
          <w:sz w:val="28"/>
        </w:rPr>
      </w:pPr>
      <w:r>
        <w:rPr>
          <w:rFonts w:ascii="Times New Roman" w:hAnsi="Times New Roman" w:cs="Times New Roman"/>
          <w:b/>
          <w:bCs/>
          <w:color w:val="000000"/>
          <w:sz w:val="28"/>
        </w:rPr>
        <w:t>РЕГУЛЯЦІЇ І ПОЛІТИКИ КУРСУ</w:t>
      </w:r>
    </w:p>
    <w:p w:rsidR="00FB6988" w:rsidRDefault="00FB6988" w:rsidP="00FB6988">
      <w:pPr>
        <w:spacing w:after="0" w:line="240" w:lineRule="auto"/>
        <w:rPr>
          <w:rFonts w:ascii="Times New Roman" w:hAnsi="Times New Roman" w:cs="Times New Roman"/>
          <w:b/>
          <w:bCs/>
          <w:color w:val="000000"/>
        </w:rPr>
      </w:pPr>
      <w:r>
        <w:rPr>
          <w:rFonts w:ascii="Times New Roman" w:hAnsi="Times New Roman" w:cs="Times New Roman"/>
          <w:b/>
          <w:bCs/>
          <w:color w:val="000000"/>
        </w:rPr>
        <w:t>ВІДВІДУВАННЯ ЗАНЯТЬ. РЕГУЛЯЦІЯ ПРОПУСКІВ.</w:t>
      </w:r>
    </w:p>
    <w:p w:rsidR="00FB6988" w:rsidRDefault="00FB6988" w:rsidP="00FB6988">
      <w:pPr>
        <w:spacing w:after="0" w:line="240" w:lineRule="auto"/>
        <w:jc w:val="both"/>
        <w:rPr>
          <w:rFonts w:ascii="Times New Roman" w:hAnsi="Times New Roman" w:cs="Times New Roman"/>
          <w:bCs/>
          <w:i/>
          <w:iCs/>
          <w:color w:val="000000"/>
        </w:rPr>
      </w:pPr>
      <w:r>
        <w:rPr>
          <w:rFonts w:ascii="Times New Roman" w:hAnsi="Times New Roman" w:cs="Times New Roman"/>
          <w:bCs/>
          <w:i/>
          <w:iCs/>
          <w:color w:val="00000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w:t>
      </w:r>
      <w:proofErr w:type="spellStart"/>
      <w:r>
        <w:rPr>
          <w:rFonts w:ascii="Times New Roman" w:hAnsi="Times New Roman" w:cs="Times New Roman"/>
          <w:bCs/>
          <w:i/>
          <w:iCs/>
          <w:color w:val="000000"/>
        </w:rPr>
        <w:t>графіцк</w:t>
      </w:r>
      <w:proofErr w:type="spellEnd"/>
      <w:r>
        <w:rPr>
          <w:rFonts w:ascii="Times New Roman" w:hAnsi="Times New Roman" w:cs="Times New Roman"/>
          <w:bCs/>
          <w:i/>
          <w:iCs/>
          <w:color w:val="000000"/>
        </w:rPr>
        <w:t xml:space="preserve"> індивідуального відпрацювання пропущених занять. Окремі пропущені заняття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w:t>
      </w:r>
    </w:p>
    <w:p w:rsidR="00FB6988" w:rsidRDefault="00FB6988" w:rsidP="00FB6988">
      <w:pPr>
        <w:spacing w:after="0" w:line="240" w:lineRule="auto"/>
        <w:jc w:val="both"/>
        <w:rPr>
          <w:rFonts w:ascii="Times New Roman" w:hAnsi="Times New Roman" w:cs="Times New Roman"/>
          <w:bCs/>
          <w:i/>
          <w:iCs/>
          <w:color w:val="000000"/>
        </w:rPr>
      </w:pPr>
      <w:r>
        <w:rPr>
          <w:rFonts w:ascii="Times New Roman" w:hAnsi="Times New Roman" w:cs="Times New Roman"/>
          <w:bCs/>
          <w:i/>
          <w:iCs/>
          <w:color w:val="000000"/>
        </w:rPr>
        <w:t>Студенти, які станом на початок екзаменаційної сесії мають понад 70% невідпрацьованих практичних занять, до відпрацювання не допускаються.</w:t>
      </w:r>
    </w:p>
    <w:p w:rsidR="00FB6988" w:rsidRPr="006764C5" w:rsidRDefault="00FB6988" w:rsidP="00FB6988">
      <w:pPr>
        <w:spacing w:after="0" w:line="240" w:lineRule="auto"/>
        <w:jc w:val="both"/>
        <w:rPr>
          <w:rFonts w:ascii="Times New Roman" w:hAnsi="Times New Roman" w:cs="Times New Roman"/>
          <w:bCs/>
          <w:i/>
          <w:iCs/>
          <w:color w:val="000000"/>
        </w:rPr>
      </w:pPr>
    </w:p>
    <w:p w:rsidR="00FB6988" w:rsidRDefault="00FB6988" w:rsidP="00FB6988">
      <w:pPr>
        <w:spacing w:after="0" w:line="240" w:lineRule="auto"/>
        <w:rPr>
          <w:rFonts w:ascii="Times New Roman" w:hAnsi="Times New Roman" w:cs="Times New Roman"/>
          <w:b/>
          <w:bCs/>
          <w:color w:val="000000"/>
        </w:rPr>
      </w:pPr>
      <w:r>
        <w:rPr>
          <w:rFonts w:ascii="Times New Roman" w:hAnsi="Times New Roman" w:cs="Times New Roman"/>
          <w:b/>
          <w:bCs/>
          <w:color w:val="000000"/>
        </w:rPr>
        <w:t>ПОЛІТИКА АКАДЕМІЧНОЇ ДОБРОЧЕСНОСТІ</w:t>
      </w:r>
    </w:p>
    <w:p w:rsidR="00FB6988" w:rsidRPr="002E3986" w:rsidRDefault="00FB6988" w:rsidP="00FB6988">
      <w:pPr>
        <w:spacing w:after="0" w:line="240" w:lineRule="auto"/>
        <w:jc w:val="both"/>
        <w:rPr>
          <w:rFonts w:ascii="Times New Roman" w:hAnsi="Times New Roman" w:cs="Times New Roman"/>
          <w:bCs/>
          <w:i/>
          <w:iCs/>
          <w:color w:val="000000"/>
          <w:lang w:val="ru-RU"/>
        </w:rPr>
      </w:pPr>
      <w:r>
        <w:rPr>
          <w:rFonts w:ascii="Times New Roman" w:hAnsi="Times New Roman" w:cs="Times New Roman"/>
          <w:bCs/>
          <w:i/>
          <w:iCs/>
          <w:color w:val="000000"/>
        </w:rPr>
        <w:t xml:space="preserve">Усі письмові роботи, які виконуються студентами під час проходження курсу, перевіряються на наявність плагіату. Приклади оформлення цитувань див на </w:t>
      </w:r>
      <w:r>
        <w:rPr>
          <w:rFonts w:ascii="Times New Roman" w:hAnsi="Times New Roman" w:cs="Times New Roman"/>
          <w:bCs/>
          <w:i/>
          <w:iCs/>
          <w:color w:val="000000"/>
          <w:lang w:val="en-US"/>
        </w:rPr>
        <w:t>Moodle</w:t>
      </w:r>
      <w:r>
        <w:rPr>
          <w:rFonts w:ascii="Times New Roman" w:hAnsi="Times New Roman" w:cs="Times New Roman"/>
          <w:bCs/>
          <w:i/>
          <w:iCs/>
          <w:color w:val="000000"/>
          <w:lang w:val="ru-RU"/>
        </w:rPr>
        <w:t>:</w:t>
      </w:r>
      <w:r>
        <w:rPr>
          <w:rFonts w:ascii="Times New Roman" w:hAnsi="Times New Roman" w:cs="Times New Roman"/>
          <w:bCs/>
          <w:i/>
          <w:iCs/>
          <w:color w:val="000000"/>
          <w:lang w:val="en-US"/>
        </w:rPr>
        <w:t>https</w:t>
      </w:r>
      <w:r>
        <w:rPr>
          <w:rFonts w:ascii="Times New Roman" w:hAnsi="Times New Roman" w:cs="Times New Roman"/>
          <w:bCs/>
          <w:i/>
          <w:iCs/>
          <w:color w:val="000000"/>
          <w:lang w:val="ru-RU"/>
        </w:rPr>
        <w:t>:</w:t>
      </w:r>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moodle</w:t>
      </w:r>
      <w:proofErr w:type="spellEnd"/>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znu</w:t>
      </w:r>
      <w:proofErr w:type="spellEnd"/>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edu</w:t>
      </w:r>
      <w:proofErr w:type="spellEnd"/>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ua</w:t>
      </w:r>
      <w:proofErr w:type="spellEnd"/>
      <w:r w:rsidRPr="002E3986">
        <w:rPr>
          <w:rFonts w:ascii="Times New Roman" w:hAnsi="Times New Roman" w:cs="Times New Roman"/>
          <w:bCs/>
          <w:i/>
          <w:iCs/>
          <w:color w:val="000000"/>
          <w:lang w:val="ru-RU"/>
        </w:rPr>
        <w:t>/</w:t>
      </w:r>
      <w:r>
        <w:rPr>
          <w:rFonts w:ascii="Times New Roman" w:hAnsi="Times New Roman" w:cs="Times New Roman"/>
          <w:bCs/>
          <w:i/>
          <w:iCs/>
          <w:color w:val="000000"/>
          <w:lang w:val="en-US"/>
        </w:rPr>
        <w:t>mod</w:t>
      </w:r>
      <w:r w:rsidRPr="002E3986">
        <w:rPr>
          <w:rFonts w:ascii="Times New Roman" w:hAnsi="Times New Roman" w:cs="Times New Roman"/>
          <w:bCs/>
          <w:i/>
          <w:iCs/>
          <w:color w:val="000000"/>
          <w:lang w:val="ru-RU"/>
        </w:rPr>
        <w:t>/</w:t>
      </w:r>
      <w:r>
        <w:rPr>
          <w:rFonts w:ascii="Times New Roman" w:hAnsi="Times New Roman" w:cs="Times New Roman"/>
          <w:bCs/>
          <w:i/>
          <w:iCs/>
          <w:color w:val="000000"/>
          <w:lang w:val="en-US"/>
        </w:rPr>
        <w:t>resource</w:t>
      </w:r>
      <w:r w:rsidRPr="002E3986">
        <w:rPr>
          <w:rFonts w:ascii="Times New Roman" w:hAnsi="Times New Roman" w:cs="Times New Roman"/>
          <w:bCs/>
          <w:i/>
          <w:iCs/>
          <w:color w:val="000000"/>
          <w:lang w:val="ru-RU"/>
        </w:rPr>
        <w:t>/</w:t>
      </w:r>
      <w:r>
        <w:rPr>
          <w:rFonts w:ascii="Times New Roman" w:hAnsi="Times New Roman" w:cs="Times New Roman"/>
          <w:bCs/>
          <w:i/>
          <w:iCs/>
          <w:color w:val="000000"/>
          <w:lang w:val="en-US"/>
        </w:rPr>
        <w:t>view</w:t>
      </w:r>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php</w:t>
      </w:r>
      <w:proofErr w:type="spellEnd"/>
      <w:r>
        <w:rPr>
          <w:rFonts w:ascii="Times New Roman" w:hAnsi="Times New Roman" w:cs="Times New Roman"/>
          <w:bCs/>
          <w:i/>
          <w:iCs/>
          <w:color w:val="000000"/>
          <w:lang w:val="ru-RU"/>
        </w:rPr>
        <w:t>?</w:t>
      </w:r>
      <w:r>
        <w:rPr>
          <w:rFonts w:ascii="Times New Roman" w:hAnsi="Times New Roman" w:cs="Times New Roman"/>
          <w:bCs/>
          <w:i/>
          <w:iCs/>
          <w:color w:val="000000"/>
          <w:lang w:val="en-US"/>
        </w:rPr>
        <w:t>id</w:t>
      </w:r>
      <w:r w:rsidRPr="002E3986">
        <w:rPr>
          <w:rFonts w:ascii="Times New Roman" w:hAnsi="Times New Roman" w:cs="Times New Roman"/>
          <w:bCs/>
          <w:i/>
          <w:iCs/>
          <w:color w:val="000000"/>
          <w:lang w:val="ru-RU"/>
        </w:rPr>
        <w:t>=103857</w:t>
      </w:r>
    </w:p>
    <w:p w:rsidR="00FB6988" w:rsidRPr="002E3986" w:rsidRDefault="00FB6988" w:rsidP="00FB6988">
      <w:pPr>
        <w:spacing w:after="0" w:line="240" w:lineRule="auto"/>
        <w:jc w:val="both"/>
        <w:rPr>
          <w:rFonts w:ascii="Times New Roman" w:hAnsi="Times New Roman" w:cs="Times New Roman"/>
          <w:bCs/>
          <w:i/>
          <w:iCs/>
          <w:color w:val="000000"/>
          <w:lang w:val="ru-RU"/>
        </w:rPr>
      </w:pPr>
      <w:r>
        <w:rPr>
          <w:rFonts w:ascii="Times New Roman" w:hAnsi="Times New Roman" w:cs="Times New Roman"/>
          <w:bCs/>
          <w:i/>
          <w:iCs/>
          <w:color w:val="000000"/>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Рекомендовані бази даних для пошуку джерел: Електронні ресурси Національної бібліотеки ім.. Вернадського:</w:t>
      </w:r>
      <w:r w:rsidRPr="002E3986">
        <w:rPr>
          <w:rFonts w:ascii="Times New Roman" w:hAnsi="Times New Roman" w:cs="Times New Roman"/>
          <w:bCs/>
          <w:i/>
          <w:iCs/>
          <w:color w:val="000000"/>
          <w:lang w:val="ru-RU"/>
        </w:rPr>
        <w:t xml:space="preserve"> </w:t>
      </w:r>
      <w:r>
        <w:rPr>
          <w:rFonts w:ascii="Times New Roman" w:hAnsi="Times New Roman" w:cs="Times New Roman"/>
          <w:bCs/>
          <w:i/>
          <w:iCs/>
          <w:color w:val="000000"/>
          <w:lang w:val="en-US"/>
        </w:rPr>
        <w:t>http</w:t>
      </w:r>
      <w:r>
        <w:rPr>
          <w:rFonts w:ascii="Times New Roman" w:hAnsi="Times New Roman" w:cs="Times New Roman"/>
          <w:bCs/>
          <w:i/>
          <w:iCs/>
          <w:color w:val="000000"/>
        </w:rPr>
        <w:t>:</w:t>
      </w:r>
      <w:r w:rsidRPr="002E3986">
        <w:rPr>
          <w:rFonts w:ascii="Times New Roman" w:hAnsi="Times New Roman" w:cs="Times New Roman"/>
          <w:bCs/>
          <w:i/>
          <w:iCs/>
          <w:color w:val="000000"/>
          <w:lang w:val="ru-RU"/>
        </w:rPr>
        <w:t>///</w:t>
      </w:r>
      <w:r>
        <w:rPr>
          <w:rFonts w:ascii="Times New Roman" w:hAnsi="Times New Roman" w:cs="Times New Roman"/>
          <w:bCs/>
          <w:i/>
          <w:iCs/>
          <w:color w:val="000000"/>
          <w:lang w:val="en-US"/>
        </w:rPr>
        <w:t>www</w:t>
      </w:r>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nbuv</w:t>
      </w:r>
      <w:proofErr w:type="spellEnd"/>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gov</w:t>
      </w:r>
      <w:proofErr w:type="spellEnd"/>
      <w:r w:rsidRPr="002E3986">
        <w:rPr>
          <w:rFonts w:ascii="Times New Roman" w:hAnsi="Times New Roman" w:cs="Times New Roman"/>
          <w:bCs/>
          <w:i/>
          <w:iCs/>
          <w:color w:val="000000"/>
          <w:lang w:val="ru-RU"/>
        </w:rPr>
        <w:t>.</w:t>
      </w:r>
      <w:proofErr w:type="spellStart"/>
      <w:r>
        <w:rPr>
          <w:rFonts w:ascii="Times New Roman" w:hAnsi="Times New Roman" w:cs="Times New Roman"/>
          <w:bCs/>
          <w:i/>
          <w:iCs/>
          <w:color w:val="000000"/>
          <w:lang w:val="en-US"/>
        </w:rPr>
        <w:t>ua</w:t>
      </w:r>
      <w:proofErr w:type="spellEnd"/>
    </w:p>
    <w:p w:rsidR="00FB6988" w:rsidRDefault="00FB6988" w:rsidP="00FB6988">
      <w:pPr>
        <w:spacing w:after="0" w:line="240" w:lineRule="auto"/>
        <w:jc w:val="both"/>
        <w:rPr>
          <w:rFonts w:ascii="Times New Roman" w:hAnsi="Times New Roman" w:cs="Times New Roman"/>
          <w:bCs/>
          <w:i/>
          <w:iCs/>
          <w:color w:val="000000"/>
        </w:rPr>
      </w:pPr>
    </w:p>
    <w:p w:rsidR="00FB6988" w:rsidRDefault="00FB6988" w:rsidP="00FB6988">
      <w:pPr>
        <w:spacing w:after="0" w:line="240" w:lineRule="auto"/>
        <w:rPr>
          <w:rFonts w:ascii="Times New Roman" w:hAnsi="Times New Roman" w:cs="Times New Roman"/>
          <w:b/>
          <w:bCs/>
          <w:color w:val="000000"/>
          <w:sz w:val="24"/>
        </w:rPr>
      </w:pPr>
      <w:r>
        <w:rPr>
          <w:rFonts w:ascii="Times New Roman" w:hAnsi="Times New Roman" w:cs="Times New Roman"/>
          <w:b/>
          <w:bCs/>
          <w:color w:val="000000"/>
          <w:sz w:val="24"/>
        </w:rPr>
        <w:t>ВИКОРИСТАННЯ КОМП’ЮТЕРІВ/ТЕЛЕФОНІВ НА ЗАНЯТТІ</w:t>
      </w:r>
    </w:p>
    <w:p w:rsidR="00FB6988" w:rsidRDefault="00FB6988" w:rsidP="00FB6988">
      <w:pPr>
        <w:spacing w:after="0" w:line="240" w:lineRule="auto"/>
        <w:jc w:val="both"/>
        <w:rPr>
          <w:rFonts w:ascii="Times New Roman" w:hAnsi="Times New Roman" w:cs="Times New Roman"/>
          <w:bCs/>
          <w:i/>
          <w:color w:val="000000"/>
        </w:rPr>
      </w:pPr>
      <w:r>
        <w:rPr>
          <w:rFonts w:ascii="Times New Roman" w:hAnsi="Times New Roman" w:cs="Times New Roman"/>
          <w:bCs/>
          <w:i/>
          <w:color w:val="000000"/>
        </w:rPr>
        <w:t>Використання мобільних телефонів, планшетів під час лекційних та практичних занять дозволяється виключно у навчальних цілях.</w:t>
      </w:r>
    </w:p>
    <w:p w:rsidR="00FB6988" w:rsidRDefault="00FB6988" w:rsidP="00FB6988">
      <w:pPr>
        <w:spacing w:after="0" w:line="240" w:lineRule="auto"/>
        <w:jc w:val="both"/>
        <w:rPr>
          <w:rFonts w:ascii="Times New Roman" w:hAnsi="Times New Roman" w:cs="Times New Roman"/>
          <w:b/>
          <w:bCs/>
          <w:color w:val="000000"/>
        </w:rPr>
      </w:pPr>
    </w:p>
    <w:p w:rsidR="00FB6988" w:rsidRDefault="00FB6988" w:rsidP="00FB6988">
      <w:pPr>
        <w:spacing w:after="0" w:line="240" w:lineRule="auto"/>
        <w:jc w:val="both"/>
        <w:rPr>
          <w:rFonts w:ascii="Times New Roman" w:hAnsi="Times New Roman" w:cs="Times New Roman"/>
        </w:rPr>
      </w:pPr>
      <w:r>
        <w:rPr>
          <w:rFonts w:ascii="Times New Roman" w:hAnsi="Times New Roman" w:cs="Times New Roman"/>
          <w:b/>
          <w:bCs/>
          <w:color w:val="000000"/>
        </w:rPr>
        <w:t>КОМУНІКАЦІЯ</w:t>
      </w:r>
    </w:p>
    <w:p w:rsidR="00FB6988" w:rsidRDefault="00FB6988" w:rsidP="00FB6988">
      <w:pPr>
        <w:spacing w:after="0" w:line="240" w:lineRule="auto"/>
        <w:jc w:val="both"/>
        <w:rPr>
          <w:rFonts w:ascii="Times New Roman" w:hAnsi="Times New Roman" w:cs="Times New Roman"/>
          <w:i/>
          <w:iCs/>
          <w:color w:val="000000"/>
        </w:rPr>
      </w:pPr>
      <w:r>
        <w:rPr>
          <w:rFonts w:ascii="Times New Roman" w:hAnsi="Times New Roman" w:cs="Times New Roman"/>
          <w:i/>
          <w:iCs/>
          <w:color w:val="000000"/>
        </w:rPr>
        <w:t xml:space="preserve">Базовою платформою для комунікації викладача зі студентами є </w:t>
      </w:r>
      <w:proofErr w:type="spellStart"/>
      <w:r>
        <w:rPr>
          <w:rFonts w:ascii="Times New Roman" w:hAnsi="Times New Roman" w:cs="Times New Roman"/>
          <w:i/>
          <w:iCs/>
          <w:color w:val="000000"/>
        </w:rPr>
        <w:t>Moodle</w:t>
      </w:r>
      <w:proofErr w:type="spellEnd"/>
      <w:r>
        <w:rPr>
          <w:rFonts w:ascii="Times New Roman" w:hAnsi="Times New Roman" w:cs="Times New Roman"/>
          <w:i/>
          <w:iCs/>
          <w:color w:val="000000"/>
        </w:rPr>
        <w:t>.</w:t>
      </w:r>
    </w:p>
    <w:p w:rsidR="00FB6988" w:rsidRDefault="00FB6988" w:rsidP="00FB6988">
      <w:pPr>
        <w:spacing w:after="0" w:line="240" w:lineRule="auto"/>
        <w:jc w:val="both"/>
        <w:rPr>
          <w:rFonts w:ascii="Times New Roman" w:hAnsi="Times New Roman" w:cs="Times New Roman"/>
          <w:i/>
          <w:iCs/>
          <w:color w:val="000000"/>
        </w:rPr>
      </w:pPr>
      <w:r>
        <w:rPr>
          <w:rFonts w:ascii="Times New Roman" w:hAnsi="Times New Roman" w:cs="Times New Roman"/>
          <w:i/>
          <w:iCs/>
          <w:color w:val="000000"/>
        </w:rPr>
        <w:t>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w:t>
      </w:r>
    </w:p>
    <w:p w:rsidR="00FB6988" w:rsidRDefault="00FB6988" w:rsidP="00FB6988">
      <w:pPr>
        <w:spacing w:after="0" w:line="240" w:lineRule="auto"/>
        <w:jc w:val="both"/>
        <w:rPr>
          <w:rFonts w:ascii="Times New Roman" w:hAnsi="Times New Roman" w:cs="Times New Roman"/>
          <w:i/>
          <w:iCs/>
          <w:color w:val="000000"/>
        </w:rPr>
      </w:pPr>
      <w:r>
        <w:rPr>
          <w:rFonts w:ascii="Times New Roman" w:hAnsi="Times New Roman" w:cs="Times New Roman"/>
          <w:i/>
          <w:iCs/>
          <w:color w:val="000000"/>
        </w:rPr>
        <w:t xml:space="preserve">Якщо за технічних причин доступ до </w:t>
      </w:r>
      <w:proofErr w:type="spellStart"/>
      <w:r>
        <w:rPr>
          <w:rFonts w:ascii="Times New Roman" w:hAnsi="Times New Roman" w:cs="Times New Roman"/>
          <w:i/>
          <w:iCs/>
          <w:color w:val="000000"/>
        </w:rPr>
        <w:t>Moodle</w:t>
      </w:r>
      <w:proofErr w:type="spellEnd"/>
      <w:r>
        <w:rPr>
          <w:rFonts w:ascii="Times New Roman" w:hAnsi="Times New Roman" w:cs="Times New Roman"/>
          <w:i/>
          <w:iCs/>
          <w:color w:val="000000"/>
        </w:rPr>
        <w:t xml:space="preserve"> є неможливим, або ваше питання потребує термінового розгляду, направте електронного листа з позначкою «Важливо» на адресу</w:t>
      </w:r>
      <w:r w:rsidRPr="00FB6988">
        <w:rPr>
          <w:rFonts w:ascii="Times New Roman" w:hAnsi="Times New Roman" w:cs="Times New Roman"/>
          <w:i/>
          <w:iCs/>
          <w:color w:val="000000"/>
          <w:lang w:val="ru-RU"/>
        </w:rPr>
        <w:t xml:space="preserve"> </w:t>
      </w:r>
      <w:hyperlink r:id="rId7" w:history="1">
        <w:r>
          <w:rPr>
            <w:rStyle w:val="a5"/>
            <w:i/>
            <w:iCs/>
            <w:lang w:val="en-US"/>
          </w:rPr>
          <w:t>tupakhina</w:t>
        </w:r>
        <w:r w:rsidRPr="00FB6988">
          <w:rPr>
            <w:rStyle w:val="a5"/>
            <w:i/>
            <w:iCs/>
            <w:lang w:val="ru-RU"/>
          </w:rPr>
          <w:t>@</w:t>
        </w:r>
        <w:r>
          <w:rPr>
            <w:rStyle w:val="a5"/>
            <w:i/>
            <w:iCs/>
            <w:lang w:val="en-US"/>
          </w:rPr>
          <w:t>znu</w:t>
        </w:r>
        <w:r w:rsidRPr="00FB6988">
          <w:rPr>
            <w:rStyle w:val="a5"/>
            <w:i/>
            <w:iCs/>
            <w:lang w:val="ru-RU"/>
          </w:rPr>
          <w:t>.</w:t>
        </w:r>
        <w:r>
          <w:rPr>
            <w:rStyle w:val="a5"/>
            <w:i/>
            <w:iCs/>
            <w:lang w:val="en-US"/>
          </w:rPr>
          <w:t>edu</w:t>
        </w:r>
        <w:r w:rsidRPr="00FB6988">
          <w:rPr>
            <w:rStyle w:val="a5"/>
            <w:i/>
            <w:iCs/>
            <w:lang w:val="ru-RU"/>
          </w:rPr>
          <w:t>.</w:t>
        </w:r>
        <w:proofErr w:type="spellStart"/>
        <w:r>
          <w:rPr>
            <w:rStyle w:val="a5"/>
            <w:i/>
            <w:iCs/>
            <w:lang w:val="en-US"/>
          </w:rPr>
          <w:t>ua</w:t>
        </w:r>
        <w:proofErr w:type="spellEnd"/>
      </w:hyperlink>
      <w:r>
        <w:rPr>
          <w:rFonts w:ascii="Times New Roman" w:hAnsi="Times New Roman" w:cs="Times New Roman"/>
          <w:i/>
          <w:iCs/>
          <w:color w:val="000000"/>
        </w:rPr>
        <w:t>. У листі вкажіть ваше прізвище та ім</w:t>
      </w:r>
      <w:r w:rsidRPr="002E3986">
        <w:rPr>
          <w:rFonts w:ascii="Times New Roman" w:hAnsi="Times New Roman" w:cs="Times New Roman"/>
          <w:i/>
          <w:iCs/>
          <w:color w:val="000000"/>
        </w:rPr>
        <w:t>’</w:t>
      </w:r>
      <w:r>
        <w:rPr>
          <w:rFonts w:ascii="Times New Roman" w:hAnsi="Times New Roman" w:cs="Times New Roman"/>
          <w:i/>
          <w:iCs/>
          <w:color w:val="000000"/>
        </w:rPr>
        <w:t>я, курс та шифр академічної групи.</w:t>
      </w:r>
    </w:p>
    <w:p w:rsidR="00FB6988" w:rsidRDefault="00FB6988" w:rsidP="00FB6988">
      <w:pPr>
        <w:spacing w:after="0" w:line="240" w:lineRule="auto"/>
        <w:rPr>
          <w:rFonts w:ascii="Times New Roman" w:hAnsi="Times New Roman" w:cs="Times New Roman"/>
          <w:i/>
          <w:iCs/>
          <w:color w:val="000000"/>
        </w:rPr>
      </w:pPr>
      <w:r>
        <w:rPr>
          <w:rFonts w:ascii="Times New Roman" w:hAnsi="Times New Roman" w:cs="Times New Roman"/>
          <w:i/>
          <w:iCs/>
          <w:color w:val="000000"/>
        </w:rPr>
        <w:br w:type="page"/>
      </w:r>
    </w:p>
    <w:p w:rsidR="00FB6988" w:rsidRDefault="00FB6988" w:rsidP="00FB6988">
      <w:pPr>
        <w:spacing w:after="0" w:line="240" w:lineRule="auto"/>
        <w:jc w:val="center"/>
        <w:rPr>
          <w:rFonts w:ascii="Times New Roman" w:hAnsi="Times New Roman" w:cs="Times New Roman"/>
          <w:b/>
          <w:i/>
          <w:color w:val="000000"/>
          <w:sz w:val="28"/>
        </w:rPr>
      </w:pPr>
      <w:r>
        <w:rPr>
          <w:rFonts w:ascii="Times New Roman" w:hAnsi="Times New Roman" w:cs="Times New Roman"/>
          <w:b/>
          <w:i/>
          <w:color w:val="000000"/>
          <w:sz w:val="28"/>
        </w:rPr>
        <w:t>ДОДАТОК ДО СИЛАБУСУ ЗНУ – 2020-2021 рр.</w:t>
      </w:r>
    </w:p>
    <w:p w:rsidR="00FB6988" w:rsidRDefault="00FB6988" w:rsidP="00FB6988">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ГРАФІК НАВЧАЛЬНОГО ПРОЦЕСУ</w:t>
      </w:r>
      <w:r>
        <w:rPr>
          <w:rFonts w:ascii="Times New Roman" w:hAnsi="Times New Roman" w:cs="Times New Roman"/>
          <w:b/>
          <w:i/>
          <w:sz w:val="20"/>
          <w:szCs w:val="20"/>
          <w:lang w:val="ru-RU"/>
        </w:rPr>
        <w:t xml:space="preserve"> 2020-2021 </w:t>
      </w:r>
      <w:r>
        <w:rPr>
          <w:rFonts w:ascii="Times New Roman" w:hAnsi="Times New Roman" w:cs="Times New Roman"/>
          <w:b/>
          <w:i/>
          <w:sz w:val="20"/>
          <w:szCs w:val="20"/>
        </w:rPr>
        <w:t xml:space="preserve">н. р. </w:t>
      </w:r>
      <w:r>
        <w:rPr>
          <w:rFonts w:ascii="Times New Roman" w:hAnsi="Times New Roman" w:cs="Times New Roman"/>
          <w:i/>
          <w:sz w:val="20"/>
          <w:szCs w:val="20"/>
        </w:rPr>
        <w:t>(посилання на сторінку сайту ЗНУ)</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АКАДЕМІЧНА ДОБРОЧЕСНІСТЬ. </w:t>
      </w:r>
      <w:r>
        <w:rPr>
          <w:rFonts w:ascii="Times New Roman" w:hAnsi="Times New Roman" w:cs="Times New Roman"/>
          <w:sz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hAnsi="Times New Roman" w:cs="Times New Roman"/>
          <w:b/>
          <w:i/>
          <w:sz w:val="20"/>
        </w:rPr>
        <w:t>Кодексом академічної доброчесності ЗНУ</w:t>
      </w:r>
      <w:r>
        <w:rPr>
          <w:rFonts w:ascii="Times New Roman" w:hAnsi="Times New Roman" w:cs="Times New Roman"/>
          <w:b/>
          <w:sz w:val="20"/>
        </w:rPr>
        <w:t>:</w:t>
      </w:r>
      <w:r>
        <w:rPr>
          <w:rFonts w:ascii="Times New Roman" w:hAnsi="Times New Roman" w:cs="Times New Roman"/>
          <w:sz w:val="20"/>
        </w:rPr>
        <w:t xml:space="preserve"> </w:t>
      </w:r>
      <w:hyperlink r:id="rId8" w:history="1">
        <w:r>
          <w:rPr>
            <w:rStyle w:val="a5"/>
            <w:sz w:val="20"/>
          </w:rPr>
          <w:t>https://tinyurl.com/ya6yk4ad</w:t>
        </w:r>
      </w:hyperlink>
      <w:r>
        <w:rPr>
          <w:rFonts w:ascii="Times New Roman" w:hAnsi="Times New Roman" w:cs="Times New Roman"/>
          <w:sz w:val="20"/>
        </w:rPr>
        <w:t xml:space="preserve">. </w:t>
      </w:r>
      <w:r>
        <w:rPr>
          <w:rFonts w:ascii="Times New Roman" w:hAnsi="Times New Roman" w:cs="Times New Roman"/>
          <w:i/>
          <w:sz w:val="20"/>
        </w:rPr>
        <w:t>Декларація академічної доброчесності здобувача вищої освіти</w:t>
      </w:r>
      <w:r>
        <w:rPr>
          <w:rFonts w:ascii="Times New Roman" w:hAnsi="Times New Roman" w:cs="Times New Roman"/>
          <w:sz w:val="20"/>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9" w:history="1">
        <w:r>
          <w:rPr>
            <w:rStyle w:val="a5"/>
            <w:sz w:val="20"/>
          </w:rPr>
          <w:t>https://tinyurl.com/y6wzzlu3</w:t>
        </w:r>
      </w:hyperlink>
      <w:r>
        <w:rPr>
          <w:rFonts w:ascii="Times New Roman" w:hAnsi="Times New Roman" w:cs="Times New Roman"/>
          <w:sz w:val="20"/>
        </w:rPr>
        <w:t>.</w:t>
      </w:r>
    </w:p>
    <w:p w:rsidR="00FB6988" w:rsidRDefault="00FB6988" w:rsidP="00FB6988">
      <w:pPr>
        <w:spacing w:after="0" w:line="240" w:lineRule="auto"/>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НАВЧАЛЬНИЙ ПРОЦЕС ТА ЗАБЕЗПЕЧЕННЯ ЯКОСТІ ОСВІТИ. </w:t>
      </w:r>
      <w:r>
        <w:rPr>
          <w:rFonts w:ascii="Times New Roman" w:hAnsi="Times New Roman" w:cs="Times New Roman"/>
          <w:sz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Times New Roman" w:hAnsi="Times New Roman" w:cs="Times New Roman"/>
          <w:i/>
          <w:sz w:val="20"/>
        </w:rPr>
        <w:t>Положення про організацію та методику проведення поточного та підсумкового семестрового контролю навчання студентів ЗНУ</w:t>
      </w:r>
      <w:r>
        <w:rPr>
          <w:rFonts w:ascii="Times New Roman" w:hAnsi="Times New Roman" w:cs="Times New Roman"/>
          <w:sz w:val="20"/>
        </w:rPr>
        <w:t xml:space="preserve">: </w:t>
      </w:r>
      <w:hyperlink r:id="rId10" w:history="1">
        <w:r>
          <w:rPr>
            <w:rStyle w:val="a5"/>
            <w:sz w:val="20"/>
            <w:shd w:val="clear" w:color="auto" w:fill="FFFFFF"/>
          </w:rPr>
          <w:t>https://tinyurl.com/y9tve4lk</w:t>
        </w:r>
      </w:hyperlink>
      <w:r>
        <w:rPr>
          <w:rFonts w:ascii="Times New Roman" w:hAnsi="Times New Roman" w:cs="Times New Roman"/>
          <w:b/>
          <w:bCs/>
          <w:color w:val="000000"/>
          <w:sz w:val="20"/>
          <w:shd w:val="clear" w:color="auto" w:fill="FFFFFF"/>
        </w:rPr>
        <w:t>.</w:t>
      </w:r>
    </w:p>
    <w:p w:rsidR="00FB6988" w:rsidRDefault="00FB6988" w:rsidP="00FB6988">
      <w:pPr>
        <w:spacing w:after="0" w:line="240" w:lineRule="auto"/>
        <w:jc w:val="both"/>
        <w:rPr>
          <w:rFonts w:ascii="Times New Roman" w:hAnsi="Times New Roman" w:cs="Times New Roman"/>
          <w:i/>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ПОВТОРНЕ ВИВЧЕННЯ ДИСЦИПЛІН, ВІДРАХУВАННЯ. </w:t>
      </w:r>
      <w:r>
        <w:rPr>
          <w:rFonts w:ascii="Times New Roman" w:hAnsi="Times New Roman" w:cs="Times New Roman"/>
          <w:sz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Times New Roman" w:hAnsi="Times New Roman" w:cs="Times New Roman"/>
          <w:i/>
          <w:sz w:val="20"/>
        </w:rPr>
        <w:t>Положенням про порядок повторного вивчення навчальних дисциплін та повторного навчання у ЗНУ</w:t>
      </w:r>
      <w:r>
        <w:rPr>
          <w:rFonts w:ascii="Times New Roman" w:hAnsi="Times New Roman" w:cs="Times New Roman"/>
          <w:sz w:val="20"/>
        </w:rPr>
        <w:t xml:space="preserve">: </w:t>
      </w:r>
      <w:hyperlink r:id="rId11" w:history="1">
        <w:r>
          <w:rPr>
            <w:rStyle w:val="a5"/>
            <w:sz w:val="20"/>
          </w:rPr>
          <w:t>https://tinyurl.com/y9pkmmp5</w:t>
        </w:r>
      </w:hyperlink>
      <w:r>
        <w:rPr>
          <w:rFonts w:ascii="Times New Roman" w:hAnsi="Times New Roman" w:cs="Times New Roman"/>
          <w:sz w:val="20"/>
        </w:rPr>
        <w:t xml:space="preserve">. Підстави та процедури відрахування студентів, у тому числі за невиконання навчального плану, регламентуються </w:t>
      </w:r>
      <w:r>
        <w:rPr>
          <w:rFonts w:ascii="Times New Roman" w:hAnsi="Times New Roman" w:cs="Times New Roman"/>
          <w:i/>
          <w:sz w:val="20"/>
        </w:rPr>
        <w:t>Положенням про порядок переведення, відрахування та поновлення студентів у ЗНУ</w:t>
      </w:r>
      <w:r>
        <w:rPr>
          <w:rFonts w:ascii="Times New Roman" w:hAnsi="Times New Roman" w:cs="Times New Roman"/>
          <w:sz w:val="20"/>
        </w:rPr>
        <w:t xml:space="preserve">: </w:t>
      </w:r>
      <w:hyperlink r:id="rId12" w:history="1">
        <w:r>
          <w:rPr>
            <w:rStyle w:val="a5"/>
            <w:sz w:val="20"/>
          </w:rPr>
          <w:t>https://tinyurl.com/ycds57la</w:t>
        </w:r>
      </w:hyperlink>
      <w:r>
        <w:rPr>
          <w:rFonts w:ascii="Times New Roman" w:hAnsi="Times New Roman" w:cs="Times New Roman"/>
          <w:sz w:val="20"/>
        </w:rPr>
        <w:t>.</w:t>
      </w:r>
    </w:p>
    <w:p w:rsidR="00FB6988" w:rsidRDefault="00FB6988" w:rsidP="00FB6988">
      <w:pPr>
        <w:spacing w:after="0" w:line="240" w:lineRule="auto"/>
        <w:jc w:val="both"/>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НЕФОРМАЛЬНА ОСВІТА. </w:t>
      </w:r>
      <w:r>
        <w:rPr>
          <w:rFonts w:ascii="Times New Roman" w:hAnsi="Times New Roman" w:cs="Times New Roman"/>
          <w:sz w:val="2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Times New Roman" w:hAnsi="Times New Roman" w:cs="Times New Roman"/>
          <w:i/>
          <w:sz w:val="20"/>
        </w:rPr>
        <w:t>Положенням про порядок визнання результатів навчання, отриманих у неформальній освіті</w:t>
      </w:r>
      <w:r>
        <w:rPr>
          <w:rFonts w:ascii="Times New Roman" w:hAnsi="Times New Roman" w:cs="Times New Roman"/>
          <w:sz w:val="20"/>
        </w:rPr>
        <w:t xml:space="preserve">: </w:t>
      </w:r>
      <w:hyperlink r:id="rId13" w:history="1">
        <w:r>
          <w:rPr>
            <w:rStyle w:val="a5"/>
            <w:sz w:val="20"/>
          </w:rPr>
          <w:t>https://tinyurl.com/y8gbt4xs</w:t>
        </w:r>
      </w:hyperlink>
      <w:r>
        <w:rPr>
          <w:rFonts w:ascii="Times New Roman" w:hAnsi="Times New Roman" w:cs="Times New Roman"/>
          <w:sz w:val="20"/>
        </w:rPr>
        <w:t>.</w:t>
      </w:r>
    </w:p>
    <w:p w:rsidR="00FB6988" w:rsidRDefault="00FB6988" w:rsidP="00FB6988">
      <w:pPr>
        <w:spacing w:after="0" w:line="240" w:lineRule="auto"/>
        <w:jc w:val="both"/>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ВИРІШЕННЯ КОНФЛІКТІВ. </w:t>
      </w:r>
      <w:r>
        <w:rPr>
          <w:rFonts w:ascii="Times New Roman" w:hAnsi="Times New Roman" w:cs="Times New Roman"/>
          <w:sz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Times New Roman" w:hAnsi="Times New Roman" w:cs="Times New Roman"/>
          <w:i/>
          <w:sz w:val="20"/>
        </w:rPr>
        <w:t>Положенням про порядок і процедури вирішення конфліктних ситуацій у ЗНУ</w:t>
      </w:r>
      <w:r>
        <w:rPr>
          <w:rFonts w:ascii="Times New Roman" w:hAnsi="Times New Roman" w:cs="Times New Roman"/>
          <w:sz w:val="20"/>
        </w:rPr>
        <w:t xml:space="preserve">: </w:t>
      </w:r>
      <w:hyperlink r:id="rId14" w:history="1">
        <w:r>
          <w:rPr>
            <w:rStyle w:val="a5"/>
            <w:sz w:val="20"/>
          </w:rPr>
          <w:t>https://tinyurl.com/ycyfws9v</w:t>
        </w:r>
      </w:hyperlink>
      <w:r>
        <w:rPr>
          <w:rFonts w:ascii="Times New Roman" w:hAnsi="Times New Roman" w:cs="Times New Roman"/>
          <w:sz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Times New Roman" w:hAnsi="Times New Roman" w:cs="Times New Roman"/>
          <w:i/>
          <w:sz w:val="20"/>
        </w:rPr>
        <w:t>Положення про порядок призначення і виплати академічних стипендій у ЗНУ</w:t>
      </w:r>
      <w:r>
        <w:rPr>
          <w:rFonts w:ascii="Times New Roman" w:hAnsi="Times New Roman" w:cs="Times New Roman"/>
          <w:sz w:val="20"/>
        </w:rPr>
        <w:t xml:space="preserve">: </w:t>
      </w:r>
      <w:hyperlink r:id="rId15" w:history="1">
        <w:r>
          <w:rPr>
            <w:rStyle w:val="a5"/>
            <w:sz w:val="20"/>
          </w:rPr>
          <w:t>https://tinyurl.com/yd6bq6p9</w:t>
        </w:r>
      </w:hyperlink>
      <w:r>
        <w:rPr>
          <w:rFonts w:ascii="Times New Roman" w:hAnsi="Times New Roman" w:cs="Times New Roman"/>
          <w:sz w:val="20"/>
        </w:rPr>
        <w:t xml:space="preserve">; </w:t>
      </w:r>
      <w:r>
        <w:rPr>
          <w:rFonts w:ascii="Times New Roman" w:hAnsi="Times New Roman" w:cs="Times New Roman"/>
          <w:i/>
          <w:iCs/>
          <w:sz w:val="20"/>
        </w:rPr>
        <w:t>Положення про призначення та виплату соціальних стипендій у ЗНУ</w:t>
      </w:r>
      <w:r>
        <w:rPr>
          <w:rFonts w:ascii="Times New Roman" w:hAnsi="Times New Roman" w:cs="Times New Roman"/>
          <w:sz w:val="20"/>
        </w:rPr>
        <w:t xml:space="preserve">: </w:t>
      </w:r>
      <w:hyperlink r:id="rId16" w:history="1">
        <w:r>
          <w:rPr>
            <w:rStyle w:val="a5"/>
            <w:sz w:val="20"/>
          </w:rPr>
          <w:t>https://tinyurl.com/y9r5dpwh</w:t>
        </w:r>
      </w:hyperlink>
      <w:r>
        <w:rPr>
          <w:rFonts w:ascii="Times New Roman" w:hAnsi="Times New Roman" w:cs="Times New Roman"/>
          <w:sz w:val="20"/>
        </w:rPr>
        <w:t xml:space="preserve">. </w:t>
      </w:r>
    </w:p>
    <w:p w:rsidR="00FB6988" w:rsidRDefault="00FB6988" w:rsidP="00FB6988">
      <w:pPr>
        <w:spacing w:after="0" w:line="240" w:lineRule="auto"/>
        <w:jc w:val="both"/>
        <w:rPr>
          <w:rFonts w:ascii="Times New Roman" w:hAnsi="Times New Roman" w:cs="Times New Roman"/>
          <w:b/>
          <w:i/>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ПСИХОЛОГІЧНА ДОПОМОГА. </w:t>
      </w:r>
      <w:r>
        <w:rPr>
          <w:rFonts w:ascii="Times New Roman" w:hAnsi="Times New Roman" w:cs="Times New Roman"/>
          <w:sz w:val="20"/>
        </w:rPr>
        <w:t>Телефон довіри практичного психолога (061)228-15-84 (щоденно з 9 до 21).</w:t>
      </w:r>
    </w:p>
    <w:p w:rsidR="00FB6988" w:rsidRDefault="00FB6988" w:rsidP="00FB6988">
      <w:pPr>
        <w:spacing w:after="0" w:line="240" w:lineRule="auto"/>
        <w:jc w:val="both"/>
        <w:rPr>
          <w:rFonts w:ascii="Times New Roman" w:hAnsi="Times New Roman" w:cs="Times New Roman"/>
          <w:b/>
          <w:i/>
          <w:sz w:val="14"/>
          <w:szCs w:val="14"/>
        </w:rPr>
      </w:pPr>
    </w:p>
    <w:p w:rsidR="00FB6988" w:rsidRDefault="00FB6988" w:rsidP="00FB6988">
      <w:pPr>
        <w:spacing w:after="0" w:line="240" w:lineRule="auto"/>
        <w:jc w:val="both"/>
        <w:rPr>
          <w:rFonts w:ascii="Times New Roman" w:hAnsi="Times New Roman" w:cs="Times New Roman"/>
          <w:color w:val="4D5156"/>
          <w:sz w:val="20"/>
          <w:szCs w:val="20"/>
          <w:shd w:val="clear" w:color="auto" w:fill="FFFFFF"/>
        </w:rPr>
      </w:pPr>
      <w:r>
        <w:rPr>
          <w:rFonts w:ascii="Times New Roman" w:hAnsi="Times New Roman" w:cs="Times New Roman"/>
          <w:b/>
          <w:i/>
          <w:sz w:val="20"/>
          <w:szCs w:val="20"/>
        </w:rPr>
        <w:t xml:space="preserve">ЗАПОБІГАННЯ КОРУПЦІЇ. </w:t>
      </w:r>
      <w:r>
        <w:rPr>
          <w:rFonts w:ascii="Times New Roman" w:hAnsi="Times New Roman" w:cs="Times New Roman"/>
          <w:sz w:val="20"/>
          <w:szCs w:val="20"/>
        </w:rPr>
        <w:t xml:space="preserve">Уповноважена особа </w:t>
      </w:r>
      <w:r>
        <w:rPr>
          <w:rFonts w:ascii="Times New Roman" w:hAnsi="Times New Roman" w:cs="Times New Roman"/>
          <w:color w:val="4D5156"/>
          <w:sz w:val="20"/>
          <w:szCs w:val="20"/>
          <w:shd w:val="clear" w:color="auto" w:fill="FFFFFF"/>
          <w:lang w:val="ru-RU"/>
        </w:rPr>
        <w:t xml:space="preserve">з </w:t>
      </w:r>
      <w:proofErr w:type="spellStart"/>
      <w:r>
        <w:rPr>
          <w:rFonts w:ascii="Times New Roman" w:hAnsi="Times New Roman" w:cs="Times New Roman"/>
          <w:color w:val="4D5156"/>
          <w:sz w:val="20"/>
          <w:szCs w:val="20"/>
          <w:shd w:val="clear" w:color="auto" w:fill="FFFFFF"/>
          <w:lang w:val="ru-RU"/>
        </w:rPr>
        <w:t>питань</w:t>
      </w:r>
      <w:proofErr w:type="spellEnd"/>
      <w:r>
        <w:rPr>
          <w:rFonts w:ascii="Times New Roman" w:hAnsi="Times New Roman" w:cs="Times New Roman"/>
          <w:color w:val="4D5156"/>
          <w:sz w:val="20"/>
          <w:szCs w:val="20"/>
          <w:shd w:val="clear" w:color="auto" w:fill="FFFFFF"/>
          <w:lang w:val="ru-RU"/>
        </w:rPr>
        <w:t xml:space="preserve"> </w:t>
      </w:r>
      <w:proofErr w:type="spellStart"/>
      <w:r>
        <w:rPr>
          <w:rFonts w:ascii="Times New Roman" w:hAnsi="Times New Roman" w:cs="Times New Roman"/>
          <w:color w:val="4D5156"/>
          <w:sz w:val="20"/>
          <w:szCs w:val="20"/>
          <w:shd w:val="clear" w:color="auto" w:fill="FFFFFF"/>
          <w:lang w:val="ru-RU"/>
        </w:rPr>
        <w:t>запобігання</w:t>
      </w:r>
      <w:proofErr w:type="spellEnd"/>
      <w:r>
        <w:rPr>
          <w:rFonts w:ascii="Times New Roman" w:hAnsi="Times New Roman" w:cs="Times New Roman"/>
          <w:color w:val="4D5156"/>
          <w:sz w:val="20"/>
          <w:szCs w:val="20"/>
          <w:shd w:val="clear" w:color="auto" w:fill="FFFFFF"/>
          <w:lang w:val="ru-RU"/>
        </w:rPr>
        <w:t xml:space="preserve"> та </w:t>
      </w:r>
      <w:proofErr w:type="spellStart"/>
      <w:r>
        <w:rPr>
          <w:rFonts w:ascii="Times New Roman" w:hAnsi="Times New Roman" w:cs="Times New Roman"/>
          <w:color w:val="4D5156"/>
          <w:sz w:val="20"/>
          <w:szCs w:val="20"/>
          <w:shd w:val="clear" w:color="auto" w:fill="FFFFFF"/>
          <w:lang w:val="ru-RU"/>
        </w:rPr>
        <w:t>виявлення</w:t>
      </w:r>
      <w:proofErr w:type="spellEnd"/>
      <w:r>
        <w:rPr>
          <w:rFonts w:ascii="Times New Roman" w:hAnsi="Times New Roman" w:cs="Times New Roman"/>
          <w:color w:val="4D5156"/>
          <w:sz w:val="20"/>
          <w:szCs w:val="20"/>
          <w:shd w:val="clear" w:color="auto" w:fill="FFFFFF"/>
          <w:lang w:val="ru-RU"/>
        </w:rPr>
        <w:t xml:space="preserve"> </w:t>
      </w:r>
      <w:proofErr w:type="spellStart"/>
      <w:r>
        <w:rPr>
          <w:rFonts w:ascii="Times New Roman" w:hAnsi="Times New Roman" w:cs="Times New Roman"/>
          <w:color w:val="4D5156"/>
          <w:sz w:val="20"/>
          <w:szCs w:val="20"/>
          <w:shd w:val="clear" w:color="auto" w:fill="FFFFFF"/>
          <w:lang w:val="ru-RU"/>
        </w:rPr>
        <w:t>корупції</w:t>
      </w:r>
      <w:proofErr w:type="spellEnd"/>
      <w:r>
        <w:rPr>
          <w:rFonts w:ascii="Times New Roman" w:hAnsi="Times New Roman" w:cs="Times New Roman"/>
          <w:color w:val="4D5156"/>
          <w:sz w:val="20"/>
          <w:szCs w:val="20"/>
          <w:shd w:val="clear" w:color="auto" w:fill="FFFFFF"/>
          <w:lang w:val="ru-RU"/>
        </w:rPr>
        <w:t xml:space="preserve"> </w:t>
      </w:r>
      <w:r>
        <w:rPr>
          <w:rFonts w:ascii="Times New Roman" w:hAnsi="Times New Roman" w:cs="Times New Roman"/>
          <w:color w:val="333333"/>
          <w:sz w:val="20"/>
          <w:szCs w:val="20"/>
          <w:shd w:val="clear" w:color="auto" w:fill="FFFFFF"/>
          <w:lang w:val="ru-RU"/>
        </w:rPr>
        <w:t xml:space="preserve">(Воронков В. </w:t>
      </w:r>
      <w:proofErr w:type="gramStart"/>
      <w:r>
        <w:rPr>
          <w:rFonts w:ascii="Times New Roman" w:hAnsi="Times New Roman" w:cs="Times New Roman"/>
          <w:color w:val="333333"/>
          <w:sz w:val="20"/>
          <w:szCs w:val="20"/>
          <w:shd w:val="clear" w:color="auto" w:fill="FFFFFF"/>
          <w:lang w:val="ru-RU"/>
        </w:rPr>
        <w:t xml:space="preserve">В., 1 корп., 29 </w:t>
      </w:r>
      <w:proofErr w:type="spellStart"/>
      <w:r>
        <w:rPr>
          <w:rFonts w:ascii="Times New Roman" w:hAnsi="Times New Roman" w:cs="Times New Roman"/>
          <w:color w:val="333333"/>
          <w:sz w:val="20"/>
          <w:szCs w:val="20"/>
          <w:shd w:val="clear" w:color="auto" w:fill="FFFFFF"/>
          <w:lang w:val="ru-RU"/>
        </w:rPr>
        <w:t>каб</w:t>
      </w:r>
      <w:proofErr w:type="spellEnd"/>
      <w:r>
        <w:rPr>
          <w:rFonts w:ascii="Times New Roman" w:hAnsi="Times New Roman" w:cs="Times New Roman"/>
          <w:color w:val="333333"/>
          <w:sz w:val="20"/>
          <w:szCs w:val="20"/>
          <w:shd w:val="clear" w:color="auto" w:fill="FFFFFF"/>
          <w:lang w:val="ru-RU"/>
        </w:rPr>
        <w:t xml:space="preserve">., тел. </w:t>
      </w:r>
      <w:r>
        <w:rPr>
          <w:rFonts w:ascii="Times New Roman" w:hAnsi="Times New Roman" w:cs="Times New Roman"/>
          <w:color w:val="333333"/>
          <w:sz w:val="20"/>
          <w:szCs w:val="20"/>
          <w:shd w:val="clear" w:color="auto" w:fill="FFFFFF"/>
        </w:rPr>
        <w:t>+38 (061) 289-14-18).</w:t>
      </w:r>
      <w:proofErr w:type="gramEnd"/>
    </w:p>
    <w:p w:rsidR="00FB6988" w:rsidRDefault="00FB6988" w:rsidP="00FB6988">
      <w:pPr>
        <w:spacing w:after="0" w:line="240" w:lineRule="auto"/>
        <w:jc w:val="both"/>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РІВНІ МОЖЛИВОСТІ ТА ІНКЛЮЗИВНЕ ОСВІТНЄ СЕРЕДОВИЩЕ. </w:t>
      </w:r>
      <w:r>
        <w:rPr>
          <w:rFonts w:ascii="Times New Roman" w:hAnsi="Times New Roman" w:cs="Times New Roman"/>
          <w:sz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Pr>
          <w:rFonts w:ascii="Times New Roman" w:hAnsi="Times New Roman" w:cs="Times New Roman"/>
          <w:sz w:val="20"/>
        </w:rPr>
        <w:t>маломобільних</w:t>
      </w:r>
      <w:proofErr w:type="spellEnd"/>
      <w:r>
        <w:rPr>
          <w:rFonts w:ascii="Times New Roman" w:hAnsi="Times New Roman" w:cs="Times New Roman"/>
          <w:sz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Pr>
          <w:rFonts w:ascii="Times New Roman" w:hAnsi="Times New Roman" w:cs="Times New Roman"/>
          <w:sz w:val="20"/>
        </w:rPr>
        <w:t>маломобільних</w:t>
      </w:r>
      <w:proofErr w:type="spellEnd"/>
      <w:r>
        <w:rPr>
          <w:rFonts w:ascii="Times New Roman" w:hAnsi="Times New Roman" w:cs="Times New Roman"/>
          <w:sz w:val="20"/>
        </w:rPr>
        <w:t xml:space="preserve"> груп населення у ЗНУ: </w:t>
      </w:r>
      <w:hyperlink r:id="rId17" w:history="1">
        <w:r>
          <w:rPr>
            <w:rStyle w:val="a5"/>
            <w:sz w:val="20"/>
          </w:rPr>
          <w:t>https://tinyurl.com/ydhcsagx</w:t>
        </w:r>
      </w:hyperlink>
      <w:r>
        <w:rPr>
          <w:rFonts w:ascii="Times New Roman" w:hAnsi="Times New Roman" w:cs="Times New Roman"/>
          <w:sz w:val="20"/>
        </w:rPr>
        <w:t xml:space="preserve">. </w:t>
      </w:r>
    </w:p>
    <w:p w:rsidR="00FB6988" w:rsidRDefault="00FB6988" w:rsidP="00FB6988">
      <w:pPr>
        <w:spacing w:after="0" w:line="240" w:lineRule="auto"/>
        <w:jc w:val="both"/>
        <w:rPr>
          <w:rFonts w:ascii="Times New Roman" w:hAnsi="Times New Roman" w:cs="Times New Roman"/>
          <w:b/>
          <w:i/>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РЕСУРСИ ДЛЯ НАВЧАННЯ. Наукова бібліотека</w:t>
      </w:r>
      <w:r>
        <w:rPr>
          <w:rFonts w:ascii="Times New Roman" w:hAnsi="Times New Roman" w:cs="Times New Roman"/>
          <w:sz w:val="20"/>
        </w:rPr>
        <w:t xml:space="preserve">: </w:t>
      </w:r>
      <w:hyperlink r:id="rId18" w:history="1">
        <w:r>
          <w:rPr>
            <w:rStyle w:val="a5"/>
            <w:sz w:val="20"/>
          </w:rPr>
          <w:t>http://library.znu.edu.ua</w:t>
        </w:r>
      </w:hyperlink>
      <w:r>
        <w:rPr>
          <w:rFonts w:ascii="Times New Roman" w:hAnsi="Times New Roman" w:cs="Times New Roman"/>
          <w:sz w:val="20"/>
        </w:rPr>
        <w:t>. Графік роботи абонементів: понеділок – п`ятниця з 08.00 до 17.00; субота з 09.00 до 15.00.</w:t>
      </w:r>
    </w:p>
    <w:p w:rsidR="00FB6988" w:rsidRDefault="00FB6988" w:rsidP="00FB6988">
      <w:pPr>
        <w:spacing w:after="0" w:line="240" w:lineRule="auto"/>
        <w:jc w:val="both"/>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b/>
          <w:i/>
          <w:sz w:val="20"/>
        </w:rPr>
      </w:pPr>
      <w:r>
        <w:rPr>
          <w:rFonts w:ascii="Times New Roman" w:hAnsi="Times New Roman" w:cs="Times New Roman"/>
          <w:b/>
          <w:i/>
          <w:sz w:val="20"/>
        </w:rPr>
        <w:t>ЕЛЕКТРОННЕ ЗАБЕЗПЕЧЕННЯ НАВЧАННЯ (MOODLE): https://moodle.znu.edu.ua</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sz w:val="20"/>
        </w:rPr>
        <w:t>Якщо забули пароль/логін, направте листа з темою «Забув пароль/логін» за адресами:</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sz w:val="20"/>
        </w:rPr>
        <w:t xml:space="preserve">·   для студентів ЗНУ - </w:t>
      </w:r>
      <w:proofErr w:type="spellStart"/>
      <w:r>
        <w:rPr>
          <w:rFonts w:ascii="Times New Roman" w:hAnsi="Times New Roman" w:cs="Times New Roman"/>
          <w:sz w:val="20"/>
        </w:rPr>
        <w:t>moodle.znu</w:t>
      </w:r>
      <w:proofErr w:type="spellEnd"/>
      <w:r>
        <w:rPr>
          <w:rFonts w:ascii="Times New Roman" w:hAnsi="Times New Roman" w:cs="Times New Roman"/>
          <w:sz w:val="20"/>
        </w:rPr>
        <w:t>@gmail.com, Савченко Тетяна Володимирівна</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sz w:val="20"/>
        </w:rPr>
        <w:t>·   для студентів Інженерного інституту ЗНУ - alexvask54@gmail.com, Василенко Олексій Володимирович</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sz w:val="20"/>
        </w:rPr>
        <w:t>У листі вкажіть: прізвище, ім'я, по-батькові українською мовою; шифр групи; електронну адресу.</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sz w:val="20"/>
        </w:rPr>
        <w:t xml:space="preserve">Якщо ви вказували електронну адресу в профілі системи </w:t>
      </w:r>
      <w:proofErr w:type="spellStart"/>
      <w:r>
        <w:rPr>
          <w:rFonts w:ascii="Times New Roman" w:hAnsi="Times New Roman" w:cs="Times New Roman"/>
          <w:sz w:val="20"/>
        </w:rPr>
        <w:t>Moodle</w:t>
      </w:r>
      <w:proofErr w:type="spellEnd"/>
      <w:r>
        <w:rPr>
          <w:rFonts w:ascii="Times New Roman" w:hAnsi="Times New Roman" w:cs="Times New Roman"/>
          <w:sz w:val="20"/>
        </w:rPr>
        <w:t xml:space="preserve"> ЗНУ, то використовуйте посилання для відновлення паролю https://moodle.znu.edu.ua/mod/page/view.php?id=133015.</w:t>
      </w:r>
    </w:p>
    <w:p w:rsidR="00FB6988" w:rsidRDefault="00FB6988" w:rsidP="00FB6988">
      <w:pPr>
        <w:spacing w:after="0" w:line="240" w:lineRule="auto"/>
        <w:jc w:val="both"/>
        <w:rPr>
          <w:rFonts w:ascii="Times New Roman" w:hAnsi="Times New Roman" w:cs="Times New Roman"/>
          <w:sz w:val="14"/>
          <w:szCs w:val="14"/>
        </w:rPr>
      </w:pP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Центр інтенсивного вивчення іноземних мов</w:t>
      </w:r>
      <w:r>
        <w:rPr>
          <w:rFonts w:ascii="Times New Roman" w:hAnsi="Times New Roman" w:cs="Times New Roman"/>
          <w:sz w:val="20"/>
        </w:rPr>
        <w:t>: http://sites.znu.edu.ua/child-advance/</w:t>
      </w:r>
    </w:p>
    <w:p w:rsidR="00FB6988" w:rsidRDefault="00FB6988" w:rsidP="00FB6988">
      <w:pPr>
        <w:spacing w:after="0" w:line="240" w:lineRule="auto"/>
        <w:jc w:val="both"/>
        <w:rPr>
          <w:rFonts w:ascii="Times New Roman" w:hAnsi="Times New Roman" w:cs="Times New Roman"/>
          <w:sz w:val="20"/>
        </w:rPr>
      </w:pPr>
      <w:r>
        <w:rPr>
          <w:rFonts w:ascii="Times New Roman" w:hAnsi="Times New Roman" w:cs="Times New Roman"/>
          <w:b/>
          <w:i/>
          <w:sz w:val="20"/>
        </w:rPr>
        <w:t xml:space="preserve">Центр німецької мови, партнер </w:t>
      </w:r>
      <w:proofErr w:type="spellStart"/>
      <w:r>
        <w:rPr>
          <w:rFonts w:ascii="Times New Roman" w:hAnsi="Times New Roman" w:cs="Times New Roman"/>
          <w:b/>
          <w:i/>
          <w:sz w:val="20"/>
        </w:rPr>
        <w:t>Гете-інституту</w:t>
      </w:r>
      <w:proofErr w:type="spellEnd"/>
      <w:r>
        <w:rPr>
          <w:rFonts w:ascii="Times New Roman" w:hAnsi="Times New Roman" w:cs="Times New Roman"/>
          <w:sz w:val="20"/>
        </w:rPr>
        <w:t>: https://www.znu.edu.ua/ukr/edu/ocznu/nim</w:t>
      </w:r>
    </w:p>
    <w:p w:rsidR="00FB6988" w:rsidRDefault="00FB6988" w:rsidP="00FB6988">
      <w:pPr>
        <w:spacing w:after="0" w:line="240" w:lineRule="auto"/>
        <w:jc w:val="both"/>
        <w:rPr>
          <w:rFonts w:ascii="Times New Roman" w:hAnsi="Times New Roman" w:cs="Times New Roman"/>
          <w:i/>
          <w:lang w:val="ru-RU"/>
        </w:rPr>
      </w:pPr>
      <w:r>
        <w:rPr>
          <w:rFonts w:ascii="Times New Roman" w:hAnsi="Times New Roman" w:cs="Times New Roman"/>
          <w:b/>
          <w:i/>
          <w:sz w:val="20"/>
        </w:rPr>
        <w:t>Школа Конфуція (вивчення китайської мови)</w:t>
      </w:r>
      <w:r>
        <w:rPr>
          <w:rFonts w:ascii="Times New Roman" w:hAnsi="Times New Roman" w:cs="Times New Roman"/>
          <w:sz w:val="20"/>
        </w:rPr>
        <w:t>: http://sites.znu.edu.ua/confucius</w:t>
      </w:r>
    </w:p>
    <w:p w:rsidR="00F15642" w:rsidRPr="00F15642" w:rsidRDefault="00F15642">
      <w:pPr>
        <w:rPr>
          <w:rFonts w:ascii="Times New Roman" w:hAnsi="Times New Roman" w:cs="Times New Roman"/>
          <w:sz w:val="24"/>
          <w:szCs w:val="24"/>
        </w:rPr>
      </w:pPr>
    </w:p>
    <w:sectPr w:rsidR="00F15642" w:rsidRPr="00F15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6879"/>
    <w:multiLevelType w:val="hybridMultilevel"/>
    <w:tmpl w:val="A71A1D8C"/>
    <w:lvl w:ilvl="0" w:tplc="616A9A08">
      <w:start w:val="2020"/>
      <w:numFmt w:val="bullet"/>
      <w:lvlText w:val="-"/>
      <w:lvlJc w:val="left"/>
      <w:pPr>
        <w:ind w:left="360" w:hanging="360"/>
      </w:pPr>
      <w:rPr>
        <w:rFonts w:ascii="Times New Roman" w:eastAsiaTheme="minorHAnsi"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nsid w:val="2BA342BD"/>
    <w:multiLevelType w:val="hybridMultilevel"/>
    <w:tmpl w:val="1B723590"/>
    <w:lvl w:ilvl="0" w:tplc="44802DF8">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2ED27BA"/>
    <w:multiLevelType w:val="hybridMultilevel"/>
    <w:tmpl w:val="6B4E17A4"/>
    <w:lvl w:ilvl="0" w:tplc="6F987E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60271272"/>
    <w:multiLevelType w:val="hybridMultilevel"/>
    <w:tmpl w:val="8A16F4C4"/>
    <w:lvl w:ilvl="0" w:tplc="44802DF8">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6790FB3"/>
    <w:multiLevelType w:val="hybridMultilevel"/>
    <w:tmpl w:val="0200F4B8"/>
    <w:lvl w:ilvl="0" w:tplc="C4F6BFE0">
      <w:start w:val="1"/>
      <w:numFmt w:val="bullet"/>
      <w:lvlText w:val="–"/>
      <w:lvlJc w:val="left"/>
      <w:pPr>
        <w:ind w:left="928" w:hanging="360"/>
      </w:pPr>
      <w:rPr>
        <w:rFonts w:ascii="Times New Roman" w:hAnsi="Times New Roman" w:cs="Times New Roman" w:hint="default"/>
        <w:lang w:val="ru-RU"/>
      </w:rPr>
    </w:lvl>
    <w:lvl w:ilvl="1" w:tplc="04220003">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93"/>
    <w:rsid w:val="000424AC"/>
    <w:rsid w:val="000C299D"/>
    <w:rsid w:val="001136E5"/>
    <w:rsid w:val="00211888"/>
    <w:rsid w:val="00277DE6"/>
    <w:rsid w:val="003962AB"/>
    <w:rsid w:val="003A4D7B"/>
    <w:rsid w:val="004B788F"/>
    <w:rsid w:val="004C0064"/>
    <w:rsid w:val="00621CDB"/>
    <w:rsid w:val="00865493"/>
    <w:rsid w:val="008E5718"/>
    <w:rsid w:val="00953305"/>
    <w:rsid w:val="00A617FC"/>
    <w:rsid w:val="00AE72A6"/>
    <w:rsid w:val="00B52314"/>
    <w:rsid w:val="00E34B37"/>
    <w:rsid w:val="00EC3FB2"/>
    <w:rsid w:val="00F15642"/>
    <w:rsid w:val="00FB5442"/>
    <w:rsid w:val="00FB69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5493"/>
    <w:pPr>
      <w:autoSpaceDE w:val="0"/>
      <w:autoSpaceDN w:val="0"/>
      <w:adjustRightInd w:val="0"/>
      <w:spacing w:after="0" w:line="240" w:lineRule="auto"/>
    </w:pPr>
    <w:rPr>
      <w:rFonts w:ascii="Cambria" w:hAnsi="Cambria" w:cs="Cambria"/>
      <w:color w:val="000000"/>
      <w:sz w:val="24"/>
      <w:szCs w:val="24"/>
    </w:rPr>
  </w:style>
  <w:style w:type="table" w:styleId="a3">
    <w:name w:val="Table Grid"/>
    <w:basedOn w:val="a1"/>
    <w:rsid w:val="00865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5642"/>
    <w:pPr>
      <w:ind w:left="720"/>
      <w:contextualSpacing/>
    </w:pPr>
  </w:style>
  <w:style w:type="table" w:customStyle="1" w:styleId="1">
    <w:name w:val="Сетка таблицы1"/>
    <w:basedOn w:val="a1"/>
    <w:next w:val="a3"/>
    <w:rsid w:val="008E57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nhideWhenUsed/>
    <w:rsid w:val="00FB6988"/>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5493"/>
    <w:pPr>
      <w:autoSpaceDE w:val="0"/>
      <w:autoSpaceDN w:val="0"/>
      <w:adjustRightInd w:val="0"/>
      <w:spacing w:after="0" w:line="240" w:lineRule="auto"/>
    </w:pPr>
    <w:rPr>
      <w:rFonts w:ascii="Cambria" w:hAnsi="Cambria" w:cs="Cambria"/>
      <w:color w:val="000000"/>
      <w:sz w:val="24"/>
      <w:szCs w:val="24"/>
    </w:rPr>
  </w:style>
  <w:style w:type="table" w:styleId="a3">
    <w:name w:val="Table Grid"/>
    <w:basedOn w:val="a1"/>
    <w:rsid w:val="00865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5642"/>
    <w:pPr>
      <w:ind w:left="720"/>
      <w:contextualSpacing/>
    </w:pPr>
  </w:style>
  <w:style w:type="table" w:customStyle="1" w:styleId="1">
    <w:name w:val="Сетка таблицы1"/>
    <w:basedOn w:val="a1"/>
    <w:next w:val="a3"/>
    <w:rsid w:val="008E57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nhideWhenUsed/>
    <w:rsid w:val="00FB698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1925">
      <w:bodyDiv w:val="1"/>
      <w:marLeft w:val="0"/>
      <w:marRight w:val="0"/>
      <w:marTop w:val="0"/>
      <w:marBottom w:val="0"/>
      <w:divBdr>
        <w:top w:val="none" w:sz="0" w:space="0" w:color="auto"/>
        <w:left w:val="none" w:sz="0" w:space="0" w:color="auto"/>
        <w:bottom w:val="none" w:sz="0" w:space="0" w:color="auto"/>
        <w:right w:val="none" w:sz="0" w:space="0" w:color="auto"/>
      </w:divBdr>
    </w:div>
    <w:div w:id="347146343">
      <w:bodyDiv w:val="1"/>
      <w:marLeft w:val="0"/>
      <w:marRight w:val="0"/>
      <w:marTop w:val="0"/>
      <w:marBottom w:val="0"/>
      <w:divBdr>
        <w:top w:val="none" w:sz="0" w:space="0" w:color="auto"/>
        <w:left w:val="none" w:sz="0" w:space="0" w:color="auto"/>
        <w:bottom w:val="none" w:sz="0" w:space="0" w:color="auto"/>
        <w:right w:val="none" w:sz="0" w:space="0" w:color="auto"/>
      </w:divBdr>
    </w:div>
    <w:div w:id="384985421">
      <w:bodyDiv w:val="1"/>
      <w:marLeft w:val="0"/>
      <w:marRight w:val="0"/>
      <w:marTop w:val="0"/>
      <w:marBottom w:val="0"/>
      <w:divBdr>
        <w:top w:val="none" w:sz="0" w:space="0" w:color="auto"/>
        <w:left w:val="none" w:sz="0" w:space="0" w:color="auto"/>
        <w:bottom w:val="none" w:sz="0" w:space="0" w:color="auto"/>
        <w:right w:val="none" w:sz="0" w:space="0" w:color="auto"/>
      </w:divBdr>
    </w:div>
    <w:div w:id="845435233">
      <w:bodyDiv w:val="1"/>
      <w:marLeft w:val="0"/>
      <w:marRight w:val="0"/>
      <w:marTop w:val="0"/>
      <w:marBottom w:val="0"/>
      <w:divBdr>
        <w:top w:val="none" w:sz="0" w:space="0" w:color="auto"/>
        <w:left w:val="none" w:sz="0" w:space="0" w:color="auto"/>
        <w:bottom w:val="none" w:sz="0" w:space="0" w:color="auto"/>
        <w:right w:val="none" w:sz="0" w:space="0" w:color="auto"/>
      </w:divBdr>
    </w:div>
    <w:div w:id="868378612">
      <w:bodyDiv w:val="1"/>
      <w:marLeft w:val="0"/>
      <w:marRight w:val="0"/>
      <w:marTop w:val="0"/>
      <w:marBottom w:val="0"/>
      <w:divBdr>
        <w:top w:val="none" w:sz="0" w:space="0" w:color="auto"/>
        <w:left w:val="none" w:sz="0" w:space="0" w:color="auto"/>
        <w:bottom w:val="none" w:sz="0" w:space="0" w:color="auto"/>
        <w:right w:val="none" w:sz="0" w:space="0" w:color="auto"/>
      </w:divBdr>
    </w:div>
    <w:div w:id="1585609644">
      <w:bodyDiv w:val="1"/>
      <w:marLeft w:val="0"/>
      <w:marRight w:val="0"/>
      <w:marTop w:val="0"/>
      <w:marBottom w:val="0"/>
      <w:divBdr>
        <w:top w:val="none" w:sz="0" w:space="0" w:color="auto"/>
        <w:left w:val="none" w:sz="0" w:space="0" w:color="auto"/>
        <w:bottom w:val="none" w:sz="0" w:space="0" w:color="auto"/>
        <w:right w:val="none" w:sz="0" w:space="0" w:color="auto"/>
      </w:divBdr>
    </w:div>
    <w:div w:id="1734766716">
      <w:bodyDiv w:val="1"/>
      <w:marLeft w:val="0"/>
      <w:marRight w:val="0"/>
      <w:marTop w:val="0"/>
      <w:marBottom w:val="0"/>
      <w:divBdr>
        <w:top w:val="none" w:sz="0" w:space="0" w:color="auto"/>
        <w:left w:val="none" w:sz="0" w:space="0" w:color="auto"/>
        <w:bottom w:val="none" w:sz="0" w:space="0" w:color="auto"/>
        <w:right w:val="none" w:sz="0" w:space="0" w:color="auto"/>
      </w:divBdr>
    </w:div>
    <w:div w:id="1930188862">
      <w:bodyDiv w:val="1"/>
      <w:marLeft w:val="0"/>
      <w:marRight w:val="0"/>
      <w:marTop w:val="0"/>
      <w:marBottom w:val="0"/>
      <w:divBdr>
        <w:top w:val="none" w:sz="0" w:space="0" w:color="auto"/>
        <w:left w:val="none" w:sz="0" w:space="0" w:color="auto"/>
        <w:bottom w:val="none" w:sz="0" w:space="0" w:color="auto"/>
        <w:right w:val="none" w:sz="0" w:space="0" w:color="auto"/>
      </w:divBdr>
    </w:div>
    <w:div w:id="21469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a6yk4ad" TargetMode="External"/><Relationship Id="rId13" Type="http://schemas.openxmlformats.org/officeDocument/2006/relationships/hyperlink" Target="https://tinyurl.com/y8gbt4xs" TargetMode="External"/><Relationship Id="rId18" Type="http://schemas.openxmlformats.org/officeDocument/2006/relationships/hyperlink" Target="http://library.znu.edu.ua" TargetMode="External"/><Relationship Id="rId3" Type="http://schemas.microsoft.com/office/2007/relationships/stylesWithEffects" Target="stylesWithEffects.xml"/><Relationship Id="rId7" Type="http://schemas.openxmlformats.org/officeDocument/2006/relationships/hyperlink" Target="mailto:tupakhina@znu.edu.ua" TargetMode="External"/><Relationship Id="rId12" Type="http://schemas.openxmlformats.org/officeDocument/2006/relationships/hyperlink" Target="https://tinyurl.com/ycds57la" TargetMode="External"/><Relationship Id="rId17" Type="http://schemas.openxmlformats.org/officeDocument/2006/relationships/hyperlink" Target="https://tinyurl.com/ydhcsagx" TargetMode="External"/><Relationship Id="rId2" Type="http://schemas.openxmlformats.org/officeDocument/2006/relationships/styles" Target="styles.xml"/><Relationship Id="rId16" Type="http://schemas.openxmlformats.org/officeDocument/2006/relationships/hyperlink" Target="https://tinyurl.com/y9r5dpw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rina.varlamova.zp@gmail.com" TargetMode="External"/><Relationship Id="rId11" Type="http://schemas.openxmlformats.org/officeDocument/2006/relationships/hyperlink" Target="https://tinyurl.com/y9pkmmp5" TargetMode="External"/><Relationship Id="rId5" Type="http://schemas.openxmlformats.org/officeDocument/2006/relationships/webSettings" Target="webSettings.xml"/><Relationship Id="rId15" Type="http://schemas.openxmlformats.org/officeDocument/2006/relationships/hyperlink" Target="https://tinyurl.com/yd6bq6p9" TargetMode="External"/><Relationship Id="rId10" Type="http://schemas.openxmlformats.org/officeDocument/2006/relationships/hyperlink" Target="https://tinyurl.com/y9tve4l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y6wzzlu3" TargetMode="External"/><Relationship Id="rId14" Type="http://schemas.openxmlformats.org/officeDocument/2006/relationships/hyperlink" Target="https://tinyurl.com/ycyfws9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Urusova</dc:creator>
  <cp:lastModifiedBy>Irina</cp:lastModifiedBy>
  <cp:revision>2</cp:revision>
  <dcterms:created xsi:type="dcterms:W3CDTF">2021-01-21T15:28:00Z</dcterms:created>
  <dcterms:modified xsi:type="dcterms:W3CDTF">2021-01-21T15:28:00Z</dcterms:modified>
</cp:coreProperties>
</file>