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04" w:rsidRPr="00807ED5" w:rsidRDefault="00CE0304" w:rsidP="00DF07A6">
      <w:pPr>
        <w:spacing w:after="0" w:line="240" w:lineRule="auto"/>
        <w:jc w:val="center"/>
        <w:rPr>
          <w:sz w:val="24"/>
          <w:szCs w:val="24"/>
        </w:rPr>
      </w:pPr>
      <w:r w:rsidRPr="00807ED5">
        <w:rPr>
          <w:sz w:val="24"/>
          <w:szCs w:val="24"/>
        </w:rPr>
        <w:t>МІНІСТЕРСТВО ОСВІТИ І НАУКИ УКРАЇНИ</w:t>
      </w:r>
    </w:p>
    <w:p w:rsidR="00CE0304" w:rsidRPr="00807ED5" w:rsidRDefault="00CE0304" w:rsidP="00DF07A6">
      <w:pPr>
        <w:spacing w:after="0" w:line="240" w:lineRule="auto"/>
        <w:jc w:val="center"/>
        <w:rPr>
          <w:sz w:val="24"/>
          <w:szCs w:val="24"/>
        </w:rPr>
      </w:pPr>
      <w:r w:rsidRPr="00807ED5">
        <w:rPr>
          <w:sz w:val="24"/>
          <w:szCs w:val="24"/>
        </w:rPr>
        <w:t>ЗАПОРІЗЬКИЙ НАЦІОНАЛЬНИЙ УНІВЕРСИТЕТ</w:t>
      </w:r>
    </w:p>
    <w:p w:rsidR="00CE0304" w:rsidRPr="00807ED5" w:rsidRDefault="00CE0304" w:rsidP="00DF07A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Ф</w:t>
      </w:r>
      <w:r w:rsidRPr="00807ED5">
        <w:rPr>
          <w:sz w:val="24"/>
          <w:szCs w:val="24"/>
        </w:rPr>
        <w:t>АКУЛЬТЕТ</w:t>
      </w:r>
      <w:r>
        <w:rPr>
          <w:sz w:val="24"/>
          <w:szCs w:val="24"/>
        </w:rPr>
        <w:t xml:space="preserve"> </w:t>
      </w:r>
      <w:r w:rsidRPr="00634A9A">
        <w:rPr>
          <w:caps/>
          <w:sz w:val="24"/>
          <w:szCs w:val="24"/>
        </w:rPr>
        <w:t>журналістики</w:t>
      </w:r>
    </w:p>
    <w:p w:rsidR="00CE0304" w:rsidRPr="00634A9A" w:rsidRDefault="00CE0304" w:rsidP="00DF07A6">
      <w:pPr>
        <w:spacing w:after="0" w:line="240" w:lineRule="auto"/>
        <w:jc w:val="center"/>
        <w:rPr>
          <w:caps/>
          <w:sz w:val="24"/>
          <w:szCs w:val="24"/>
        </w:rPr>
      </w:pPr>
      <w:r w:rsidRPr="00807ED5">
        <w:rPr>
          <w:sz w:val="24"/>
          <w:szCs w:val="24"/>
        </w:rPr>
        <w:t xml:space="preserve">КАФЕДРА </w:t>
      </w:r>
      <w:r w:rsidRPr="00634A9A">
        <w:rPr>
          <w:caps/>
          <w:sz w:val="24"/>
          <w:szCs w:val="24"/>
        </w:rPr>
        <w:t>видавничої справи та редагування</w:t>
      </w:r>
    </w:p>
    <w:p w:rsidR="00CE0304" w:rsidRPr="00807ED5" w:rsidRDefault="00CE0304" w:rsidP="00DF07A6">
      <w:pPr>
        <w:spacing w:after="0" w:line="240" w:lineRule="auto"/>
      </w:pPr>
    </w:p>
    <w:p w:rsidR="00CE0304" w:rsidRPr="00807ED5" w:rsidRDefault="00CE0304" w:rsidP="00DF07A6">
      <w:pPr>
        <w:spacing w:after="0" w:line="240" w:lineRule="auto"/>
      </w:pPr>
    </w:p>
    <w:p w:rsidR="00CE0304" w:rsidRPr="00315098" w:rsidRDefault="00CE0304" w:rsidP="00DF07A6">
      <w:pPr>
        <w:ind w:left="5400"/>
        <w:rPr>
          <w:lang w:val="ru-RU"/>
        </w:rPr>
      </w:pPr>
      <w:r w:rsidRPr="00315098">
        <w:rPr>
          <w:b/>
          <w:lang w:val="ru-RU"/>
        </w:rPr>
        <w:t>ЗАТВЕРДЖУЮ</w:t>
      </w:r>
    </w:p>
    <w:p w:rsidR="00CE0304" w:rsidRPr="007222BE" w:rsidRDefault="00CE0304" w:rsidP="00DF07A6">
      <w:pPr>
        <w:ind w:left="5400"/>
        <w:rPr>
          <w:sz w:val="16"/>
          <w:szCs w:val="16"/>
        </w:rPr>
      </w:pPr>
    </w:p>
    <w:p w:rsidR="00CE0304" w:rsidRPr="00B02315" w:rsidRDefault="00CE0304" w:rsidP="00DF07A6">
      <w:pPr>
        <w:ind w:left="5400"/>
      </w:pPr>
      <w:r w:rsidRPr="00B02315">
        <w:t xml:space="preserve">Декан факультету </w:t>
      </w:r>
      <w:r>
        <w:t>журналістики</w:t>
      </w:r>
    </w:p>
    <w:p w:rsidR="00CE0304" w:rsidRPr="00B02315" w:rsidRDefault="00CE0304" w:rsidP="00DF07A6">
      <w:pPr>
        <w:ind w:left="5400"/>
        <w:rPr>
          <w:sz w:val="16"/>
        </w:rPr>
      </w:pPr>
      <w:r w:rsidRPr="00B02315">
        <w:rPr>
          <w:szCs w:val="28"/>
        </w:rPr>
        <w:t>______</w:t>
      </w:r>
      <w:r>
        <w:rPr>
          <w:szCs w:val="28"/>
        </w:rPr>
        <w:t>______   Костюк В.В.</w:t>
      </w:r>
      <w:r w:rsidRPr="00B02315">
        <w:rPr>
          <w:sz w:val="16"/>
        </w:rPr>
        <w:t xml:space="preserve"> </w:t>
      </w:r>
    </w:p>
    <w:p w:rsidR="00CE0304" w:rsidRPr="00B02315" w:rsidRDefault="00CE0304" w:rsidP="00DF07A6">
      <w:pPr>
        <w:ind w:left="5400"/>
        <w:rPr>
          <w:sz w:val="16"/>
        </w:rPr>
      </w:pPr>
      <w:r w:rsidRPr="00B02315">
        <w:rPr>
          <w:sz w:val="16"/>
        </w:rPr>
        <w:t xml:space="preserve">     (підпис)                        </w:t>
      </w:r>
      <w:r>
        <w:rPr>
          <w:sz w:val="16"/>
        </w:rPr>
        <w:t xml:space="preserve">      </w:t>
      </w:r>
      <w:r w:rsidRPr="00B02315">
        <w:rPr>
          <w:sz w:val="16"/>
        </w:rPr>
        <w:t xml:space="preserve">(ініціали та прізвище) </w:t>
      </w:r>
    </w:p>
    <w:p w:rsidR="00CE0304" w:rsidRPr="00B02315" w:rsidRDefault="00CE0304" w:rsidP="00DF07A6">
      <w:pPr>
        <w:ind w:left="5400"/>
      </w:pPr>
      <w:r w:rsidRPr="00B02315">
        <w:t>«______»_______________202___</w:t>
      </w:r>
    </w:p>
    <w:p w:rsidR="00CE0304" w:rsidRPr="00B02315" w:rsidRDefault="00CE0304" w:rsidP="00DF07A6">
      <w:pPr>
        <w:jc w:val="center"/>
        <w:rPr>
          <w:sz w:val="20"/>
          <w:szCs w:val="20"/>
        </w:rPr>
      </w:pPr>
    </w:p>
    <w:p w:rsidR="00CE0304" w:rsidRPr="00B02315" w:rsidRDefault="00CE0304" w:rsidP="00DF07A6">
      <w:pPr>
        <w:jc w:val="center"/>
        <w:rPr>
          <w:sz w:val="20"/>
          <w:szCs w:val="20"/>
        </w:rPr>
      </w:pPr>
    </w:p>
    <w:p w:rsidR="00CE0304" w:rsidRPr="00634A9A" w:rsidRDefault="00CE0304" w:rsidP="00DF07A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СПЕЦКУРС. МЕДІАСТЕРЕОТИПІЗАЦІЯ</w:t>
      </w:r>
    </w:p>
    <w:p w:rsidR="00CE0304" w:rsidRPr="00B02315" w:rsidRDefault="00CE0304" w:rsidP="00DF07A6">
      <w:pPr>
        <w:jc w:val="center"/>
        <w:rPr>
          <w:sz w:val="16"/>
          <w:szCs w:val="16"/>
        </w:rPr>
      </w:pPr>
      <w:r w:rsidRPr="00B02315">
        <w:rPr>
          <w:sz w:val="16"/>
          <w:szCs w:val="16"/>
        </w:rPr>
        <w:t>(назва навчальної дисципліни)</w:t>
      </w:r>
    </w:p>
    <w:p w:rsidR="00CE0304" w:rsidRPr="00B02315" w:rsidRDefault="00CE0304" w:rsidP="00DF07A6">
      <w:pPr>
        <w:jc w:val="center"/>
        <w:rPr>
          <w:i/>
          <w:iCs/>
          <w:szCs w:val="28"/>
        </w:rPr>
      </w:pPr>
      <w:r w:rsidRPr="00B02315">
        <w:rPr>
          <w:iCs/>
          <w:szCs w:val="28"/>
        </w:rPr>
        <w:t>РОБОЧА ПРОГРАМА НАВЧАЛЬНОЇ ДИСЦИПЛІНИ</w:t>
      </w:r>
      <w:r w:rsidRPr="00B02315">
        <w:rPr>
          <w:i/>
          <w:iCs/>
          <w:szCs w:val="28"/>
        </w:rPr>
        <w:t xml:space="preserve"> </w:t>
      </w:r>
    </w:p>
    <w:p w:rsidR="00CE0304" w:rsidRPr="00B02315" w:rsidRDefault="00CE0304" w:rsidP="00DF07A6">
      <w:pPr>
        <w:jc w:val="center"/>
        <w:rPr>
          <w:b/>
          <w:bCs/>
          <w:szCs w:val="28"/>
        </w:rPr>
      </w:pPr>
    </w:p>
    <w:p w:rsidR="00CE0304" w:rsidRPr="00B02315" w:rsidRDefault="00CE0304" w:rsidP="00DF07A6">
      <w:pPr>
        <w:jc w:val="center"/>
        <w:rPr>
          <w:bCs/>
          <w:szCs w:val="28"/>
        </w:rPr>
      </w:pPr>
      <w:r w:rsidRPr="00B02315">
        <w:rPr>
          <w:b/>
          <w:bCs/>
          <w:szCs w:val="28"/>
        </w:rPr>
        <w:t xml:space="preserve"> </w:t>
      </w:r>
      <w:r w:rsidRPr="00B02315">
        <w:rPr>
          <w:bCs/>
          <w:szCs w:val="28"/>
        </w:rPr>
        <w:t xml:space="preserve">підготовки </w:t>
      </w:r>
      <w:r w:rsidRPr="00807ED5">
        <w:rPr>
          <w:bCs/>
        </w:rPr>
        <w:t>бакалавра</w:t>
      </w:r>
    </w:p>
    <w:p w:rsidR="00CE0304" w:rsidRPr="00B02315" w:rsidRDefault="00CE0304" w:rsidP="00DF07A6">
      <w:pPr>
        <w:jc w:val="center"/>
        <w:rPr>
          <w:bCs/>
          <w:sz w:val="16"/>
          <w:szCs w:val="16"/>
        </w:rPr>
      </w:pPr>
      <w:r w:rsidRPr="00B02315">
        <w:rPr>
          <w:iCs/>
          <w:szCs w:val="28"/>
        </w:rPr>
        <w:t>очної (денної) форм</w:t>
      </w:r>
      <w:r>
        <w:rPr>
          <w:iCs/>
          <w:szCs w:val="28"/>
        </w:rPr>
        <w:t>и</w:t>
      </w:r>
      <w:r w:rsidRPr="00B02315">
        <w:rPr>
          <w:iCs/>
          <w:szCs w:val="28"/>
        </w:rPr>
        <w:t xml:space="preserve"> здобуття освіти</w:t>
      </w:r>
    </w:p>
    <w:p w:rsidR="00CE0304" w:rsidRPr="00B02315" w:rsidRDefault="00CE0304" w:rsidP="00DF07A6">
      <w:pPr>
        <w:jc w:val="center"/>
        <w:rPr>
          <w:szCs w:val="28"/>
        </w:rPr>
      </w:pPr>
      <w:r>
        <w:rPr>
          <w:szCs w:val="28"/>
        </w:rPr>
        <w:t>спеціальності 061 Журналістика</w:t>
      </w:r>
    </w:p>
    <w:p w:rsidR="00CE0304" w:rsidRPr="00B02315" w:rsidRDefault="00CE0304" w:rsidP="00DF07A6">
      <w:pPr>
        <w:jc w:val="center"/>
        <w:rPr>
          <w:szCs w:val="28"/>
        </w:rPr>
      </w:pPr>
      <w:r w:rsidRPr="00B02315">
        <w:rPr>
          <w:szCs w:val="28"/>
        </w:rPr>
        <w:t>освітньо-професійна програма</w:t>
      </w:r>
      <w:r>
        <w:rPr>
          <w:szCs w:val="28"/>
        </w:rPr>
        <w:t xml:space="preserve"> «Видавнича справа та редагування»</w:t>
      </w:r>
    </w:p>
    <w:p w:rsidR="00CE0304" w:rsidRPr="00B02315" w:rsidRDefault="00CE0304" w:rsidP="00DF07A6">
      <w:pPr>
        <w:rPr>
          <w:b/>
          <w:bCs/>
        </w:rPr>
      </w:pPr>
    </w:p>
    <w:p w:rsidR="00CE0304" w:rsidRPr="008D4ABC" w:rsidRDefault="00CE0304" w:rsidP="00DF07A6">
      <w:pPr>
        <w:rPr>
          <w:bCs/>
        </w:rPr>
      </w:pPr>
      <w:r w:rsidRPr="008D4ABC">
        <w:rPr>
          <w:b/>
          <w:bCs/>
          <w:sz w:val="24"/>
          <w:szCs w:val="24"/>
        </w:rPr>
        <w:t xml:space="preserve">Укладач: </w:t>
      </w:r>
      <w:r>
        <w:rPr>
          <w:bCs/>
          <w:sz w:val="22"/>
        </w:rPr>
        <w:t>Лебідь Н.М.</w:t>
      </w:r>
      <w:r w:rsidRPr="008D4ABC">
        <w:rPr>
          <w:bCs/>
          <w:sz w:val="22"/>
        </w:rPr>
        <w:t>,</w:t>
      </w:r>
      <w:r w:rsidRPr="008D4ABC">
        <w:rPr>
          <w:b/>
          <w:bCs/>
          <w:sz w:val="22"/>
        </w:rPr>
        <w:t xml:space="preserve"> </w:t>
      </w:r>
      <w:r w:rsidRPr="008D4ABC">
        <w:rPr>
          <w:bCs/>
          <w:sz w:val="22"/>
        </w:rPr>
        <w:t>к.філол.н., доцент</w:t>
      </w:r>
    </w:p>
    <w:p w:rsidR="00CE0304" w:rsidRPr="00B02315" w:rsidRDefault="00CE0304" w:rsidP="00DF07A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1"/>
        <w:gridCol w:w="4745"/>
      </w:tblGrid>
      <w:tr w:rsidR="00CE0304" w:rsidRPr="008D4ABC" w:rsidTr="00FD4C82">
        <w:tc>
          <w:tcPr>
            <w:tcW w:w="4826" w:type="dxa"/>
            <w:gridSpan w:val="2"/>
          </w:tcPr>
          <w:p w:rsidR="00CE0304" w:rsidRPr="008D4ABC" w:rsidRDefault="00CE0304" w:rsidP="00FD4C82">
            <w:pPr>
              <w:spacing w:after="0" w:line="240" w:lineRule="auto"/>
              <w:rPr>
                <w:sz w:val="24"/>
                <w:szCs w:val="24"/>
              </w:rPr>
            </w:pPr>
            <w:r w:rsidRPr="008D4ABC">
              <w:rPr>
                <w:sz w:val="24"/>
                <w:szCs w:val="24"/>
              </w:rPr>
              <w:t>Обговорено та ухвалено</w:t>
            </w:r>
          </w:p>
          <w:p w:rsidR="00CE0304" w:rsidRPr="008D4ABC" w:rsidRDefault="00CE0304" w:rsidP="00FD4C82">
            <w:pPr>
              <w:spacing w:after="0" w:line="240" w:lineRule="auto"/>
              <w:rPr>
                <w:sz w:val="24"/>
                <w:szCs w:val="24"/>
              </w:rPr>
            </w:pPr>
            <w:r w:rsidRPr="008D4ABC">
              <w:rPr>
                <w:sz w:val="24"/>
                <w:szCs w:val="24"/>
              </w:rPr>
              <w:t>на засіданні кафедри</w:t>
            </w:r>
            <w:r>
              <w:rPr>
                <w:sz w:val="24"/>
                <w:szCs w:val="24"/>
              </w:rPr>
              <w:t xml:space="preserve"> видавничої справи та редагування</w:t>
            </w:r>
          </w:p>
          <w:p w:rsidR="00CE0304" w:rsidRPr="008D4ABC" w:rsidRDefault="00CE0304" w:rsidP="00FD4C82">
            <w:pPr>
              <w:spacing w:after="0" w:line="240" w:lineRule="auto"/>
              <w:rPr>
                <w:sz w:val="24"/>
                <w:szCs w:val="24"/>
              </w:rPr>
            </w:pPr>
            <w:r w:rsidRPr="008D4ABC">
              <w:rPr>
                <w:sz w:val="24"/>
                <w:szCs w:val="24"/>
              </w:rPr>
              <w:t>Протокол №____ від  “___”________202_ р.</w:t>
            </w:r>
          </w:p>
          <w:p w:rsidR="00CE0304" w:rsidRPr="008D4ABC" w:rsidRDefault="00CE0304" w:rsidP="00FD4C82">
            <w:pPr>
              <w:spacing w:after="0" w:line="240" w:lineRule="auto"/>
              <w:rPr>
                <w:sz w:val="24"/>
                <w:szCs w:val="24"/>
              </w:rPr>
            </w:pPr>
            <w:r w:rsidRPr="008D4ABC">
              <w:rPr>
                <w:sz w:val="24"/>
                <w:szCs w:val="24"/>
              </w:rPr>
              <w:t>Завідувач кафедри</w:t>
            </w:r>
          </w:p>
          <w:p w:rsidR="00CE0304" w:rsidRPr="008D4ABC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BC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 xml:space="preserve"> Т.М. Плеханова </w:t>
            </w:r>
          </w:p>
          <w:p w:rsidR="00CE0304" w:rsidRPr="008D4ABC" w:rsidRDefault="00CE0304" w:rsidP="00FD4C82">
            <w:pPr>
              <w:spacing w:after="0"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D4ABC">
              <w:rPr>
                <w:sz w:val="20"/>
                <w:szCs w:val="20"/>
              </w:rPr>
              <w:t xml:space="preserve">       </w:t>
            </w:r>
            <w:r w:rsidRPr="008D4ABC">
              <w:rPr>
                <w:sz w:val="20"/>
                <w:szCs w:val="20"/>
                <w:vertAlign w:val="superscript"/>
              </w:rPr>
              <w:t>(підпис)</w:t>
            </w:r>
            <w:r w:rsidRPr="008D4ABC">
              <w:rPr>
                <w:sz w:val="20"/>
                <w:szCs w:val="20"/>
              </w:rPr>
              <w:t xml:space="preserve">                       </w:t>
            </w:r>
            <w:r w:rsidRPr="008D4ABC">
              <w:rPr>
                <w:sz w:val="20"/>
                <w:szCs w:val="20"/>
                <w:vertAlign w:val="superscript"/>
              </w:rPr>
              <w:t>(ініціали, прізвище</w:t>
            </w:r>
            <w:r w:rsidRPr="008D4ABC">
              <w:rPr>
                <w:sz w:val="18"/>
                <w:szCs w:val="18"/>
                <w:vertAlign w:val="superscript"/>
              </w:rPr>
              <w:t xml:space="preserve"> )</w:t>
            </w:r>
          </w:p>
        </w:tc>
        <w:tc>
          <w:tcPr>
            <w:tcW w:w="4745" w:type="dxa"/>
          </w:tcPr>
          <w:p w:rsidR="00CE0304" w:rsidRPr="008D4ABC" w:rsidRDefault="00CE0304" w:rsidP="00FD4C82">
            <w:pPr>
              <w:spacing w:after="0" w:line="240" w:lineRule="auto"/>
              <w:ind w:left="35"/>
              <w:rPr>
                <w:sz w:val="24"/>
                <w:szCs w:val="24"/>
              </w:rPr>
            </w:pPr>
            <w:r w:rsidRPr="008D4ABC">
              <w:rPr>
                <w:sz w:val="24"/>
                <w:szCs w:val="24"/>
              </w:rPr>
              <w:t xml:space="preserve">Ухвалено науково-методичною радою </w:t>
            </w:r>
          </w:p>
          <w:p w:rsidR="00CE0304" w:rsidRPr="008D4ABC" w:rsidRDefault="00CE0304" w:rsidP="00FD4C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8D4ABC">
              <w:rPr>
                <w:sz w:val="24"/>
                <w:szCs w:val="24"/>
              </w:rPr>
              <w:t>акультету</w:t>
            </w:r>
            <w:r>
              <w:rPr>
                <w:sz w:val="24"/>
                <w:szCs w:val="24"/>
              </w:rPr>
              <w:t xml:space="preserve"> журналістики</w:t>
            </w:r>
          </w:p>
          <w:p w:rsidR="00CE0304" w:rsidRPr="008D4ABC" w:rsidRDefault="00CE0304" w:rsidP="00FD4C82">
            <w:pPr>
              <w:spacing w:after="0" w:line="240" w:lineRule="auto"/>
              <w:rPr>
                <w:sz w:val="24"/>
                <w:szCs w:val="24"/>
              </w:rPr>
            </w:pPr>
            <w:r w:rsidRPr="008D4ABC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 xml:space="preserve"> 5 </w:t>
            </w:r>
            <w:r w:rsidRPr="008D4ABC">
              <w:rPr>
                <w:sz w:val="24"/>
                <w:szCs w:val="24"/>
              </w:rPr>
              <w:t>від  “</w:t>
            </w:r>
            <w:smartTag w:uri="urn:schemas-microsoft-com:office:smarttags" w:element="metricconverter">
              <w:smartTagPr>
                <w:attr w:name="ProductID" w:val="4”"/>
              </w:smartTagPr>
              <w:r>
                <w:rPr>
                  <w:sz w:val="24"/>
                  <w:szCs w:val="24"/>
                </w:rPr>
                <w:t>4</w:t>
              </w:r>
              <w:r w:rsidRPr="008D4ABC">
                <w:rPr>
                  <w:sz w:val="24"/>
                  <w:szCs w:val="24"/>
                </w:rPr>
                <w:t>”</w:t>
              </w:r>
            </w:smartTag>
            <w:r>
              <w:rPr>
                <w:sz w:val="24"/>
                <w:szCs w:val="24"/>
              </w:rPr>
              <w:t xml:space="preserve"> грудня </w:t>
            </w:r>
            <w:r w:rsidRPr="008D4AB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0</w:t>
            </w:r>
            <w:r w:rsidRPr="008D4ABC">
              <w:rPr>
                <w:sz w:val="24"/>
                <w:szCs w:val="24"/>
              </w:rPr>
              <w:t>р.</w:t>
            </w:r>
          </w:p>
          <w:p w:rsidR="00CE0304" w:rsidRPr="008D4ABC" w:rsidRDefault="00CE0304" w:rsidP="00FD4C82">
            <w:pPr>
              <w:spacing w:after="0" w:line="240" w:lineRule="auto"/>
              <w:rPr>
                <w:sz w:val="24"/>
                <w:szCs w:val="24"/>
              </w:rPr>
            </w:pPr>
            <w:r w:rsidRPr="008D4ABC">
              <w:rPr>
                <w:sz w:val="24"/>
                <w:szCs w:val="24"/>
              </w:rPr>
              <w:t>Голова науково-методичної ради факультету</w:t>
            </w:r>
          </w:p>
          <w:p w:rsidR="00CE0304" w:rsidRPr="008D4ABC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BC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 xml:space="preserve"> Н.В. Романюк</w:t>
            </w:r>
          </w:p>
          <w:p w:rsidR="00CE0304" w:rsidRPr="008D4ABC" w:rsidRDefault="00CE0304" w:rsidP="00FD4C82">
            <w:pPr>
              <w:spacing w:after="0" w:line="240" w:lineRule="auto"/>
              <w:rPr>
                <w:sz w:val="20"/>
                <w:szCs w:val="20"/>
              </w:rPr>
            </w:pPr>
            <w:r w:rsidRPr="008D4ABC">
              <w:rPr>
                <w:sz w:val="20"/>
                <w:szCs w:val="20"/>
              </w:rPr>
              <w:t xml:space="preserve">                </w:t>
            </w:r>
            <w:r w:rsidRPr="008D4ABC">
              <w:rPr>
                <w:sz w:val="20"/>
                <w:szCs w:val="20"/>
                <w:vertAlign w:val="superscript"/>
              </w:rPr>
              <w:t>(підпис)</w:t>
            </w:r>
            <w:r w:rsidRPr="008D4ABC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</w:t>
            </w:r>
            <w:r w:rsidRPr="008D4ABC">
              <w:rPr>
                <w:sz w:val="20"/>
                <w:szCs w:val="20"/>
              </w:rPr>
              <w:t xml:space="preserve">           </w:t>
            </w:r>
            <w:r w:rsidRPr="008D4ABC">
              <w:rPr>
                <w:sz w:val="20"/>
                <w:szCs w:val="20"/>
                <w:vertAlign w:val="superscript"/>
              </w:rPr>
              <w:t>(ініціали, прізвище )</w:t>
            </w:r>
          </w:p>
        </w:tc>
      </w:tr>
      <w:tr w:rsidR="00CE0304" w:rsidRPr="008D4ABC" w:rsidTr="00FD4C82">
        <w:tc>
          <w:tcPr>
            <w:tcW w:w="4826" w:type="dxa"/>
            <w:gridSpan w:val="2"/>
          </w:tcPr>
          <w:p w:rsidR="00CE0304" w:rsidRPr="008D4ABC" w:rsidRDefault="00CE0304" w:rsidP="00FD4C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45" w:type="dxa"/>
          </w:tcPr>
          <w:p w:rsidR="00CE0304" w:rsidRPr="008D4ABC" w:rsidRDefault="00CE0304" w:rsidP="00FD4C82">
            <w:pPr>
              <w:spacing w:after="0" w:line="240" w:lineRule="auto"/>
              <w:ind w:left="35"/>
              <w:rPr>
                <w:sz w:val="24"/>
                <w:szCs w:val="24"/>
              </w:rPr>
            </w:pPr>
          </w:p>
        </w:tc>
      </w:tr>
      <w:tr w:rsidR="00CE0304" w:rsidRPr="00B02315" w:rsidTr="00FD4C82">
        <w:tblPrEx>
          <w:tblLook w:val="00A0" w:firstRow="1" w:lastRow="0" w:firstColumn="1" w:lastColumn="0" w:noHBand="0" w:noVBand="0"/>
        </w:tblPrEx>
        <w:trPr>
          <w:trHeight w:val="1477"/>
        </w:trPr>
        <w:tc>
          <w:tcPr>
            <w:tcW w:w="4785" w:type="dxa"/>
          </w:tcPr>
          <w:p w:rsidR="00CE0304" w:rsidRPr="008D4ABC" w:rsidRDefault="00CE0304" w:rsidP="00FD4C82">
            <w:pPr>
              <w:spacing w:after="0" w:line="240" w:lineRule="auto"/>
              <w:rPr>
                <w:sz w:val="24"/>
                <w:szCs w:val="24"/>
              </w:rPr>
            </w:pPr>
            <w:r w:rsidRPr="008D4ABC">
              <w:rPr>
                <w:sz w:val="24"/>
                <w:szCs w:val="24"/>
              </w:rPr>
              <w:t xml:space="preserve">Погоджено </w:t>
            </w:r>
          </w:p>
          <w:p w:rsidR="00CE0304" w:rsidRPr="008D4ABC" w:rsidRDefault="00CE0304" w:rsidP="00FD4C82">
            <w:pPr>
              <w:spacing w:after="0" w:line="240" w:lineRule="auto"/>
              <w:rPr>
                <w:sz w:val="24"/>
                <w:szCs w:val="24"/>
              </w:rPr>
            </w:pPr>
            <w:r w:rsidRPr="008D4ABC">
              <w:rPr>
                <w:sz w:val="24"/>
                <w:szCs w:val="24"/>
              </w:rPr>
              <w:t>з навчально-методичним відділом</w:t>
            </w:r>
          </w:p>
          <w:p w:rsidR="00CE0304" w:rsidRPr="008D4ABC" w:rsidRDefault="00CE0304" w:rsidP="00FD4C82">
            <w:pPr>
              <w:spacing w:after="0" w:line="240" w:lineRule="auto"/>
              <w:rPr>
                <w:sz w:val="24"/>
                <w:szCs w:val="24"/>
              </w:rPr>
            </w:pPr>
            <w:r w:rsidRPr="008D4ABC">
              <w:rPr>
                <w:sz w:val="24"/>
                <w:szCs w:val="24"/>
              </w:rPr>
              <w:t>________________________________</w:t>
            </w:r>
          </w:p>
          <w:p w:rsidR="00CE0304" w:rsidRPr="008D4ABC" w:rsidRDefault="00CE0304" w:rsidP="00FD4C82">
            <w:pPr>
              <w:spacing w:after="0" w:line="240" w:lineRule="auto"/>
              <w:rPr>
                <w:sz w:val="20"/>
                <w:szCs w:val="20"/>
              </w:rPr>
            </w:pPr>
            <w:r w:rsidRPr="008D4ABC">
              <w:rPr>
                <w:sz w:val="24"/>
                <w:szCs w:val="24"/>
              </w:rPr>
              <w:t xml:space="preserve">          </w:t>
            </w:r>
            <w:r w:rsidRPr="008D4ABC">
              <w:rPr>
                <w:sz w:val="20"/>
                <w:szCs w:val="20"/>
              </w:rPr>
              <w:t>(підпис)                      (ініціали, прізвище)</w:t>
            </w:r>
          </w:p>
          <w:p w:rsidR="00CE0304" w:rsidRPr="008D4ABC" w:rsidRDefault="00CE0304" w:rsidP="00FD4C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CE0304" w:rsidRPr="008D4ABC" w:rsidRDefault="00CE0304" w:rsidP="00FD4C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E0304" w:rsidRDefault="00CE0304" w:rsidP="00DF07A6">
      <w:pPr>
        <w:jc w:val="center"/>
        <w:rPr>
          <w:szCs w:val="28"/>
        </w:rPr>
      </w:pPr>
    </w:p>
    <w:p w:rsidR="00CE0304" w:rsidRDefault="00CE0304" w:rsidP="00DF07A6">
      <w:pPr>
        <w:jc w:val="center"/>
        <w:rPr>
          <w:szCs w:val="28"/>
        </w:rPr>
      </w:pPr>
    </w:p>
    <w:p w:rsidR="00CE0304" w:rsidRPr="00315098" w:rsidRDefault="00CE0304" w:rsidP="00DF07A6">
      <w:pPr>
        <w:jc w:val="center"/>
        <w:rPr>
          <w:szCs w:val="28"/>
        </w:rPr>
      </w:pPr>
      <w:r w:rsidRPr="00315098">
        <w:rPr>
          <w:szCs w:val="28"/>
        </w:rPr>
        <w:t>202</w:t>
      </w:r>
      <w:r>
        <w:rPr>
          <w:szCs w:val="28"/>
        </w:rPr>
        <w:t>0</w:t>
      </w:r>
      <w:r w:rsidRPr="00315098">
        <w:rPr>
          <w:szCs w:val="28"/>
        </w:rPr>
        <w:t xml:space="preserve"> рік</w:t>
      </w:r>
    </w:p>
    <w:p w:rsidR="00CE0304" w:rsidRDefault="00CE0304" w:rsidP="00DF07A6">
      <w:pPr>
        <w:spacing w:after="0" w:line="240" w:lineRule="auto"/>
        <w:jc w:val="center"/>
        <w:rPr>
          <w:b/>
          <w:bCs/>
        </w:rPr>
      </w:pPr>
      <w:r>
        <w:rPr>
          <w:b/>
          <w:bCs/>
          <w:caps/>
          <w:szCs w:val="28"/>
        </w:rPr>
        <w:br w:type="page"/>
      </w:r>
      <w:r w:rsidRPr="00807ED5">
        <w:rPr>
          <w:b/>
          <w:bCs/>
        </w:rPr>
        <w:lastRenderedPageBreak/>
        <w:t>1. Опис навчальної дисципліни</w:t>
      </w:r>
    </w:p>
    <w:p w:rsidR="00CE0304" w:rsidRPr="00807ED5" w:rsidRDefault="00CE0304" w:rsidP="00DF07A6">
      <w:pPr>
        <w:spacing w:after="0" w:line="240" w:lineRule="auto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2839"/>
        <w:gridCol w:w="3209"/>
      </w:tblGrid>
      <w:tr w:rsidR="00CE0304" w:rsidRPr="00DD08F8" w:rsidTr="00D438B2">
        <w:trPr>
          <w:trHeight w:val="669"/>
        </w:trPr>
        <w:tc>
          <w:tcPr>
            <w:tcW w:w="3209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Галузь знань, спеціальність,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освітня програма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рівень вищої освіти</w:t>
            </w:r>
          </w:p>
        </w:tc>
        <w:tc>
          <w:tcPr>
            <w:tcW w:w="2839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Нормативні показники для планування і розподілу дисципліни на змістові модулі</w:t>
            </w:r>
          </w:p>
        </w:tc>
        <w:tc>
          <w:tcPr>
            <w:tcW w:w="3209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Характеристика навчальної дисципліни</w:t>
            </w:r>
          </w:p>
        </w:tc>
      </w:tr>
      <w:tr w:rsidR="00CE0304" w:rsidRPr="00DD08F8" w:rsidTr="00D438B2">
        <w:trPr>
          <w:trHeight w:val="312"/>
        </w:trPr>
        <w:tc>
          <w:tcPr>
            <w:tcW w:w="320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3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09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очна (денна) форма здобуття освіти</w:t>
            </w:r>
          </w:p>
        </w:tc>
      </w:tr>
      <w:tr w:rsidR="00CE0304" w:rsidRPr="00DD08F8" w:rsidTr="00D438B2">
        <w:trPr>
          <w:trHeight w:val="561"/>
        </w:trPr>
        <w:tc>
          <w:tcPr>
            <w:tcW w:w="3209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Галузь знань</w:t>
            </w:r>
          </w:p>
          <w:p w:rsidR="00CE0304" w:rsidRPr="00407011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407011">
              <w:rPr>
                <w:sz w:val="20"/>
                <w:szCs w:val="20"/>
              </w:rPr>
              <w:t>06 Журналістика</w:t>
            </w:r>
          </w:p>
        </w:tc>
        <w:tc>
          <w:tcPr>
            <w:tcW w:w="2839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Кількість кредитів – </w:t>
            </w: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09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Вільного вибору студента</w:t>
            </w:r>
          </w:p>
        </w:tc>
      </w:tr>
      <w:tr w:rsidR="00CE0304" w:rsidRPr="00DD08F8" w:rsidTr="00D438B2">
        <w:trPr>
          <w:trHeight w:val="210"/>
        </w:trPr>
        <w:tc>
          <w:tcPr>
            <w:tcW w:w="320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83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09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4"/>
                <w:szCs w:val="24"/>
                <w:lang w:eastAsia="uk-UA"/>
              </w:rPr>
              <w:t xml:space="preserve">Цикл професійної </w:t>
            </w:r>
            <w:r>
              <w:rPr>
                <w:b/>
                <w:bCs/>
                <w:sz w:val="24"/>
                <w:szCs w:val="24"/>
                <w:lang w:eastAsia="uk-UA"/>
              </w:rPr>
              <w:t>підготовки</w:t>
            </w:r>
          </w:p>
        </w:tc>
      </w:tr>
      <w:tr w:rsidR="00CE0304" w:rsidRPr="00DD08F8" w:rsidTr="00D438B2">
        <w:trPr>
          <w:trHeight w:val="561"/>
        </w:trPr>
        <w:tc>
          <w:tcPr>
            <w:tcW w:w="3209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Спеціальність</w:t>
            </w:r>
          </w:p>
          <w:p w:rsidR="00CE0304" w:rsidRPr="00407011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407011">
              <w:rPr>
                <w:sz w:val="20"/>
                <w:szCs w:val="20"/>
              </w:rPr>
              <w:t>061 Журналістика</w:t>
            </w:r>
          </w:p>
        </w:tc>
        <w:tc>
          <w:tcPr>
            <w:tcW w:w="2839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Загальна кількість годин –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3209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D08F8">
              <w:rPr>
                <w:b/>
                <w:bCs/>
                <w:sz w:val="24"/>
                <w:szCs w:val="24"/>
                <w:lang w:eastAsia="uk-UA"/>
              </w:rPr>
              <w:t>Семестр:</w:t>
            </w:r>
          </w:p>
        </w:tc>
      </w:tr>
      <w:tr w:rsidR="00CE0304" w:rsidRPr="00DD08F8" w:rsidTr="00D438B2">
        <w:trPr>
          <w:trHeight w:val="210"/>
        </w:trPr>
        <w:tc>
          <w:tcPr>
            <w:tcW w:w="320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3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09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  <w:r w:rsidRPr="00DD08F8">
              <w:rPr>
                <w:sz w:val="24"/>
                <w:szCs w:val="24"/>
                <w:lang w:eastAsia="uk-UA"/>
              </w:rPr>
              <w:t>-й</w:t>
            </w:r>
          </w:p>
        </w:tc>
      </w:tr>
      <w:tr w:rsidR="00CE0304" w:rsidRPr="00DD08F8" w:rsidTr="00D438B2">
        <w:trPr>
          <w:trHeight w:val="301"/>
        </w:trPr>
        <w:tc>
          <w:tcPr>
            <w:tcW w:w="3209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Освітньо-професійна програма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Видавнича справа та редагування</w:t>
            </w:r>
          </w:p>
        </w:tc>
        <w:tc>
          <w:tcPr>
            <w:tcW w:w="2839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Змістових модулів – </w:t>
            </w: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09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Лекції</w:t>
            </w:r>
          </w:p>
        </w:tc>
      </w:tr>
      <w:tr w:rsidR="00CE0304" w:rsidRPr="00DD08F8" w:rsidTr="00D438B2">
        <w:trPr>
          <w:trHeight w:val="291"/>
        </w:trPr>
        <w:tc>
          <w:tcPr>
            <w:tcW w:w="320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83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09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</w:t>
            </w:r>
            <w:r w:rsidRPr="00DD08F8">
              <w:rPr>
                <w:sz w:val="24"/>
                <w:szCs w:val="24"/>
                <w:lang w:eastAsia="uk-UA"/>
              </w:rPr>
              <w:t xml:space="preserve"> год.</w:t>
            </w:r>
          </w:p>
        </w:tc>
      </w:tr>
      <w:tr w:rsidR="00CE0304" w:rsidRPr="00DD08F8" w:rsidTr="00D438B2">
        <w:trPr>
          <w:trHeight w:val="144"/>
        </w:trPr>
        <w:tc>
          <w:tcPr>
            <w:tcW w:w="320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83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09" w:type="dxa"/>
            <w:vAlign w:val="center"/>
          </w:tcPr>
          <w:p w:rsidR="00CE0304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EB081F">
              <w:rPr>
                <w:b/>
                <w:sz w:val="24"/>
                <w:szCs w:val="24"/>
                <w:lang w:eastAsia="uk-UA"/>
              </w:rPr>
              <w:t>Практичні</w:t>
            </w:r>
          </w:p>
        </w:tc>
      </w:tr>
      <w:tr w:rsidR="00CE0304" w:rsidRPr="00DD08F8" w:rsidTr="00D438B2">
        <w:trPr>
          <w:trHeight w:val="144"/>
        </w:trPr>
        <w:tc>
          <w:tcPr>
            <w:tcW w:w="320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83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09" w:type="dxa"/>
            <w:vAlign w:val="center"/>
          </w:tcPr>
          <w:p w:rsidR="00CE0304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32 год.</w:t>
            </w:r>
          </w:p>
        </w:tc>
      </w:tr>
      <w:tr w:rsidR="00CE0304" w:rsidRPr="00DD08F8" w:rsidTr="00D438B2">
        <w:trPr>
          <w:trHeight w:val="562"/>
        </w:trPr>
        <w:tc>
          <w:tcPr>
            <w:tcW w:w="3209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Рівень вищої освіти: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бакалаврський</w:t>
            </w:r>
          </w:p>
        </w:tc>
        <w:tc>
          <w:tcPr>
            <w:tcW w:w="2839" w:type="dxa"/>
            <w:vMerge w:val="restart"/>
            <w:vAlign w:val="center"/>
          </w:tcPr>
          <w:p w:rsidR="00CE0304" w:rsidRPr="00DD08F8" w:rsidRDefault="00CE0304" w:rsidP="00815DCF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Кількість поточних контрольних заходів – </w:t>
            </w:r>
            <w:r w:rsidR="0087073E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209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DD08F8">
              <w:rPr>
                <w:b/>
                <w:bCs/>
                <w:sz w:val="24"/>
                <w:szCs w:val="24"/>
                <w:lang w:eastAsia="uk-UA"/>
              </w:rPr>
              <w:t>Самостійна робота</w:t>
            </w:r>
          </w:p>
        </w:tc>
      </w:tr>
      <w:tr w:rsidR="00CE0304" w:rsidRPr="00DD08F8" w:rsidTr="00D438B2">
        <w:trPr>
          <w:trHeight w:val="125"/>
        </w:trPr>
        <w:tc>
          <w:tcPr>
            <w:tcW w:w="320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3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09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42</w:t>
            </w:r>
            <w:r w:rsidRPr="00DD08F8">
              <w:rPr>
                <w:sz w:val="24"/>
                <w:szCs w:val="24"/>
                <w:lang w:eastAsia="uk-UA"/>
              </w:rPr>
              <w:t xml:space="preserve"> год.</w:t>
            </w:r>
          </w:p>
        </w:tc>
      </w:tr>
      <w:tr w:rsidR="00CE0304" w:rsidRPr="00DD08F8" w:rsidTr="00D438B2">
        <w:trPr>
          <w:trHeight w:val="125"/>
        </w:trPr>
        <w:tc>
          <w:tcPr>
            <w:tcW w:w="320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39" w:type="dxa"/>
            <w:vMerge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09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D08F8">
              <w:rPr>
                <w:b/>
                <w:bCs/>
                <w:sz w:val="24"/>
                <w:szCs w:val="24"/>
                <w:lang w:eastAsia="uk-UA"/>
              </w:rPr>
              <w:t>Вид підсумкового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D08F8">
              <w:rPr>
                <w:b/>
                <w:bCs/>
                <w:sz w:val="24"/>
                <w:szCs w:val="24"/>
                <w:lang w:eastAsia="uk-UA"/>
              </w:rPr>
              <w:t>семестрового контролю: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залік</w:t>
            </w:r>
          </w:p>
        </w:tc>
      </w:tr>
    </w:tbl>
    <w:p w:rsidR="00CE0304" w:rsidRPr="00807ED5" w:rsidRDefault="00CE0304" w:rsidP="00DF07A6">
      <w:pPr>
        <w:spacing w:after="0" w:line="240" w:lineRule="auto"/>
      </w:pPr>
    </w:p>
    <w:p w:rsidR="00CE0304" w:rsidRPr="0087073E" w:rsidRDefault="00CE0304" w:rsidP="00DF07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7073E">
        <w:rPr>
          <w:b/>
          <w:bCs/>
          <w:sz w:val="24"/>
          <w:szCs w:val="24"/>
        </w:rPr>
        <w:t>2. Мета та завдання навчальної дисципліни</w:t>
      </w:r>
    </w:p>
    <w:p w:rsidR="00CE0304" w:rsidRPr="0087073E" w:rsidRDefault="00CE0304" w:rsidP="00DF07A6">
      <w:pPr>
        <w:spacing w:after="0" w:line="240" w:lineRule="auto"/>
        <w:ind w:firstLine="567"/>
        <w:rPr>
          <w:b/>
          <w:bCs/>
          <w:sz w:val="24"/>
          <w:szCs w:val="24"/>
        </w:rPr>
      </w:pPr>
    </w:p>
    <w:p w:rsidR="00CE0304" w:rsidRPr="0087073E" w:rsidRDefault="00CE0304" w:rsidP="00DF07A6">
      <w:pPr>
        <w:spacing w:after="0" w:line="240" w:lineRule="auto"/>
        <w:ind w:firstLine="567"/>
        <w:rPr>
          <w:sz w:val="24"/>
          <w:szCs w:val="24"/>
        </w:rPr>
      </w:pPr>
      <w:r w:rsidRPr="0087073E">
        <w:rPr>
          <w:b/>
          <w:bCs/>
          <w:sz w:val="24"/>
          <w:szCs w:val="24"/>
        </w:rPr>
        <w:t>Метою</w:t>
      </w:r>
      <w:r w:rsidRPr="0087073E">
        <w:rPr>
          <w:sz w:val="24"/>
          <w:szCs w:val="24"/>
        </w:rPr>
        <w:t xml:space="preserve"> вивчення </w:t>
      </w:r>
      <w:bookmarkStart w:id="0" w:name="_Hlk58166117"/>
      <w:r w:rsidRPr="0087073E">
        <w:rPr>
          <w:sz w:val="24"/>
          <w:szCs w:val="24"/>
        </w:rPr>
        <w:t>навчальної дисципліни «</w:t>
      </w:r>
      <w:r w:rsidRPr="0087073E">
        <w:rPr>
          <w:bCs/>
          <w:sz w:val="24"/>
          <w:szCs w:val="24"/>
        </w:rPr>
        <w:t>Спецкурс. Медіастереотипізація</w:t>
      </w:r>
      <w:r w:rsidRPr="0087073E">
        <w:rPr>
          <w:sz w:val="24"/>
          <w:szCs w:val="24"/>
        </w:rPr>
        <w:t xml:space="preserve">» </w:t>
      </w:r>
      <w:bookmarkEnd w:id="0"/>
      <w:r w:rsidRPr="0087073E">
        <w:rPr>
          <w:sz w:val="24"/>
          <w:szCs w:val="24"/>
        </w:rPr>
        <w:t>є розгляд різних типів стереотипів та особливостей їх використання в медіа; функції та способи маніпулювання через стереотипи; використання клішованих шаблоних лексичних одиниць в медіа-текстах; засоби боротьби зі стереотипами.</w:t>
      </w:r>
    </w:p>
    <w:p w:rsidR="00CE0304" w:rsidRPr="0087073E" w:rsidRDefault="00CE0304" w:rsidP="00DF07A6">
      <w:pPr>
        <w:spacing w:after="0" w:line="240" w:lineRule="auto"/>
        <w:ind w:firstLine="567"/>
        <w:rPr>
          <w:sz w:val="24"/>
          <w:szCs w:val="24"/>
        </w:rPr>
      </w:pPr>
      <w:r w:rsidRPr="0087073E">
        <w:rPr>
          <w:sz w:val="24"/>
          <w:szCs w:val="24"/>
        </w:rPr>
        <w:t xml:space="preserve">Основними </w:t>
      </w:r>
      <w:r w:rsidRPr="0087073E">
        <w:rPr>
          <w:b/>
          <w:bCs/>
          <w:sz w:val="24"/>
          <w:szCs w:val="24"/>
        </w:rPr>
        <w:t>завданнями</w:t>
      </w:r>
      <w:r w:rsidRPr="0087073E">
        <w:rPr>
          <w:sz w:val="24"/>
          <w:szCs w:val="24"/>
        </w:rPr>
        <w:t xml:space="preserve"> вивчення дисципліни «</w:t>
      </w:r>
      <w:r w:rsidRPr="0087073E">
        <w:rPr>
          <w:bCs/>
          <w:sz w:val="24"/>
          <w:szCs w:val="24"/>
        </w:rPr>
        <w:t>Спецкурс. Медіастереотипізація</w:t>
      </w:r>
      <w:r w:rsidRPr="0087073E">
        <w:rPr>
          <w:sz w:val="24"/>
          <w:szCs w:val="24"/>
        </w:rPr>
        <w:t>» є:</w:t>
      </w:r>
    </w:p>
    <w:p w:rsidR="00CE0304" w:rsidRPr="0087073E" w:rsidRDefault="00CE0304" w:rsidP="00DF07A6">
      <w:pPr>
        <w:numPr>
          <w:ilvl w:val="0"/>
          <w:numId w:val="2"/>
        </w:numPr>
        <w:tabs>
          <w:tab w:val="clear" w:pos="1287"/>
          <w:tab w:val="num" w:pos="720"/>
        </w:tabs>
        <w:spacing w:after="0" w:line="240" w:lineRule="auto"/>
        <w:ind w:left="0" w:firstLine="540"/>
        <w:rPr>
          <w:sz w:val="24"/>
          <w:szCs w:val="24"/>
        </w:rPr>
      </w:pPr>
      <w:r w:rsidRPr="0087073E">
        <w:rPr>
          <w:sz w:val="24"/>
          <w:szCs w:val="24"/>
        </w:rPr>
        <w:t>вивчити торетико-методологічні засади вивчення стереотипізації;</w:t>
      </w:r>
    </w:p>
    <w:p w:rsidR="00CE0304" w:rsidRPr="0087073E" w:rsidRDefault="00CE0304" w:rsidP="00DF07A6">
      <w:pPr>
        <w:numPr>
          <w:ilvl w:val="0"/>
          <w:numId w:val="2"/>
        </w:numPr>
        <w:tabs>
          <w:tab w:val="clear" w:pos="1287"/>
          <w:tab w:val="num" w:pos="720"/>
          <w:tab w:val="num" w:pos="1260"/>
        </w:tabs>
        <w:spacing w:after="0" w:line="240" w:lineRule="auto"/>
        <w:ind w:left="0" w:firstLine="540"/>
        <w:rPr>
          <w:sz w:val="24"/>
          <w:szCs w:val="24"/>
        </w:rPr>
      </w:pPr>
      <w:r w:rsidRPr="0087073E">
        <w:rPr>
          <w:sz w:val="24"/>
          <w:szCs w:val="24"/>
        </w:rPr>
        <w:t>виділити особливості стереотипів в медіа;</w:t>
      </w:r>
    </w:p>
    <w:p w:rsidR="00CE0304" w:rsidRPr="0087073E" w:rsidRDefault="00CE0304" w:rsidP="00DF07A6">
      <w:pPr>
        <w:numPr>
          <w:ilvl w:val="0"/>
          <w:numId w:val="2"/>
        </w:numPr>
        <w:tabs>
          <w:tab w:val="clear" w:pos="1287"/>
          <w:tab w:val="num" w:pos="720"/>
          <w:tab w:val="num" w:pos="1260"/>
        </w:tabs>
        <w:spacing w:after="0" w:line="240" w:lineRule="auto"/>
        <w:ind w:left="0" w:firstLine="540"/>
        <w:rPr>
          <w:sz w:val="24"/>
          <w:szCs w:val="24"/>
          <w:lang w:val="ru-RU"/>
        </w:rPr>
      </w:pPr>
      <w:r w:rsidRPr="0087073E">
        <w:rPr>
          <w:sz w:val="24"/>
          <w:szCs w:val="24"/>
        </w:rPr>
        <w:t>вивчити підходи до вивчення стереотипізації;</w:t>
      </w:r>
    </w:p>
    <w:p w:rsidR="00CE0304" w:rsidRPr="0087073E" w:rsidRDefault="00CE0304" w:rsidP="00DF07A6">
      <w:pPr>
        <w:numPr>
          <w:ilvl w:val="0"/>
          <w:numId w:val="2"/>
        </w:numPr>
        <w:tabs>
          <w:tab w:val="clear" w:pos="1287"/>
          <w:tab w:val="num" w:pos="720"/>
          <w:tab w:val="num" w:pos="1260"/>
        </w:tabs>
        <w:spacing w:after="0" w:line="240" w:lineRule="auto"/>
        <w:ind w:left="0" w:firstLine="540"/>
        <w:rPr>
          <w:sz w:val="24"/>
          <w:szCs w:val="24"/>
        </w:rPr>
      </w:pPr>
      <w:r w:rsidRPr="0087073E">
        <w:rPr>
          <w:sz w:val="24"/>
          <w:szCs w:val="24"/>
        </w:rPr>
        <w:t xml:space="preserve">виокремити критерії для віднесення стереотипів до однієї чи іншої категорії; </w:t>
      </w:r>
    </w:p>
    <w:p w:rsidR="00CE0304" w:rsidRPr="0087073E" w:rsidRDefault="00CE0304" w:rsidP="00DF07A6">
      <w:pPr>
        <w:numPr>
          <w:ilvl w:val="0"/>
          <w:numId w:val="2"/>
        </w:numPr>
        <w:tabs>
          <w:tab w:val="clear" w:pos="1287"/>
          <w:tab w:val="num" w:pos="720"/>
          <w:tab w:val="num" w:pos="1260"/>
        </w:tabs>
        <w:spacing w:after="0" w:line="240" w:lineRule="auto"/>
        <w:ind w:left="0" w:firstLine="540"/>
        <w:rPr>
          <w:sz w:val="24"/>
          <w:szCs w:val="24"/>
        </w:rPr>
      </w:pPr>
      <w:r w:rsidRPr="0087073E">
        <w:rPr>
          <w:sz w:val="24"/>
          <w:szCs w:val="24"/>
        </w:rPr>
        <w:t>вивчити механізми розвіювання стереотипів.</w:t>
      </w:r>
    </w:p>
    <w:p w:rsidR="00CE0304" w:rsidRPr="0087073E" w:rsidRDefault="00CE0304" w:rsidP="00DF07A6">
      <w:pPr>
        <w:spacing w:after="0" w:line="240" w:lineRule="auto"/>
        <w:ind w:firstLine="567"/>
        <w:rPr>
          <w:sz w:val="24"/>
          <w:szCs w:val="24"/>
        </w:rPr>
      </w:pPr>
      <w:r w:rsidRPr="0087073E">
        <w:rPr>
          <w:sz w:val="24"/>
          <w:szCs w:val="24"/>
        </w:rPr>
        <w:t>У результаті вивчення навчальної дисципліни студент повинен набути таких результатів навчання (знання, уміння тощо) та компетентностей:</w:t>
      </w:r>
    </w:p>
    <w:p w:rsidR="00CE0304" w:rsidRDefault="00CE0304" w:rsidP="00DF07A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8"/>
        <w:gridCol w:w="3960"/>
      </w:tblGrid>
      <w:tr w:rsidR="00CE0304" w:rsidRPr="00DD08F8" w:rsidTr="00D438B2">
        <w:tc>
          <w:tcPr>
            <w:tcW w:w="5868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Заплановані робочою програмою результати навчання та компетентності</w:t>
            </w:r>
          </w:p>
        </w:tc>
        <w:tc>
          <w:tcPr>
            <w:tcW w:w="3960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Методи і контрольні заходи</w:t>
            </w:r>
          </w:p>
        </w:tc>
      </w:tr>
      <w:tr w:rsidR="00CE0304" w:rsidRPr="00DD08F8" w:rsidTr="00D438B2">
        <w:trPr>
          <w:trHeight w:val="1608"/>
        </w:trPr>
        <w:tc>
          <w:tcPr>
            <w:tcW w:w="5868" w:type="dxa"/>
          </w:tcPr>
          <w:p w:rsidR="00CE0304" w:rsidRPr="008753F4" w:rsidRDefault="00CE0304" w:rsidP="00FD4C82">
            <w:pPr>
              <w:pStyle w:val="ListParagraph"/>
              <w:spacing w:after="0" w:line="240" w:lineRule="auto"/>
              <w:ind w:left="317"/>
              <w:rPr>
                <w:sz w:val="24"/>
                <w:szCs w:val="24"/>
                <w:lang w:eastAsia="uk-UA"/>
              </w:rPr>
            </w:pPr>
            <w:r w:rsidRPr="008753F4">
              <w:rPr>
                <w:sz w:val="24"/>
                <w:szCs w:val="24"/>
                <w:lang w:eastAsia="uk-UA"/>
              </w:rPr>
              <w:t>Програмні компетентності:</w:t>
            </w:r>
          </w:p>
          <w:p w:rsidR="00CE0304" w:rsidRPr="00AF3514" w:rsidRDefault="00CE0304" w:rsidP="00FD4C8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AF3514">
              <w:rPr>
                <w:sz w:val="24"/>
                <w:szCs w:val="24"/>
              </w:rPr>
              <w:t>- ЗК03. Здатність бути критичним і самокритичним</w:t>
            </w:r>
          </w:p>
          <w:p w:rsidR="00CE0304" w:rsidRPr="00AF3514" w:rsidRDefault="00CE0304" w:rsidP="00FD4C8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AF3514">
              <w:rPr>
                <w:sz w:val="24"/>
                <w:szCs w:val="24"/>
              </w:rPr>
              <w:t>- ЗК04. Здатність до пошуку, оброблення та аналізу інформації з різних джерел</w:t>
            </w:r>
          </w:p>
          <w:p w:rsidR="00CE0304" w:rsidRPr="008753F4" w:rsidRDefault="00CE0304" w:rsidP="00FD4C8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eastAsia="uk-UA"/>
              </w:rPr>
            </w:pPr>
            <w:r w:rsidRPr="00AF3514">
              <w:rPr>
                <w:sz w:val="24"/>
                <w:szCs w:val="24"/>
              </w:rPr>
              <w:t>- ФК02. Здатність формувати та редагувати інформаційний контент.</w:t>
            </w:r>
          </w:p>
        </w:tc>
        <w:tc>
          <w:tcPr>
            <w:tcW w:w="3960" w:type="dxa"/>
          </w:tcPr>
          <w:p w:rsidR="00CE0304" w:rsidRPr="00DD08F8" w:rsidRDefault="00CE0304" w:rsidP="00FD4C82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Методи:</w:t>
            </w:r>
          </w:p>
          <w:p w:rsidR="00CE0304" w:rsidRPr="00DD08F8" w:rsidRDefault="00CE0304" w:rsidP="00FD4C82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Практичні методи (творчі завдання</w:t>
            </w:r>
            <w:r>
              <w:rPr>
                <w:sz w:val="24"/>
                <w:szCs w:val="24"/>
                <w:lang w:eastAsia="uk-UA"/>
              </w:rPr>
              <w:t>, практична робота</w:t>
            </w:r>
            <w:r w:rsidRPr="00DD08F8">
              <w:rPr>
                <w:sz w:val="24"/>
                <w:szCs w:val="24"/>
                <w:lang w:eastAsia="uk-UA"/>
              </w:rPr>
              <w:t>).</w:t>
            </w:r>
          </w:p>
          <w:p w:rsidR="00CE0304" w:rsidRPr="00DD08F8" w:rsidRDefault="00CE0304" w:rsidP="005017D8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Інтерактивні технології (пошук інформації)</w:t>
            </w:r>
            <w:r w:rsidRPr="00DD08F8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CE0304" w:rsidRPr="00DD08F8" w:rsidTr="00D438B2">
        <w:trPr>
          <w:trHeight w:val="1580"/>
        </w:trPr>
        <w:tc>
          <w:tcPr>
            <w:tcW w:w="5868" w:type="dxa"/>
          </w:tcPr>
          <w:p w:rsidR="00CE0304" w:rsidRPr="005017D8" w:rsidRDefault="00CE0304" w:rsidP="00FD4C82">
            <w:pPr>
              <w:pStyle w:val="ListParagraph"/>
              <w:spacing w:after="0" w:line="240" w:lineRule="auto"/>
              <w:ind w:left="317"/>
              <w:rPr>
                <w:sz w:val="24"/>
                <w:szCs w:val="24"/>
                <w:lang w:eastAsia="uk-UA"/>
              </w:rPr>
            </w:pPr>
            <w:r w:rsidRPr="005017D8">
              <w:rPr>
                <w:sz w:val="24"/>
                <w:szCs w:val="24"/>
                <w:lang w:eastAsia="uk-UA"/>
              </w:rPr>
              <w:t>Програмні результати навчання</w:t>
            </w:r>
          </w:p>
          <w:p w:rsidR="00CE0304" w:rsidRPr="005017D8" w:rsidRDefault="00CE0304" w:rsidP="00FD4C8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5017D8">
              <w:rPr>
                <w:sz w:val="24"/>
                <w:szCs w:val="24"/>
              </w:rPr>
              <w:t>- РНУ2. Виконувати пошук, редагування та аналіз інформації з різних джерел</w:t>
            </w:r>
          </w:p>
          <w:p w:rsidR="00CE0304" w:rsidRPr="008753F4" w:rsidRDefault="00CE0304" w:rsidP="005017D8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eastAsia="uk-UA"/>
              </w:rPr>
            </w:pPr>
            <w:r w:rsidRPr="005017D8">
              <w:rPr>
                <w:b/>
                <w:sz w:val="24"/>
                <w:szCs w:val="24"/>
              </w:rPr>
              <w:t>-</w:t>
            </w:r>
            <w:r w:rsidRPr="005017D8">
              <w:rPr>
                <w:sz w:val="24"/>
                <w:szCs w:val="24"/>
              </w:rPr>
              <w:t xml:space="preserve"> РНЗЗ3. Передбачати реакцію аудиторії на видавничий медіапродукт чи на інформаційні акції, зважаючи на положення й методи соціальнокомунікаційних наук</w:t>
            </w:r>
          </w:p>
        </w:tc>
        <w:tc>
          <w:tcPr>
            <w:tcW w:w="3960" w:type="dxa"/>
          </w:tcPr>
          <w:p w:rsidR="00CE0304" w:rsidRPr="00B77ED9" w:rsidRDefault="00CE0304" w:rsidP="00FD4C82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B77ED9">
              <w:rPr>
                <w:sz w:val="24"/>
                <w:szCs w:val="24"/>
                <w:lang w:eastAsia="uk-UA"/>
              </w:rPr>
              <w:t>Методи контролю і самоконтролю (письмовий).</w:t>
            </w:r>
          </w:p>
          <w:p w:rsidR="00CE0304" w:rsidRPr="00B77ED9" w:rsidRDefault="00CE0304" w:rsidP="00FD4C82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B77ED9">
              <w:rPr>
                <w:sz w:val="24"/>
                <w:szCs w:val="24"/>
                <w:lang w:eastAsia="uk-UA"/>
              </w:rPr>
              <w:t>Самостійно-пошукові методи (індивідуальна робота).</w:t>
            </w:r>
          </w:p>
          <w:p w:rsidR="00CE0304" w:rsidRPr="00DD08F8" w:rsidRDefault="00CE0304" w:rsidP="00FD4C82">
            <w:pPr>
              <w:pStyle w:val="ListParagraph"/>
              <w:spacing w:after="0" w:line="240" w:lineRule="auto"/>
              <w:ind w:left="0"/>
              <w:jc w:val="left"/>
              <w:rPr>
                <w:sz w:val="24"/>
                <w:szCs w:val="24"/>
                <w:lang w:eastAsia="uk-UA"/>
              </w:rPr>
            </w:pPr>
            <w:r w:rsidRPr="00B77ED9">
              <w:rPr>
                <w:sz w:val="24"/>
                <w:szCs w:val="24"/>
                <w:lang w:eastAsia="uk-UA"/>
              </w:rPr>
              <w:t>Контрольні заходи: захист творчих завдань; індивідуальне практичне завдання; екзамен.</w:t>
            </w:r>
          </w:p>
        </w:tc>
      </w:tr>
    </w:tbl>
    <w:p w:rsidR="00CE0304" w:rsidRPr="008753F4" w:rsidRDefault="00CE0304" w:rsidP="00DF07A6">
      <w:pPr>
        <w:spacing w:after="0" w:line="240" w:lineRule="auto"/>
        <w:ind w:firstLine="567"/>
        <w:rPr>
          <w:sz w:val="16"/>
          <w:szCs w:val="16"/>
        </w:rPr>
      </w:pPr>
    </w:p>
    <w:p w:rsidR="00CE0304" w:rsidRPr="00D438B2" w:rsidRDefault="00CE0304" w:rsidP="00DF07A6">
      <w:pPr>
        <w:spacing w:after="0" w:line="240" w:lineRule="auto"/>
        <w:rPr>
          <w:rFonts w:ascii="Arial" w:hAnsi="Arial"/>
          <w:sz w:val="24"/>
          <w:szCs w:val="24"/>
          <w:lang w:eastAsia="ru-RU"/>
        </w:rPr>
      </w:pPr>
      <w:r w:rsidRPr="00D438B2">
        <w:rPr>
          <w:b/>
          <w:bCs/>
          <w:sz w:val="24"/>
          <w:szCs w:val="24"/>
        </w:rPr>
        <w:t>Міждисциплінарні зв’язки.</w:t>
      </w:r>
      <w:r w:rsidRPr="00D438B2">
        <w:rPr>
          <w:sz w:val="24"/>
          <w:szCs w:val="24"/>
        </w:rPr>
        <w:t xml:space="preserve"> Курс «</w:t>
      </w:r>
      <w:r w:rsidRPr="00D438B2">
        <w:rPr>
          <w:bCs/>
          <w:sz w:val="24"/>
          <w:szCs w:val="24"/>
        </w:rPr>
        <w:t>Підтримка сайту</w:t>
      </w:r>
      <w:r w:rsidRPr="00D438B2">
        <w:rPr>
          <w:sz w:val="24"/>
          <w:szCs w:val="24"/>
        </w:rPr>
        <w:t>» є логічним продовженням курсу «Редагування інтернет контенту». Набуті при вивченні дисциплін «Електронні видання» та «</w:t>
      </w:r>
      <w:r w:rsidRPr="00D438B2">
        <w:rPr>
          <w:sz w:val="24"/>
          <w:szCs w:val="24"/>
          <w:lang w:eastAsia="ru-RU"/>
        </w:rPr>
        <w:t>Комп`ютерна графіка</w:t>
      </w:r>
      <w:r w:rsidRPr="00D438B2">
        <w:rPr>
          <w:sz w:val="24"/>
          <w:szCs w:val="24"/>
        </w:rPr>
        <w:t>» знання необхідні для вивчення курсу «Підтримка сайту», оскільки всі вони формують інформаційно-комунікаційні практичні компетентності.</w:t>
      </w:r>
    </w:p>
    <w:p w:rsidR="00CE0304" w:rsidRPr="00D438B2" w:rsidRDefault="00CE0304" w:rsidP="00DF07A6">
      <w:pPr>
        <w:spacing w:after="0" w:line="240" w:lineRule="auto"/>
        <w:ind w:firstLine="567"/>
        <w:rPr>
          <w:sz w:val="24"/>
          <w:szCs w:val="24"/>
        </w:rPr>
      </w:pPr>
    </w:p>
    <w:p w:rsidR="00CE0304" w:rsidRPr="00D438B2" w:rsidRDefault="00CE0304" w:rsidP="00DF07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438B2">
        <w:rPr>
          <w:b/>
          <w:bCs/>
          <w:sz w:val="24"/>
          <w:szCs w:val="24"/>
        </w:rPr>
        <w:t>3. Програма навчальної дисципліни</w:t>
      </w:r>
    </w:p>
    <w:p w:rsidR="00CE0304" w:rsidRPr="00D438B2" w:rsidRDefault="00CE0304" w:rsidP="00DF07A6">
      <w:pPr>
        <w:tabs>
          <w:tab w:val="left" w:pos="284"/>
          <w:tab w:val="left" w:pos="567"/>
        </w:tabs>
        <w:spacing w:after="0"/>
        <w:jc w:val="center"/>
        <w:rPr>
          <w:b/>
          <w:bCs/>
          <w:sz w:val="24"/>
          <w:szCs w:val="24"/>
        </w:rPr>
      </w:pPr>
    </w:p>
    <w:p w:rsidR="00CE0304" w:rsidRPr="00D438B2" w:rsidRDefault="00CE0304" w:rsidP="00114DE7">
      <w:pPr>
        <w:jc w:val="center"/>
        <w:rPr>
          <w:b/>
          <w:sz w:val="24"/>
          <w:szCs w:val="24"/>
        </w:rPr>
      </w:pPr>
      <w:r w:rsidRPr="00D438B2">
        <w:rPr>
          <w:b/>
          <w:sz w:val="24"/>
          <w:szCs w:val="24"/>
        </w:rPr>
        <w:t>Змістовий модуль 1. Торетико-методологічні засади вивчення стереотипізації</w:t>
      </w:r>
    </w:p>
    <w:p w:rsidR="00CE0304" w:rsidRPr="00D438B2" w:rsidRDefault="00CE0304" w:rsidP="00114DE7">
      <w:pPr>
        <w:rPr>
          <w:sz w:val="24"/>
          <w:szCs w:val="24"/>
        </w:rPr>
      </w:pPr>
      <w:r w:rsidRPr="00D438B2">
        <w:rPr>
          <w:sz w:val="24"/>
          <w:szCs w:val="24"/>
        </w:rPr>
        <w:t xml:space="preserve">Стереотипізація в медіа. Проблема вивчення стереотипів і стереотипізації. Наукове визначення сутності понять «стереотип» та «стереотипізація». Стереотипізація як пропагандистсько-маніпулятивний метод впливу ЗМІ на суспільну свідомість. Підходи до вивчення стереотипізації. </w:t>
      </w:r>
    </w:p>
    <w:p w:rsidR="00CE0304" w:rsidRPr="00D438B2" w:rsidRDefault="00CE0304" w:rsidP="00114DE7">
      <w:pPr>
        <w:jc w:val="center"/>
        <w:rPr>
          <w:b/>
          <w:sz w:val="24"/>
          <w:szCs w:val="24"/>
        </w:rPr>
      </w:pPr>
      <w:r w:rsidRPr="00D438B2">
        <w:rPr>
          <w:b/>
          <w:sz w:val="24"/>
          <w:szCs w:val="24"/>
        </w:rPr>
        <w:t>Змістовий модуль 2. Стереотипи як особливий вид категор</w:t>
      </w:r>
      <w:r w:rsidR="00D438B2" w:rsidRPr="00D438B2">
        <w:rPr>
          <w:b/>
          <w:sz w:val="24"/>
          <w:szCs w:val="24"/>
        </w:rPr>
        <w:t>и</w:t>
      </w:r>
      <w:r w:rsidRPr="00D438B2">
        <w:rPr>
          <w:b/>
          <w:sz w:val="24"/>
          <w:szCs w:val="24"/>
        </w:rPr>
        <w:t>зації понять</w:t>
      </w:r>
    </w:p>
    <w:p w:rsidR="00CE0304" w:rsidRPr="00D438B2" w:rsidRDefault="00CE0304" w:rsidP="00114DE7">
      <w:pPr>
        <w:rPr>
          <w:sz w:val="24"/>
          <w:szCs w:val="24"/>
        </w:rPr>
      </w:pPr>
      <w:r w:rsidRPr="00D438B2">
        <w:rPr>
          <w:sz w:val="24"/>
          <w:szCs w:val="24"/>
        </w:rPr>
        <w:t xml:space="preserve">Ознаки стереотипу. Історія виникнення стереотипів. Стереотипи та їх роль у житті людини і суспільства. Стереотипи і дискримінація. Форми і види дискримінації. Стереотипи і упередження. Стереотип і протистояння. </w:t>
      </w:r>
    </w:p>
    <w:p w:rsidR="00CE0304" w:rsidRPr="00D438B2" w:rsidRDefault="00CE0304" w:rsidP="00114DE7">
      <w:pPr>
        <w:jc w:val="center"/>
        <w:rPr>
          <w:b/>
          <w:sz w:val="24"/>
          <w:szCs w:val="24"/>
        </w:rPr>
      </w:pPr>
      <w:r w:rsidRPr="00D438B2">
        <w:rPr>
          <w:b/>
          <w:sz w:val="24"/>
          <w:szCs w:val="24"/>
        </w:rPr>
        <w:t>Змістовий модуль 3. Стереотипізація медіа</w:t>
      </w:r>
    </w:p>
    <w:p w:rsidR="00CE0304" w:rsidRPr="00D438B2" w:rsidRDefault="00CE0304" w:rsidP="00114DE7">
      <w:pPr>
        <w:rPr>
          <w:sz w:val="24"/>
          <w:szCs w:val="24"/>
        </w:rPr>
      </w:pPr>
      <w:r w:rsidRPr="00D438B2">
        <w:rPr>
          <w:sz w:val="24"/>
          <w:szCs w:val="24"/>
        </w:rPr>
        <w:t>Процес формування та функціонування медіастереотипів. Функції стереотипів та їх вплив на соціум. Соціальні стереотипи. Ознаки та ос</w:t>
      </w:r>
      <w:r w:rsidR="00D438B2" w:rsidRPr="00D438B2">
        <w:rPr>
          <w:sz w:val="24"/>
          <w:szCs w:val="24"/>
        </w:rPr>
        <w:t>о</w:t>
      </w:r>
      <w:r w:rsidRPr="00D438B2">
        <w:rPr>
          <w:sz w:val="24"/>
          <w:szCs w:val="24"/>
        </w:rPr>
        <w:t>бливості формування соціальних стереотипів. Гендерні стереотипи: ознаки, класифікація, особливості формування. Функціонування в різних типах ЗМІ і рекламі. Расові стереотипи: ознаки, особливості формування та функціонування. Расизм. Етнічні стереотипи. Ксенофобія. Національні стереотипи. Ейджизм.</w:t>
      </w:r>
    </w:p>
    <w:p w:rsidR="00CE0304" w:rsidRPr="00D438B2" w:rsidRDefault="00CE0304" w:rsidP="00114DE7">
      <w:pPr>
        <w:jc w:val="center"/>
        <w:rPr>
          <w:b/>
          <w:sz w:val="24"/>
          <w:szCs w:val="24"/>
        </w:rPr>
      </w:pPr>
      <w:r w:rsidRPr="00D438B2">
        <w:rPr>
          <w:b/>
          <w:sz w:val="24"/>
          <w:szCs w:val="24"/>
        </w:rPr>
        <w:t>Змістовий модуль 4. Механізми розвіювання медіастереотипів</w:t>
      </w:r>
    </w:p>
    <w:p w:rsidR="00CE0304" w:rsidRPr="0087073E" w:rsidRDefault="00CE0304" w:rsidP="00114DE7">
      <w:pPr>
        <w:rPr>
          <w:sz w:val="24"/>
          <w:szCs w:val="24"/>
        </w:rPr>
      </w:pPr>
      <w:r w:rsidRPr="00D438B2">
        <w:rPr>
          <w:sz w:val="24"/>
          <w:szCs w:val="24"/>
        </w:rPr>
        <w:t xml:space="preserve">Правове </w:t>
      </w:r>
      <w:r w:rsidR="00D438B2" w:rsidRPr="00D438B2">
        <w:rPr>
          <w:sz w:val="24"/>
          <w:szCs w:val="24"/>
        </w:rPr>
        <w:t>підґрунтя</w:t>
      </w:r>
      <w:r w:rsidRPr="00D438B2">
        <w:rPr>
          <w:sz w:val="24"/>
          <w:szCs w:val="24"/>
        </w:rPr>
        <w:t xml:space="preserve"> боротьби зі стереотипами. Поняття контрстереотипізації. Контрстереотипи. Форум-театр. Жива бібліотека. Розрив стереотипів. Мова кліше. Методи боротьби зі стереотипами різних видів.</w:t>
      </w:r>
    </w:p>
    <w:p w:rsidR="00CE0304" w:rsidRPr="0087073E" w:rsidRDefault="00CE0304" w:rsidP="00DF07A6">
      <w:pPr>
        <w:spacing w:after="0" w:line="240" w:lineRule="auto"/>
        <w:jc w:val="center"/>
        <w:rPr>
          <w:b/>
          <w:bCs/>
          <w:sz w:val="6"/>
          <w:szCs w:val="6"/>
        </w:rPr>
      </w:pPr>
    </w:p>
    <w:p w:rsidR="00CE0304" w:rsidRPr="0087073E" w:rsidRDefault="00CE0304" w:rsidP="00DF07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7073E">
        <w:rPr>
          <w:b/>
          <w:bCs/>
          <w:sz w:val="24"/>
          <w:szCs w:val="24"/>
        </w:rPr>
        <w:t>4. Структура навчальної дисципліни</w:t>
      </w:r>
    </w:p>
    <w:p w:rsidR="00CE0304" w:rsidRPr="00D438B2" w:rsidRDefault="00CE0304" w:rsidP="00DF07A6">
      <w:pPr>
        <w:spacing w:after="0" w:line="240" w:lineRule="auto"/>
        <w:jc w:val="center"/>
        <w:rPr>
          <w:b/>
          <w:bCs/>
          <w:sz w:val="8"/>
          <w:szCs w:val="8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2"/>
        <w:gridCol w:w="820"/>
        <w:gridCol w:w="820"/>
        <w:gridCol w:w="1048"/>
        <w:gridCol w:w="1289"/>
        <w:gridCol w:w="1411"/>
        <w:gridCol w:w="1260"/>
        <w:gridCol w:w="1260"/>
        <w:gridCol w:w="1080"/>
      </w:tblGrid>
      <w:tr w:rsidR="00CE0304" w:rsidRPr="00DD08F8" w:rsidTr="00D438B2">
        <w:trPr>
          <w:trHeight w:val="20"/>
        </w:trPr>
        <w:tc>
          <w:tcPr>
            <w:tcW w:w="1452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Змістовий модуль</w:t>
            </w:r>
          </w:p>
        </w:tc>
        <w:tc>
          <w:tcPr>
            <w:tcW w:w="820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Усього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годин</w:t>
            </w:r>
          </w:p>
        </w:tc>
        <w:tc>
          <w:tcPr>
            <w:tcW w:w="3157" w:type="dxa"/>
            <w:gridSpan w:val="3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Аудиторні (контактні) години</w:t>
            </w:r>
          </w:p>
        </w:tc>
        <w:tc>
          <w:tcPr>
            <w:tcW w:w="1411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Самостійна робота, год</w:t>
            </w:r>
          </w:p>
        </w:tc>
        <w:tc>
          <w:tcPr>
            <w:tcW w:w="3600" w:type="dxa"/>
            <w:gridSpan w:val="3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Система накопичення балів</w:t>
            </w:r>
          </w:p>
        </w:tc>
      </w:tr>
      <w:tr w:rsidR="00CE0304" w:rsidRPr="00DD08F8" w:rsidTr="00D438B2">
        <w:tc>
          <w:tcPr>
            <w:tcW w:w="1452" w:type="dxa"/>
            <w:vMerge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vMerge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Усього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годин</w:t>
            </w:r>
          </w:p>
        </w:tc>
        <w:tc>
          <w:tcPr>
            <w:tcW w:w="1048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лекц</w:t>
            </w:r>
            <w:r w:rsidRPr="00DD08F8">
              <w:rPr>
                <w:sz w:val="20"/>
                <w:szCs w:val="20"/>
                <w:lang w:eastAsia="uk-UA"/>
              </w:rPr>
              <w:t>, год</w:t>
            </w:r>
          </w:p>
        </w:tc>
        <w:tc>
          <w:tcPr>
            <w:tcW w:w="1289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практ. год</w:t>
            </w:r>
          </w:p>
        </w:tc>
        <w:tc>
          <w:tcPr>
            <w:tcW w:w="1411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Теор.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зав-ня,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к-ть балів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Практ.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зав-ня,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к-ть балів</w:t>
            </w:r>
          </w:p>
        </w:tc>
        <w:tc>
          <w:tcPr>
            <w:tcW w:w="108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Усього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балів</w:t>
            </w:r>
          </w:p>
        </w:tc>
      </w:tr>
      <w:tr w:rsidR="00CE0304" w:rsidRPr="00DD08F8" w:rsidTr="00D438B2">
        <w:tc>
          <w:tcPr>
            <w:tcW w:w="1452" w:type="dxa"/>
            <w:vMerge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vMerge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vMerge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048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о/д</w:t>
            </w:r>
          </w:p>
        </w:tc>
        <w:tc>
          <w:tcPr>
            <w:tcW w:w="1289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ф.</w:t>
            </w:r>
          </w:p>
        </w:tc>
        <w:tc>
          <w:tcPr>
            <w:tcW w:w="1411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о/д</w:t>
            </w:r>
            <w:r w:rsidR="00D438B2">
              <w:rPr>
                <w:sz w:val="20"/>
                <w:szCs w:val="20"/>
                <w:lang w:eastAsia="uk-UA"/>
              </w:rPr>
              <w:t xml:space="preserve"> </w:t>
            </w:r>
            <w:r w:rsidRPr="00DD08F8">
              <w:rPr>
                <w:sz w:val="20"/>
                <w:szCs w:val="20"/>
                <w:lang w:eastAsia="uk-UA"/>
              </w:rPr>
              <w:t>ф.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08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CE0304" w:rsidRPr="00DD08F8" w:rsidTr="00D438B2">
        <w:tc>
          <w:tcPr>
            <w:tcW w:w="1452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2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2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48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89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11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08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9</w:t>
            </w:r>
          </w:p>
        </w:tc>
      </w:tr>
      <w:tr w:rsidR="00CE0304" w:rsidRPr="00DD08F8" w:rsidTr="00D438B2">
        <w:tc>
          <w:tcPr>
            <w:tcW w:w="1452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1</w:t>
            </w:r>
          </w:p>
        </w:tc>
        <w:tc>
          <w:tcPr>
            <w:tcW w:w="820" w:type="dxa"/>
          </w:tcPr>
          <w:p w:rsidR="00CE0304" w:rsidRPr="00F86CDC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F86CDC">
              <w:rPr>
                <w:sz w:val="22"/>
                <w:lang w:eastAsia="uk-UA"/>
              </w:rPr>
              <w:t>15</w:t>
            </w:r>
          </w:p>
        </w:tc>
        <w:tc>
          <w:tcPr>
            <w:tcW w:w="820" w:type="dxa"/>
          </w:tcPr>
          <w:p w:rsidR="00CE0304" w:rsidRPr="00EB392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EB3928">
              <w:rPr>
                <w:sz w:val="22"/>
                <w:lang w:eastAsia="uk-UA"/>
              </w:rPr>
              <w:t>12</w:t>
            </w:r>
          </w:p>
        </w:tc>
        <w:tc>
          <w:tcPr>
            <w:tcW w:w="1048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1289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8</w:t>
            </w:r>
          </w:p>
        </w:tc>
        <w:tc>
          <w:tcPr>
            <w:tcW w:w="1411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3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5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10</w:t>
            </w:r>
          </w:p>
        </w:tc>
        <w:tc>
          <w:tcPr>
            <w:tcW w:w="1080" w:type="dxa"/>
          </w:tcPr>
          <w:p w:rsidR="00CE0304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15</w:t>
            </w:r>
          </w:p>
        </w:tc>
      </w:tr>
      <w:tr w:rsidR="00CE0304" w:rsidRPr="00DD08F8" w:rsidTr="00D438B2">
        <w:tc>
          <w:tcPr>
            <w:tcW w:w="1452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2</w:t>
            </w:r>
          </w:p>
        </w:tc>
        <w:tc>
          <w:tcPr>
            <w:tcW w:w="820" w:type="dxa"/>
          </w:tcPr>
          <w:p w:rsidR="00CE0304" w:rsidRPr="00F86CDC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F86CDC">
              <w:rPr>
                <w:sz w:val="22"/>
                <w:lang w:eastAsia="uk-UA"/>
              </w:rPr>
              <w:t>15</w:t>
            </w:r>
          </w:p>
        </w:tc>
        <w:tc>
          <w:tcPr>
            <w:tcW w:w="820" w:type="dxa"/>
          </w:tcPr>
          <w:p w:rsidR="00CE0304" w:rsidRPr="00EB392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EB3928">
              <w:rPr>
                <w:sz w:val="22"/>
                <w:lang w:eastAsia="uk-UA"/>
              </w:rPr>
              <w:t>12</w:t>
            </w:r>
          </w:p>
        </w:tc>
        <w:tc>
          <w:tcPr>
            <w:tcW w:w="1048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1289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8</w:t>
            </w:r>
          </w:p>
        </w:tc>
        <w:tc>
          <w:tcPr>
            <w:tcW w:w="1411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3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5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10</w:t>
            </w:r>
          </w:p>
        </w:tc>
        <w:tc>
          <w:tcPr>
            <w:tcW w:w="1080" w:type="dxa"/>
          </w:tcPr>
          <w:p w:rsidR="00CE0304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15</w:t>
            </w:r>
          </w:p>
        </w:tc>
      </w:tr>
      <w:tr w:rsidR="00CE0304" w:rsidRPr="00DD08F8" w:rsidTr="00D438B2">
        <w:tc>
          <w:tcPr>
            <w:tcW w:w="1452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3</w:t>
            </w:r>
          </w:p>
        </w:tc>
        <w:tc>
          <w:tcPr>
            <w:tcW w:w="820" w:type="dxa"/>
          </w:tcPr>
          <w:p w:rsidR="00CE0304" w:rsidRPr="00F86CDC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F86CDC">
              <w:rPr>
                <w:sz w:val="22"/>
                <w:lang w:eastAsia="uk-UA"/>
              </w:rPr>
              <w:t>15</w:t>
            </w:r>
          </w:p>
        </w:tc>
        <w:tc>
          <w:tcPr>
            <w:tcW w:w="820" w:type="dxa"/>
          </w:tcPr>
          <w:p w:rsidR="00CE0304" w:rsidRPr="00EB392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EB3928">
              <w:rPr>
                <w:sz w:val="22"/>
                <w:lang w:eastAsia="uk-UA"/>
              </w:rPr>
              <w:t>12</w:t>
            </w:r>
          </w:p>
        </w:tc>
        <w:tc>
          <w:tcPr>
            <w:tcW w:w="1048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1289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8</w:t>
            </w:r>
          </w:p>
        </w:tc>
        <w:tc>
          <w:tcPr>
            <w:tcW w:w="1411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3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5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10</w:t>
            </w:r>
          </w:p>
        </w:tc>
        <w:tc>
          <w:tcPr>
            <w:tcW w:w="1080" w:type="dxa"/>
          </w:tcPr>
          <w:p w:rsidR="00CE0304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15</w:t>
            </w:r>
          </w:p>
        </w:tc>
      </w:tr>
      <w:tr w:rsidR="00CE0304" w:rsidRPr="00DD08F8" w:rsidTr="00D438B2">
        <w:tc>
          <w:tcPr>
            <w:tcW w:w="1452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4</w:t>
            </w:r>
          </w:p>
        </w:tc>
        <w:tc>
          <w:tcPr>
            <w:tcW w:w="820" w:type="dxa"/>
          </w:tcPr>
          <w:p w:rsidR="00CE0304" w:rsidRPr="00F86CDC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F86CDC">
              <w:rPr>
                <w:sz w:val="22"/>
                <w:lang w:eastAsia="uk-UA"/>
              </w:rPr>
              <w:t>15</w:t>
            </w:r>
          </w:p>
        </w:tc>
        <w:tc>
          <w:tcPr>
            <w:tcW w:w="820" w:type="dxa"/>
          </w:tcPr>
          <w:p w:rsidR="00CE0304" w:rsidRPr="00EB392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EB3928">
              <w:rPr>
                <w:sz w:val="22"/>
                <w:lang w:eastAsia="uk-UA"/>
              </w:rPr>
              <w:t>12</w:t>
            </w:r>
          </w:p>
        </w:tc>
        <w:tc>
          <w:tcPr>
            <w:tcW w:w="1048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1289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8</w:t>
            </w:r>
          </w:p>
        </w:tc>
        <w:tc>
          <w:tcPr>
            <w:tcW w:w="1411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3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5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10</w:t>
            </w:r>
          </w:p>
        </w:tc>
        <w:tc>
          <w:tcPr>
            <w:tcW w:w="1080" w:type="dxa"/>
          </w:tcPr>
          <w:p w:rsidR="00CE0304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15</w:t>
            </w:r>
          </w:p>
        </w:tc>
      </w:tr>
      <w:tr w:rsidR="00CE0304" w:rsidRPr="00DD08F8" w:rsidTr="00D438B2">
        <w:tc>
          <w:tcPr>
            <w:tcW w:w="1452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Усього за змістові модулі</w:t>
            </w:r>
          </w:p>
        </w:tc>
        <w:tc>
          <w:tcPr>
            <w:tcW w:w="820" w:type="dxa"/>
          </w:tcPr>
          <w:p w:rsidR="00CE0304" w:rsidRPr="00F86CDC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F86CDC">
              <w:rPr>
                <w:sz w:val="22"/>
                <w:lang w:eastAsia="uk-UA"/>
              </w:rPr>
              <w:t>60</w:t>
            </w:r>
          </w:p>
        </w:tc>
        <w:tc>
          <w:tcPr>
            <w:tcW w:w="82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48</w:t>
            </w:r>
          </w:p>
        </w:tc>
        <w:tc>
          <w:tcPr>
            <w:tcW w:w="1048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16</w:t>
            </w:r>
          </w:p>
        </w:tc>
        <w:tc>
          <w:tcPr>
            <w:tcW w:w="1289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32</w:t>
            </w:r>
          </w:p>
        </w:tc>
        <w:tc>
          <w:tcPr>
            <w:tcW w:w="1411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12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20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40</w:t>
            </w:r>
          </w:p>
        </w:tc>
        <w:tc>
          <w:tcPr>
            <w:tcW w:w="108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60</w:t>
            </w:r>
          </w:p>
        </w:tc>
      </w:tr>
      <w:tr w:rsidR="00CE0304" w:rsidRPr="00DD08F8" w:rsidTr="00D438B2">
        <w:tc>
          <w:tcPr>
            <w:tcW w:w="1452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Підсумковий семестровий контроль</w:t>
            </w:r>
          </w:p>
          <w:p w:rsidR="00CE0304" w:rsidRPr="00DD08F8" w:rsidRDefault="00D438B2" w:rsidP="00FD4C82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  <w:r>
              <w:rPr>
                <w:b/>
                <w:bCs/>
                <w:sz w:val="22"/>
                <w:lang w:eastAsia="uk-UA"/>
              </w:rPr>
              <w:t>залік</w:t>
            </w:r>
          </w:p>
        </w:tc>
        <w:tc>
          <w:tcPr>
            <w:tcW w:w="820" w:type="dxa"/>
          </w:tcPr>
          <w:p w:rsidR="00CE0304" w:rsidRPr="00F86CDC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F86CDC">
              <w:rPr>
                <w:sz w:val="22"/>
                <w:lang w:eastAsia="uk-UA"/>
              </w:rPr>
              <w:t>30</w:t>
            </w:r>
          </w:p>
        </w:tc>
        <w:tc>
          <w:tcPr>
            <w:tcW w:w="82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</w:p>
        </w:tc>
        <w:tc>
          <w:tcPr>
            <w:tcW w:w="1048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</w:p>
        </w:tc>
        <w:tc>
          <w:tcPr>
            <w:tcW w:w="1289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</w:p>
        </w:tc>
        <w:tc>
          <w:tcPr>
            <w:tcW w:w="1411" w:type="dxa"/>
          </w:tcPr>
          <w:p w:rsidR="00CE0304" w:rsidRPr="00DD08F8" w:rsidRDefault="00D438B2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30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40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</w:p>
        </w:tc>
        <w:tc>
          <w:tcPr>
            <w:tcW w:w="108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40</w:t>
            </w:r>
          </w:p>
        </w:tc>
      </w:tr>
      <w:tr w:rsidR="00CE0304" w:rsidRPr="00DD08F8" w:rsidTr="00D438B2">
        <w:tc>
          <w:tcPr>
            <w:tcW w:w="1452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Загалом</w:t>
            </w:r>
          </w:p>
        </w:tc>
        <w:tc>
          <w:tcPr>
            <w:tcW w:w="5388" w:type="dxa"/>
            <w:gridSpan w:val="5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  <w:r>
              <w:rPr>
                <w:b/>
                <w:bCs/>
                <w:sz w:val="22"/>
                <w:lang w:eastAsia="uk-UA"/>
              </w:rPr>
              <w:t>90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</w:p>
        </w:tc>
        <w:tc>
          <w:tcPr>
            <w:tcW w:w="2340" w:type="dxa"/>
            <w:gridSpan w:val="2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  <w:r w:rsidRPr="00DD08F8">
              <w:rPr>
                <w:b/>
                <w:bCs/>
                <w:sz w:val="22"/>
                <w:lang w:eastAsia="uk-UA"/>
              </w:rPr>
              <w:t>100</w:t>
            </w:r>
          </w:p>
        </w:tc>
      </w:tr>
    </w:tbl>
    <w:p w:rsidR="00CE0304" w:rsidRPr="008753F4" w:rsidRDefault="00CE0304" w:rsidP="00DF07A6">
      <w:pPr>
        <w:spacing w:after="0" w:line="240" w:lineRule="auto"/>
        <w:rPr>
          <w:sz w:val="24"/>
          <w:szCs w:val="24"/>
        </w:rPr>
      </w:pPr>
    </w:p>
    <w:p w:rsidR="00CE0304" w:rsidRDefault="00CE0304" w:rsidP="00DF07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753F4">
        <w:rPr>
          <w:b/>
          <w:bCs/>
          <w:sz w:val="24"/>
          <w:szCs w:val="24"/>
        </w:rPr>
        <w:t xml:space="preserve">5. Теми </w:t>
      </w:r>
      <w:r>
        <w:rPr>
          <w:b/>
          <w:bCs/>
          <w:sz w:val="24"/>
          <w:szCs w:val="24"/>
        </w:rPr>
        <w:t>лекційних</w:t>
      </w:r>
      <w:r w:rsidRPr="008753F4">
        <w:rPr>
          <w:b/>
          <w:bCs/>
          <w:sz w:val="24"/>
          <w:szCs w:val="24"/>
        </w:rPr>
        <w:t xml:space="preserve"> занять</w:t>
      </w:r>
    </w:p>
    <w:p w:rsidR="00CE0304" w:rsidRPr="0087073E" w:rsidRDefault="00CE0304" w:rsidP="00DF07A6">
      <w:pPr>
        <w:spacing w:after="0" w:line="240" w:lineRule="auto"/>
        <w:jc w:val="center"/>
        <w:rPr>
          <w:b/>
          <w:bCs/>
          <w:sz w:val="6"/>
          <w:szCs w:val="6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7380"/>
        <w:gridCol w:w="1260"/>
      </w:tblGrid>
      <w:tr w:rsidR="00CE0304" w:rsidRPr="00DD08F8" w:rsidTr="0087073E">
        <w:tc>
          <w:tcPr>
            <w:tcW w:w="1440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№</w:t>
            </w:r>
          </w:p>
          <w:p w:rsidR="00CE0304" w:rsidRPr="00DD08F8" w:rsidRDefault="0087073E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З</w:t>
            </w:r>
            <w:r w:rsidR="00CE0304" w:rsidRPr="00DD08F8">
              <w:rPr>
                <w:sz w:val="20"/>
                <w:szCs w:val="20"/>
                <w:lang w:eastAsia="uk-UA"/>
              </w:rPr>
              <w:t>містового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  <w:r w:rsidR="00CE0304" w:rsidRPr="00DD08F8">
              <w:rPr>
                <w:sz w:val="20"/>
                <w:szCs w:val="20"/>
                <w:lang w:eastAsia="uk-UA"/>
              </w:rPr>
              <w:t>модуля</w:t>
            </w:r>
          </w:p>
        </w:tc>
        <w:tc>
          <w:tcPr>
            <w:tcW w:w="7380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Назва теми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Кількість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годин</w:t>
            </w:r>
          </w:p>
        </w:tc>
      </w:tr>
      <w:tr w:rsidR="00CE0304" w:rsidRPr="00DD08F8" w:rsidTr="0087073E">
        <w:tc>
          <w:tcPr>
            <w:tcW w:w="1440" w:type="dxa"/>
            <w:vMerge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380" w:type="dxa"/>
            <w:vMerge/>
          </w:tcPr>
          <w:p w:rsidR="00CE0304" w:rsidRPr="00DD08F8" w:rsidRDefault="00CE0304" w:rsidP="00FD4C82">
            <w:pPr>
              <w:spacing w:after="0" w:line="240" w:lineRule="auto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о/д</w:t>
            </w:r>
            <w:r w:rsidR="0087073E">
              <w:rPr>
                <w:sz w:val="20"/>
                <w:szCs w:val="20"/>
                <w:lang w:eastAsia="uk-UA"/>
              </w:rPr>
              <w:t xml:space="preserve"> </w:t>
            </w:r>
            <w:r w:rsidRPr="00DD08F8">
              <w:rPr>
                <w:sz w:val="20"/>
                <w:szCs w:val="20"/>
                <w:lang w:eastAsia="uk-UA"/>
              </w:rPr>
              <w:t>ф.</w:t>
            </w:r>
          </w:p>
        </w:tc>
      </w:tr>
      <w:tr w:rsidR="00CE0304" w:rsidRPr="00DD08F8" w:rsidTr="0087073E">
        <w:tc>
          <w:tcPr>
            <w:tcW w:w="144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380" w:type="dxa"/>
          </w:tcPr>
          <w:p w:rsidR="00CE0304" w:rsidRPr="00DD08F8" w:rsidRDefault="00CE0304" w:rsidP="00FD4C82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1. </w:t>
            </w:r>
            <w:r>
              <w:rPr>
                <w:sz w:val="24"/>
                <w:szCs w:val="24"/>
              </w:rPr>
              <w:t>Стереотипізація.</w:t>
            </w:r>
          </w:p>
          <w:p w:rsidR="00CE0304" w:rsidRPr="00DD08F8" w:rsidRDefault="00CE0304" w:rsidP="00893ECE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2</w:t>
            </w:r>
            <w:r w:rsidRPr="00893ECE">
              <w:rPr>
                <w:sz w:val="24"/>
                <w:szCs w:val="24"/>
                <w:lang w:eastAsia="uk-UA"/>
              </w:rPr>
              <w:t xml:space="preserve">. </w:t>
            </w:r>
            <w:r w:rsidRPr="00893ECE">
              <w:rPr>
                <w:sz w:val="24"/>
                <w:szCs w:val="24"/>
              </w:rPr>
              <w:t>Визначення сутності понять «стереотип» та «стереотипізація»</w:t>
            </w:r>
            <w:r w:rsidRPr="00893ECE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60" w:type="dxa"/>
          </w:tcPr>
          <w:p w:rsidR="00CE0304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CE0304" w:rsidRPr="00DD08F8" w:rsidTr="0087073E">
        <w:tc>
          <w:tcPr>
            <w:tcW w:w="144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7380" w:type="dxa"/>
          </w:tcPr>
          <w:p w:rsidR="00CE0304" w:rsidRPr="00DD08F8" w:rsidRDefault="00CE0304" w:rsidP="00FD4C82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3. </w:t>
            </w:r>
            <w:r>
              <w:rPr>
                <w:sz w:val="24"/>
                <w:szCs w:val="24"/>
                <w:lang w:eastAsia="uk-UA"/>
              </w:rPr>
              <w:t>Ознаки стереотипу</w:t>
            </w:r>
          </w:p>
          <w:p w:rsidR="00CE0304" w:rsidRPr="00DD08F8" w:rsidRDefault="00CE0304" w:rsidP="00FD4C82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4. </w:t>
            </w:r>
            <w:r>
              <w:rPr>
                <w:sz w:val="24"/>
                <w:szCs w:val="24"/>
              </w:rPr>
              <w:t>Формування поняття стереотипу</w:t>
            </w:r>
          </w:p>
        </w:tc>
        <w:tc>
          <w:tcPr>
            <w:tcW w:w="1260" w:type="dxa"/>
          </w:tcPr>
          <w:p w:rsidR="00CE0304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CE0304" w:rsidRPr="00DD08F8" w:rsidTr="0087073E">
        <w:tc>
          <w:tcPr>
            <w:tcW w:w="144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380" w:type="dxa"/>
          </w:tcPr>
          <w:p w:rsidR="00CE0304" w:rsidRPr="00DD08F8" w:rsidRDefault="00CE0304" w:rsidP="00FD4C82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5. </w:t>
            </w:r>
            <w:r>
              <w:rPr>
                <w:sz w:val="24"/>
                <w:szCs w:val="24"/>
              </w:rPr>
              <w:t>Медіастереотипи як особливий вид категоризації понять</w:t>
            </w:r>
          </w:p>
          <w:p w:rsidR="00CE0304" w:rsidRPr="00DD08F8" w:rsidRDefault="00CE0304" w:rsidP="00155F0C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6. </w:t>
            </w:r>
            <w:r>
              <w:rPr>
                <w:color w:val="000000"/>
                <w:sz w:val="24"/>
                <w:szCs w:val="24"/>
              </w:rPr>
              <w:t>Види медіастереотипів</w:t>
            </w:r>
          </w:p>
        </w:tc>
        <w:tc>
          <w:tcPr>
            <w:tcW w:w="1260" w:type="dxa"/>
          </w:tcPr>
          <w:p w:rsidR="00CE0304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CE0304" w:rsidRPr="00DD08F8" w:rsidTr="0087073E">
        <w:tc>
          <w:tcPr>
            <w:tcW w:w="144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380" w:type="dxa"/>
          </w:tcPr>
          <w:p w:rsidR="00CE0304" w:rsidRPr="009C69E8" w:rsidRDefault="00CE0304" w:rsidP="00FD4C82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7. </w:t>
            </w:r>
            <w:r>
              <w:rPr>
                <w:sz w:val="24"/>
                <w:szCs w:val="24"/>
              </w:rPr>
              <w:t>Боротьба зі стереотипами за Ж</w:t>
            </w:r>
            <w:r w:rsidRPr="009C69E8">
              <w:rPr>
                <w:sz w:val="24"/>
                <w:szCs w:val="24"/>
              </w:rPr>
              <w:t>.-М. Дрю.</w:t>
            </w:r>
          </w:p>
          <w:p w:rsidR="00CE0304" w:rsidRPr="00DD08F8" w:rsidRDefault="00CE0304" w:rsidP="009C69E8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9C69E8">
              <w:rPr>
                <w:sz w:val="24"/>
                <w:szCs w:val="24"/>
                <w:lang w:eastAsia="uk-UA"/>
              </w:rPr>
              <w:t xml:space="preserve">8. </w:t>
            </w:r>
            <w:r w:rsidRPr="009C69E8">
              <w:rPr>
                <w:color w:val="000000"/>
                <w:sz w:val="24"/>
                <w:szCs w:val="24"/>
              </w:rPr>
              <w:t>Правила письма на теми стереотипів</w:t>
            </w:r>
            <w:r w:rsidRPr="009C69E8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60" w:type="dxa"/>
          </w:tcPr>
          <w:p w:rsidR="00CE0304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CE0304" w:rsidRPr="008753F4" w:rsidTr="0059601E">
        <w:tc>
          <w:tcPr>
            <w:tcW w:w="8820" w:type="dxa"/>
            <w:gridSpan w:val="2"/>
          </w:tcPr>
          <w:p w:rsidR="00CE0304" w:rsidRPr="008753F4" w:rsidRDefault="00CE0304" w:rsidP="00FD4C82">
            <w:pPr>
              <w:spacing w:after="0" w:line="240" w:lineRule="auto"/>
              <w:jc w:val="left"/>
              <w:rPr>
                <w:b/>
                <w:bCs/>
                <w:sz w:val="16"/>
                <w:szCs w:val="16"/>
                <w:lang w:eastAsia="uk-UA"/>
              </w:rPr>
            </w:pPr>
            <w:r w:rsidRPr="008753F4">
              <w:rPr>
                <w:b/>
                <w:bCs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260" w:type="dxa"/>
          </w:tcPr>
          <w:p w:rsidR="00CE0304" w:rsidRPr="008753F4" w:rsidRDefault="00CE0304" w:rsidP="00FD4C8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>
              <w:rPr>
                <w:b/>
                <w:bCs/>
                <w:sz w:val="16"/>
                <w:szCs w:val="16"/>
                <w:lang w:eastAsia="uk-UA"/>
              </w:rPr>
              <w:t>16</w:t>
            </w:r>
          </w:p>
        </w:tc>
      </w:tr>
    </w:tbl>
    <w:p w:rsidR="00CE0304" w:rsidRDefault="00CE0304" w:rsidP="0059601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0304" w:rsidRDefault="00CE0304" w:rsidP="0059601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Pr="008753F4">
        <w:rPr>
          <w:b/>
          <w:bCs/>
          <w:sz w:val="24"/>
          <w:szCs w:val="24"/>
        </w:rPr>
        <w:t xml:space="preserve">Теми </w:t>
      </w:r>
      <w:r>
        <w:rPr>
          <w:b/>
          <w:bCs/>
          <w:sz w:val="24"/>
          <w:szCs w:val="24"/>
        </w:rPr>
        <w:t>практичних</w:t>
      </w:r>
      <w:r w:rsidRPr="008753F4">
        <w:rPr>
          <w:b/>
          <w:bCs/>
          <w:sz w:val="24"/>
          <w:szCs w:val="24"/>
        </w:rPr>
        <w:t xml:space="preserve"> занять</w:t>
      </w:r>
    </w:p>
    <w:p w:rsidR="00CE0304" w:rsidRPr="008753F4" w:rsidRDefault="00CE0304" w:rsidP="0059601E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7560"/>
        <w:gridCol w:w="1260"/>
      </w:tblGrid>
      <w:tr w:rsidR="00CE0304" w:rsidRPr="00DD08F8" w:rsidTr="002E768D">
        <w:tc>
          <w:tcPr>
            <w:tcW w:w="1260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№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змістового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модуля</w:t>
            </w:r>
          </w:p>
        </w:tc>
        <w:tc>
          <w:tcPr>
            <w:tcW w:w="7560" w:type="dxa"/>
            <w:vMerge w:val="restart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Назва теми</w:t>
            </w: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Кількість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годин</w:t>
            </w:r>
          </w:p>
        </w:tc>
      </w:tr>
      <w:tr w:rsidR="00CE0304" w:rsidRPr="00DD08F8" w:rsidTr="002E768D">
        <w:tc>
          <w:tcPr>
            <w:tcW w:w="1260" w:type="dxa"/>
            <w:vMerge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60" w:type="dxa"/>
            <w:vMerge/>
          </w:tcPr>
          <w:p w:rsidR="00CE0304" w:rsidRPr="00DD08F8" w:rsidRDefault="00CE0304" w:rsidP="00FD4C82">
            <w:pPr>
              <w:spacing w:after="0" w:line="240" w:lineRule="auto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6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о/д</w:t>
            </w:r>
            <w:r w:rsidR="0087073E">
              <w:rPr>
                <w:sz w:val="20"/>
                <w:szCs w:val="20"/>
                <w:lang w:eastAsia="uk-UA"/>
              </w:rPr>
              <w:t xml:space="preserve"> </w:t>
            </w:r>
            <w:r w:rsidRPr="00DD08F8">
              <w:rPr>
                <w:sz w:val="20"/>
                <w:szCs w:val="20"/>
                <w:lang w:eastAsia="uk-UA"/>
              </w:rPr>
              <w:t>ф.</w:t>
            </w:r>
          </w:p>
        </w:tc>
      </w:tr>
      <w:tr w:rsidR="00CE0304" w:rsidRPr="00DD08F8" w:rsidTr="002E768D">
        <w:tc>
          <w:tcPr>
            <w:tcW w:w="1260" w:type="dxa"/>
          </w:tcPr>
          <w:p w:rsidR="00CE0304" w:rsidRPr="00DD08F8" w:rsidRDefault="00CE0304" w:rsidP="002E768D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60" w:type="dxa"/>
          </w:tcPr>
          <w:p w:rsidR="00CE0304" w:rsidRPr="00DD08F8" w:rsidRDefault="00CE0304" w:rsidP="002E768D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1. </w:t>
            </w:r>
            <w:r>
              <w:rPr>
                <w:sz w:val="24"/>
                <w:szCs w:val="24"/>
              </w:rPr>
              <w:t>Стереотипізація.</w:t>
            </w:r>
          </w:p>
          <w:p w:rsidR="00CE0304" w:rsidRPr="00DD08F8" w:rsidRDefault="00CE0304" w:rsidP="002E768D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2</w:t>
            </w:r>
            <w:r w:rsidRPr="00893ECE">
              <w:rPr>
                <w:sz w:val="24"/>
                <w:szCs w:val="24"/>
                <w:lang w:eastAsia="uk-UA"/>
              </w:rPr>
              <w:t xml:space="preserve">. </w:t>
            </w:r>
            <w:r w:rsidRPr="00893ECE">
              <w:rPr>
                <w:sz w:val="24"/>
                <w:szCs w:val="24"/>
              </w:rPr>
              <w:t>Визначення сутності понять «стереотип» та «стереотипізація»</w:t>
            </w:r>
            <w:r w:rsidRPr="00893ECE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60" w:type="dxa"/>
          </w:tcPr>
          <w:p w:rsidR="00CE0304" w:rsidRDefault="00CE0304" w:rsidP="002E768D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  <w:p w:rsidR="00CE0304" w:rsidRPr="00DD08F8" w:rsidRDefault="00CE0304" w:rsidP="002E768D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CE0304" w:rsidRPr="00DD08F8" w:rsidTr="002E768D">
        <w:tc>
          <w:tcPr>
            <w:tcW w:w="1260" w:type="dxa"/>
          </w:tcPr>
          <w:p w:rsidR="00CE0304" w:rsidRPr="00DD08F8" w:rsidRDefault="00CE0304" w:rsidP="002E768D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60" w:type="dxa"/>
          </w:tcPr>
          <w:p w:rsidR="00CE0304" w:rsidRPr="00DD08F8" w:rsidRDefault="00CE0304" w:rsidP="002E768D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3. </w:t>
            </w:r>
            <w:r>
              <w:rPr>
                <w:sz w:val="24"/>
                <w:szCs w:val="24"/>
                <w:lang w:eastAsia="uk-UA"/>
              </w:rPr>
              <w:t>Ознаки стереотипу</w:t>
            </w:r>
          </w:p>
          <w:p w:rsidR="00CE0304" w:rsidRPr="00DD08F8" w:rsidRDefault="00CE0304" w:rsidP="002E768D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4. </w:t>
            </w:r>
            <w:r>
              <w:rPr>
                <w:sz w:val="24"/>
                <w:szCs w:val="24"/>
              </w:rPr>
              <w:t>Формування поняття стереотипу</w:t>
            </w:r>
          </w:p>
        </w:tc>
        <w:tc>
          <w:tcPr>
            <w:tcW w:w="1260" w:type="dxa"/>
          </w:tcPr>
          <w:p w:rsidR="00CE0304" w:rsidRDefault="00CE0304" w:rsidP="002E768D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  <w:p w:rsidR="00CE0304" w:rsidRPr="00DD08F8" w:rsidRDefault="00CE0304" w:rsidP="002E768D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CE0304" w:rsidRPr="00DD08F8" w:rsidTr="002E768D">
        <w:tc>
          <w:tcPr>
            <w:tcW w:w="1260" w:type="dxa"/>
          </w:tcPr>
          <w:p w:rsidR="00CE0304" w:rsidRPr="00DD08F8" w:rsidRDefault="00CE0304" w:rsidP="002E768D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60" w:type="dxa"/>
          </w:tcPr>
          <w:p w:rsidR="00CE0304" w:rsidRPr="00DD08F8" w:rsidRDefault="00CE0304" w:rsidP="002E768D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5. </w:t>
            </w:r>
            <w:r>
              <w:rPr>
                <w:sz w:val="24"/>
                <w:szCs w:val="24"/>
              </w:rPr>
              <w:t>Медіастереотипи як особливий вид категоризації понять</w:t>
            </w:r>
          </w:p>
          <w:p w:rsidR="00CE0304" w:rsidRPr="00DD08F8" w:rsidRDefault="00CE0304" w:rsidP="002E768D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6. </w:t>
            </w:r>
            <w:r>
              <w:rPr>
                <w:color w:val="000000"/>
                <w:sz w:val="24"/>
                <w:szCs w:val="24"/>
              </w:rPr>
              <w:t>Види медіастереотипів</w:t>
            </w:r>
          </w:p>
        </w:tc>
        <w:tc>
          <w:tcPr>
            <w:tcW w:w="1260" w:type="dxa"/>
          </w:tcPr>
          <w:p w:rsidR="00CE0304" w:rsidRDefault="00CE0304" w:rsidP="002E768D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  <w:p w:rsidR="00CE0304" w:rsidRPr="00DD08F8" w:rsidRDefault="00CE0304" w:rsidP="002E768D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CE0304" w:rsidRPr="00DD08F8" w:rsidTr="002E768D">
        <w:tc>
          <w:tcPr>
            <w:tcW w:w="1260" w:type="dxa"/>
          </w:tcPr>
          <w:p w:rsidR="00CE0304" w:rsidRPr="00DD08F8" w:rsidRDefault="00CE0304" w:rsidP="002E768D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60" w:type="dxa"/>
          </w:tcPr>
          <w:p w:rsidR="00CE0304" w:rsidRPr="009C69E8" w:rsidRDefault="00CE0304" w:rsidP="002E768D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 xml:space="preserve">7. </w:t>
            </w:r>
            <w:r>
              <w:rPr>
                <w:sz w:val="24"/>
                <w:szCs w:val="24"/>
              </w:rPr>
              <w:t>Боротьба зі стереотипами за Ж</w:t>
            </w:r>
            <w:r w:rsidRPr="009C69E8">
              <w:rPr>
                <w:sz w:val="24"/>
                <w:szCs w:val="24"/>
              </w:rPr>
              <w:t>.-М. Дрю.</w:t>
            </w:r>
          </w:p>
          <w:p w:rsidR="00CE0304" w:rsidRPr="00DD08F8" w:rsidRDefault="00CE0304" w:rsidP="002E768D">
            <w:pPr>
              <w:spacing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9C69E8">
              <w:rPr>
                <w:sz w:val="24"/>
                <w:szCs w:val="24"/>
                <w:lang w:eastAsia="uk-UA"/>
              </w:rPr>
              <w:t xml:space="preserve">8. </w:t>
            </w:r>
            <w:r w:rsidRPr="009C69E8">
              <w:rPr>
                <w:color w:val="000000"/>
                <w:sz w:val="24"/>
                <w:szCs w:val="24"/>
              </w:rPr>
              <w:t>Правила письма на теми стереотипів</w:t>
            </w:r>
            <w:r w:rsidRPr="009C69E8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60" w:type="dxa"/>
          </w:tcPr>
          <w:p w:rsidR="00CE0304" w:rsidRDefault="00CE0304" w:rsidP="002E768D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  <w:p w:rsidR="00CE0304" w:rsidRPr="00DD08F8" w:rsidRDefault="00CE0304" w:rsidP="002E768D">
            <w:pPr>
              <w:spacing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CE0304" w:rsidRPr="008753F4" w:rsidTr="002E768D">
        <w:tc>
          <w:tcPr>
            <w:tcW w:w="8820" w:type="dxa"/>
            <w:gridSpan w:val="2"/>
          </w:tcPr>
          <w:p w:rsidR="00CE0304" w:rsidRPr="008753F4" w:rsidRDefault="00CE0304" w:rsidP="00FD4C82">
            <w:pPr>
              <w:spacing w:after="0" w:line="240" w:lineRule="auto"/>
              <w:jc w:val="left"/>
              <w:rPr>
                <w:b/>
                <w:bCs/>
                <w:sz w:val="16"/>
                <w:szCs w:val="16"/>
                <w:lang w:eastAsia="uk-UA"/>
              </w:rPr>
            </w:pPr>
            <w:r w:rsidRPr="008753F4">
              <w:rPr>
                <w:b/>
                <w:bCs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260" w:type="dxa"/>
          </w:tcPr>
          <w:p w:rsidR="00CE0304" w:rsidRPr="008753F4" w:rsidRDefault="00CE0304" w:rsidP="00FD4C8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>
              <w:rPr>
                <w:b/>
                <w:bCs/>
                <w:sz w:val="16"/>
                <w:szCs w:val="16"/>
                <w:lang w:eastAsia="uk-UA"/>
              </w:rPr>
              <w:t>32</w:t>
            </w:r>
          </w:p>
        </w:tc>
      </w:tr>
    </w:tbl>
    <w:p w:rsidR="00CE0304" w:rsidRDefault="00CE0304" w:rsidP="00DF07A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0304" w:rsidRDefault="00CE0304" w:rsidP="00DF07A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8753F4">
        <w:rPr>
          <w:b/>
          <w:bCs/>
          <w:sz w:val="24"/>
          <w:szCs w:val="24"/>
        </w:rPr>
        <w:t>. Види і зміст поточних контрольних заходів</w:t>
      </w:r>
    </w:p>
    <w:p w:rsidR="00CE0304" w:rsidRPr="008753F4" w:rsidRDefault="00CE0304" w:rsidP="00DF07A6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06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0"/>
        <w:gridCol w:w="2105"/>
        <w:gridCol w:w="3235"/>
        <w:gridCol w:w="2586"/>
        <w:gridCol w:w="890"/>
      </w:tblGrid>
      <w:tr w:rsidR="00CE0304" w:rsidRPr="00DD08F8" w:rsidTr="00D438B2">
        <w:tc>
          <w:tcPr>
            <w:tcW w:w="1800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№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змістового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модуля</w:t>
            </w:r>
          </w:p>
        </w:tc>
        <w:tc>
          <w:tcPr>
            <w:tcW w:w="2105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Вид поточного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контрольного заходу</w:t>
            </w:r>
          </w:p>
        </w:tc>
        <w:tc>
          <w:tcPr>
            <w:tcW w:w="3235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Зміст поточного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контрольного заходу</w:t>
            </w:r>
          </w:p>
        </w:tc>
        <w:tc>
          <w:tcPr>
            <w:tcW w:w="2586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Критерії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оцінювання</w:t>
            </w:r>
          </w:p>
        </w:tc>
        <w:tc>
          <w:tcPr>
            <w:tcW w:w="890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Усього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балів</w:t>
            </w:r>
          </w:p>
        </w:tc>
      </w:tr>
      <w:tr w:rsidR="00CE0304" w:rsidRPr="00DD08F8" w:rsidTr="00D438B2">
        <w:tc>
          <w:tcPr>
            <w:tcW w:w="180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05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235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86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9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D08F8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</w:tr>
      <w:tr w:rsidR="00CE0304" w:rsidRPr="00DD08F8" w:rsidTr="00D438B2">
        <w:tc>
          <w:tcPr>
            <w:tcW w:w="1800" w:type="dxa"/>
            <w:vMerge w:val="restart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1</w:t>
            </w:r>
          </w:p>
        </w:tc>
        <w:tc>
          <w:tcPr>
            <w:tcW w:w="2105" w:type="dxa"/>
          </w:tcPr>
          <w:p w:rsidR="00CE0304" w:rsidRPr="00DD08F8" w:rsidRDefault="00CE0304" w:rsidP="00FD4C82">
            <w:pPr>
              <w:spacing w:after="0" w:line="240" w:lineRule="auto"/>
              <w:jc w:val="left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Тест 1</w:t>
            </w:r>
            <w:r>
              <w:rPr>
                <w:sz w:val="22"/>
                <w:lang w:eastAsia="uk-UA"/>
              </w:rPr>
              <w:t xml:space="preserve"> за теоретичними питаннями в системі Мудл</w:t>
            </w:r>
          </w:p>
        </w:tc>
        <w:tc>
          <w:tcPr>
            <w:tcW w:w="3235" w:type="dxa"/>
          </w:tcPr>
          <w:p w:rsidR="00D438B2" w:rsidRPr="00877C0D" w:rsidRDefault="00D438B2" w:rsidP="00D438B2">
            <w:pPr>
              <w:pStyle w:val="ListParagraph"/>
              <w:spacing w:after="0" w:line="240" w:lineRule="auto"/>
              <w:ind w:left="0"/>
              <w:jc w:val="left"/>
              <w:rPr>
                <w:sz w:val="22"/>
                <w:lang w:eastAsia="uk-UA"/>
              </w:rPr>
            </w:pPr>
            <w:r w:rsidRPr="00877C0D">
              <w:rPr>
                <w:sz w:val="22"/>
                <w:lang w:eastAsia="uk-UA"/>
              </w:rPr>
              <w:t xml:space="preserve">Навчальний матеріал  за ЗМ </w:t>
            </w:r>
            <w:r>
              <w:rPr>
                <w:sz w:val="22"/>
                <w:lang w:eastAsia="uk-UA"/>
              </w:rPr>
              <w:t>1</w:t>
            </w:r>
          </w:p>
          <w:p w:rsidR="00CE0304" w:rsidRPr="00DD08F8" w:rsidRDefault="00D438B2" w:rsidP="00D438B2">
            <w:pPr>
              <w:pStyle w:val="ListParagraph"/>
              <w:spacing w:after="0" w:line="240" w:lineRule="auto"/>
              <w:ind w:left="0"/>
              <w:jc w:val="left"/>
              <w:rPr>
                <w:sz w:val="22"/>
                <w:szCs w:val="20"/>
                <w:lang w:eastAsia="uk-UA"/>
              </w:rPr>
            </w:pPr>
            <w:r w:rsidRPr="00877C0D">
              <w:rPr>
                <w:sz w:val="22"/>
                <w:lang w:eastAsia="uk-UA"/>
              </w:rPr>
              <w:t xml:space="preserve"> (розділ 3 РП)</w:t>
            </w:r>
          </w:p>
        </w:tc>
        <w:tc>
          <w:tcPr>
            <w:tcW w:w="2586" w:type="dxa"/>
          </w:tcPr>
          <w:p w:rsidR="00CE0304" w:rsidRPr="00DD08F8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 xml:space="preserve">Кількість питань – </w:t>
            </w:r>
            <w:r>
              <w:rPr>
                <w:sz w:val="22"/>
                <w:lang w:eastAsia="uk-UA"/>
              </w:rPr>
              <w:t>10, кожна п</w:t>
            </w:r>
            <w:r w:rsidRPr="00DD08F8">
              <w:rPr>
                <w:sz w:val="22"/>
                <w:lang w:eastAsia="uk-UA"/>
              </w:rPr>
              <w:t xml:space="preserve">равильна відповідь оцінюється </w:t>
            </w:r>
            <w:r>
              <w:rPr>
                <w:sz w:val="22"/>
                <w:lang w:eastAsia="uk-UA"/>
              </w:rPr>
              <w:t>в</w:t>
            </w:r>
            <w:r w:rsidRPr="00DD08F8">
              <w:rPr>
                <w:sz w:val="22"/>
                <w:lang w:eastAsia="uk-UA"/>
              </w:rPr>
              <w:t xml:space="preserve"> 0,5 бал</w:t>
            </w:r>
            <w:r>
              <w:rPr>
                <w:sz w:val="22"/>
                <w:lang w:eastAsia="uk-UA"/>
              </w:rPr>
              <w:t>а</w:t>
            </w:r>
            <w:r w:rsidRPr="00DD08F8">
              <w:rPr>
                <w:sz w:val="22"/>
                <w:lang w:eastAsia="uk-UA"/>
              </w:rPr>
              <w:t>.</w:t>
            </w:r>
          </w:p>
        </w:tc>
        <w:tc>
          <w:tcPr>
            <w:tcW w:w="89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5</w:t>
            </w:r>
          </w:p>
        </w:tc>
      </w:tr>
      <w:tr w:rsidR="00CE0304" w:rsidRPr="00DD08F8" w:rsidTr="00D438B2">
        <w:tc>
          <w:tcPr>
            <w:tcW w:w="1800" w:type="dxa"/>
            <w:vMerge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</w:p>
        </w:tc>
        <w:tc>
          <w:tcPr>
            <w:tcW w:w="2105" w:type="dxa"/>
          </w:tcPr>
          <w:p w:rsidR="00CE0304" w:rsidRPr="00D06556" w:rsidRDefault="00CE0304" w:rsidP="00D06556">
            <w:pPr>
              <w:spacing w:after="0" w:line="240" w:lineRule="auto"/>
              <w:jc w:val="left"/>
              <w:rPr>
                <w:sz w:val="22"/>
                <w:lang w:eastAsia="uk-UA"/>
              </w:rPr>
            </w:pPr>
            <w:r w:rsidRPr="00D06556">
              <w:rPr>
                <w:sz w:val="22"/>
                <w:lang w:eastAsia="uk-UA"/>
              </w:rPr>
              <w:t xml:space="preserve">Практичне завдання – </w:t>
            </w:r>
            <w:r w:rsidRPr="00D06556">
              <w:rPr>
                <w:iCs/>
                <w:sz w:val="22"/>
              </w:rPr>
              <w:t>дослідити шлях становлення стереотипу</w:t>
            </w:r>
          </w:p>
        </w:tc>
        <w:tc>
          <w:tcPr>
            <w:tcW w:w="3235" w:type="dxa"/>
          </w:tcPr>
          <w:p w:rsidR="00CE0304" w:rsidRPr="00D06556" w:rsidRDefault="00CE0304" w:rsidP="00D06556">
            <w:pPr>
              <w:spacing w:after="0" w:line="240" w:lineRule="auto"/>
              <w:rPr>
                <w:sz w:val="22"/>
                <w:lang w:eastAsia="uk-UA"/>
              </w:rPr>
            </w:pPr>
            <w:r w:rsidRPr="00D06556">
              <w:rPr>
                <w:color w:val="000000"/>
                <w:sz w:val="22"/>
              </w:rPr>
              <w:t xml:space="preserve">Надати пакет матеріалів </w:t>
            </w:r>
            <w:r w:rsidR="00D438B2">
              <w:rPr>
                <w:color w:val="000000"/>
                <w:sz w:val="22"/>
              </w:rPr>
              <w:t>і</w:t>
            </w:r>
            <w:r w:rsidRPr="00D06556">
              <w:rPr>
                <w:color w:val="000000"/>
                <w:sz w:val="22"/>
              </w:rPr>
              <w:t xml:space="preserve">з </w:t>
            </w:r>
            <w:r>
              <w:rPr>
                <w:color w:val="000000"/>
                <w:sz w:val="22"/>
              </w:rPr>
              <w:t>власним створеним стереотипом.</w:t>
            </w:r>
          </w:p>
        </w:tc>
        <w:tc>
          <w:tcPr>
            <w:tcW w:w="2586" w:type="dxa"/>
          </w:tcPr>
          <w:p w:rsidR="00CE0304" w:rsidRPr="006C685F" w:rsidRDefault="00CE0304" w:rsidP="00D06556">
            <w:pPr>
              <w:spacing w:after="0" w:line="240" w:lineRule="auto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Оформлення пакету матеріалів у форматі </w:t>
            </w:r>
            <w:r w:rsidRPr="006C685F">
              <w:rPr>
                <w:sz w:val="22"/>
                <w:lang w:eastAsia="uk-UA"/>
              </w:rPr>
              <w:t>.</w:t>
            </w:r>
            <w:r>
              <w:rPr>
                <w:sz w:val="22"/>
                <w:lang w:val="en-US" w:eastAsia="uk-UA"/>
              </w:rPr>
              <w:t>doc</w:t>
            </w:r>
            <w:r w:rsidRPr="006C685F">
              <w:rPr>
                <w:sz w:val="22"/>
                <w:lang w:eastAsia="uk-UA"/>
              </w:rPr>
              <w:t>/.</w:t>
            </w:r>
            <w:r>
              <w:rPr>
                <w:sz w:val="22"/>
                <w:lang w:val="en-US" w:eastAsia="uk-UA"/>
              </w:rPr>
              <w:t>pdf</w:t>
            </w:r>
            <w:r w:rsidRPr="006C685F">
              <w:rPr>
                <w:sz w:val="22"/>
                <w:lang w:eastAsia="uk-UA"/>
              </w:rPr>
              <w:t>/.</w:t>
            </w:r>
            <w:proofErr w:type="spellStart"/>
            <w:r>
              <w:rPr>
                <w:sz w:val="22"/>
                <w:lang w:val="en-US" w:eastAsia="uk-UA"/>
              </w:rPr>
              <w:t>pptx</w:t>
            </w:r>
            <w:proofErr w:type="spellEnd"/>
            <w:r>
              <w:rPr>
                <w:sz w:val="22"/>
                <w:lang w:eastAsia="uk-UA"/>
              </w:rPr>
              <w:t xml:space="preserve"> – 4, змістове розкриття кожного аспекту завдання (поняття, бажаний стереотип, шляхи його формування, кінцевий результат) – 6.</w:t>
            </w:r>
          </w:p>
        </w:tc>
        <w:tc>
          <w:tcPr>
            <w:tcW w:w="89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10</w:t>
            </w:r>
          </w:p>
        </w:tc>
      </w:tr>
      <w:tr w:rsidR="00CE0304" w:rsidRPr="00DD08F8" w:rsidTr="00D438B2">
        <w:tc>
          <w:tcPr>
            <w:tcW w:w="180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  <w:r w:rsidRPr="00DD08F8">
              <w:rPr>
                <w:b/>
                <w:bCs/>
                <w:sz w:val="22"/>
                <w:lang w:eastAsia="uk-UA"/>
              </w:rPr>
              <w:t>Усього за ЗМ 1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b/>
                <w:bCs/>
                <w:sz w:val="22"/>
                <w:lang w:eastAsia="uk-UA"/>
              </w:rPr>
              <w:t>контр.</w:t>
            </w:r>
            <w:r w:rsidR="0087073E">
              <w:rPr>
                <w:b/>
                <w:bCs/>
                <w:sz w:val="22"/>
                <w:lang w:eastAsia="uk-UA"/>
              </w:rPr>
              <w:t xml:space="preserve"> </w:t>
            </w:r>
            <w:r w:rsidRPr="00DD08F8">
              <w:rPr>
                <w:b/>
                <w:bCs/>
                <w:sz w:val="22"/>
                <w:lang w:eastAsia="uk-UA"/>
              </w:rPr>
              <w:t>заходів</w:t>
            </w:r>
          </w:p>
        </w:tc>
        <w:tc>
          <w:tcPr>
            <w:tcW w:w="2105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2</w:t>
            </w:r>
          </w:p>
        </w:tc>
        <w:tc>
          <w:tcPr>
            <w:tcW w:w="3235" w:type="dxa"/>
          </w:tcPr>
          <w:p w:rsidR="00CE0304" w:rsidRPr="00DD08F8" w:rsidRDefault="00CE0304" w:rsidP="00FD4C82">
            <w:pPr>
              <w:spacing w:after="0" w:line="240" w:lineRule="auto"/>
              <w:jc w:val="left"/>
              <w:rPr>
                <w:sz w:val="22"/>
                <w:lang w:eastAsia="uk-UA"/>
              </w:rPr>
            </w:pPr>
          </w:p>
        </w:tc>
        <w:tc>
          <w:tcPr>
            <w:tcW w:w="2586" w:type="dxa"/>
          </w:tcPr>
          <w:p w:rsidR="00CE0304" w:rsidRPr="00DD08F8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</w:p>
        </w:tc>
        <w:tc>
          <w:tcPr>
            <w:tcW w:w="89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15</w:t>
            </w:r>
          </w:p>
        </w:tc>
      </w:tr>
      <w:tr w:rsidR="00CE0304" w:rsidRPr="00DD08F8" w:rsidTr="00D438B2">
        <w:tc>
          <w:tcPr>
            <w:tcW w:w="180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2</w:t>
            </w:r>
          </w:p>
        </w:tc>
        <w:tc>
          <w:tcPr>
            <w:tcW w:w="2105" w:type="dxa"/>
          </w:tcPr>
          <w:p w:rsidR="00CE0304" w:rsidRPr="00DD08F8" w:rsidRDefault="00CE0304" w:rsidP="00FD4C82">
            <w:pPr>
              <w:spacing w:after="0" w:line="240" w:lineRule="auto"/>
              <w:jc w:val="left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Тест 2</w:t>
            </w:r>
            <w:r>
              <w:rPr>
                <w:sz w:val="22"/>
                <w:lang w:eastAsia="uk-UA"/>
              </w:rPr>
              <w:t xml:space="preserve"> за теоретичними питаннями в системі Мудл</w:t>
            </w:r>
          </w:p>
        </w:tc>
        <w:tc>
          <w:tcPr>
            <w:tcW w:w="3235" w:type="dxa"/>
          </w:tcPr>
          <w:p w:rsidR="00D438B2" w:rsidRPr="00877C0D" w:rsidRDefault="00D438B2" w:rsidP="00D438B2">
            <w:pPr>
              <w:pStyle w:val="ListParagraph"/>
              <w:spacing w:after="0" w:line="240" w:lineRule="auto"/>
              <w:ind w:left="0"/>
              <w:jc w:val="left"/>
              <w:rPr>
                <w:sz w:val="22"/>
                <w:lang w:eastAsia="uk-UA"/>
              </w:rPr>
            </w:pPr>
            <w:r w:rsidRPr="00877C0D">
              <w:rPr>
                <w:sz w:val="22"/>
                <w:lang w:eastAsia="uk-UA"/>
              </w:rPr>
              <w:t xml:space="preserve">Навчальний матеріал  за ЗМ </w:t>
            </w:r>
            <w:r>
              <w:rPr>
                <w:sz w:val="22"/>
                <w:lang w:eastAsia="uk-UA"/>
              </w:rPr>
              <w:t>2</w:t>
            </w:r>
          </w:p>
          <w:p w:rsidR="00CE0304" w:rsidRPr="00DD08F8" w:rsidRDefault="00D438B2" w:rsidP="00D438B2">
            <w:pPr>
              <w:pStyle w:val="ListParagraph"/>
              <w:spacing w:after="0" w:line="240" w:lineRule="auto"/>
              <w:ind w:left="0"/>
              <w:jc w:val="left"/>
              <w:rPr>
                <w:sz w:val="22"/>
                <w:szCs w:val="20"/>
                <w:lang w:eastAsia="uk-UA"/>
              </w:rPr>
            </w:pPr>
            <w:r w:rsidRPr="00877C0D">
              <w:rPr>
                <w:sz w:val="22"/>
                <w:lang w:eastAsia="uk-UA"/>
              </w:rPr>
              <w:t xml:space="preserve"> (розділ 3 РП)</w:t>
            </w:r>
          </w:p>
        </w:tc>
        <w:tc>
          <w:tcPr>
            <w:tcW w:w="2586" w:type="dxa"/>
          </w:tcPr>
          <w:p w:rsidR="00CE0304" w:rsidRPr="00DD08F8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 xml:space="preserve">Кількість питань – </w:t>
            </w:r>
            <w:r>
              <w:rPr>
                <w:sz w:val="22"/>
                <w:lang w:eastAsia="uk-UA"/>
              </w:rPr>
              <w:t>10, кожна п</w:t>
            </w:r>
            <w:r w:rsidRPr="00DD08F8">
              <w:rPr>
                <w:sz w:val="22"/>
                <w:lang w:eastAsia="uk-UA"/>
              </w:rPr>
              <w:t xml:space="preserve">равильна відповідь оцінюється </w:t>
            </w:r>
            <w:r>
              <w:rPr>
                <w:sz w:val="22"/>
                <w:lang w:eastAsia="uk-UA"/>
              </w:rPr>
              <w:t>в</w:t>
            </w:r>
            <w:r w:rsidRPr="00DD08F8">
              <w:rPr>
                <w:sz w:val="22"/>
                <w:lang w:eastAsia="uk-UA"/>
              </w:rPr>
              <w:t xml:space="preserve"> 0,5 бал</w:t>
            </w:r>
            <w:r>
              <w:rPr>
                <w:sz w:val="22"/>
                <w:lang w:eastAsia="uk-UA"/>
              </w:rPr>
              <w:t>а</w:t>
            </w:r>
          </w:p>
        </w:tc>
        <w:tc>
          <w:tcPr>
            <w:tcW w:w="89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5</w:t>
            </w:r>
          </w:p>
        </w:tc>
      </w:tr>
      <w:tr w:rsidR="00CE0304" w:rsidRPr="00DD08F8" w:rsidTr="00D438B2">
        <w:tc>
          <w:tcPr>
            <w:tcW w:w="180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</w:p>
        </w:tc>
        <w:tc>
          <w:tcPr>
            <w:tcW w:w="2105" w:type="dxa"/>
          </w:tcPr>
          <w:p w:rsidR="00CE0304" w:rsidRPr="004646A0" w:rsidRDefault="00CE0304" w:rsidP="004646A0">
            <w:pPr>
              <w:spacing w:after="0" w:line="240" w:lineRule="auto"/>
              <w:jc w:val="left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Практичне  завдання – підготувати </w:t>
            </w:r>
            <w:r w:rsidRPr="004412C2">
              <w:rPr>
                <w:iCs/>
                <w:sz w:val="24"/>
                <w:szCs w:val="24"/>
              </w:rPr>
              <w:t xml:space="preserve">аналіз </w:t>
            </w:r>
            <w:r>
              <w:rPr>
                <w:iCs/>
                <w:sz w:val="24"/>
                <w:szCs w:val="24"/>
              </w:rPr>
              <w:t>різнобічності понять, пов</w:t>
            </w:r>
            <w:r w:rsidRPr="004646A0">
              <w:rPr>
                <w:iCs/>
                <w:sz w:val="24"/>
                <w:szCs w:val="24"/>
                <w:lang w:val="ru-RU"/>
              </w:rPr>
              <w:t>’</w:t>
            </w:r>
            <w:r>
              <w:rPr>
                <w:iCs/>
                <w:sz w:val="24"/>
                <w:szCs w:val="24"/>
              </w:rPr>
              <w:t>язаних зі стандартним сприйняттям дійсності</w:t>
            </w:r>
          </w:p>
        </w:tc>
        <w:tc>
          <w:tcPr>
            <w:tcW w:w="3235" w:type="dxa"/>
          </w:tcPr>
          <w:p w:rsidR="00CE0304" w:rsidRPr="007821C5" w:rsidRDefault="00CE0304" w:rsidP="00FD4C82">
            <w:pPr>
              <w:rPr>
                <w:i/>
                <w:color w:val="000000"/>
                <w:sz w:val="24"/>
                <w:szCs w:val="24"/>
              </w:rPr>
            </w:pPr>
            <w:r w:rsidRPr="007821C5">
              <w:rPr>
                <w:color w:val="000000"/>
                <w:sz w:val="24"/>
                <w:szCs w:val="24"/>
              </w:rPr>
              <w:t xml:space="preserve">Апелювання до загальних понять дисциппліни: </w:t>
            </w:r>
            <w:r>
              <w:rPr>
                <w:color w:val="000000"/>
                <w:sz w:val="24"/>
                <w:szCs w:val="24"/>
              </w:rPr>
              <w:t>стереотипи, дискримінація, упередження, протистояння</w:t>
            </w:r>
            <w:r w:rsidRPr="007821C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Навести приклади кожного поняття.</w:t>
            </w:r>
          </w:p>
          <w:p w:rsidR="00CE0304" w:rsidRPr="00DD08F8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</w:p>
        </w:tc>
        <w:tc>
          <w:tcPr>
            <w:tcW w:w="2586" w:type="dxa"/>
          </w:tcPr>
          <w:p w:rsidR="00CE0304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Оформлення звітної документації – 4 б. </w:t>
            </w:r>
          </w:p>
          <w:p w:rsidR="00CE0304" w:rsidRPr="00DD08F8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Виконання практичного завдання з урахуванням усіх зазначених змістових аспектів– 6 б.</w:t>
            </w:r>
          </w:p>
        </w:tc>
        <w:tc>
          <w:tcPr>
            <w:tcW w:w="89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10</w:t>
            </w:r>
          </w:p>
        </w:tc>
      </w:tr>
      <w:tr w:rsidR="00CE0304" w:rsidRPr="00DD08F8" w:rsidTr="00D438B2">
        <w:tc>
          <w:tcPr>
            <w:tcW w:w="180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  <w:r w:rsidRPr="00DD08F8">
              <w:rPr>
                <w:b/>
                <w:bCs/>
                <w:sz w:val="22"/>
                <w:lang w:eastAsia="uk-UA"/>
              </w:rPr>
              <w:t>Усього за ЗМ 2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b/>
                <w:bCs/>
                <w:sz w:val="22"/>
                <w:lang w:eastAsia="uk-UA"/>
              </w:rPr>
              <w:lastRenderedPageBreak/>
              <w:t>контр.</w:t>
            </w:r>
            <w:r w:rsidR="0087073E">
              <w:rPr>
                <w:b/>
                <w:bCs/>
                <w:sz w:val="22"/>
                <w:lang w:eastAsia="uk-UA"/>
              </w:rPr>
              <w:t xml:space="preserve"> </w:t>
            </w:r>
            <w:r w:rsidRPr="00DD08F8">
              <w:rPr>
                <w:b/>
                <w:bCs/>
                <w:sz w:val="22"/>
                <w:lang w:eastAsia="uk-UA"/>
              </w:rPr>
              <w:t>заходів</w:t>
            </w:r>
          </w:p>
        </w:tc>
        <w:tc>
          <w:tcPr>
            <w:tcW w:w="2105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lastRenderedPageBreak/>
              <w:t>2</w:t>
            </w:r>
          </w:p>
        </w:tc>
        <w:tc>
          <w:tcPr>
            <w:tcW w:w="3235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</w:p>
        </w:tc>
        <w:tc>
          <w:tcPr>
            <w:tcW w:w="2586" w:type="dxa"/>
          </w:tcPr>
          <w:p w:rsidR="00CE0304" w:rsidRPr="00DD08F8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</w:p>
        </w:tc>
        <w:tc>
          <w:tcPr>
            <w:tcW w:w="89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15</w:t>
            </w:r>
          </w:p>
        </w:tc>
      </w:tr>
      <w:tr w:rsidR="00CE0304" w:rsidRPr="00DD08F8" w:rsidTr="00D438B2">
        <w:tc>
          <w:tcPr>
            <w:tcW w:w="180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3</w:t>
            </w:r>
          </w:p>
        </w:tc>
        <w:tc>
          <w:tcPr>
            <w:tcW w:w="2105" w:type="dxa"/>
          </w:tcPr>
          <w:p w:rsidR="00CE0304" w:rsidRPr="00DD08F8" w:rsidRDefault="00CE0304" w:rsidP="00FD4C82">
            <w:pPr>
              <w:spacing w:after="0" w:line="240" w:lineRule="auto"/>
              <w:jc w:val="left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 xml:space="preserve">Тест </w:t>
            </w:r>
            <w:r>
              <w:rPr>
                <w:sz w:val="22"/>
                <w:lang w:eastAsia="uk-UA"/>
              </w:rPr>
              <w:t>3 за теоретичними питаннями в системі Мудл</w:t>
            </w:r>
          </w:p>
        </w:tc>
        <w:tc>
          <w:tcPr>
            <w:tcW w:w="3235" w:type="dxa"/>
          </w:tcPr>
          <w:p w:rsidR="00D438B2" w:rsidRPr="00877C0D" w:rsidRDefault="00D438B2" w:rsidP="00D438B2">
            <w:pPr>
              <w:pStyle w:val="ListParagraph"/>
              <w:spacing w:after="0" w:line="240" w:lineRule="auto"/>
              <w:ind w:left="0"/>
              <w:jc w:val="left"/>
              <w:rPr>
                <w:sz w:val="22"/>
                <w:lang w:eastAsia="uk-UA"/>
              </w:rPr>
            </w:pPr>
            <w:r w:rsidRPr="00877C0D">
              <w:rPr>
                <w:sz w:val="22"/>
                <w:lang w:eastAsia="uk-UA"/>
              </w:rPr>
              <w:t xml:space="preserve">Навчальний матеріал  за ЗМ </w:t>
            </w:r>
            <w:r>
              <w:rPr>
                <w:sz w:val="22"/>
                <w:lang w:eastAsia="uk-UA"/>
              </w:rPr>
              <w:t>3</w:t>
            </w:r>
          </w:p>
          <w:p w:rsidR="00CE0304" w:rsidRPr="00DD08F8" w:rsidRDefault="00D438B2" w:rsidP="00D438B2">
            <w:pPr>
              <w:pStyle w:val="ListParagraph"/>
              <w:spacing w:after="0" w:line="240" w:lineRule="auto"/>
              <w:ind w:left="0"/>
              <w:jc w:val="left"/>
              <w:rPr>
                <w:sz w:val="22"/>
                <w:szCs w:val="20"/>
                <w:lang w:eastAsia="uk-UA"/>
              </w:rPr>
            </w:pPr>
            <w:r w:rsidRPr="00877C0D">
              <w:rPr>
                <w:sz w:val="22"/>
                <w:lang w:eastAsia="uk-UA"/>
              </w:rPr>
              <w:t xml:space="preserve"> (розділ 3 РП)</w:t>
            </w:r>
          </w:p>
        </w:tc>
        <w:tc>
          <w:tcPr>
            <w:tcW w:w="2586" w:type="dxa"/>
          </w:tcPr>
          <w:p w:rsidR="00CE0304" w:rsidRPr="00DD08F8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 xml:space="preserve">Кількість питань – </w:t>
            </w:r>
            <w:r>
              <w:rPr>
                <w:sz w:val="22"/>
                <w:lang w:eastAsia="uk-UA"/>
              </w:rPr>
              <w:t>10, кожна п</w:t>
            </w:r>
            <w:r w:rsidRPr="00DD08F8">
              <w:rPr>
                <w:sz w:val="22"/>
                <w:lang w:eastAsia="uk-UA"/>
              </w:rPr>
              <w:t xml:space="preserve">равильна відповідь оцінюється </w:t>
            </w:r>
            <w:r>
              <w:rPr>
                <w:sz w:val="22"/>
                <w:lang w:eastAsia="uk-UA"/>
              </w:rPr>
              <w:t>в</w:t>
            </w:r>
            <w:r w:rsidRPr="00DD08F8">
              <w:rPr>
                <w:sz w:val="22"/>
                <w:lang w:eastAsia="uk-UA"/>
              </w:rPr>
              <w:t xml:space="preserve"> 0,5 бал</w:t>
            </w:r>
            <w:r>
              <w:rPr>
                <w:sz w:val="22"/>
                <w:lang w:eastAsia="uk-UA"/>
              </w:rPr>
              <w:t>а</w:t>
            </w:r>
          </w:p>
        </w:tc>
        <w:tc>
          <w:tcPr>
            <w:tcW w:w="89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5</w:t>
            </w:r>
          </w:p>
        </w:tc>
      </w:tr>
      <w:tr w:rsidR="00CE0304" w:rsidRPr="00DD08F8" w:rsidTr="00D438B2">
        <w:tc>
          <w:tcPr>
            <w:tcW w:w="180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</w:p>
        </w:tc>
        <w:tc>
          <w:tcPr>
            <w:tcW w:w="2105" w:type="dxa"/>
          </w:tcPr>
          <w:p w:rsidR="00CE0304" w:rsidRPr="00DD08F8" w:rsidRDefault="00CE0304" w:rsidP="000B135D">
            <w:pPr>
              <w:spacing w:after="0" w:line="240" w:lineRule="auto"/>
              <w:jc w:val="left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Практичне завдання – </w:t>
            </w:r>
            <w:r>
              <w:rPr>
                <w:color w:val="000000"/>
                <w:sz w:val="24"/>
                <w:szCs w:val="24"/>
                <w:lang w:val="ru-RU"/>
              </w:rPr>
              <w:t>зробити аналіз сучасних медіа на виявлення стереотипів, що побутують в інфопросторі</w:t>
            </w:r>
          </w:p>
        </w:tc>
        <w:tc>
          <w:tcPr>
            <w:tcW w:w="3235" w:type="dxa"/>
          </w:tcPr>
          <w:p w:rsidR="00CE0304" w:rsidRPr="005948C1" w:rsidRDefault="00CE0304" w:rsidP="000B135D">
            <w:pPr>
              <w:spacing w:after="0" w:line="240" w:lineRule="auto"/>
              <w:ind w:left="24"/>
              <w:rPr>
                <w:sz w:val="24"/>
                <w:szCs w:val="24"/>
                <w:lang w:eastAsia="uk-UA"/>
              </w:rPr>
            </w:pPr>
            <w:r w:rsidRPr="005948C1">
              <w:rPr>
                <w:sz w:val="24"/>
                <w:szCs w:val="24"/>
              </w:rPr>
              <w:t xml:space="preserve">Підготувати презентацію </w:t>
            </w:r>
            <w:r>
              <w:rPr>
                <w:sz w:val="24"/>
                <w:szCs w:val="24"/>
              </w:rPr>
              <w:t>з наданням аналізу медіа-ресурсу</w:t>
            </w:r>
          </w:p>
        </w:tc>
        <w:tc>
          <w:tcPr>
            <w:tcW w:w="2586" w:type="dxa"/>
          </w:tcPr>
          <w:p w:rsidR="00CE0304" w:rsidRPr="00DD08F8" w:rsidRDefault="00CE0304" w:rsidP="004623A9">
            <w:pPr>
              <w:spacing w:after="0" w:line="240" w:lineRule="auto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Презентація власної презентації – 5 б., з аргументацією вибору всіх структурних елементів – 5 б.</w:t>
            </w:r>
          </w:p>
        </w:tc>
        <w:tc>
          <w:tcPr>
            <w:tcW w:w="89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10</w:t>
            </w:r>
          </w:p>
        </w:tc>
      </w:tr>
      <w:tr w:rsidR="00CE0304" w:rsidRPr="00DD08F8" w:rsidTr="00D438B2">
        <w:tc>
          <w:tcPr>
            <w:tcW w:w="180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  <w:r w:rsidRPr="00DD08F8">
              <w:rPr>
                <w:b/>
                <w:bCs/>
                <w:sz w:val="22"/>
                <w:lang w:eastAsia="uk-UA"/>
              </w:rPr>
              <w:t>Усього за ЗМ 3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b/>
                <w:bCs/>
                <w:sz w:val="22"/>
                <w:lang w:eastAsia="uk-UA"/>
              </w:rPr>
              <w:t>контр.</w:t>
            </w:r>
            <w:r w:rsidR="0087073E">
              <w:rPr>
                <w:b/>
                <w:bCs/>
                <w:sz w:val="22"/>
                <w:lang w:eastAsia="uk-UA"/>
              </w:rPr>
              <w:t xml:space="preserve"> </w:t>
            </w:r>
            <w:r w:rsidRPr="00DD08F8">
              <w:rPr>
                <w:b/>
                <w:bCs/>
                <w:sz w:val="22"/>
                <w:lang w:eastAsia="uk-UA"/>
              </w:rPr>
              <w:t>заходів</w:t>
            </w:r>
          </w:p>
        </w:tc>
        <w:tc>
          <w:tcPr>
            <w:tcW w:w="2105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2</w:t>
            </w:r>
          </w:p>
        </w:tc>
        <w:tc>
          <w:tcPr>
            <w:tcW w:w="3235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</w:p>
        </w:tc>
        <w:tc>
          <w:tcPr>
            <w:tcW w:w="2586" w:type="dxa"/>
          </w:tcPr>
          <w:p w:rsidR="00CE0304" w:rsidRPr="00DD08F8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</w:p>
        </w:tc>
        <w:tc>
          <w:tcPr>
            <w:tcW w:w="89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15</w:t>
            </w:r>
          </w:p>
        </w:tc>
      </w:tr>
      <w:tr w:rsidR="00CE0304" w:rsidRPr="00DD08F8" w:rsidTr="00D438B2">
        <w:tc>
          <w:tcPr>
            <w:tcW w:w="180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4</w:t>
            </w:r>
          </w:p>
        </w:tc>
        <w:tc>
          <w:tcPr>
            <w:tcW w:w="2105" w:type="dxa"/>
          </w:tcPr>
          <w:p w:rsidR="00CE0304" w:rsidRPr="00DD08F8" w:rsidRDefault="00CE0304" w:rsidP="00FD4C82">
            <w:pPr>
              <w:spacing w:after="0" w:line="240" w:lineRule="auto"/>
              <w:jc w:val="left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Тест 4</w:t>
            </w:r>
            <w:r>
              <w:rPr>
                <w:sz w:val="22"/>
                <w:lang w:eastAsia="uk-UA"/>
              </w:rPr>
              <w:t xml:space="preserve"> за теоретичними питаннями в системі Мудл</w:t>
            </w:r>
          </w:p>
        </w:tc>
        <w:tc>
          <w:tcPr>
            <w:tcW w:w="3235" w:type="dxa"/>
          </w:tcPr>
          <w:p w:rsidR="00D438B2" w:rsidRPr="00877C0D" w:rsidRDefault="00D438B2" w:rsidP="00D438B2">
            <w:pPr>
              <w:pStyle w:val="ListParagraph"/>
              <w:spacing w:after="0" w:line="240" w:lineRule="auto"/>
              <w:ind w:left="0"/>
              <w:jc w:val="left"/>
              <w:rPr>
                <w:sz w:val="22"/>
                <w:lang w:eastAsia="uk-UA"/>
              </w:rPr>
            </w:pPr>
            <w:r w:rsidRPr="00877C0D">
              <w:rPr>
                <w:sz w:val="22"/>
                <w:lang w:eastAsia="uk-UA"/>
              </w:rPr>
              <w:t>Навчальний матеріал  за ЗМ 4</w:t>
            </w:r>
          </w:p>
          <w:p w:rsidR="00CE0304" w:rsidRPr="00DD08F8" w:rsidRDefault="00D438B2" w:rsidP="00D438B2">
            <w:pPr>
              <w:pStyle w:val="ListParagraph"/>
              <w:spacing w:after="0" w:line="240" w:lineRule="auto"/>
              <w:ind w:left="0"/>
              <w:jc w:val="left"/>
              <w:rPr>
                <w:sz w:val="22"/>
                <w:szCs w:val="20"/>
                <w:lang w:eastAsia="uk-UA"/>
              </w:rPr>
            </w:pPr>
            <w:r w:rsidRPr="00877C0D">
              <w:rPr>
                <w:sz w:val="22"/>
                <w:lang w:eastAsia="uk-UA"/>
              </w:rPr>
              <w:t xml:space="preserve"> (розділ 3 РП)</w:t>
            </w:r>
          </w:p>
        </w:tc>
        <w:tc>
          <w:tcPr>
            <w:tcW w:w="2586" w:type="dxa"/>
          </w:tcPr>
          <w:p w:rsidR="00CE0304" w:rsidRPr="00DD08F8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 xml:space="preserve">Кількість питань – </w:t>
            </w:r>
            <w:r>
              <w:rPr>
                <w:sz w:val="22"/>
                <w:lang w:eastAsia="uk-UA"/>
              </w:rPr>
              <w:t>10, кожна п</w:t>
            </w:r>
            <w:r w:rsidRPr="00DD08F8">
              <w:rPr>
                <w:sz w:val="22"/>
                <w:lang w:eastAsia="uk-UA"/>
              </w:rPr>
              <w:t xml:space="preserve">равильна відповідь оцінюється </w:t>
            </w:r>
            <w:r>
              <w:rPr>
                <w:sz w:val="22"/>
                <w:lang w:eastAsia="uk-UA"/>
              </w:rPr>
              <w:t>в</w:t>
            </w:r>
            <w:r w:rsidRPr="00DD08F8">
              <w:rPr>
                <w:sz w:val="22"/>
                <w:lang w:eastAsia="uk-UA"/>
              </w:rPr>
              <w:t xml:space="preserve"> 0,5 бал</w:t>
            </w:r>
            <w:r>
              <w:rPr>
                <w:sz w:val="22"/>
                <w:lang w:eastAsia="uk-UA"/>
              </w:rPr>
              <w:t>а</w:t>
            </w:r>
          </w:p>
        </w:tc>
        <w:tc>
          <w:tcPr>
            <w:tcW w:w="89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5</w:t>
            </w:r>
          </w:p>
        </w:tc>
      </w:tr>
      <w:tr w:rsidR="00CE0304" w:rsidRPr="00DD08F8" w:rsidTr="00D438B2">
        <w:tc>
          <w:tcPr>
            <w:tcW w:w="1800" w:type="dxa"/>
          </w:tcPr>
          <w:p w:rsidR="00CE0304" w:rsidRPr="005A490D" w:rsidRDefault="00CE0304" w:rsidP="004623A9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5A490D">
              <w:rPr>
                <w:sz w:val="24"/>
                <w:szCs w:val="24"/>
                <w:lang w:eastAsia="uk-UA"/>
              </w:rPr>
              <w:t xml:space="preserve">Заповнення власного шаблону – 5 б. </w:t>
            </w:r>
            <w:r w:rsidRPr="005A490D">
              <w:rPr>
                <w:color w:val="000000"/>
                <w:sz w:val="24"/>
                <w:szCs w:val="24"/>
              </w:rPr>
              <w:t xml:space="preserve">Використання засобів </w:t>
            </w:r>
            <w:r w:rsidRPr="005A490D">
              <w:rPr>
                <w:sz w:val="24"/>
                <w:szCs w:val="24"/>
              </w:rPr>
              <w:t xml:space="preserve">SEO оптимізації – 5 </w:t>
            </w:r>
            <w:r w:rsidRPr="005A490D">
              <w:rPr>
                <w:sz w:val="24"/>
                <w:szCs w:val="24"/>
                <w:lang w:eastAsia="uk-UA"/>
              </w:rPr>
              <w:t>б.</w:t>
            </w:r>
          </w:p>
        </w:tc>
        <w:tc>
          <w:tcPr>
            <w:tcW w:w="2105" w:type="dxa"/>
          </w:tcPr>
          <w:p w:rsidR="00CE0304" w:rsidRPr="00DD08F8" w:rsidRDefault="00CE0304" w:rsidP="004623A9">
            <w:pPr>
              <w:spacing w:after="0" w:line="240" w:lineRule="auto"/>
              <w:jc w:val="left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Практичне завдання – виявити стереотип та зруйнувати його, використавши один з методів протидії стереотипів</w:t>
            </w:r>
          </w:p>
        </w:tc>
        <w:tc>
          <w:tcPr>
            <w:tcW w:w="3235" w:type="dxa"/>
          </w:tcPr>
          <w:p w:rsidR="00CE0304" w:rsidRPr="005A490D" w:rsidRDefault="00CE0304" w:rsidP="004623A9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Виявити стереотип та продумати процес протидії цьому стереотипу шляхом медіа-мови</w:t>
            </w:r>
          </w:p>
        </w:tc>
        <w:tc>
          <w:tcPr>
            <w:tcW w:w="2586" w:type="dxa"/>
          </w:tcPr>
          <w:p w:rsidR="00CE0304" w:rsidRPr="005A490D" w:rsidRDefault="00CE0304" w:rsidP="004623A9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>
              <w:rPr>
                <w:sz w:val="22"/>
                <w:lang w:eastAsia="uk-UA"/>
              </w:rPr>
              <w:t>Презентація власного матеріалу – 5 б., з аргументацією вибору всіх структурних елементів – 5 б.</w:t>
            </w:r>
          </w:p>
        </w:tc>
        <w:tc>
          <w:tcPr>
            <w:tcW w:w="890" w:type="dxa"/>
          </w:tcPr>
          <w:p w:rsidR="00CE0304" w:rsidRPr="00DD08F8" w:rsidRDefault="00CE0304" w:rsidP="004623A9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10</w:t>
            </w:r>
          </w:p>
        </w:tc>
      </w:tr>
      <w:tr w:rsidR="00CE0304" w:rsidRPr="00DD08F8" w:rsidTr="00D438B2">
        <w:tc>
          <w:tcPr>
            <w:tcW w:w="1800" w:type="dxa"/>
          </w:tcPr>
          <w:p w:rsidR="00CE0304" w:rsidRPr="00DD08F8" w:rsidRDefault="00CE0304" w:rsidP="004623A9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  <w:r w:rsidRPr="00DD08F8">
              <w:rPr>
                <w:b/>
                <w:bCs/>
                <w:sz w:val="22"/>
                <w:lang w:eastAsia="uk-UA"/>
              </w:rPr>
              <w:t>Усього за ЗМ 4</w:t>
            </w:r>
          </w:p>
          <w:p w:rsidR="00CE0304" w:rsidRPr="00DD08F8" w:rsidRDefault="00CE0304" w:rsidP="004623A9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b/>
                <w:bCs/>
                <w:sz w:val="22"/>
                <w:lang w:eastAsia="uk-UA"/>
              </w:rPr>
              <w:t>контр.</w:t>
            </w:r>
            <w:r w:rsidR="0087073E">
              <w:rPr>
                <w:b/>
                <w:bCs/>
                <w:sz w:val="22"/>
                <w:lang w:eastAsia="uk-UA"/>
              </w:rPr>
              <w:t xml:space="preserve"> </w:t>
            </w:r>
            <w:r w:rsidRPr="00DD08F8">
              <w:rPr>
                <w:b/>
                <w:bCs/>
                <w:sz w:val="22"/>
                <w:lang w:eastAsia="uk-UA"/>
              </w:rPr>
              <w:t>заходів</w:t>
            </w:r>
          </w:p>
        </w:tc>
        <w:tc>
          <w:tcPr>
            <w:tcW w:w="2105" w:type="dxa"/>
          </w:tcPr>
          <w:p w:rsidR="00CE0304" w:rsidRPr="00DD08F8" w:rsidRDefault="00CE0304" w:rsidP="004623A9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2</w:t>
            </w:r>
          </w:p>
        </w:tc>
        <w:tc>
          <w:tcPr>
            <w:tcW w:w="3235" w:type="dxa"/>
          </w:tcPr>
          <w:p w:rsidR="00CE0304" w:rsidRPr="00DD08F8" w:rsidRDefault="00CE0304" w:rsidP="004623A9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</w:p>
        </w:tc>
        <w:tc>
          <w:tcPr>
            <w:tcW w:w="2586" w:type="dxa"/>
          </w:tcPr>
          <w:p w:rsidR="00CE0304" w:rsidRPr="00DD08F8" w:rsidRDefault="00CE0304" w:rsidP="004623A9">
            <w:pPr>
              <w:spacing w:after="0" w:line="240" w:lineRule="auto"/>
              <w:rPr>
                <w:sz w:val="22"/>
                <w:lang w:eastAsia="uk-UA"/>
              </w:rPr>
            </w:pPr>
          </w:p>
        </w:tc>
        <w:tc>
          <w:tcPr>
            <w:tcW w:w="890" w:type="dxa"/>
          </w:tcPr>
          <w:p w:rsidR="00CE0304" w:rsidRPr="00DD08F8" w:rsidRDefault="00CE0304" w:rsidP="004623A9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15</w:t>
            </w:r>
          </w:p>
        </w:tc>
      </w:tr>
      <w:tr w:rsidR="00CE0304" w:rsidRPr="00DD08F8" w:rsidTr="00D438B2">
        <w:tc>
          <w:tcPr>
            <w:tcW w:w="1800" w:type="dxa"/>
          </w:tcPr>
          <w:p w:rsidR="00CE0304" w:rsidRPr="00DD08F8" w:rsidRDefault="00CE0304" w:rsidP="004623A9">
            <w:pPr>
              <w:spacing w:after="0" w:line="240" w:lineRule="auto"/>
              <w:jc w:val="left"/>
              <w:rPr>
                <w:b/>
                <w:bCs/>
                <w:sz w:val="22"/>
                <w:lang w:eastAsia="uk-UA"/>
              </w:rPr>
            </w:pPr>
            <w:r w:rsidRPr="00DD08F8">
              <w:rPr>
                <w:b/>
                <w:bCs/>
                <w:sz w:val="22"/>
                <w:lang w:eastAsia="uk-UA"/>
              </w:rPr>
              <w:t>Усього за змістові модулі контр.</w:t>
            </w:r>
            <w:r w:rsidR="0087073E">
              <w:rPr>
                <w:b/>
                <w:bCs/>
                <w:sz w:val="22"/>
                <w:lang w:eastAsia="uk-UA"/>
              </w:rPr>
              <w:t xml:space="preserve"> </w:t>
            </w:r>
            <w:r w:rsidRPr="00DD08F8">
              <w:rPr>
                <w:b/>
                <w:bCs/>
                <w:sz w:val="22"/>
                <w:lang w:eastAsia="uk-UA"/>
              </w:rPr>
              <w:t>заходів</w:t>
            </w:r>
          </w:p>
        </w:tc>
        <w:tc>
          <w:tcPr>
            <w:tcW w:w="2105" w:type="dxa"/>
          </w:tcPr>
          <w:p w:rsidR="00CE0304" w:rsidRPr="00DD08F8" w:rsidRDefault="00CE0304" w:rsidP="004623A9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  <w:r>
              <w:rPr>
                <w:b/>
                <w:bCs/>
                <w:sz w:val="22"/>
                <w:lang w:eastAsia="uk-UA"/>
              </w:rPr>
              <w:t>8</w:t>
            </w:r>
          </w:p>
        </w:tc>
        <w:tc>
          <w:tcPr>
            <w:tcW w:w="3235" w:type="dxa"/>
          </w:tcPr>
          <w:p w:rsidR="00CE0304" w:rsidRPr="00DD08F8" w:rsidRDefault="00CE0304" w:rsidP="004623A9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</w:p>
        </w:tc>
        <w:tc>
          <w:tcPr>
            <w:tcW w:w="2586" w:type="dxa"/>
          </w:tcPr>
          <w:p w:rsidR="00CE0304" w:rsidRPr="00DD08F8" w:rsidRDefault="00CE0304" w:rsidP="004623A9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</w:p>
        </w:tc>
        <w:tc>
          <w:tcPr>
            <w:tcW w:w="890" w:type="dxa"/>
          </w:tcPr>
          <w:p w:rsidR="00CE0304" w:rsidRPr="00DD08F8" w:rsidRDefault="00CE0304" w:rsidP="004623A9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  <w:r w:rsidRPr="00DD08F8">
              <w:rPr>
                <w:b/>
                <w:bCs/>
                <w:sz w:val="22"/>
                <w:lang w:eastAsia="uk-UA"/>
              </w:rPr>
              <w:t>60</w:t>
            </w:r>
          </w:p>
        </w:tc>
      </w:tr>
    </w:tbl>
    <w:p w:rsidR="00CE0304" w:rsidRPr="0087073E" w:rsidRDefault="00CE0304" w:rsidP="00DF07A6">
      <w:pPr>
        <w:spacing w:after="0" w:line="240" w:lineRule="auto"/>
        <w:rPr>
          <w:sz w:val="6"/>
          <w:szCs w:val="6"/>
        </w:rPr>
      </w:pPr>
    </w:p>
    <w:p w:rsidR="00CE0304" w:rsidRPr="0087073E" w:rsidRDefault="00CE0304" w:rsidP="00DF07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7073E">
        <w:rPr>
          <w:b/>
          <w:bCs/>
          <w:sz w:val="24"/>
          <w:szCs w:val="24"/>
        </w:rPr>
        <w:t>8. Підсумковий семестровий контроль</w:t>
      </w:r>
    </w:p>
    <w:p w:rsidR="00CE0304" w:rsidRPr="0087073E" w:rsidRDefault="00CE0304" w:rsidP="00DF07A6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1440"/>
        <w:gridCol w:w="1980"/>
        <w:gridCol w:w="4320"/>
        <w:gridCol w:w="1080"/>
      </w:tblGrid>
      <w:tr w:rsidR="00CE0304" w:rsidRPr="00DD08F8" w:rsidTr="0087073E">
        <w:tc>
          <w:tcPr>
            <w:tcW w:w="1620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2"/>
                <w:lang w:eastAsia="uk-UA"/>
              </w:rPr>
              <w:t>Форма</w:t>
            </w:r>
          </w:p>
        </w:tc>
        <w:tc>
          <w:tcPr>
            <w:tcW w:w="1440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Види підсумкових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контрольних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2"/>
                <w:lang w:eastAsia="uk-UA"/>
              </w:rPr>
              <w:t>заходів</w:t>
            </w:r>
          </w:p>
        </w:tc>
        <w:tc>
          <w:tcPr>
            <w:tcW w:w="1980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Зміст підсумкового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2"/>
                <w:lang w:eastAsia="uk-UA"/>
              </w:rPr>
              <w:t>контрольного заходу</w:t>
            </w:r>
          </w:p>
        </w:tc>
        <w:tc>
          <w:tcPr>
            <w:tcW w:w="4320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>Критерії</w:t>
            </w:r>
          </w:p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2"/>
                <w:lang w:eastAsia="uk-UA"/>
              </w:rPr>
              <w:t>оцінювання</w:t>
            </w:r>
          </w:p>
        </w:tc>
        <w:tc>
          <w:tcPr>
            <w:tcW w:w="1080" w:type="dxa"/>
            <w:vAlign w:val="center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2"/>
                <w:lang w:eastAsia="uk-UA"/>
              </w:rPr>
              <w:t>Усього балів</w:t>
            </w:r>
          </w:p>
        </w:tc>
      </w:tr>
      <w:tr w:rsidR="00CE0304" w:rsidRPr="00DD08F8" w:rsidTr="0087073E">
        <w:trPr>
          <w:trHeight w:val="3777"/>
        </w:trPr>
        <w:tc>
          <w:tcPr>
            <w:tcW w:w="1620" w:type="dxa"/>
            <w:textDirection w:val="btLr"/>
            <w:vAlign w:val="center"/>
          </w:tcPr>
          <w:p w:rsidR="00CE0304" w:rsidRPr="00DF4E6A" w:rsidRDefault="00CE0304" w:rsidP="00FD4C82">
            <w:pPr>
              <w:spacing w:after="0" w:line="240" w:lineRule="auto"/>
              <w:ind w:left="113" w:right="113"/>
              <w:jc w:val="center"/>
              <w:rPr>
                <w:b/>
                <w:szCs w:val="28"/>
                <w:lang w:eastAsia="uk-UA"/>
              </w:rPr>
            </w:pPr>
            <w:r w:rsidRPr="00DF4E6A">
              <w:rPr>
                <w:b/>
                <w:szCs w:val="28"/>
                <w:lang w:eastAsia="uk-UA"/>
              </w:rPr>
              <w:t>Е</w:t>
            </w:r>
            <w:r>
              <w:rPr>
                <w:b/>
                <w:szCs w:val="28"/>
                <w:lang w:eastAsia="uk-UA"/>
              </w:rPr>
              <w:t xml:space="preserve"> </w:t>
            </w:r>
            <w:r w:rsidRPr="00DF4E6A">
              <w:rPr>
                <w:b/>
                <w:szCs w:val="28"/>
                <w:lang w:eastAsia="uk-UA"/>
              </w:rPr>
              <w:t>к</w:t>
            </w:r>
            <w:r>
              <w:rPr>
                <w:b/>
                <w:szCs w:val="28"/>
                <w:lang w:eastAsia="uk-UA"/>
              </w:rPr>
              <w:t xml:space="preserve"> </w:t>
            </w:r>
            <w:r w:rsidRPr="00DF4E6A">
              <w:rPr>
                <w:b/>
                <w:szCs w:val="28"/>
                <w:lang w:eastAsia="uk-UA"/>
              </w:rPr>
              <w:t>з</w:t>
            </w:r>
            <w:r>
              <w:rPr>
                <w:b/>
                <w:szCs w:val="28"/>
                <w:lang w:eastAsia="uk-UA"/>
              </w:rPr>
              <w:t xml:space="preserve"> </w:t>
            </w:r>
            <w:r w:rsidRPr="00DF4E6A">
              <w:rPr>
                <w:b/>
                <w:szCs w:val="28"/>
                <w:lang w:eastAsia="uk-UA"/>
              </w:rPr>
              <w:t>а</w:t>
            </w:r>
            <w:r>
              <w:rPr>
                <w:b/>
                <w:szCs w:val="28"/>
                <w:lang w:eastAsia="uk-UA"/>
              </w:rPr>
              <w:t xml:space="preserve"> </w:t>
            </w:r>
            <w:r w:rsidRPr="00DF4E6A">
              <w:rPr>
                <w:b/>
                <w:szCs w:val="28"/>
                <w:lang w:eastAsia="uk-UA"/>
              </w:rPr>
              <w:t>м</w:t>
            </w:r>
            <w:r>
              <w:rPr>
                <w:b/>
                <w:szCs w:val="28"/>
                <w:lang w:eastAsia="uk-UA"/>
              </w:rPr>
              <w:t xml:space="preserve"> </w:t>
            </w:r>
            <w:r w:rsidRPr="00DF4E6A">
              <w:rPr>
                <w:b/>
                <w:szCs w:val="28"/>
                <w:lang w:eastAsia="uk-UA"/>
              </w:rPr>
              <w:t>е</w:t>
            </w:r>
            <w:r>
              <w:rPr>
                <w:b/>
                <w:szCs w:val="28"/>
                <w:lang w:eastAsia="uk-UA"/>
              </w:rPr>
              <w:t xml:space="preserve"> </w:t>
            </w:r>
            <w:r w:rsidRPr="00DF4E6A">
              <w:rPr>
                <w:b/>
                <w:szCs w:val="28"/>
                <w:lang w:eastAsia="uk-UA"/>
              </w:rPr>
              <w:t>н</w:t>
            </w:r>
          </w:p>
        </w:tc>
        <w:tc>
          <w:tcPr>
            <w:tcW w:w="1440" w:type="dxa"/>
          </w:tcPr>
          <w:p w:rsidR="00CE0304" w:rsidRPr="00DD08F8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  <w:r w:rsidRPr="00315098">
              <w:rPr>
                <w:sz w:val="22"/>
              </w:rPr>
              <w:t>Теоретичн</w:t>
            </w:r>
            <w:r>
              <w:rPr>
                <w:sz w:val="22"/>
              </w:rPr>
              <w:t>і</w:t>
            </w:r>
            <w:r w:rsidRPr="00315098">
              <w:rPr>
                <w:sz w:val="22"/>
              </w:rPr>
              <w:t xml:space="preserve"> завдання</w:t>
            </w:r>
          </w:p>
        </w:tc>
        <w:tc>
          <w:tcPr>
            <w:tcW w:w="1980" w:type="dxa"/>
          </w:tcPr>
          <w:p w:rsidR="00CE0304" w:rsidRPr="00DD08F8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 xml:space="preserve">Усна частина </w:t>
            </w:r>
            <w:r>
              <w:rPr>
                <w:sz w:val="22"/>
                <w:lang w:eastAsia="uk-UA"/>
              </w:rPr>
              <w:t>залікового</w:t>
            </w:r>
            <w:r w:rsidRPr="00DD08F8">
              <w:rPr>
                <w:sz w:val="22"/>
                <w:lang w:eastAsia="uk-UA"/>
              </w:rPr>
              <w:t xml:space="preserve"> білета передбачає розгорнуту та обґрунтовану відповідь на два теоретичних питання</w:t>
            </w:r>
            <w:r>
              <w:rPr>
                <w:sz w:val="22"/>
                <w:lang w:eastAsia="uk-UA"/>
              </w:rPr>
              <w:t>.</w:t>
            </w:r>
            <w:r w:rsidRPr="00DD08F8">
              <w:rPr>
                <w:sz w:val="22"/>
                <w:lang w:eastAsia="uk-UA"/>
              </w:rPr>
              <w:t xml:space="preserve"> </w:t>
            </w:r>
          </w:p>
          <w:p w:rsidR="00CE0304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Перелік питань на залік поданий у системі Мудл </w:t>
            </w:r>
          </w:p>
          <w:p w:rsidR="00CE0304" w:rsidRPr="00E1235A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  <w:r w:rsidRPr="00CF3C32">
              <w:rPr>
                <w:sz w:val="22"/>
                <w:lang w:eastAsia="uk-UA"/>
              </w:rPr>
              <w:t>https://moodle.znu.edu.ua/course/view.php?id=9909</w:t>
            </w:r>
            <w:r>
              <w:rPr>
                <w:sz w:val="22"/>
                <w:lang w:eastAsia="uk-UA"/>
              </w:rPr>
              <w:t xml:space="preserve"> </w:t>
            </w:r>
          </w:p>
        </w:tc>
        <w:tc>
          <w:tcPr>
            <w:tcW w:w="4320" w:type="dxa"/>
          </w:tcPr>
          <w:p w:rsidR="00CE0304" w:rsidRPr="00DD08F8" w:rsidRDefault="00CE0304" w:rsidP="00FD4C82">
            <w:pPr>
              <w:spacing w:after="0" w:line="240" w:lineRule="auto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Залік</w:t>
            </w:r>
            <w:r w:rsidRPr="00DD08F8">
              <w:rPr>
                <w:sz w:val="22"/>
                <w:lang w:eastAsia="uk-UA"/>
              </w:rPr>
              <w:t xml:space="preserve"> проводиться в усній формі при очній</w:t>
            </w:r>
            <w:r>
              <w:rPr>
                <w:sz w:val="22"/>
                <w:lang w:eastAsia="uk-UA"/>
              </w:rPr>
              <w:t>/дистанційній</w:t>
            </w:r>
            <w:r w:rsidRPr="00DD08F8">
              <w:rPr>
                <w:sz w:val="22"/>
                <w:lang w:eastAsia="uk-UA"/>
              </w:rPr>
              <w:t xml:space="preserve"> формі навчання. Усний </w:t>
            </w:r>
            <w:r>
              <w:rPr>
                <w:sz w:val="22"/>
                <w:lang w:eastAsia="uk-UA"/>
              </w:rPr>
              <w:t>залік</w:t>
            </w:r>
            <w:r w:rsidRPr="00DD08F8">
              <w:rPr>
                <w:sz w:val="22"/>
                <w:lang w:eastAsia="uk-UA"/>
              </w:rPr>
              <w:t xml:space="preserve"> складається із відповіді на </w:t>
            </w:r>
            <w:r>
              <w:rPr>
                <w:sz w:val="22"/>
                <w:lang w:eastAsia="uk-UA"/>
              </w:rPr>
              <w:t>відповіді</w:t>
            </w:r>
            <w:r w:rsidRPr="00DD08F8">
              <w:rPr>
                <w:sz w:val="22"/>
                <w:lang w:eastAsia="uk-UA"/>
              </w:rPr>
              <w:t xml:space="preserve"> </w:t>
            </w:r>
            <w:r>
              <w:rPr>
                <w:sz w:val="22"/>
                <w:lang w:eastAsia="uk-UA"/>
              </w:rPr>
              <w:t xml:space="preserve">на питання зі списку теоретичних питань (при дистанційному навчанні – відповіді обговорюютьтся в сесійній залі в </w:t>
            </w:r>
            <w:r>
              <w:rPr>
                <w:sz w:val="22"/>
                <w:lang w:val="en-US" w:eastAsia="uk-UA"/>
              </w:rPr>
              <w:t>Zoom</w:t>
            </w:r>
            <w:r>
              <w:rPr>
                <w:sz w:val="22"/>
                <w:lang w:eastAsia="uk-UA"/>
              </w:rPr>
              <w:t>)</w:t>
            </w:r>
            <w:r w:rsidRPr="00DD08F8">
              <w:rPr>
                <w:sz w:val="22"/>
                <w:lang w:eastAsia="uk-UA"/>
              </w:rPr>
              <w:t>.</w:t>
            </w:r>
            <w:r>
              <w:rPr>
                <w:sz w:val="22"/>
                <w:lang w:eastAsia="uk-UA"/>
              </w:rPr>
              <w:t xml:space="preserve"> Заліковий</w:t>
            </w:r>
            <w:r w:rsidRPr="00DD08F8">
              <w:rPr>
                <w:sz w:val="22"/>
                <w:lang w:eastAsia="uk-UA"/>
              </w:rPr>
              <w:t xml:space="preserve"> білет містить два теоретичних питання та </w:t>
            </w:r>
            <w:r>
              <w:rPr>
                <w:sz w:val="22"/>
                <w:lang w:eastAsia="uk-UA"/>
              </w:rPr>
              <w:t>тести в системі Мудл</w:t>
            </w:r>
            <w:r w:rsidRPr="00DD08F8">
              <w:rPr>
                <w:sz w:val="22"/>
                <w:lang w:eastAsia="uk-UA"/>
              </w:rPr>
              <w:t>.</w:t>
            </w:r>
          </w:p>
          <w:p w:rsidR="00CE0304" w:rsidRPr="00DD08F8" w:rsidRDefault="00CE0304" w:rsidP="00CF3C32">
            <w:pPr>
              <w:spacing w:after="0" w:line="240" w:lineRule="auto"/>
              <w:rPr>
                <w:sz w:val="22"/>
                <w:lang w:eastAsia="uk-UA"/>
              </w:rPr>
            </w:pPr>
            <w:r w:rsidRPr="00DD08F8">
              <w:rPr>
                <w:sz w:val="22"/>
                <w:lang w:eastAsia="uk-UA"/>
              </w:rPr>
              <w:t xml:space="preserve">За відповіді на теоретичні питання екзаменаційного білета студент може отримати до </w:t>
            </w:r>
            <w:r>
              <w:rPr>
                <w:sz w:val="22"/>
                <w:lang w:val="ru-RU" w:eastAsia="uk-UA"/>
              </w:rPr>
              <w:t>20</w:t>
            </w:r>
            <w:r w:rsidRPr="00DD08F8">
              <w:rPr>
                <w:sz w:val="22"/>
                <w:lang w:eastAsia="uk-UA"/>
              </w:rPr>
              <w:t xml:space="preserve"> балів (за розгорнуту і правильну відповідь на одне питання до </w:t>
            </w:r>
            <w:r>
              <w:rPr>
                <w:sz w:val="22"/>
                <w:lang w:val="ru-RU" w:eastAsia="uk-UA"/>
              </w:rPr>
              <w:t>5</w:t>
            </w:r>
            <w:r w:rsidRPr="00DD08F8">
              <w:rPr>
                <w:sz w:val="22"/>
                <w:lang w:eastAsia="uk-UA"/>
              </w:rPr>
              <w:t xml:space="preserve"> балів), за </w:t>
            </w:r>
            <w:r>
              <w:rPr>
                <w:sz w:val="22"/>
                <w:lang w:eastAsia="uk-UA"/>
              </w:rPr>
              <w:t>тестові</w:t>
            </w:r>
            <w:r w:rsidRPr="00DD08F8">
              <w:rPr>
                <w:sz w:val="22"/>
                <w:lang w:eastAsia="uk-UA"/>
              </w:rPr>
              <w:t xml:space="preserve"> завдання – до </w:t>
            </w:r>
            <w:r>
              <w:rPr>
                <w:sz w:val="22"/>
                <w:lang w:eastAsia="uk-UA"/>
              </w:rPr>
              <w:t>20</w:t>
            </w:r>
            <w:r w:rsidRPr="00DD08F8">
              <w:rPr>
                <w:sz w:val="22"/>
                <w:lang w:eastAsia="uk-UA"/>
              </w:rPr>
              <w:t xml:space="preserve"> балів, або всього за </w:t>
            </w:r>
            <w:r>
              <w:rPr>
                <w:sz w:val="22"/>
                <w:lang w:eastAsia="uk-UA"/>
              </w:rPr>
              <w:t xml:space="preserve">теоретичну частину </w:t>
            </w:r>
            <w:r w:rsidRPr="00DD08F8">
              <w:rPr>
                <w:sz w:val="22"/>
                <w:lang w:eastAsia="uk-UA"/>
              </w:rPr>
              <w:t>екзамен</w:t>
            </w:r>
            <w:r>
              <w:rPr>
                <w:sz w:val="22"/>
                <w:lang w:eastAsia="uk-UA"/>
              </w:rPr>
              <w:t>у</w:t>
            </w:r>
            <w:r w:rsidRPr="00DD08F8">
              <w:rPr>
                <w:sz w:val="22"/>
                <w:lang w:eastAsia="uk-UA"/>
              </w:rPr>
              <w:t xml:space="preserve"> можна отримати </w:t>
            </w:r>
            <w:r w:rsidRPr="0087073E">
              <w:rPr>
                <w:sz w:val="22"/>
                <w:lang w:eastAsia="uk-UA"/>
              </w:rPr>
              <w:t xml:space="preserve">до </w:t>
            </w:r>
            <w:r w:rsidR="0087073E" w:rsidRPr="0087073E">
              <w:rPr>
                <w:sz w:val="22"/>
                <w:lang w:eastAsia="uk-UA"/>
              </w:rPr>
              <w:t>40</w:t>
            </w:r>
            <w:r w:rsidRPr="0087073E">
              <w:rPr>
                <w:sz w:val="22"/>
                <w:lang w:eastAsia="uk-UA"/>
              </w:rPr>
              <w:t xml:space="preserve"> балів</w:t>
            </w:r>
            <w:r w:rsidR="0087073E">
              <w:rPr>
                <w:sz w:val="22"/>
                <w:lang w:eastAsia="uk-UA"/>
              </w:rPr>
              <w:t>.</w:t>
            </w:r>
          </w:p>
        </w:tc>
        <w:tc>
          <w:tcPr>
            <w:tcW w:w="1080" w:type="dxa"/>
          </w:tcPr>
          <w:p w:rsidR="00CE0304" w:rsidRPr="00CF3C32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40</w:t>
            </w:r>
          </w:p>
        </w:tc>
      </w:tr>
      <w:tr w:rsidR="00CE0304" w:rsidRPr="00DD08F8" w:rsidTr="0087073E">
        <w:tc>
          <w:tcPr>
            <w:tcW w:w="1620" w:type="dxa"/>
          </w:tcPr>
          <w:p w:rsidR="00CE0304" w:rsidRPr="00DD08F8" w:rsidRDefault="00CE0304" w:rsidP="00FD4C82">
            <w:pPr>
              <w:spacing w:after="0" w:line="240" w:lineRule="auto"/>
              <w:jc w:val="left"/>
              <w:rPr>
                <w:b/>
                <w:bCs/>
                <w:sz w:val="22"/>
                <w:lang w:eastAsia="uk-UA"/>
              </w:rPr>
            </w:pPr>
            <w:r w:rsidRPr="00DD08F8">
              <w:rPr>
                <w:b/>
                <w:bCs/>
                <w:sz w:val="22"/>
                <w:lang w:eastAsia="uk-UA"/>
              </w:rPr>
              <w:t>Усього за підсумковий семестровий контроль</w:t>
            </w:r>
          </w:p>
        </w:tc>
        <w:tc>
          <w:tcPr>
            <w:tcW w:w="144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  <w:r>
              <w:rPr>
                <w:b/>
                <w:bCs/>
                <w:sz w:val="22"/>
                <w:lang w:eastAsia="uk-UA"/>
              </w:rPr>
              <w:t>1</w:t>
            </w:r>
          </w:p>
        </w:tc>
        <w:tc>
          <w:tcPr>
            <w:tcW w:w="198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</w:p>
        </w:tc>
        <w:tc>
          <w:tcPr>
            <w:tcW w:w="432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sz w:val="22"/>
                <w:lang w:eastAsia="uk-UA"/>
              </w:rPr>
            </w:pPr>
          </w:p>
        </w:tc>
        <w:tc>
          <w:tcPr>
            <w:tcW w:w="1080" w:type="dxa"/>
          </w:tcPr>
          <w:p w:rsidR="00CE0304" w:rsidRPr="00DD08F8" w:rsidRDefault="00CE0304" w:rsidP="00FD4C82">
            <w:pPr>
              <w:spacing w:after="0" w:line="240" w:lineRule="auto"/>
              <w:jc w:val="center"/>
              <w:rPr>
                <w:b/>
                <w:bCs/>
                <w:sz w:val="22"/>
                <w:lang w:eastAsia="uk-UA"/>
              </w:rPr>
            </w:pPr>
            <w:r w:rsidRPr="00DD08F8">
              <w:rPr>
                <w:b/>
                <w:bCs/>
                <w:sz w:val="22"/>
                <w:lang w:eastAsia="uk-UA"/>
              </w:rPr>
              <w:t>40</w:t>
            </w:r>
          </w:p>
        </w:tc>
      </w:tr>
    </w:tbl>
    <w:p w:rsidR="00CE0304" w:rsidRPr="007032D9" w:rsidRDefault="00CE0304" w:rsidP="00DF07A6">
      <w:pPr>
        <w:spacing w:after="0" w:line="240" w:lineRule="auto"/>
        <w:rPr>
          <w:sz w:val="24"/>
          <w:szCs w:val="24"/>
        </w:rPr>
      </w:pPr>
    </w:p>
    <w:p w:rsidR="00CE0304" w:rsidRPr="007032D9" w:rsidRDefault="00CE0304" w:rsidP="00DF07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032D9">
        <w:rPr>
          <w:b/>
          <w:bCs/>
          <w:sz w:val="24"/>
          <w:szCs w:val="24"/>
        </w:rPr>
        <w:lastRenderedPageBreak/>
        <w:t>9. Рекомендована література</w:t>
      </w:r>
    </w:p>
    <w:p w:rsidR="00CE0304" w:rsidRPr="007032D9" w:rsidRDefault="00CE0304" w:rsidP="00A73D69">
      <w:pPr>
        <w:spacing w:after="0" w:line="240" w:lineRule="auto"/>
        <w:jc w:val="center"/>
        <w:rPr>
          <w:sz w:val="24"/>
          <w:szCs w:val="24"/>
        </w:rPr>
      </w:pPr>
      <w:r w:rsidRPr="007032D9">
        <w:rPr>
          <w:b/>
          <w:bCs/>
          <w:sz w:val="24"/>
          <w:szCs w:val="24"/>
        </w:rPr>
        <w:t>Основна:</w:t>
      </w:r>
    </w:p>
    <w:p w:rsidR="00CE0304" w:rsidRPr="007032D9" w:rsidRDefault="00CE0304" w:rsidP="00C71026">
      <w:pPr>
        <w:pStyle w:val="ListParagraph"/>
        <w:numPr>
          <w:ilvl w:val="0"/>
          <w:numId w:val="3"/>
        </w:numPr>
        <w:tabs>
          <w:tab w:val="clear" w:pos="720"/>
          <w:tab w:val="num" w:pos="360"/>
          <w:tab w:val="num" w:pos="567"/>
          <w:tab w:val="left" w:pos="851"/>
        </w:tabs>
        <w:spacing w:after="0" w:line="240" w:lineRule="auto"/>
        <w:ind w:left="360"/>
        <w:rPr>
          <w:b/>
          <w:bCs/>
          <w:color w:val="000000"/>
          <w:sz w:val="24"/>
          <w:szCs w:val="24"/>
          <w:lang w:val="ru-RU"/>
        </w:rPr>
      </w:pPr>
      <w:r w:rsidRPr="007032D9">
        <w:rPr>
          <w:sz w:val="24"/>
          <w:szCs w:val="24"/>
        </w:rPr>
        <w:t>Завгородня Л. В. Стереотипи породження та сприймання журналістського твору (на матеріалі газетних текстів) дис. на здоб. наук. ступеня канд. філолог. наук : спец. : 10.01.08 Черкаський державний технологічний університет. Черкаси. 2003. 191 с.</w:t>
      </w:r>
    </w:p>
    <w:p w:rsidR="007032D9" w:rsidRPr="007032D9" w:rsidRDefault="007032D9" w:rsidP="00C71026">
      <w:pPr>
        <w:pStyle w:val="ListParagraph"/>
        <w:numPr>
          <w:ilvl w:val="0"/>
          <w:numId w:val="3"/>
        </w:numPr>
        <w:tabs>
          <w:tab w:val="clear" w:pos="720"/>
          <w:tab w:val="num" w:pos="360"/>
          <w:tab w:val="num" w:pos="567"/>
          <w:tab w:val="left" w:pos="851"/>
        </w:tabs>
        <w:spacing w:after="0" w:line="240" w:lineRule="auto"/>
        <w:ind w:left="360"/>
        <w:rPr>
          <w:b/>
          <w:bCs/>
          <w:color w:val="000000"/>
          <w:sz w:val="24"/>
          <w:szCs w:val="24"/>
          <w:lang w:val="ru-RU"/>
        </w:rPr>
      </w:pPr>
      <w:r w:rsidRPr="007032D9">
        <w:rPr>
          <w:sz w:val="24"/>
          <w:szCs w:val="24"/>
        </w:rPr>
        <w:t xml:space="preserve">Основи теорії гендеру : навч. посіб. / </w:t>
      </w:r>
      <w:r w:rsidRPr="007032D9">
        <w:rPr>
          <w:sz w:val="24"/>
          <w:szCs w:val="24"/>
          <w:shd w:val="clear" w:color="auto" w:fill="FFFFFF"/>
        </w:rPr>
        <w:t>відп. ред. М. М. Скорик.</w:t>
      </w:r>
      <w:r w:rsidRPr="007032D9">
        <w:rPr>
          <w:sz w:val="24"/>
          <w:szCs w:val="24"/>
        </w:rPr>
        <w:t xml:space="preserve"> Київ : К.І.С., 2004. 536 с.</w:t>
      </w:r>
    </w:p>
    <w:p w:rsidR="00CE0304" w:rsidRPr="007032D9" w:rsidRDefault="00CE0304" w:rsidP="00C71026">
      <w:pPr>
        <w:pStyle w:val="ListParagraph"/>
        <w:numPr>
          <w:ilvl w:val="0"/>
          <w:numId w:val="3"/>
        </w:numPr>
        <w:tabs>
          <w:tab w:val="clear" w:pos="720"/>
          <w:tab w:val="num" w:pos="360"/>
          <w:tab w:val="left" w:pos="567"/>
          <w:tab w:val="left" w:pos="851"/>
        </w:tabs>
        <w:spacing w:after="0" w:line="240" w:lineRule="auto"/>
        <w:ind w:left="360"/>
        <w:rPr>
          <w:b/>
          <w:bCs/>
          <w:color w:val="000000"/>
          <w:sz w:val="24"/>
          <w:szCs w:val="24"/>
        </w:rPr>
      </w:pPr>
      <w:r w:rsidRPr="007032D9">
        <w:rPr>
          <w:sz w:val="24"/>
          <w:szCs w:val="24"/>
        </w:rPr>
        <w:t>Сидоренко Н.М., Скорик М.М. Гендерні ресурси українських мас-медіа: ціна і якість: пр. посіб. для журналістів та працівників ЗМІ. Київ:”К.І.С.”. 2004. 76 с.</w:t>
      </w:r>
      <w:r w:rsidRPr="007032D9">
        <w:rPr>
          <w:sz w:val="24"/>
          <w:szCs w:val="24"/>
          <w:lang w:eastAsia="ru-RU"/>
        </w:rPr>
        <w:t xml:space="preserve"> URL:</w:t>
      </w:r>
      <w:r w:rsidRPr="007032D9">
        <w:rPr>
          <w:sz w:val="24"/>
          <w:szCs w:val="24"/>
        </w:rPr>
        <w:t xml:space="preserve"> </w:t>
      </w:r>
      <w:r w:rsidRPr="007032D9">
        <w:rPr>
          <w:sz w:val="24"/>
          <w:szCs w:val="24"/>
          <w:lang w:val="en-US" w:eastAsia="ru-RU"/>
        </w:rPr>
        <w:t>https</w:t>
      </w:r>
      <w:r w:rsidRPr="007032D9">
        <w:rPr>
          <w:sz w:val="24"/>
          <w:szCs w:val="24"/>
          <w:lang w:eastAsia="ru-RU"/>
        </w:rPr>
        <w:t>://</w:t>
      </w:r>
      <w:r w:rsidRPr="007032D9">
        <w:rPr>
          <w:sz w:val="24"/>
          <w:szCs w:val="24"/>
          <w:lang w:val="en-US" w:eastAsia="ru-RU"/>
        </w:rPr>
        <w:t>gender</w:t>
      </w:r>
      <w:r w:rsidRPr="007032D9">
        <w:rPr>
          <w:sz w:val="24"/>
          <w:szCs w:val="24"/>
          <w:lang w:eastAsia="ru-RU"/>
        </w:rPr>
        <w:t>.</w:t>
      </w:r>
      <w:r w:rsidRPr="007032D9">
        <w:rPr>
          <w:sz w:val="24"/>
          <w:szCs w:val="24"/>
          <w:lang w:val="en-US" w:eastAsia="ru-RU"/>
        </w:rPr>
        <w:t>org</w:t>
      </w:r>
      <w:r w:rsidRPr="007032D9">
        <w:rPr>
          <w:sz w:val="24"/>
          <w:szCs w:val="24"/>
          <w:lang w:eastAsia="ru-RU"/>
        </w:rPr>
        <w:t>.</w:t>
      </w:r>
      <w:proofErr w:type="spellStart"/>
      <w:r w:rsidRPr="007032D9">
        <w:rPr>
          <w:sz w:val="24"/>
          <w:szCs w:val="24"/>
          <w:lang w:val="en-US" w:eastAsia="ru-RU"/>
        </w:rPr>
        <w:t>ua</w:t>
      </w:r>
      <w:proofErr w:type="spellEnd"/>
      <w:r w:rsidRPr="007032D9">
        <w:rPr>
          <w:sz w:val="24"/>
          <w:szCs w:val="24"/>
          <w:lang w:eastAsia="ru-RU"/>
        </w:rPr>
        <w:t>/</w:t>
      </w:r>
      <w:r w:rsidRPr="007032D9">
        <w:rPr>
          <w:sz w:val="24"/>
          <w:szCs w:val="24"/>
          <w:lang w:val="en-US" w:eastAsia="ru-RU"/>
        </w:rPr>
        <w:t>images</w:t>
      </w:r>
      <w:r w:rsidRPr="007032D9">
        <w:rPr>
          <w:sz w:val="24"/>
          <w:szCs w:val="24"/>
          <w:lang w:eastAsia="ru-RU"/>
        </w:rPr>
        <w:t>/</w:t>
      </w:r>
      <w:r w:rsidRPr="007032D9">
        <w:rPr>
          <w:sz w:val="24"/>
          <w:szCs w:val="24"/>
          <w:lang w:val="en-US" w:eastAsia="ru-RU"/>
        </w:rPr>
        <w:t>lib</w:t>
      </w:r>
      <w:r w:rsidRPr="007032D9">
        <w:rPr>
          <w:sz w:val="24"/>
          <w:szCs w:val="24"/>
          <w:lang w:eastAsia="ru-RU"/>
        </w:rPr>
        <w:t>/</w:t>
      </w:r>
      <w:proofErr w:type="spellStart"/>
      <w:r w:rsidRPr="007032D9">
        <w:rPr>
          <w:sz w:val="24"/>
          <w:szCs w:val="24"/>
          <w:lang w:val="en-US" w:eastAsia="ru-RU"/>
        </w:rPr>
        <w:t>genderni</w:t>
      </w:r>
      <w:proofErr w:type="spellEnd"/>
      <w:r w:rsidRPr="007032D9">
        <w:rPr>
          <w:sz w:val="24"/>
          <w:szCs w:val="24"/>
          <w:lang w:eastAsia="ru-RU"/>
        </w:rPr>
        <w:t>_</w:t>
      </w:r>
      <w:proofErr w:type="spellStart"/>
      <w:r w:rsidRPr="007032D9">
        <w:rPr>
          <w:sz w:val="24"/>
          <w:szCs w:val="24"/>
          <w:lang w:val="en-US" w:eastAsia="ru-RU"/>
        </w:rPr>
        <w:t>resursy</w:t>
      </w:r>
      <w:proofErr w:type="spellEnd"/>
      <w:r w:rsidRPr="007032D9">
        <w:rPr>
          <w:sz w:val="24"/>
          <w:szCs w:val="24"/>
          <w:lang w:eastAsia="ru-RU"/>
        </w:rPr>
        <w:t>_</w:t>
      </w:r>
      <w:proofErr w:type="spellStart"/>
      <w:r w:rsidRPr="007032D9">
        <w:rPr>
          <w:sz w:val="24"/>
          <w:szCs w:val="24"/>
          <w:lang w:val="en-US" w:eastAsia="ru-RU"/>
        </w:rPr>
        <w:t>ukrainskyh</w:t>
      </w:r>
      <w:proofErr w:type="spellEnd"/>
      <w:r w:rsidRPr="007032D9">
        <w:rPr>
          <w:sz w:val="24"/>
          <w:szCs w:val="24"/>
          <w:lang w:eastAsia="ru-RU"/>
        </w:rPr>
        <w:t>.</w:t>
      </w:r>
      <w:r w:rsidRPr="007032D9">
        <w:rPr>
          <w:sz w:val="24"/>
          <w:szCs w:val="24"/>
          <w:lang w:val="en-US" w:eastAsia="ru-RU"/>
        </w:rPr>
        <w:t>pdf</w:t>
      </w:r>
      <w:r w:rsidRPr="007032D9">
        <w:rPr>
          <w:sz w:val="24"/>
          <w:szCs w:val="24"/>
          <w:lang w:eastAsia="ru-RU"/>
        </w:rPr>
        <w:t xml:space="preserve"> </w:t>
      </w:r>
    </w:p>
    <w:p w:rsidR="0087073E" w:rsidRPr="007032D9" w:rsidRDefault="0087073E" w:rsidP="00C71026">
      <w:pPr>
        <w:pStyle w:val="ListParagraph"/>
        <w:numPr>
          <w:ilvl w:val="0"/>
          <w:numId w:val="3"/>
        </w:numPr>
        <w:tabs>
          <w:tab w:val="clear" w:pos="720"/>
          <w:tab w:val="num" w:pos="360"/>
          <w:tab w:val="num" w:pos="567"/>
          <w:tab w:val="left" w:pos="851"/>
        </w:tabs>
        <w:spacing w:after="0" w:line="240" w:lineRule="auto"/>
        <w:ind w:left="360"/>
        <w:rPr>
          <w:b/>
          <w:bCs/>
          <w:color w:val="000000"/>
          <w:sz w:val="24"/>
          <w:szCs w:val="24"/>
          <w:lang w:val="ru-RU"/>
        </w:rPr>
      </w:pPr>
      <w:r w:rsidRPr="007032D9">
        <w:rPr>
          <w:sz w:val="24"/>
          <w:szCs w:val="24"/>
          <w:lang w:val="ru-RU"/>
        </w:rPr>
        <w:t xml:space="preserve">Дрю Ж.-М. Ломая стереотипы. Питер: Питер. 2002. </w:t>
      </w:r>
      <w:r w:rsidRPr="007032D9">
        <w:rPr>
          <w:sz w:val="24"/>
          <w:szCs w:val="24"/>
          <w:lang w:val="en-US"/>
        </w:rPr>
        <w:t>URL</w:t>
      </w:r>
      <w:r w:rsidRPr="007032D9">
        <w:rPr>
          <w:sz w:val="24"/>
          <w:szCs w:val="24"/>
          <w:lang w:val="ru-RU"/>
        </w:rPr>
        <w:t xml:space="preserve">: </w:t>
      </w:r>
      <w:r w:rsidRPr="007032D9">
        <w:rPr>
          <w:sz w:val="24"/>
          <w:szCs w:val="24"/>
          <w:lang w:val="en-US"/>
        </w:rPr>
        <w:t>https</w:t>
      </w:r>
      <w:r w:rsidRPr="007032D9">
        <w:rPr>
          <w:sz w:val="24"/>
          <w:szCs w:val="24"/>
          <w:lang w:val="ru-RU"/>
        </w:rPr>
        <w:t>://</w:t>
      </w:r>
      <w:proofErr w:type="spellStart"/>
      <w:r w:rsidRPr="007032D9">
        <w:rPr>
          <w:sz w:val="24"/>
          <w:szCs w:val="24"/>
          <w:lang w:val="en-US"/>
        </w:rPr>
        <w:t>royallib</w:t>
      </w:r>
      <w:proofErr w:type="spellEnd"/>
      <w:r w:rsidRPr="007032D9">
        <w:rPr>
          <w:sz w:val="24"/>
          <w:szCs w:val="24"/>
          <w:lang w:val="ru-RU"/>
        </w:rPr>
        <w:t>.</w:t>
      </w:r>
      <w:r w:rsidRPr="007032D9">
        <w:rPr>
          <w:sz w:val="24"/>
          <w:szCs w:val="24"/>
          <w:lang w:val="en-US"/>
        </w:rPr>
        <w:t>com</w:t>
      </w:r>
      <w:r w:rsidRPr="007032D9">
        <w:rPr>
          <w:sz w:val="24"/>
          <w:szCs w:val="24"/>
          <w:lang w:val="ru-RU"/>
        </w:rPr>
        <w:t>/</w:t>
      </w:r>
      <w:r w:rsidRPr="007032D9">
        <w:rPr>
          <w:sz w:val="24"/>
          <w:szCs w:val="24"/>
          <w:lang w:val="en-US"/>
        </w:rPr>
        <w:t>book</w:t>
      </w:r>
      <w:r w:rsidRPr="007032D9">
        <w:rPr>
          <w:sz w:val="24"/>
          <w:szCs w:val="24"/>
          <w:lang w:val="ru-RU"/>
        </w:rPr>
        <w:t>/</w:t>
      </w:r>
      <w:proofErr w:type="spellStart"/>
      <w:r w:rsidRPr="007032D9">
        <w:rPr>
          <w:sz w:val="24"/>
          <w:szCs w:val="24"/>
          <w:lang w:val="en-US"/>
        </w:rPr>
        <w:t>dryu</w:t>
      </w:r>
      <w:proofErr w:type="spellEnd"/>
      <w:r w:rsidRPr="007032D9">
        <w:rPr>
          <w:sz w:val="24"/>
          <w:szCs w:val="24"/>
          <w:lang w:val="ru-RU"/>
        </w:rPr>
        <w:t>_</w:t>
      </w:r>
      <w:proofErr w:type="spellStart"/>
      <w:r w:rsidRPr="007032D9">
        <w:rPr>
          <w:sz w:val="24"/>
          <w:szCs w:val="24"/>
          <w:lang w:val="en-US"/>
        </w:rPr>
        <w:t>ganmari</w:t>
      </w:r>
      <w:proofErr w:type="spellEnd"/>
      <w:r w:rsidRPr="007032D9">
        <w:rPr>
          <w:sz w:val="24"/>
          <w:szCs w:val="24"/>
          <w:lang w:val="ru-RU"/>
        </w:rPr>
        <w:t>/</w:t>
      </w:r>
      <w:proofErr w:type="spellStart"/>
      <w:r w:rsidRPr="007032D9">
        <w:rPr>
          <w:sz w:val="24"/>
          <w:szCs w:val="24"/>
          <w:lang w:val="en-US"/>
        </w:rPr>
        <w:t>lomaya</w:t>
      </w:r>
      <w:proofErr w:type="spellEnd"/>
      <w:r w:rsidRPr="007032D9">
        <w:rPr>
          <w:sz w:val="24"/>
          <w:szCs w:val="24"/>
          <w:lang w:val="ru-RU"/>
        </w:rPr>
        <w:t>_</w:t>
      </w:r>
      <w:proofErr w:type="spellStart"/>
      <w:r w:rsidRPr="007032D9">
        <w:rPr>
          <w:sz w:val="24"/>
          <w:szCs w:val="24"/>
          <w:lang w:val="en-US"/>
        </w:rPr>
        <w:t>stereotipi</w:t>
      </w:r>
      <w:proofErr w:type="spellEnd"/>
      <w:r w:rsidRPr="007032D9">
        <w:rPr>
          <w:sz w:val="24"/>
          <w:szCs w:val="24"/>
          <w:lang w:val="ru-RU"/>
        </w:rPr>
        <w:t>.</w:t>
      </w:r>
      <w:r w:rsidRPr="007032D9">
        <w:rPr>
          <w:sz w:val="24"/>
          <w:szCs w:val="24"/>
          <w:lang w:val="en-US"/>
        </w:rPr>
        <w:t>html</w:t>
      </w:r>
    </w:p>
    <w:p w:rsidR="00CE0304" w:rsidRPr="007032D9" w:rsidRDefault="00CE0304" w:rsidP="00C71026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  <w:tab w:val="left" w:pos="567"/>
          <w:tab w:val="left" w:pos="851"/>
        </w:tabs>
        <w:spacing w:after="0" w:line="240" w:lineRule="auto"/>
        <w:ind w:left="360"/>
        <w:rPr>
          <w:iCs/>
          <w:color w:val="000000"/>
          <w:sz w:val="24"/>
          <w:szCs w:val="24"/>
        </w:rPr>
      </w:pPr>
      <w:r w:rsidRPr="007032D9">
        <w:rPr>
          <w:color w:val="000000"/>
          <w:sz w:val="24"/>
          <w:szCs w:val="24"/>
          <w:lang w:val="en-US"/>
        </w:rPr>
        <w:t>.</w:t>
      </w:r>
      <w:r w:rsidRPr="007032D9">
        <w:rPr>
          <w:sz w:val="24"/>
          <w:szCs w:val="24"/>
        </w:rPr>
        <w:t xml:space="preserve"> Gorttam J. Mass media 96/97. Ed. 3. Guilford : Brown and Benchmark. 1996. 240 p.</w:t>
      </w:r>
    </w:p>
    <w:p w:rsidR="00CE0304" w:rsidRPr="007032D9" w:rsidRDefault="00CE0304" w:rsidP="00C71026">
      <w:pPr>
        <w:tabs>
          <w:tab w:val="num" w:pos="360"/>
        </w:tabs>
        <w:spacing w:after="0" w:line="240" w:lineRule="auto"/>
        <w:ind w:left="360" w:hanging="360"/>
        <w:jc w:val="center"/>
        <w:rPr>
          <w:iCs/>
          <w:color w:val="000000"/>
          <w:sz w:val="24"/>
          <w:szCs w:val="24"/>
        </w:rPr>
      </w:pPr>
      <w:r w:rsidRPr="007032D9">
        <w:rPr>
          <w:b/>
          <w:bCs/>
          <w:iCs/>
          <w:color w:val="000000"/>
          <w:sz w:val="24"/>
          <w:szCs w:val="24"/>
        </w:rPr>
        <w:t>Додаткова:</w:t>
      </w:r>
    </w:p>
    <w:p w:rsidR="00CE0304" w:rsidRPr="007032D9" w:rsidRDefault="00CE0304" w:rsidP="00C71026">
      <w:pPr>
        <w:numPr>
          <w:ilvl w:val="0"/>
          <w:numId w:val="4"/>
        </w:numPr>
        <w:tabs>
          <w:tab w:val="clear" w:pos="610"/>
          <w:tab w:val="num" w:pos="284"/>
          <w:tab w:val="num" w:pos="360"/>
          <w:tab w:val="num" w:pos="540"/>
          <w:tab w:val="left" w:pos="709"/>
        </w:tabs>
        <w:spacing w:after="0" w:line="240" w:lineRule="auto"/>
        <w:ind w:left="360" w:hanging="360"/>
        <w:rPr>
          <w:sz w:val="24"/>
          <w:szCs w:val="24"/>
        </w:rPr>
      </w:pPr>
      <w:bookmarkStart w:id="1" w:name="_Hlk57497019"/>
      <w:r w:rsidRPr="007032D9">
        <w:rPr>
          <w:sz w:val="24"/>
          <w:szCs w:val="24"/>
        </w:rPr>
        <w:t xml:space="preserve">Бутиріна М. Масмедійні стереотипи у світлі теорії </w:t>
      </w:r>
      <w:r w:rsidR="0087073E" w:rsidRPr="007032D9">
        <w:rPr>
          <w:sz w:val="24"/>
          <w:szCs w:val="24"/>
        </w:rPr>
        <w:t>категоризації.</w:t>
      </w:r>
      <w:r w:rsidRPr="007032D9">
        <w:rPr>
          <w:sz w:val="24"/>
          <w:szCs w:val="24"/>
        </w:rPr>
        <w:t xml:space="preserve"> </w:t>
      </w:r>
      <w:r w:rsidRPr="007032D9">
        <w:rPr>
          <w:i/>
          <w:sz w:val="24"/>
          <w:szCs w:val="24"/>
        </w:rPr>
        <w:t xml:space="preserve">Вісник київського національного університету імені Тараса Шевченка </w:t>
      </w:r>
      <w:r w:rsidRPr="007032D9">
        <w:rPr>
          <w:sz w:val="24"/>
          <w:szCs w:val="24"/>
        </w:rPr>
        <w:t xml:space="preserve">: </w:t>
      </w:r>
      <w:r w:rsidRPr="007032D9">
        <w:rPr>
          <w:i/>
          <w:sz w:val="24"/>
          <w:szCs w:val="24"/>
        </w:rPr>
        <w:t>Журналістика</w:t>
      </w:r>
      <w:r w:rsidRPr="007032D9">
        <w:rPr>
          <w:sz w:val="24"/>
          <w:szCs w:val="24"/>
        </w:rPr>
        <w:t xml:space="preserve">. 2008. С. 18-20. </w:t>
      </w:r>
    </w:p>
    <w:p w:rsidR="00CE0304" w:rsidRPr="007032D9" w:rsidRDefault="00CE0304" w:rsidP="00C71026">
      <w:pPr>
        <w:numPr>
          <w:ilvl w:val="0"/>
          <w:numId w:val="4"/>
        </w:numPr>
        <w:tabs>
          <w:tab w:val="clear" w:pos="610"/>
          <w:tab w:val="num" w:pos="284"/>
          <w:tab w:val="num" w:pos="360"/>
          <w:tab w:val="num" w:pos="540"/>
          <w:tab w:val="left" w:pos="709"/>
        </w:tabs>
        <w:spacing w:after="0" w:line="240" w:lineRule="auto"/>
        <w:ind w:left="360" w:hanging="360"/>
        <w:rPr>
          <w:sz w:val="24"/>
          <w:szCs w:val="24"/>
        </w:rPr>
      </w:pPr>
      <w:r w:rsidRPr="007032D9">
        <w:rPr>
          <w:sz w:val="24"/>
          <w:szCs w:val="24"/>
        </w:rPr>
        <w:t>Бутиріна М. Явище стереотипізації у масовій комунікації</w:t>
      </w:r>
      <w:r w:rsidR="0087073E" w:rsidRPr="007032D9">
        <w:rPr>
          <w:sz w:val="24"/>
          <w:szCs w:val="24"/>
        </w:rPr>
        <w:t>.</w:t>
      </w:r>
      <w:r w:rsidRPr="007032D9">
        <w:rPr>
          <w:sz w:val="24"/>
          <w:szCs w:val="24"/>
        </w:rPr>
        <w:t xml:space="preserve"> </w:t>
      </w:r>
      <w:r w:rsidRPr="007032D9">
        <w:rPr>
          <w:i/>
          <w:sz w:val="24"/>
          <w:szCs w:val="24"/>
        </w:rPr>
        <w:t>Поліграфія і видавнича справа</w:t>
      </w:r>
      <w:r w:rsidRPr="007032D9">
        <w:rPr>
          <w:sz w:val="24"/>
          <w:szCs w:val="24"/>
        </w:rPr>
        <w:t>. 2007</w:t>
      </w:r>
      <w:r w:rsidR="0087073E" w:rsidRPr="007032D9">
        <w:rPr>
          <w:sz w:val="24"/>
          <w:szCs w:val="24"/>
        </w:rPr>
        <w:t>.</w:t>
      </w:r>
      <w:r w:rsidRPr="007032D9">
        <w:rPr>
          <w:sz w:val="24"/>
          <w:szCs w:val="24"/>
        </w:rPr>
        <w:t xml:space="preserve"> </w:t>
      </w:r>
      <w:r w:rsidR="0087073E" w:rsidRPr="007032D9">
        <w:rPr>
          <w:sz w:val="24"/>
          <w:szCs w:val="24"/>
        </w:rPr>
        <w:t>2 (46).</w:t>
      </w:r>
    </w:p>
    <w:p w:rsidR="007032D9" w:rsidRPr="007032D9" w:rsidRDefault="00CE0304" w:rsidP="00C71026">
      <w:pPr>
        <w:numPr>
          <w:ilvl w:val="0"/>
          <w:numId w:val="4"/>
        </w:numPr>
        <w:tabs>
          <w:tab w:val="clear" w:pos="610"/>
          <w:tab w:val="num" w:pos="284"/>
          <w:tab w:val="num" w:pos="360"/>
          <w:tab w:val="num" w:pos="540"/>
          <w:tab w:val="left" w:pos="709"/>
        </w:tabs>
        <w:spacing w:after="0" w:line="240" w:lineRule="auto"/>
        <w:ind w:left="360" w:hanging="360"/>
        <w:rPr>
          <w:b/>
          <w:bCs/>
          <w:color w:val="000000"/>
          <w:sz w:val="24"/>
          <w:szCs w:val="24"/>
          <w:lang w:val="ru-RU"/>
        </w:rPr>
      </w:pPr>
      <w:r w:rsidRPr="007032D9">
        <w:rPr>
          <w:sz w:val="24"/>
          <w:szCs w:val="24"/>
        </w:rPr>
        <w:t>Голодникова Ю. А. Национально-культурные стереотипы в украинской телевизионной рекламе</w:t>
      </w:r>
      <w:r w:rsidR="0087073E" w:rsidRPr="007032D9">
        <w:rPr>
          <w:sz w:val="24"/>
          <w:szCs w:val="24"/>
        </w:rPr>
        <w:t>.</w:t>
      </w:r>
      <w:r w:rsidRPr="007032D9">
        <w:rPr>
          <w:sz w:val="24"/>
          <w:szCs w:val="24"/>
        </w:rPr>
        <w:t xml:space="preserve"> </w:t>
      </w:r>
      <w:r w:rsidRPr="007032D9">
        <w:rPr>
          <w:i/>
          <w:sz w:val="24"/>
          <w:szCs w:val="24"/>
        </w:rPr>
        <w:t>Культура народов Причерноморья</w:t>
      </w:r>
      <w:r w:rsidRPr="007032D9">
        <w:rPr>
          <w:sz w:val="24"/>
          <w:szCs w:val="24"/>
        </w:rPr>
        <w:t xml:space="preserve">. 2005. </w:t>
      </w:r>
      <w:r w:rsidR="0087073E" w:rsidRPr="007032D9">
        <w:rPr>
          <w:sz w:val="24"/>
          <w:szCs w:val="24"/>
        </w:rPr>
        <w:t xml:space="preserve">№ 69. </w:t>
      </w:r>
      <w:r w:rsidRPr="007032D9">
        <w:rPr>
          <w:sz w:val="24"/>
          <w:szCs w:val="24"/>
        </w:rPr>
        <w:t>С. 5-7.</w:t>
      </w:r>
      <w:bookmarkEnd w:id="1"/>
    </w:p>
    <w:p w:rsidR="007032D9" w:rsidRPr="007032D9" w:rsidRDefault="007032D9" w:rsidP="00C71026">
      <w:pPr>
        <w:numPr>
          <w:ilvl w:val="0"/>
          <w:numId w:val="4"/>
        </w:numPr>
        <w:tabs>
          <w:tab w:val="clear" w:pos="610"/>
          <w:tab w:val="num" w:pos="284"/>
          <w:tab w:val="num" w:pos="360"/>
          <w:tab w:val="num" w:pos="540"/>
          <w:tab w:val="left" w:pos="709"/>
        </w:tabs>
        <w:spacing w:after="0" w:line="240" w:lineRule="auto"/>
        <w:ind w:left="360" w:hanging="360"/>
        <w:rPr>
          <w:b/>
          <w:bCs/>
          <w:color w:val="000000"/>
          <w:sz w:val="24"/>
          <w:szCs w:val="24"/>
          <w:lang w:val="ru-RU"/>
        </w:rPr>
      </w:pPr>
      <w:r w:rsidRPr="007032D9">
        <w:rPr>
          <w:sz w:val="24"/>
          <w:szCs w:val="24"/>
        </w:rPr>
        <w:t>Лавлінський Р. Механізми формування соціальних стереотипів у суспільстві засобами мас-медіа / Наукові записки: Філософія. В.7. 2010.С. 164-176.</w:t>
      </w:r>
    </w:p>
    <w:p w:rsidR="007032D9" w:rsidRPr="007032D9" w:rsidRDefault="007032D9" w:rsidP="00C71026">
      <w:pPr>
        <w:numPr>
          <w:ilvl w:val="0"/>
          <w:numId w:val="4"/>
        </w:numPr>
        <w:tabs>
          <w:tab w:val="clear" w:pos="610"/>
          <w:tab w:val="num" w:pos="284"/>
          <w:tab w:val="num" w:pos="360"/>
          <w:tab w:val="num" w:pos="540"/>
          <w:tab w:val="left" w:pos="709"/>
        </w:tabs>
        <w:spacing w:after="0" w:line="240" w:lineRule="auto"/>
        <w:ind w:left="360" w:hanging="360"/>
        <w:rPr>
          <w:b/>
          <w:bCs/>
          <w:color w:val="000000"/>
          <w:sz w:val="24"/>
          <w:szCs w:val="24"/>
          <w:lang w:val="ru-RU"/>
        </w:rPr>
      </w:pPr>
      <w:r w:rsidRPr="007032D9">
        <w:rPr>
          <w:sz w:val="24"/>
          <w:szCs w:val="24"/>
        </w:rPr>
        <w:t xml:space="preserve">Сексизм в рекламі: його подолання через саморегулювання з боку організацій рекламної індустрії / укл. : </w:t>
      </w:r>
      <w:r w:rsidRPr="007032D9">
        <w:rPr>
          <w:bCs/>
          <w:sz w:val="24"/>
          <w:szCs w:val="24"/>
        </w:rPr>
        <w:t>Н. Точиленкова, Т. Михальнюк, Г. Куніцин</w:t>
      </w:r>
      <w:r w:rsidRPr="007032D9">
        <w:rPr>
          <w:sz w:val="24"/>
          <w:szCs w:val="24"/>
        </w:rPr>
        <w:t>. Київ :</w:t>
      </w:r>
      <w:r w:rsidRPr="007032D9">
        <w:rPr>
          <w:sz w:val="24"/>
          <w:szCs w:val="24"/>
          <w:shd w:val="clear" w:color="auto" w:fill="FFFFFF"/>
        </w:rPr>
        <w:t xml:space="preserve"> ВГО «Жіночий консорціум України»</w:t>
      </w:r>
      <w:r w:rsidRPr="007032D9">
        <w:rPr>
          <w:sz w:val="24"/>
          <w:szCs w:val="24"/>
        </w:rPr>
        <w:t>, 2011. 14 с.</w:t>
      </w:r>
    </w:p>
    <w:p w:rsidR="007032D9" w:rsidRPr="007032D9" w:rsidRDefault="007032D9" w:rsidP="00C71026">
      <w:pPr>
        <w:numPr>
          <w:ilvl w:val="0"/>
          <w:numId w:val="4"/>
        </w:numPr>
        <w:tabs>
          <w:tab w:val="clear" w:pos="610"/>
          <w:tab w:val="num" w:pos="284"/>
          <w:tab w:val="num" w:pos="360"/>
          <w:tab w:val="num" w:pos="540"/>
          <w:tab w:val="left" w:pos="709"/>
        </w:tabs>
        <w:spacing w:after="0" w:line="240" w:lineRule="auto"/>
        <w:ind w:left="360" w:hanging="360"/>
        <w:rPr>
          <w:sz w:val="24"/>
          <w:szCs w:val="24"/>
        </w:rPr>
      </w:pPr>
      <w:r w:rsidRPr="007032D9">
        <w:rPr>
          <w:sz w:val="24"/>
          <w:szCs w:val="24"/>
          <w:shd w:val="clear" w:color="auto" w:fill="FFFFFF"/>
        </w:rPr>
        <w:t>Neil M. Stereotypes and Stereotyping. Charles Stangor. New York : Guilford Press, 1996. 462 р.</w:t>
      </w:r>
    </w:p>
    <w:p w:rsidR="00CE0304" w:rsidRPr="007032D9" w:rsidRDefault="00CE0304" w:rsidP="00C71026">
      <w:pPr>
        <w:numPr>
          <w:ilvl w:val="0"/>
          <w:numId w:val="4"/>
        </w:numPr>
        <w:tabs>
          <w:tab w:val="clear" w:pos="610"/>
          <w:tab w:val="num" w:pos="284"/>
          <w:tab w:val="num" w:pos="360"/>
          <w:tab w:val="num" w:pos="540"/>
          <w:tab w:val="left" w:pos="709"/>
        </w:tabs>
        <w:spacing w:after="0" w:line="240" w:lineRule="auto"/>
        <w:ind w:left="360" w:hanging="360"/>
        <w:rPr>
          <w:sz w:val="24"/>
          <w:szCs w:val="24"/>
        </w:rPr>
      </w:pPr>
      <w:r w:rsidRPr="007032D9">
        <w:rPr>
          <w:sz w:val="24"/>
          <w:szCs w:val="24"/>
        </w:rPr>
        <w:t>Pickering M. Stereotyping: the politics of representation. NewYork. 2001</w:t>
      </w:r>
    </w:p>
    <w:p w:rsidR="00CE0304" w:rsidRPr="007032D9" w:rsidRDefault="00CE0304" w:rsidP="00D334FC">
      <w:pPr>
        <w:tabs>
          <w:tab w:val="num" w:pos="540"/>
          <w:tab w:val="left" w:pos="709"/>
        </w:tabs>
        <w:spacing w:after="0" w:line="240" w:lineRule="auto"/>
        <w:jc w:val="center"/>
        <w:rPr>
          <w:b/>
          <w:sz w:val="24"/>
          <w:szCs w:val="24"/>
        </w:rPr>
      </w:pPr>
      <w:r w:rsidRPr="007032D9">
        <w:rPr>
          <w:b/>
          <w:sz w:val="24"/>
          <w:szCs w:val="24"/>
        </w:rPr>
        <w:t>Інформаційні ресурси:</w:t>
      </w:r>
    </w:p>
    <w:p w:rsidR="007032D9" w:rsidRPr="007032D9" w:rsidRDefault="007032D9" w:rsidP="00C71026">
      <w:pPr>
        <w:pStyle w:val="ListParagraph"/>
        <w:numPr>
          <w:ilvl w:val="1"/>
          <w:numId w:val="3"/>
        </w:numPr>
        <w:tabs>
          <w:tab w:val="clear" w:pos="1440"/>
          <w:tab w:val="num" w:pos="360"/>
          <w:tab w:val="left" w:pos="709"/>
        </w:tabs>
        <w:spacing w:after="0" w:line="240" w:lineRule="auto"/>
        <w:ind w:left="360"/>
        <w:rPr>
          <w:sz w:val="24"/>
          <w:szCs w:val="24"/>
        </w:rPr>
      </w:pPr>
      <w:r w:rsidRPr="007032D9">
        <w:rPr>
          <w:sz w:val="24"/>
          <w:szCs w:val="24"/>
        </w:rPr>
        <w:t>Глосарій основних гендерних понять. URL: http://cpk.org.ua/files/ gender_glosariy_ponnat.pdf.</w:t>
      </w:r>
    </w:p>
    <w:p w:rsidR="00CE0304" w:rsidRPr="007032D9" w:rsidRDefault="00CE0304" w:rsidP="00C71026">
      <w:pPr>
        <w:pStyle w:val="ListParagraph"/>
        <w:numPr>
          <w:ilvl w:val="1"/>
          <w:numId w:val="3"/>
        </w:numPr>
        <w:tabs>
          <w:tab w:val="clear" w:pos="1440"/>
          <w:tab w:val="num" w:pos="360"/>
          <w:tab w:val="left" w:pos="709"/>
        </w:tabs>
        <w:spacing w:after="0" w:line="240" w:lineRule="auto"/>
        <w:ind w:left="360"/>
        <w:rPr>
          <w:sz w:val="24"/>
          <w:szCs w:val="24"/>
        </w:rPr>
      </w:pPr>
      <w:r w:rsidRPr="007032D9">
        <w:rPr>
          <w:sz w:val="24"/>
          <w:szCs w:val="24"/>
        </w:rPr>
        <w:t>Медіа без упереджень: сло</w:t>
      </w:r>
      <w:r w:rsidR="009E0CFE" w:rsidRPr="007032D9">
        <w:rPr>
          <w:sz w:val="24"/>
          <w:szCs w:val="24"/>
        </w:rPr>
        <w:t>в</w:t>
      </w:r>
      <w:r w:rsidRPr="007032D9">
        <w:rPr>
          <w:sz w:val="24"/>
          <w:szCs w:val="24"/>
        </w:rPr>
        <w:t xml:space="preserve">а мають значення. Порадник: як українським медіа наблизитися до європейських стандартів </w:t>
      </w:r>
      <w:r w:rsidRPr="007032D9">
        <w:rPr>
          <w:sz w:val="24"/>
          <w:szCs w:val="24"/>
          <w:lang w:val="en-US"/>
        </w:rPr>
        <w:t>URL</w:t>
      </w:r>
      <w:r w:rsidRPr="007032D9">
        <w:rPr>
          <w:sz w:val="24"/>
          <w:szCs w:val="24"/>
          <w:lang w:val="ru-RU"/>
        </w:rPr>
        <w:t xml:space="preserve">: </w:t>
      </w:r>
      <w:hyperlink r:id="rId5" w:history="1">
        <w:r w:rsidR="007032D9" w:rsidRPr="007032D9">
          <w:rPr>
            <w:rStyle w:val="Hyperlink"/>
            <w:sz w:val="24"/>
            <w:szCs w:val="24"/>
            <w:lang w:val="ru-RU"/>
          </w:rPr>
          <w:t>https://rm.coe.int/manual-for-web-pdf/16809c9920</w:t>
        </w:r>
      </w:hyperlink>
    </w:p>
    <w:p w:rsidR="007032D9" w:rsidRPr="007032D9" w:rsidRDefault="007032D9" w:rsidP="00C71026">
      <w:pPr>
        <w:pStyle w:val="ListParagraph"/>
        <w:numPr>
          <w:ilvl w:val="1"/>
          <w:numId w:val="3"/>
        </w:numPr>
        <w:tabs>
          <w:tab w:val="clear" w:pos="1440"/>
          <w:tab w:val="num" w:pos="360"/>
          <w:tab w:val="left" w:pos="709"/>
        </w:tabs>
        <w:spacing w:after="0" w:line="240" w:lineRule="auto"/>
        <w:ind w:left="360"/>
        <w:rPr>
          <w:sz w:val="24"/>
          <w:szCs w:val="24"/>
        </w:rPr>
      </w:pPr>
      <w:r w:rsidRPr="007032D9">
        <w:rPr>
          <w:sz w:val="24"/>
          <w:szCs w:val="24"/>
        </w:rPr>
        <w:t xml:space="preserve">Посібник з ґендерної та конфліктної журналістики. Фонд «Kvinna till Kvinna». 2015. URL: </w:t>
      </w:r>
      <w:hyperlink r:id="rId6" w:history="1">
        <w:r w:rsidRPr="007032D9">
          <w:rPr>
            <w:rStyle w:val="Hyperlink"/>
            <w:sz w:val="24"/>
            <w:szCs w:val="24"/>
          </w:rPr>
          <w:t>https://kvinnatillkvinna.org/wp-content/uploads/ 2018/10/4-Handbook-gender-and-conflict-sensitive-journalism.pdf</w:t>
        </w:r>
      </w:hyperlink>
    </w:p>
    <w:p w:rsidR="007032D9" w:rsidRPr="007032D9" w:rsidRDefault="007032D9" w:rsidP="00C71026">
      <w:pPr>
        <w:pStyle w:val="ListParagraph"/>
        <w:numPr>
          <w:ilvl w:val="1"/>
          <w:numId w:val="3"/>
        </w:numPr>
        <w:tabs>
          <w:tab w:val="clear" w:pos="1440"/>
          <w:tab w:val="num" w:pos="360"/>
          <w:tab w:val="left" w:pos="709"/>
        </w:tabs>
        <w:spacing w:after="0" w:line="240" w:lineRule="auto"/>
        <w:ind w:left="360"/>
        <w:rPr>
          <w:sz w:val="24"/>
          <w:szCs w:val="24"/>
        </w:rPr>
      </w:pPr>
      <w:r w:rsidRPr="007032D9">
        <w:rPr>
          <w:sz w:val="24"/>
          <w:szCs w:val="24"/>
        </w:rPr>
        <w:t xml:space="preserve">Посібник з медійного висвітлення питань ґендерного насильства в Україні. «ООНЖінки» в Україні. 2017. URL: </w:t>
      </w:r>
      <w:hyperlink r:id="rId7" w:history="1">
        <w:r w:rsidRPr="007032D9">
          <w:rPr>
            <w:rStyle w:val="Hyperlink"/>
            <w:rFonts w:eastAsia="Times New Roman"/>
            <w:sz w:val="24"/>
            <w:szCs w:val="24"/>
          </w:rPr>
          <w:t>https://ukraine.un.org/sites/ default/files/2020-09/guidelines_ukr_prew_40719_compressed.pdf</w:t>
        </w:r>
      </w:hyperlink>
    </w:p>
    <w:p w:rsidR="007032D9" w:rsidRPr="007032D9" w:rsidRDefault="007032D9" w:rsidP="00C71026">
      <w:pPr>
        <w:pStyle w:val="ListParagraph"/>
        <w:numPr>
          <w:ilvl w:val="1"/>
          <w:numId w:val="3"/>
        </w:numPr>
        <w:tabs>
          <w:tab w:val="clear" w:pos="1440"/>
          <w:tab w:val="num" w:pos="360"/>
          <w:tab w:val="left" w:pos="709"/>
        </w:tabs>
        <w:spacing w:after="0" w:line="240" w:lineRule="auto"/>
        <w:ind w:left="360"/>
        <w:rPr>
          <w:sz w:val="24"/>
          <w:szCs w:val="24"/>
        </w:rPr>
      </w:pPr>
      <w:r w:rsidRPr="007032D9">
        <w:rPr>
          <w:sz w:val="24"/>
          <w:szCs w:val="24"/>
        </w:rPr>
        <w:t>Рамкова програма ООН зі стратегічних результатів з питань жінок, миру та безпеки на 2011-2020 роки. ООН. 2011. URL: http://www.un.org/ womenwatch/ianwge/taskforce/wps/Strategic_Framework_2011-2020.pdf</w:t>
      </w:r>
      <w:r w:rsidR="00E76313">
        <w:rPr>
          <w:sz w:val="24"/>
          <w:szCs w:val="24"/>
        </w:rPr>
        <w:t xml:space="preserve"> </w:t>
      </w:r>
      <w:bookmarkStart w:id="2" w:name="_GoBack"/>
      <w:bookmarkEnd w:id="2"/>
    </w:p>
    <w:sectPr w:rsidR="007032D9" w:rsidRPr="007032D9" w:rsidSect="00C71026">
      <w:pgSz w:w="11906" w:h="16838"/>
      <w:pgMar w:top="709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1F4E"/>
    <w:multiLevelType w:val="hybridMultilevel"/>
    <w:tmpl w:val="482E923A"/>
    <w:lvl w:ilvl="0" w:tplc="66C6446A">
      <w:start w:val="1"/>
      <w:numFmt w:val="decimal"/>
      <w:lvlText w:val="%1."/>
      <w:lvlJc w:val="left"/>
      <w:pPr>
        <w:tabs>
          <w:tab w:val="num" w:pos="610"/>
        </w:tabs>
        <w:ind w:left="610" w:hanging="5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A83EB3"/>
    <w:multiLevelType w:val="hybridMultilevel"/>
    <w:tmpl w:val="346C774C"/>
    <w:lvl w:ilvl="0" w:tplc="1E424C3E">
      <w:start w:val="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361B0B"/>
    <w:multiLevelType w:val="hybridMultilevel"/>
    <w:tmpl w:val="B768B3A0"/>
    <w:lvl w:ilvl="0" w:tplc="B548F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2B746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4D04E8"/>
    <w:multiLevelType w:val="hybridMultilevel"/>
    <w:tmpl w:val="DF00B5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99"/>
    <w:rsid w:val="00087840"/>
    <w:rsid w:val="000B135D"/>
    <w:rsid w:val="000B7660"/>
    <w:rsid w:val="000C6D99"/>
    <w:rsid w:val="000D7F70"/>
    <w:rsid w:val="00114DE7"/>
    <w:rsid w:val="00155F0C"/>
    <w:rsid w:val="001841E2"/>
    <w:rsid w:val="001945F3"/>
    <w:rsid w:val="0024752C"/>
    <w:rsid w:val="00273375"/>
    <w:rsid w:val="00297657"/>
    <w:rsid w:val="002A3E8D"/>
    <w:rsid w:val="002B3F55"/>
    <w:rsid w:val="002E768D"/>
    <w:rsid w:val="00315098"/>
    <w:rsid w:val="00340999"/>
    <w:rsid w:val="0035663A"/>
    <w:rsid w:val="00385875"/>
    <w:rsid w:val="003A0DBB"/>
    <w:rsid w:val="003A3665"/>
    <w:rsid w:val="003C09A2"/>
    <w:rsid w:val="00407011"/>
    <w:rsid w:val="004412C2"/>
    <w:rsid w:val="004623A9"/>
    <w:rsid w:val="004646A0"/>
    <w:rsid w:val="005017D8"/>
    <w:rsid w:val="005252B6"/>
    <w:rsid w:val="00535EDC"/>
    <w:rsid w:val="005562A0"/>
    <w:rsid w:val="005948C1"/>
    <w:rsid w:val="0059601E"/>
    <w:rsid w:val="005A02BD"/>
    <w:rsid w:val="005A490D"/>
    <w:rsid w:val="005D0EBC"/>
    <w:rsid w:val="00634A9A"/>
    <w:rsid w:val="006633CD"/>
    <w:rsid w:val="006C685F"/>
    <w:rsid w:val="007032D9"/>
    <w:rsid w:val="0070368D"/>
    <w:rsid w:val="007222BE"/>
    <w:rsid w:val="00736FA1"/>
    <w:rsid w:val="00765FDD"/>
    <w:rsid w:val="00777D97"/>
    <w:rsid w:val="007821C5"/>
    <w:rsid w:val="0080317C"/>
    <w:rsid w:val="00807ED5"/>
    <w:rsid w:val="0081129D"/>
    <w:rsid w:val="00815DCF"/>
    <w:rsid w:val="0084361C"/>
    <w:rsid w:val="0087073E"/>
    <w:rsid w:val="008753F4"/>
    <w:rsid w:val="00881D51"/>
    <w:rsid w:val="00893ECE"/>
    <w:rsid w:val="008A68EB"/>
    <w:rsid w:val="008D36E3"/>
    <w:rsid w:val="008D4ABC"/>
    <w:rsid w:val="009115BE"/>
    <w:rsid w:val="00922373"/>
    <w:rsid w:val="00931ED6"/>
    <w:rsid w:val="009A11D4"/>
    <w:rsid w:val="009C69E8"/>
    <w:rsid w:val="009E03EB"/>
    <w:rsid w:val="009E0CFE"/>
    <w:rsid w:val="00A73D69"/>
    <w:rsid w:val="00AC682A"/>
    <w:rsid w:val="00AF3514"/>
    <w:rsid w:val="00B02315"/>
    <w:rsid w:val="00B02AEF"/>
    <w:rsid w:val="00B629C8"/>
    <w:rsid w:val="00B77ED9"/>
    <w:rsid w:val="00BB0E74"/>
    <w:rsid w:val="00C12C74"/>
    <w:rsid w:val="00C71026"/>
    <w:rsid w:val="00CD4CD2"/>
    <w:rsid w:val="00CE0304"/>
    <w:rsid w:val="00CF3C32"/>
    <w:rsid w:val="00D06556"/>
    <w:rsid w:val="00D248C7"/>
    <w:rsid w:val="00D334FC"/>
    <w:rsid w:val="00D438B2"/>
    <w:rsid w:val="00D61525"/>
    <w:rsid w:val="00DD08F8"/>
    <w:rsid w:val="00DF07A6"/>
    <w:rsid w:val="00DF4E6A"/>
    <w:rsid w:val="00E1235A"/>
    <w:rsid w:val="00E52BE5"/>
    <w:rsid w:val="00E60A8A"/>
    <w:rsid w:val="00E76313"/>
    <w:rsid w:val="00E96ECD"/>
    <w:rsid w:val="00EB081F"/>
    <w:rsid w:val="00EB3928"/>
    <w:rsid w:val="00EF5C3C"/>
    <w:rsid w:val="00F37B93"/>
    <w:rsid w:val="00F64DB5"/>
    <w:rsid w:val="00F86CDC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AF57E7"/>
  <w15:chartTrackingRefBased/>
  <w15:docId w15:val="{B0D73AA5-D4F3-4BAC-8C58-88BE9323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7A6"/>
    <w:pPr>
      <w:spacing w:after="80" w:line="259" w:lineRule="auto"/>
      <w:jc w:val="both"/>
    </w:pPr>
    <w:rPr>
      <w:rFonts w:ascii="Times New Roman" w:hAnsi="Times New Roman"/>
      <w:sz w:val="28"/>
      <w:szCs w:val="22"/>
      <w:lang w:val="uk-UA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DF07A6"/>
    <w:pPr>
      <w:ind w:left="720"/>
      <w:contextualSpacing/>
    </w:pPr>
  </w:style>
  <w:style w:type="character" w:styleId="Hyperlink">
    <w:name w:val="Hyperlink"/>
    <w:basedOn w:val="DefaultParagraphFont"/>
    <w:rsid w:val="00DF0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raine.un.org/sites/%20default/files/2020-09/guidelines_ukr_prew_40719_compress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vinnatillkvinna.org/wp-content/uploads/2018/10/4-%20Handbook-gender-and-conflict-sensitive-journalism.pdf" TargetMode="External"/><Relationship Id="rId5" Type="http://schemas.openxmlformats.org/officeDocument/2006/relationships/hyperlink" Target="https://rm.coe.int/manual-for-web-pdf/16809c99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1945</Words>
  <Characters>11087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/>
  <LinksUpToDate>false</LinksUpToDate>
  <CharactersWithSpaces>13006</CharactersWithSpaces>
  <SharedDoc>false</SharedDoc>
  <HLinks>
    <vt:vector size="18" baseType="variant">
      <vt:variant>
        <vt:i4>1703955</vt:i4>
      </vt:variant>
      <vt:variant>
        <vt:i4>6</vt:i4>
      </vt:variant>
      <vt:variant>
        <vt:i4>0</vt:i4>
      </vt:variant>
      <vt:variant>
        <vt:i4>5</vt:i4>
      </vt:variant>
      <vt:variant>
        <vt:lpwstr>https://ukraine.un.org/sites/ default/files/2020-09/guidelines_ukr_prew_40719_compressed.pdf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https://kvinnatillkvinna.org/wp-content/uploads/2018/10/4- Handbook-gender-and-conflict-sensitive-journalism.pdf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https://rm.coe.int/manual-for-web-pdf/16809c9920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Натали</dc:creator>
  <cp:keywords/>
  <dc:description/>
  <cp:lastModifiedBy>Натали</cp:lastModifiedBy>
  <cp:revision>2</cp:revision>
  <dcterms:created xsi:type="dcterms:W3CDTF">2021-01-24T12:19:00Z</dcterms:created>
  <dcterms:modified xsi:type="dcterms:W3CDTF">2021-01-24T12:19:00Z</dcterms:modified>
</cp:coreProperties>
</file>