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18" w:rsidRPr="00FB0165" w:rsidRDefault="00FF7618" w:rsidP="003279EC">
      <w:pPr>
        <w:pStyle w:val="Default"/>
        <w:ind w:firstLine="284"/>
        <w:jc w:val="center"/>
        <w:rPr>
          <w:b/>
          <w:i/>
          <w:iCs/>
          <w:color w:val="auto"/>
          <w:sz w:val="28"/>
          <w:szCs w:val="28"/>
          <w:lang w:val="uk-UA"/>
        </w:rPr>
      </w:pPr>
      <w:r w:rsidRPr="00FB0165">
        <w:rPr>
          <w:b/>
          <w:color w:val="auto"/>
          <w:sz w:val="28"/>
          <w:szCs w:val="28"/>
        </w:rPr>
        <w:fldChar w:fldCharType="begin"/>
      </w:r>
      <w:r w:rsidRPr="00FB0165">
        <w:rPr>
          <w:b/>
          <w:color w:val="auto"/>
          <w:sz w:val="28"/>
          <w:szCs w:val="28"/>
        </w:rPr>
        <w:instrText xml:space="preserve"> HYPERLINK "http://moodle.znu.edu.ua/mod/resource/view.php?id=47796" </w:instrText>
      </w:r>
      <w:r w:rsidRPr="00FB0165">
        <w:rPr>
          <w:b/>
          <w:color w:val="auto"/>
          <w:sz w:val="28"/>
          <w:szCs w:val="28"/>
        </w:rPr>
        <w:fldChar w:fldCharType="separate"/>
      </w:r>
      <w:proofErr w:type="spellStart"/>
      <w:r w:rsidRPr="00FB0165">
        <w:rPr>
          <w:rStyle w:val="instancename"/>
          <w:b/>
          <w:color w:val="auto"/>
          <w:sz w:val="28"/>
          <w:szCs w:val="28"/>
          <w:shd w:val="clear" w:color="auto" w:fill="FFFFFF"/>
        </w:rPr>
        <w:t>Питання</w:t>
      </w:r>
      <w:proofErr w:type="spellEnd"/>
      <w:r w:rsidRPr="00FB0165">
        <w:rPr>
          <w:rStyle w:val="instancename"/>
          <w:b/>
          <w:color w:val="auto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Pr="00FB0165">
        <w:rPr>
          <w:rStyle w:val="instancename"/>
          <w:b/>
          <w:color w:val="auto"/>
          <w:sz w:val="28"/>
          <w:szCs w:val="28"/>
          <w:shd w:val="clear" w:color="auto" w:fill="FFFFFF"/>
        </w:rPr>
        <w:t>п</w:t>
      </w:r>
      <w:proofErr w:type="gramEnd"/>
      <w:r w:rsidRPr="00FB0165">
        <w:rPr>
          <w:rStyle w:val="instancename"/>
          <w:b/>
          <w:color w:val="auto"/>
          <w:sz w:val="28"/>
          <w:szCs w:val="28"/>
          <w:shd w:val="clear" w:color="auto" w:fill="FFFFFF"/>
        </w:rPr>
        <w:t>ідсумкового</w:t>
      </w:r>
      <w:proofErr w:type="spellEnd"/>
      <w:r w:rsidRPr="00FB0165">
        <w:rPr>
          <w:rStyle w:val="instancename"/>
          <w:b/>
          <w:color w:val="auto"/>
          <w:sz w:val="28"/>
          <w:szCs w:val="28"/>
          <w:shd w:val="clear" w:color="auto" w:fill="FFFFFF"/>
        </w:rPr>
        <w:t xml:space="preserve"> контролю </w:t>
      </w:r>
      <w:r w:rsidRPr="00FB0165">
        <w:rPr>
          <w:b/>
          <w:color w:val="auto"/>
          <w:sz w:val="28"/>
          <w:szCs w:val="28"/>
        </w:rPr>
        <w:fldChar w:fldCharType="end"/>
      </w:r>
      <w:r w:rsidRPr="00FB0165">
        <w:rPr>
          <w:b/>
          <w:color w:val="auto"/>
          <w:sz w:val="28"/>
          <w:szCs w:val="28"/>
          <w:lang w:val="uk-UA"/>
        </w:rPr>
        <w:t>з курсу "Соціально-педагогічна робота з дітьми дошкільного віку"</w:t>
      </w:r>
    </w:p>
    <w:p w:rsidR="00FF7618" w:rsidRPr="00FB0165" w:rsidRDefault="00FF7618" w:rsidP="003279E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B1AD0" w:rsidRPr="00FB0165" w:rsidRDefault="006B1AD0" w:rsidP="003279E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>Законодавчо</w:t>
      </w:r>
      <w:proofErr w:type="spellEnd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 xml:space="preserve">-нормативна база </w:t>
      </w:r>
      <w:proofErr w:type="spellStart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>виховання</w:t>
      </w:r>
      <w:proofErr w:type="spellEnd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>дошкільникі</w:t>
      </w:r>
      <w:proofErr w:type="gramStart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proofErr w:type="spellEnd"/>
      <w:proofErr w:type="gramEnd"/>
      <w:r w:rsidRPr="00FB0165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Анатомо-фізіологічні особливості дітей дошкільного віку.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основних психічних пізнавальних процесів дошкільника (відчуття, сприйняття, мислення, пам’ять, уява).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Формування емоційно-вольової сфери дитини дошкільного віку.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ситуація розвитку дошкільнят.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діяльності дитини у дошкільному віці.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Гра як провідна діяльність у дошкільному віці. Загальна характеристика ігрової діяльності.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Теорії гри. Роль гри у психічному розвитку дитини. Стосунки між дітьми у грі.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pacing w:val="-2"/>
          <w:sz w:val="28"/>
          <w:szCs w:val="28"/>
          <w:lang w:val="uk-UA"/>
        </w:rPr>
        <w:t>Роль дорослого у розвитку ігрової діяльності дитини.</w:t>
      </w: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Головні вікові новоутворення дошкільного періоду.</w:t>
      </w:r>
    </w:p>
    <w:p w:rsidR="006B1AD0" w:rsidRPr="00810693" w:rsidRDefault="006B1AD0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10693">
        <w:rPr>
          <w:rFonts w:ascii="Times New Roman" w:hAnsi="Times New Roman" w:cs="Times New Roman"/>
          <w:sz w:val="28"/>
          <w:szCs w:val="28"/>
          <w:lang w:val="uk-UA"/>
        </w:rPr>
        <w:t>Розвиток мотивів поведінки дитини</w:t>
      </w:r>
      <w:r w:rsidRPr="008106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810693">
        <w:rPr>
          <w:rFonts w:ascii="Times New Roman" w:hAnsi="Times New Roman" w:cs="Times New Roman"/>
          <w:sz w:val="28"/>
          <w:szCs w:val="28"/>
          <w:lang w:val="uk-UA"/>
        </w:rPr>
        <w:t>Формування самосвідомості дитини</w:t>
      </w:r>
      <w:r w:rsidRPr="008106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6B1AD0" w:rsidRPr="00FB0165" w:rsidRDefault="006B1AD0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Вплив дорослого на розвиток особистості дитини</w:t>
      </w:r>
      <w:r w:rsidRPr="00FB016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FB0165">
        <w:rPr>
          <w:rFonts w:ascii="Times New Roman" w:hAnsi="Times New Roman" w:cs="Times New Roman"/>
          <w:sz w:val="28"/>
          <w:szCs w:val="28"/>
          <w:lang w:val="uk-UA"/>
        </w:rPr>
        <w:t>Дитина у групі однолітків</w:t>
      </w:r>
      <w:r w:rsidRPr="00FB016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6B1AD0" w:rsidRPr="00FB0165" w:rsidRDefault="006B1AD0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Криза 6-7 років, її особливості та значення для подальшого розвитку дитини</w:t>
      </w:r>
      <w:r w:rsidRPr="00FB0165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Розвиток основних пізнавально-психічних процесів дитини дошкільного віку.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Розвиток емоційно-вольової та мовленнєвої сфер розвитку дитини дошкільного віку.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Розвиток продуктивної діяльності: види, їх характеристика, вплив на психічний розвиток дошкільника.</w:t>
      </w:r>
    </w:p>
    <w:p w:rsidR="006B1AD0" w:rsidRPr="00FB0165" w:rsidRDefault="006B1AD0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Навчальна діяльність дітей дошкільного віку.</w:t>
      </w:r>
    </w:p>
    <w:p w:rsidR="006B1AD0" w:rsidRPr="00FB0165" w:rsidRDefault="006B1AD0" w:rsidP="003279E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Формування психологічних передумов трудової діяльності  дітей.</w:t>
      </w:r>
    </w:p>
    <w:p w:rsidR="006B1AD0" w:rsidRPr="00FB0165" w:rsidRDefault="006B1AD0" w:rsidP="003279E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Вплив трудової діяльності на її психічний розвиток.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Сім’я як персональне мікросередовище розвитку дитини. Специфіка сімейного впливу і виховання.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Можливі позитивні і негативні наслідки </w:t>
      </w:r>
      <w:proofErr w:type="spellStart"/>
      <w:r w:rsidRPr="00FB0165">
        <w:rPr>
          <w:rFonts w:ascii="Times New Roman" w:hAnsi="Times New Roman" w:cs="Times New Roman"/>
          <w:sz w:val="28"/>
          <w:szCs w:val="28"/>
          <w:lang w:val="uk-UA"/>
        </w:rPr>
        <w:t>„домашнього</w:t>
      </w:r>
      <w:proofErr w:type="spellEnd"/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виховання” для дитини дошкільного віку.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життєвого простору дитини вдома.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Організація режиму дня дітей дошкільного віку у сім’ї.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 w:bidi="si-LK"/>
        </w:rPr>
        <w:t>Дослідження психолого-педагогічного розвитку дитини дошкільного віку.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 w:bidi="si-LK"/>
        </w:rPr>
        <w:t>Програма розвитку дитини дошкільного віку.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дитини до дитячого садку.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Питання тестування дитини при вступі до дитячого садку.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Прийом дитини до дитячого садку, отримання первинної інформації про дитину та її родину.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Соціально-педагогічні умови розвитку дитини у дитячому садку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Підходи до визначення готовності дитини до школи. Діагностика готовності до школи</w:t>
      </w:r>
      <w:r w:rsidRPr="00FB016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Розвиваюча робота, що сприяє появі у дошкільника психологічної готовності до школи.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Підходи до визначення обдарованості. Головні ознаки та особливості обдарованості. 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Методи діагностики обдарованості у дошкільному віці.</w:t>
      </w:r>
    </w:p>
    <w:p w:rsidR="00FF7618" w:rsidRPr="00FB0165" w:rsidRDefault="00FF7618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робота з обдарованою дитиною в умовах сім’ї. Створення умов для її подальшого розвитку. Взаємодія з батьками.</w:t>
      </w:r>
    </w:p>
    <w:p w:rsidR="00FF7618" w:rsidRPr="00FB0165" w:rsidRDefault="00FF7618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Проблеми, які можуть виникати у обдарованих дітей у дитячому садку, </w:t>
      </w:r>
      <w:r w:rsidRPr="00FB0165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допомога з їх вирішення.</w:t>
      </w:r>
    </w:p>
    <w:p w:rsidR="00FF7618" w:rsidRPr="00FB0165" w:rsidRDefault="00FF7618" w:rsidP="003279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Характеристика дітей дошкільного віку з обмеженими можливостями.</w:t>
      </w:r>
    </w:p>
    <w:p w:rsidR="00FF7618" w:rsidRPr="00FB0165" w:rsidRDefault="00FF7618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робота з дитиною з обмеженими можливостями в умовах сім’ї. Створення умов для її подальшого розвитку. Взаємодія з батьками</w:t>
      </w:r>
      <w:r w:rsidRPr="00FB0165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. </w:t>
      </w:r>
    </w:p>
    <w:p w:rsidR="00FF7618" w:rsidRPr="00FB0165" w:rsidRDefault="00FF7618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соціально-педагогічної діяльності у державних спеціалізованих закладах, у яких перебувають діти з обмеженими можливостями. </w:t>
      </w:r>
    </w:p>
    <w:p w:rsidR="00FF7618" w:rsidRPr="00FB0165" w:rsidRDefault="00FF7618" w:rsidP="003279E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B0165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дітей з обмеженими можливостями.</w:t>
      </w:r>
    </w:p>
    <w:p w:rsidR="00FF7618" w:rsidRPr="00FB0165" w:rsidRDefault="0048706D" w:rsidP="003279E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ринципи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вимоги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r w:rsidRPr="00FB0165">
        <w:rPr>
          <w:bCs/>
          <w:sz w:val="28"/>
          <w:szCs w:val="28"/>
          <w:bdr w:val="none" w:sz="0" w:space="0" w:color="auto" w:frame="1"/>
          <w:lang w:val="uk-UA"/>
        </w:rPr>
        <w:t>до</w:t>
      </w:r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режим</w:t>
      </w:r>
      <w:r w:rsidRPr="00FB0165">
        <w:rPr>
          <w:bCs/>
          <w:sz w:val="28"/>
          <w:szCs w:val="28"/>
          <w:bdr w:val="none" w:sz="0" w:space="0" w:color="auto" w:frame="1"/>
          <w:lang w:val="uk-UA"/>
        </w:rPr>
        <w:t>у</w:t>
      </w:r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перебування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дітей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у ДНЗ</w:t>
      </w:r>
      <w:r w:rsidRPr="00FB016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FF7618" w:rsidRPr="00FB0165" w:rsidRDefault="00F463F5" w:rsidP="003279E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О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рганізаці</w:t>
      </w:r>
      <w:proofErr w:type="spellEnd"/>
      <w:r w:rsidRPr="00FB0165">
        <w:rPr>
          <w:bCs/>
          <w:sz w:val="28"/>
          <w:szCs w:val="28"/>
          <w:bdr w:val="none" w:sz="0" w:space="0" w:color="auto" w:frame="1"/>
          <w:lang w:val="uk-UA"/>
        </w:rPr>
        <w:t>я</w:t>
      </w:r>
      <w:r w:rsidR="0006577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процесу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морального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виховання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дошкільників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у ДНЗ</w:t>
      </w:r>
      <w:r w:rsidRPr="00FB016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FF7618" w:rsidRPr="00FB0165" w:rsidRDefault="00F463F5" w:rsidP="003279E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Ф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орми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співпраці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ДНЗ</w:t>
      </w:r>
      <w:r w:rsidR="00FF7618" w:rsidRPr="00FB0165">
        <w:rPr>
          <w:sz w:val="28"/>
          <w:szCs w:val="28"/>
          <w:lang w:val="uk-UA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із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сім’єю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>.</w:t>
      </w:r>
    </w:p>
    <w:p w:rsidR="00FF7618" w:rsidRPr="00FB0165" w:rsidRDefault="00F463F5" w:rsidP="003279E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С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пецифіка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роб</w:t>
      </w:r>
      <w:r w:rsidRPr="00FB0165">
        <w:rPr>
          <w:bCs/>
          <w:sz w:val="28"/>
          <w:szCs w:val="28"/>
          <w:bdr w:val="none" w:sz="0" w:space="0" w:color="auto" w:frame="1"/>
        </w:rPr>
        <w:t>оти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ДНЗ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із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різними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типами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сімей</w:t>
      </w:r>
      <w:proofErr w:type="spellEnd"/>
      <w:r w:rsidRPr="00FB016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FF7618" w:rsidRPr="00FB0165" w:rsidRDefault="00565E76" w:rsidP="003279E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оказники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ефективності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роботи</w:t>
      </w:r>
      <w:proofErr w:type="spellEnd"/>
      <w:r w:rsidR="00FF7618" w:rsidRPr="00FB0165">
        <w:rPr>
          <w:bCs/>
          <w:sz w:val="28"/>
          <w:szCs w:val="28"/>
          <w:bdr w:val="none" w:sz="0" w:space="0" w:color="auto" w:frame="1"/>
        </w:rPr>
        <w:t xml:space="preserve"> з батьками </w:t>
      </w:r>
      <w:proofErr w:type="spellStart"/>
      <w:r w:rsidR="00FF7618" w:rsidRPr="00FB0165">
        <w:rPr>
          <w:bCs/>
          <w:sz w:val="28"/>
          <w:szCs w:val="28"/>
          <w:bdr w:val="none" w:sz="0" w:space="0" w:color="auto" w:frame="1"/>
        </w:rPr>
        <w:t>дошкільників</w:t>
      </w:r>
      <w:proofErr w:type="spellEnd"/>
      <w:r w:rsidRPr="00FB0165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3279EC" w:rsidRPr="00FB0165" w:rsidRDefault="003279EC" w:rsidP="003279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1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B016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B0165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FB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6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B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6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B0165">
        <w:rPr>
          <w:rFonts w:ascii="Times New Roman" w:hAnsi="Times New Roman" w:cs="Times New Roman"/>
          <w:sz w:val="28"/>
          <w:szCs w:val="28"/>
        </w:rPr>
        <w:t xml:space="preserve"> </w:t>
      </w:r>
      <w:r w:rsidRPr="00FB0165"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:rsidR="003279EC" w:rsidRPr="00FB0165" w:rsidRDefault="003279EC" w:rsidP="003279E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З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асоби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сенсорного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виховання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дітей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>.</w:t>
      </w:r>
    </w:p>
    <w:p w:rsidR="00065776" w:rsidRDefault="003279EC" w:rsidP="0006577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М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етоди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б</w:t>
      </w:r>
      <w:bookmarkStart w:id="0" w:name="_GoBack"/>
      <w:bookmarkEnd w:id="0"/>
      <w:r w:rsidRPr="00FB0165">
        <w:rPr>
          <w:bCs/>
          <w:sz w:val="28"/>
          <w:szCs w:val="28"/>
          <w:bdr w:val="none" w:sz="0" w:space="0" w:color="auto" w:frame="1"/>
        </w:rPr>
        <w:t>езпосереднього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вивчення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сім’ї</w:t>
      </w:r>
      <w:proofErr w:type="spellEnd"/>
      <w:r w:rsidRPr="00FB0165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="00065776" w:rsidRPr="000657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65776" w:rsidRPr="00FB0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</w:t>
      </w:r>
      <w:proofErr w:type="spellStart"/>
      <w:r w:rsidR="00065776" w:rsidRPr="00FB0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етод</w:t>
      </w:r>
      <w:proofErr w:type="spellEnd"/>
      <w:r w:rsidR="00065776" w:rsidRPr="00FB0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 </w:t>
      </w:r>
      <w:proofErr w:type="spellStart"/>
      <w:r w:rsidR="00065776" w:rsidRPr="00FB0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активізації</w:t>
      </w:r>
      <w:proofErr w:type="spellEnd"/>
      <w:r w:rsidR="00065776" w:rsidRPr="00FB0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65776" w:rsidRPr="00FB0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="00065776" w:rsidRPr="00FB0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9EC" w:rsidRPr="00065776" w:rsidRDefault="00065776" w:rsidP="00065776">
      <w:pPr>
        <w:pStyle w:val="a3"/>
        <w:numPr>
          <w:ilvl w:val="0"/>
          <w:numId w:val="3"/>
        </w:numPr>
        <w:spacing w:after="0" w:line="240" w:lineRule="auto"/>
        <w:ind w:left="284" w:right="-1" w:hanging="1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Змі</w:t>
      </w:r>
      <w:proofErr w:type="gram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</w:t>
      </w:r>
      <w:proofErr w:type="spellEnd"/>
      <w:proofErr w:type="gramEnd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соціально-педагогічної</w:t>
      </w:r>
      <w:proofErr w:type="spellEnd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роботи</w:t>
      </w:r>
      <w:proofErr w:type="spellEnd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дошкільному</w:t>
      </w:r>
      <w:proofErr w:type="spellEnd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навчальному</w:t>
      </w:r>
      <w:proofErr w:type="spellEnd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</w:t>
      </w:r>
      <w:proofErr w:type="spellEnd"/>
      <w:r w:rsidRPr="0006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279EC" w:rsidRPr="00FB0165" w:rsidRDefault="003279EC" w:rsidP="00065776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FB0165">
        <w:rPr>
          <w:bCs/>
          <w:sz w:val="28"/>
          <w:szCs w:val="28"/>
          <w:bdr w:val="none" w:sz="0" w:space="0" w:color="auto" w:frame="1"/>
          <w:lang w:val="uk-UA"/>
        </w:rPr>
        <w:t>У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мови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гармонізації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165">
        <w:rPr>
          <w:bCs/>
          <w:sz w:val="28"/>
          <w:szCs w:val="28"/>
          <w:bdr w:val="none" w:sz="0" w:space="0" w:color="auto" w:frame="1"/>
        </w:rPr>
        <w:t>співробітництва</w:t>
      </w:r>
      <w:proofErr w:type="spellEnd"/>
      <w:r w:rsidRPr="00FB0165">
        <w:rPr>
          <w:bCs/>
          <w:sz w:val="28"/>
          <w:szCs w:val="28"/>
          <w:bdr w:val="none" w:sz="0" w:space="0" w:color="auto" w:frame="1"/>
        </w:rPr>
        <w:t xml:space="preserve"> педагога з батьками.</w:t>
      </w:r>
    </w:p>
    <w:p w:rsidR="00810693" w:rsidRPr="00810693" w:rsidRDefault="00810693" w:rsidP="0006577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10693">
        <w:rPr>
          <w:rFonts w:ascii="Times New Roman" w:hAnsi="Times New Roman"/>
          <w:sz w:val="28"/>
          <w:szCs w:val="28"/>
          <w:lang w:val="uk-UA"/>
        </w:rPr>
        <w:t>Зміст, форми і методи соціально – педагогічного патронату сім'ї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0693" w:rsidRPr="00810693" w:rsidRDefault="00810693" w:rsidP="00810693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9EC" w:rsidRPr="00FB0165" w:rsidRDefault="003279EC" w:rsidP="003279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1AD0" w:rsidRPr="00FB0165" w:rsidRDefault="006B1AD0" w:rsidP="003279E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18" w:rsidRPr="00FB0165" w:rsidRDefault="00FF7618" w:rsidP="003279E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34C13" w:rsidRPr="00FB0165" w:rsidRDefault="00065776" w:rsidP="003279EC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34C13" w:rsidRPr="00FB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80A"/>
    <w:multiLevelType w:val="hybridMultilevel"/>
    <w:tmpl w:val="0FC0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3F13"/>
    <w:multiLevelType w:val="hybridMultilevel"/>
    <w:tmpl w:val="821E1DB8"/>
    <w:lvl w:ilvl="0" w:tplc="8F483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337CF"/>
    <w:multiLevelType w:val="hybridMultilevel"/>
    <w:tmpl w:val="245E9DB6"/>
    <w:lvl w:ilvl="0" w:tplc="EE56F246">
      <w:start w:val="22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A50A1"/>
    <w:multiLevelType w:val="hybridMultilevel"/>
    <w:tmpl w:val="821E1DB8"/>
    <w:lvl w:ilvl="0" w:tplc="8F483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18"/>
    <w:rsid w:val="00065776"/>
    <w:rsid w:val="00321661"/>
    <w:rsid w:val="003279EC"/>
    <w:rsid w:val="0048706D"/>
    <w:rsid w:val="00556264"/>
    <w:rsid w:val="00565E76"/>
    <w:rsid w:val="006B1AD0"/>
    <w:rsid w:val="00810693"/>
    <w:rsid w:val="00F463F5"/>
    <w:rsid w:val="00FB0165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List Paragraph"/>
    <w:basedOn w:val="a"/>
    <w:uiPriority w:val="34"/>
    <w:qFormat/>
    <w:rsid w:val="00FF7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618"/>
  </w:style>
  <w:style w:type="character" w:customStyle="1" w:styleId="instancename">
    <w:name w:val="instancename"/>
    <w:basedOn w:val="a0"/>
    <w:rsid w:val="00FF7618"/>
  </w:style>
  <w:style w:type="paragraph" w:customStyle="1" w:styleId="NoSpacing">
    <w:name w:val="No Spacing"/>
    <w:rsid w:val="0081069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List Paragraph"/>
    <w:basedOn w:val="a"/>
    <w:uiPriority w:val="34"/>
    <w:qFormat/>
    <w:rsid w:val="00FF7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618"/>
  </w:style>
  <w:style w:type="character" w:customStyle="1" w:styleId="instancename">
    <w:name w:val="instancename"/>
    <w:basedOn w:val="a0"/>
    <w:rsid w:val="00FF7618"/>
  </w:style>
  <w:style w:type="paragraph" w:customStyle="1" w:styleId="NoSpacing">
    <w:name w:val="No Spacing"/>
    <w:rsid w:val="008106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3115</Characters>
  <Application>Microsoft Office Word</Application>
  <DocSecurity>0</DocSecurity>
  <Lines>25</Lines>
  <Paragraphs>7</Paragraphs>
  <ScaleCrop>false</ScaleCrop>
  <Company>diakov.net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2016-01-28T15:22:00Z</dcterms:created>
  <dcterms:modified xsi:type="dcterms:W3CDTF">2017-05-08T20:09:00Z</dcterms:modified>
</cp:coreProperties>
</file>