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37" w:rsidRDefault="00B43737" w:rsidP="00B43737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bookmarkStart w:id="0" w:name="_GoBack"/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15</w:t>
      </w:r>
    </w:p>
    <w:p w:rsidR="00B43737" w:rsidRDefault="00B43737" w:rsidP="00B43737">
      <w:pPr>
        <w:pStyle w:val="a3"/>
        <w:shd w:val="clear" w:color="auto" w:fill="FFFFFF"/>
        <w:spacing w:before="0" w:beforeAutospacing="0"/>
        <w:ind w:left="54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15</w:t>
      </w:r>
      <w:r w:rsidRPr="00F064F2">
        <w:rPr>
          <w:b/>
          <w:bCs/>
          <w:sz w:val="28"/>
          <w:szCs w:val="28"/>
          <w:lang w:val="uk-UA"/>
        </w:rPr>
        <w:t>. Стратегічні бренд-комунікаційні кампанії.</w:t>
      </w:r>
      <w:r w:rsidRPr="00F064F2">
        <w:rPr>
          <w:sz w:val="28"/>
          <w:szCs w:val="28"/>
          <w:lang w:val="uk-UA"/>
        </w:rPr>
        <w:t> </w:t>
      </w:r>
    </w:p>
    <w:p w:rsidR="00B43737" w:rsidRDefault="00B43737" w:rsidP="00B43737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Поняття про бренд, створення цінності бренду. </w:t>
      </w:r>
    </w:p>
    <w:p w:rsidR="00B43737" w:rsidRDefault="00B43737" w:rsidP="00B43737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Корпоративна цінність бренду. </w:t>
      </w:r>
    </w:p>
    <w:p w:rsidR="00B43737" w:rsidRDefault="00B43737" w:rsidP="00B43737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Споживацька цінність бренду. </w:t>
      </w:r>
    </w:p>
    <w:p w:rsidR="00B43737" w:rsidRDefault="00B43737" w:rsidP="00B43737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Планування бренд-комунікаційної кампанії. </w:t>
      </w:r>
    </w:p>
    <w:p w:rsidR="00B43737" w:rsidRPr="00F064F2" w:rsidRDefault="00B43737" w:rsidP="00B43737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2"/>
          <w:szCs w:val="22"/>
          <w:lang w:val="uk-UA"/>
        </w:rPr>
      </w:pPr>
      <w:r w:rsidRPr="00F064F2">
        <w:rPr>
          <w:sz w:val="28"/>
          <w:szCs w:val="28"/>
          <w:lang w:val="uk-UA"/>
        </w:rPr>
        <w:t>ПР як елемент ефективної інтегрованої бренд-комунікаційної кампанії.</w:t>
      </w:r>
    </w:p>
    <w:p w:rsidR="00B43737" w:rsidRPr="00B43737" w:rsidRDefault="00B43737" w:rsidP="00B43737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</w:p>
    <w:p w:rsidR="00B43737" w:rsidRDefault="00B43737" w:rsidP="00B43737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15</w:t>
      </w:r>
    </w:p>
    <w:p w:rsidR="00B43737" w:rsidRPr="00EB7908" w:rsidRDefault="00B43737" w:rsidP="00B43737">
      <w:pPr>
        <w:jc w:val="both"/>
        <w:rPr>
          <w:rFonts w:ascii="Times New Roman" w:hAnsi="Times New Roman" w:cs="Times New Roman"/>
          <w:i/>
        </w:rPr>
      </w:pPr>
      <w:r w:rsidRPr="00EB7908">
        <w:rPr>
          <w:rFonts w:ascii="Times New Roman" w:hAnsi="Times New Roman" w:cs="Times New Roman"/>
          <w:i/>
          <w:lang w:val="uk-UA"/>
        </w:rPr>
        <w:t>Ознайомитися зі змістом ресурсу:</w:t>
      </w:r>
      <w:r w:rsidRPr="00EB7908">
        <w:rPr>
          <w:rFonts w:ascii="Times New Roman" w:hAnsi="Times New Roman" w:cs="Times New Roman"/>
          <w:i/>
        </w:rPr>
        <w:t xml:space="preserve"> </w:t>
      </w:r>
    </w:p>
    <w:p w:rsidR="00B43737" w:rsidRPr="00EB7908" w:rsidRDefault="00B43737" w:rsidP="00B43737">
      <w:pPr>
        <w:jc w:val="both"/>
        <w:rPr>
          <w:rFonts w:ascii="Times New Roman" w:hAnsi="Times New Roman" w:cs="Times New Roman"/>
          <w:lang w:val="uk-UA"/>
        </w:rPr>
      </w:pPr>
      <w:r w:rsidRPr="00EB7908">
        <w:rPr>
          <w:rFonts w:ascii="Times New Roman" w:hAnsi="Times New Roman" w:cs="Times New Roman"/>
          <w:lang w:val="uk-UA"/>
        </w:rPr>
        <w:t>«</w:t>
      </w:r>
      <w:r w:rsidRPr="00EB7908">
        <w:rPr>
          <w:rFonts w:ascii="Times New Roman" w:hAnsi="Times New Roman" w:cs="Times New Roman"/>
        </w:rPr>
        <w:t>Самые успешные PR-кампании в мировой практике Пер. с англ. М.: Консалтинговая группа «ИМИДЖ-Контакт» ИНФРА-М, 2002. (Серия «Современные консалтинговые технологии»)</w:t>
      </w:r>
      <w:r w:rsidRPr="00EB7908">
        <w:rPr>
          <w:rFonts w:ascii="Times New Roman" w:hAnsi="Times New Roman" w:cs="Times New Roman"/>
          <w:lang w:val="uk-UA"/>
        </w:rPr>
        <w:t xml:space="preserve">». </w:t>
      </w:r>
      <w:hyperlink r:id="rId5" w:history="1">
        <w:r w:rsidRPr="00267B49">
          <w:rPr>
            <w:rStyle w:val="a5"/>
            <w:rFonts w:ascii="Times New Roman" w:hAnsi="Times New Roman" w:cs="Times New Roman"/>
            <w:lang w:val="en-US"/>
          </w:rPr>
          <w:t>URL</w:t>
        </w:r>
        <w:r w:rsidRPr="00267B49">
          <w:rPr>
            <w:rStyle w:val="a5"/>
            <w:rFonts w:ascii="Times New Roman" w:hAnsi="Times New Roman" w:cs="Times New Roman"/>
            <w:lang w:val="uk-UA"/>
          </w:rPr>
          <w:t>: http://pr.pstu.ru/wp-content/uploads/2013/11/Самые-успешные-PR-кампании-в-мировой-практике.pdf</w:t>
        </w:r>
      </w:hyperlink>
    </w:p>
    <w:p w:rsidR="00B43737" w:rsidRPr="00EB7908" w:rsidRDefault="00B43737" w:rsidP="00B43737">
      <w:pPr>
        <w:jc w:val="both"/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i/>
          <w:lang w:val="uk-UA"/>
        </w:rPr>
        <w:t>Обрати одну із успішних ПР-кампаній (</w:t>
      </w:r>
      <w:r w:rsidRPr="00EB7908">
        <w:rPr>
          <w:rFonts w:ascii="Times New Roman" w:hAnsi="Times New Roman" w:cs="Times New Roman"/>
          <w:i/>
          <w:lang w:val="en-US"/>
        </w:rPr>
        <w:t>Coca</w:t>
      </w:r>
      <w:r w:rsidRPr="00EB7908">
        <w:rPr>
          <w:rFonts w:ascii="Times New Roman" w:hAnsi="Times New Roman" w:cs="Times New Roman"/>
          <w:i/>
          <w:lang w:val="uk-UA"/>
        </w:rPr>
        <w:t>-</w:t>
      </w:r>
      <w:r w:rsidRPr="00EB7908">
        <w:rPr>
          <w:rFonts w:ascii="Times New Roman" w:hAnsi="Times New Roman" w:cs="Times New Roman"/>
          <w:i/>
          <w:lang w:val="en-US"/>
        </w:rPr>
        <w:t>Cola</w:t>
      </w:r>
      <w:r w:rsidRPr="00EB7908">
        <w:rPr>
          <w:rFonts w:ascii="Times New Roman" w:hAnsi="Times New Roman" w:cs="Times New Roman"/>
          <w:i/>
          <w:lang w:val="uk-UA"/>
        </w:rPr>
        <w:t xml:space="preserve">, </w:t>
      </w:r>
      <w:r w:rsidRPr="00EB7908">
        <w:rPr>
          <w:rFonts w:ascii="Times New Roman" w:hAnsi="Times New Roman" w:cs="Times New Roman"/>
          <w:i/>
          <w:lang w:val="en-US"/>
        </w:rPr>
        <w:t>VISA</w:t>
      </w:r>
      <w:r w:rsidRPr="00EB7908">
        <w:rPr>
          <w:rFonts w:ascii="Times New Roman" w:hAnsi="Times New Roman" w:cs="Times New Roman"/>
          <w:i/>
          <w:lang w:val="uk-UA"/>
        </w:rPr>
        <w:t xml:space="preserve">, </w:t>
      </w:r>
      <w:r w:rsidRPr="00EB7908">
        <w:rPr>
          <w:rFonts w:ascii="Times New Roman" w:hAnsi="Times New Roman" w:cs="Times New Roman"/>
          <w:i/>
          <w:lang w:val="en-US"/>
        </w:rPr>
        <w:t>Maxwell</w:t>
      </w:r>
      <w:r w:rsidRPr="00EB7908">
        <w:rPr>
          <w:rFonts w:ascii="Times New Roman" w:hAnsi="Times New Roman" w:cs="Times New Roman"/>
          <w:i/>
          <w:lang w:val="uk-UA"/>
        </w:rPr>
        <w:t xml:space="preserve"> </w:t>
      </w:r>
      <w:r w:rsidRPr="00EB7908">
        <w:rPr>
          <w:rFonts w:ascii="Times New Roman" w:hAnsi="Times New Roman" w:cs="Times New Roman"/>
          <w:i/>
          <w:lang w:val="en-US"/>
        </w:rPr>
        <w:t>House</w:t>
      </w:r>
      <w:r w:rsidRPr="00EB7908">
        <w:rPr>
          <w:rFonts w:ascii="Times New Roman" w:hAnsi="Times New Roman" w:cs="Times New Roman"/>
          <w:i/>
          <w:lang w:val="uk-UA"/>
        </w:rPr>
        <w:t xml:space="preserve">, </w:t>
      </w:r>
      <w:r w:rsidRPr="00EB7908">
        <w:rPr>
          <w:rFonts w:ascii="Times New Roman" w:hAnsi="Times New Roman" w:cs="Times New Roman"/>
          <w:i/>
          <w:lang w:val="en-US"/>
        </w:rPr>
        <w:t>Kodak</w:t>
      </w:r>
      <w:r w:rsidRPr="00EB7908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EB7908">
        <w:rPr>
          <w:rFonts w:ascii="Times New Roman" w:hAnsi="Times New Roman" w:cs="Times New Roman"/>
          <w:i/>
          <w:lang w:val="en-US"/>
        </w:rPr>
        <w:t>Barbi</w:t>
      </w:r>
      <w:proofErr w:type="spellEnd"/>
      <w:r w:rsidRPr="00EB7908">
        <w:rPr>
          <w:rFonts w:ascii="Times New Roman" w:hAnsi="Times New Roman" w:cs="Times New Roman"/>
          <w:i/>
          <w:lang w:val="uk-UA"/>
        </w:rPr>
        <w:t xml:space="preserve">, </w:t>
      </w:r>
      <w:r w:rsidRPr="00EB7908">
        <w:rPr>
          <w:rFonts w:ascii="Times New Roman" w:hAnsi="Times New Roman" w:cs="Times New Roman"/>
          <w:i/>
          <w:lang w:val="en-US"/>
        </w:rPr>
        <w:t>Levi</w:t>
      </w:r>
      <w:r w:rsidRPr="00EB7908">
        <w:rPr>
          <w:rFonts w:ascii="Times New Roman" w:hAnsi="Times New Roman" w:cs="Times New Roman"/>
          <w:i/>
          <w:lang w:val="uk-UA"/>
        </w:rPr>
        <w:t>'</w:t>
      </w:r>
      <w:r w:rsidRPr="00EB7908">
        <w:rPr>
          <w:rFonts w:ascii="Times New Roman" w:hAnsi="Times New Roman" w:cs="Times New Roman"/>
          <w:i/>
          <w:lang w:val="en-US"/>
        </w:rPr>
        <w:t>s</w:t>
      </w:r>
      <w:r w:rsidRPr="00EB7908">
        <w:rPr>
          <w:rFonts w:ascii="Times New Roman" w:hAnsi="Times New Roman" w:cs="Times New Roman"/>
          <w:i/>
          <w:lang w:val="uk-UA"/>
        </w:rPr>
        <w:t xml:space="preserve"> та ін.) та підготувати презентацію державною мовою ( 10-12 слайдів)</w:t>
      </w:r>
    </w:p>
    <w:p w:rsidR="00B43737" w:rsidRDefault="00B43737" w:rsidP="00B43737">
      <w:pPr>
        <w:pStyle w:val="a3"/>
        <w:shd w:val="clear" w:color="auto" w:fill="FFFFFF"/>
        <w:spacing w:before="0" w:beforeAutospacing="0"/>
        <w:jc w:val="both"/>
        <w:rPr>
          <w:color w:val="7030A0"/>
          <w:sz w:val="28"/>
          <w:szCs w:val="28"/>
          <w:lang w:val="uk-UA"/>
        </w:rPr>
      </w:pPr>
    </w:p>
    <w:p w:rsidR="00B43737" w:rsidRDefault="00B43737" w:rsidP="00B43737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B43737" w:rsidRPr="007C2F31" w:rsidRDefault="00B43737" w:rsidP="00B437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B43737" w:rsidRPr="007C2F31" w:rsidRDefault="00B43737" w:rsidP="00B437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B43737" w:rsidRPr="007C2F31" w:rsidRDefault="00B43737" w:rsidP="00B437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B43737" w:rsidRPr="007C2F31" w:rsidRDefault="00B43737" w:rsidP="00B437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B43737" w:rsidRPr="007C2F31" w:rsidRDefault="00B43737" w:rsidP="00B437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B43737" w:rsidRPr="007C2F31" w:rsidRDefault="00B43737" w:rsidP="00B437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B43737" w:rsidRPr="007C2F31" w:rsidRDefault="00B43737" w:rsidP="00B437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B43737" w:rsidRPr="007C2F31" w:rsidRDefault="00B43737" w:rsidP="00B437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B43737" w:rsidRDefault="00B43737" w:rsidP="00B43737"/>
    <w:bookmarkEnd w:id="0"/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1A5B"/>
    <w:multiLevelType w:val="hybridMultilevel"/>
    <w:tmpl w:val="7B8AC6E2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5335D"/>
    <w:multiLevelType w:val="hybridMultilevel"/>
    <w:tmpl w:val="74AEDCD0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3D"/>
    <w:rsid w:val="0006473D"/>
    <w:rsid w:val="00B43737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6AD"/>
  <w15:chartTrackingRefBased/>
  <w15:docId w15:val="{B90AE238-A8B6-4183-ADB5-E6D9B9D2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3737"/>
    <w:rPr>
      <w:i/>
      <w:iCs/>
    </w:rPr>
  </w:style>
  <w:style w:type="character" w:styleId="a5">
    <w:name w:val="Hyperlink"/>
    <w:basedOn w:val="a0"/>
    <w:uiPriority w:val="99"/>
    <w:unhideWhenUsed/>
    <w:rsid w:val="00B4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RL:%20http://pr.pstu.ru/wp-content/uploads/2013/11/&#1057;&#1072;&#1084;&#1099;&#1077;-&#1091;&#1089;&#1087;&#1077;&#1096;&#1085;&#1099;&#1077;-PR-&#1082;&#1072;&#1084;&#1087;&#1072;&#1085;&#1080;&#1080;-&#1074;-&#1084;&#1080;&#1088;&#1086;&#1074;&#1086;&#1081;-&#1087;&#1088;&#1072;&#1082;&#1090;&#1080;&#1082;&#1077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2021-01-27T08:38:00Z</dcterms:created>
  <dcterms:modified xsi:type="dcterms:W3CDTF">2021-01-27T08:39:00Z</dcterms:modified>
</cp:coreProperties>
</file>