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6A" w:rsidRDefault="0098166A" w:rsidP="0098166A">
      <w:pPr>
        <w:tabs>
          <w:tab w:val="left" w:pos="0"/>
        </w:tabs>
        <w:rPr>
          <w:b/>
          <w:i/>
          <w:sz w:val="24"/>
          <w:lang w:val="uk-UA"/>
        </w:rPr>
      </w:pPr>
      <w:r>
        <w:rPr>
          <w:b/>
          <w:i/>
          <w:sz w:val="24"/>
        </w:rPr>
        <w:t>З</w:t>
      </w:r>
      <w:proofErr w:type="spellStart"/>
      <w:r>
        <w:rPr>
          <w:b/>
          <w:i/>
          <w:sz w:val="24"/>
          <w:lang w:val="uk-UA"/>
        </w:rPr>
        <w:t>містовий</w:t>
      </w:r>
      <w:proofErr w:type="spellEnd"/>
      <w:r>
        <w:rPr>
          <w:b/>
          <w:i/>
          <w:sz w:val="24"/>
          <w:lang w:val="uk-UA"/>
        </w:rPr>
        <w:t xml:space="preserve"> модуль</w:t>
      </w:r>
      <w:r w:rsidRPr="00365220">
        <w:rPr>
          <w:b/>
          <w:i/>
          <w:sz w:val="24"/>
          <w:lang w:val="uk-UA"/>
        </w:rPr>
        <w:t xml:space="preserve">1. </w:t>
      </w:r>
    </w:p>
    <w:p w:rsidR="0098166A" w:rsidRDefault="0098166A" w:rsidP="0098166A">
      <w:pPr>
        <w:tabs>
          <w:tab w:val="left" w:pos="0"/>
        </w:tabs>
        <w:jc w:val="center"/>
        <w:rPr>
          <w:b/>
          <w:i/>
          <w:caps/>
          <w:sz w:val="24"/>
          <w:lang w:val="uk-UA"/>
        </w:rPr>
      </w:pPr>
      <w:r w:rsidRPr="00365220">
        <w:rPr>
          <w:b/>
          <w:i/>
          <w:sz w:val="24"/>
          <w:lang w:val="uk-UA"/>
        </w:rPr>
        <w:t>Використання політичної реклами</w:t>
      </w:r>
      <w:r>
        <w:rPr>
          <w:b/>
          <w:i/>
          <w:sz w:val="24"/>
          <w:lang w:val="uk-UA"/>
        </w:rPr>
        <w:t xml:space="preserve"> у виборчих технологіях</w:t>
      </w:r>
      <w:r w:rsidRPr="00365220">
        <w:rPr>
          <w:b/>
          <w:i/>
          <w:sz w:val="24"/>
          <w:lang w:val="uk-UA"/>
        </w:rPr>
        <w:t>: реалії історії та сьогодення</w:t>
      </w:r>
    </w:p>
    <w:p w:rsidR="0098166A" w:rsidRPr="00365220" w:rsidRDefault="0098166A" w:rsidP="0098166A">
      <w:pPr>
        <w:tabs>
          <w:tab w:val="left" w:pos="0"/>
        </w:tabs>
        <w:jc w:val="center"/>
        <w:rPr>
          <w:b/>
          <w:i/>
          <w:caps/>
          <w:sz w:val="24"/>
          <w:lang w:val="uk-UA"/>
        </w:rPr>
      </w:pPr>
    </w:p>
    <w:p w:rsidR="0098166A" w:rsidRDefault="0098166A" w:rsidP="0098166A">
      <w:pPr>
        <w:pStyle w:val="2"/>
        <w:spacing w:after="0" w:line="240" w:lineRule="auto"/>
        <w:ind w:firstLine="708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>Тема 1. Передумови розвитку політичної реклами. Історія політичної реклами</w:t>
      </w:r>
    </w:p>
    <w:p w:rsidR="0098166A" w:rsidRPr="00140574" w:rsidRDefault="0098166A" w:rsidP="0098166A">
      <w:pPr>
        <w:pStyle w:val="2"/>
        <w:spacing w:after="0" w:line="240" w:lineRule="auto"/>
        <w:ind w:firstLine="708"/>
        <w:jc w:val="both"/>
        <w:rPr>
          <w:sz w:val="24"/>
        </w:rPr>
      </w:pPr>
      <w:r w:rsidRPr="001B261B">
        <w:rPr>
          <w:sz w:val="24"/>
          <w:lang w:val="uk-UA"/>
        </w:rPr>
        <w:t xml:space="preserve">Предмет, завдання, зміст курсу, його зв'язок з іншими дисциплінами гуманітарного циклу. Сутність понять «політика», «політичний». Об'єкти політики. Суб'єкти політики. Характеристика політичного процесу та політичної діяльності. Політичні інститути. Громадянське суспільство в Україні. Політична культура сучасної України. </w:t>
      </w:r>
      <w:proofErr w:type="spellStart"/>
      <w:r>
        <w:rPr>
          <w:sz w:val="24"/>
          <w:lang w:val="uk-UA"/>
        </w:rPr>
        <w:t>Поілтична</w:t>
      </w:r>
      <w:proofErr w:type="spellEnd"/>
      <w:r>
        <w:rPr>
          <w:sz w:val="24"/>
          <w:lang w:val="uk-UA"/>
        </w:rPr>
        <w:t xml:space="preserve"> реклама в контексті історичного розвитку. </w:t>
      </w:r>
      <w:r w:rsidRPr="001B261B">
        <w:rPr>
          <w:sz w:val="24"/>
          <w:lang w:val="uk-UA"/>
        </w:rPr>
        <w:t xml:space="preserve">Застосування системи RACE в сфері політики. </w:t>
      </w:r>
      <w:r>
        <w:rPr>
          <w:sz w:val="24"/>
          <w:lang w:val="uk-UA"/>
        </w:rPr>
        <w:t>Історичні передумови політичної</w:t>
      </w:r>
      <w:r w:rsidRPr="001B261B">
        <w:rPr>
          <w:sz w:val="24"/>
          <w:lang w:val="uk-UA"/>
        </w:rPr>
        <w:t xml:space="preserve"> </w:t>
      </w:r>
      <w:r>
        <w:rPr>
          <w:sz w:val="24"/>
          <w:lang w:val="uk-UA"/>
        </w:rPr>
        <w:t>реклами</w:t>
      </w:r>
      <w:r w:rsidRPr="001B261B">
        <w:rPr>
          <w:sz w:val="24"/>
          <w:lang w:val="uk-UA"/>
        </w:rPr>
        <w:t>.</w:t>
      </w:r>
      <w:r w:rsidRPr="001B261B">
        <w:rPr>
          <w:b/>
          <w:sz w:val="24"/>
          <w:lang w:val="uk-UA"/>
        </w:rPr>
        <w:t xml:space="preserve"> </w:t>
      </w:r>
      <w:r w:rsidRPr="001B261B">
        <w:rPr>
          <w:sz w:val="24"/>
          <w:lang w:val="uk-UA"/>
        </w:rPr>
        <w:t>Політичн</w:t>
      </w:r>
      <w:r>
        <w:rPr>
          <w:sz w:val="24"/>
          <w:lang w:val="uk-UA"/>
        </w:rPr>
        <w:t>а реклама</w:t>
      </w:r>
      <w:r w:rsidRPr="001B261B">
        <w:rPr>
          <w:sz w:val="24"/>
          <w:lang w:val="uk-UA"/>
        </w:rPr>
        <w:t xml:space="preserve"> від </w:t>
      </w:r>
      <w:proofErr w:type="spellStart"/>
      <w:r w:rsidRPr="001B261B">
        <w:rPr>
          <w:sz w:val="24"/>
          <w:lang w:val="uk-UA"/>
        </w:rPr>
        <w:t>прото-</w:t>
      </w:r>
      <w:r>
        <w:rPr>
          <w:sz w:val="24"/>
          <w:lang w:val="uk-UA"/>
        </w:rPr>
        <w:t>реклами</w:t>
      </w:r>
      <w:proofErr w:type="spellEnd"/>
      <w:r w:rsidRPr="001B261B">
        <w:rPr>
          <w:sz w:val="24"/>
          <w:lang w:val="uk-UA"/>
        </w:rPr>
        <w:t xml:space="preserve"> до </w:t>
      </w:r>
      <w:r w:rsidRPr="00140574">
        <w:rPr>
          <w:sz w:val="24"/>
          <w:lang w:val="uk-UA"/>
        </w:rPr>
        <w:t>Нового часу. Східні та європейські вчення про політику.</w:t>
      </w:r>
      <w:r w:rsidRPr="00140574">
        <w:rPr>
          <w:sz w:val="24"/>
        </w:rPr>
        <w:t xml:space="preserve"> </w:t>
      </w:r>
      <w:proofErr w:type="spellStart"/>
      <w:r w:rsidRPr="00140574">
        <w:rPr>
          <w:sz w:val="24"/>
        </w:rPr>
        <w:t>Політична</w:t>
      </w:r>
      <w:proofErr w:type="spellEnd"/>
      <w:r w:rsidRPr="00140574">
        <w:rPr>
          <w:sz w:val="24"/>
        </w:rPr>
        <w:t xml:space="preserve"> реклама: </w:t>
      </w:r>
      <w:proofErr w:type="spellStart"/>
      <w:r w:rsidRPr="00140574">
        <w:rPr>
          <w:sz w:val="24"/>
        </w:rPr>
        <w:t>національні</w:t>
      </w:r>
      <w:proofErr w:type="spellEnd"/>
      <w:r w:rsidRPr="00140574">
        <w:rPr>
          <w:sz w:val="24"/>
        </w:rPr>
        <w:t xml:space="preserve"> </w:t>
      </w:r>
      <w:proofErr w:type="spellStart"/>
      <w:r w:rsidRPr="00140574">
        <w:rPr>
          <w:sz w:val="24"/>
        </w:rPr>
        <w:t>особливості</w:t>
      </w:r>
      <w:proofErr w:type="spellEnd"/>
      <w:r w:rsidRPr="00140574">
        <w:rPr>
          <w:sz w:val="24"/>
        </w:rPr>
        <w:t xml:space="preserve"> та реклама </w:t>
      </w:r>
      <w:proofErr w:type="spellStart"/>
      <w:r w:rsidRPr="00140574">
        <w:rPr>
          <w:sz w:val="24"/>
        </w:rPr>
        <w:t>державних</w:t>
      </w:r>
      <w:proofErr w:type="spellEnd"/>
      <w:r w:rsidRPr="00140574">
        <w:rPr>
          <w:sz w:val="24"/>
        </w:rPr>
        <w:t xml:space="preserve"> структур.</w:t>
      </w:r>
      <w:r w:rsidRPr="00140574">
        <w:rPr>
          <w:sz w:val="24"/>
          <w:lang w:val="uk-UA"/>
        </w:rPr>
        <w:t xml:space="preserve"> </w:t>
      </w:r>
      <w:proofErr w:type="spellStart"/>
      <w:r w:rsidRPr="00140574">
        <w:rPr>
          <w:sz w:val="24"/>
        </w:rPr>
        <w:t>Співвідношення</w:t>
      </w:r>
      <w:proofErr w:type="spellEnd"/>
      <w:r w:rsidRPr="00140574">
        <w:rPr>
          <w:sz w:val="24"/>
        </w:rPr>
        <w:t xml:space="preserve"> </w:t>
      </w:r>
      <w:proofErr w:type="spellStart"/>
      <w:r w:rsidRPr="00140574">
        <w:rPr>
          <w:sz w:val="24"/>
        </w:rPr>
        <w:t>поняття</w:t>
      </w:r>
      <w:proofErr w:type="spellEnd"/>
      <w:r w:rsidRPr="00140574">
        <w:rPr>
          <w:sz w:val="24"/>
        </w:rPr>
        <w:t xml:space="preserve"> «</w:t>
      </w:r>
      <w:proofErr w:type="spellStart"/>
      <w:r w:rsidRPr="00140574">
        <w:rPr>
          <w:sz w:val="24"/>
        </w:rPr>
        <w:t>політична</w:t>
      </w:r>
      <w:proofErr w:type="spellEnd"/>
      <w:r w:rsidRPr="00140574">
        <w:rPr>
          <w:sz w:val="24"/>
        </w:rPr>
        <w:t xml:space="preserve"> реклама» </w:t>
      </w:r>
      <w:proofErr w:type="spellStart"/>
      <w:r w:rsidRPr="00140574">
        <w:rPr>
          <w:sz w:val="24"/>
        </w:rPr>
        <w:t>з</w:t>
      </w:r>
      <w:proofErr w:type="spellEnd"/>
      <w:r w:rsidRPr="00140574">
        <w:rPr>
          <w:sz w:val="24"/>
        </w:rPr>
        <w:t xml:space="preserve"> </w:t>
      </w:r>
      <w:proofErr w:type="spellStart"/>
      <w:r w:rsidRPr="00140574">
        <w:rPr>
          <w:sz w:val="24"/>
        </w:rPr>
        <w:t>поняттями</w:t>
      </w:r>
      <w:proofErr w:type="spellEnd"/>
      <w:r w:rsidRPr="00140574">
        <w:rPr>
          <w:sz w:val="24"/>
        </w:rPr>
        <w:t xml:space="preserve"> «</w:t>
      </w:r>
      <w:proofErr w:type="spellStart"/>
      <w:r w:rsidRPr="00140574">
        <w:rPr>
          <w:sz w:val="24"/>
        </w:rPr>
        <w:t>комерційна</w:t>
      </w:r>
      <w:proofErr w:type="spellEnd"/>
      <w:r w:rsidRPr="00140574">
        <w:rPr>
          <w:sz w:val="24"/>
        </w:rPr>
        <w:t xml:space="preserve"> реклама», «</w:t>
      </w:r>
      <w:proofErr w:type="spellStart"/>
      <w:r w:rsidRPr="00140574">
        <w:rPr>
          <w:sz w:val="24"/>
        </w:rPr>
        <w:t>політичний</w:t>
      </w:r>
      <w:proofErr w:type="spellEnd"/>
      <w:r w:rsidRPr="00140574">
        <w:rPr>
          <w:sz w:val="24"/>
        </w:rPr>
        <w:t xml:space="preserve"> маркетинг», «пропаганда» та «</w:t>
      </w:r>
      <w:proofErr w:type="spellStart"/>
      <w:r w:rsidRPr="00140574">
        <w:rPr>
          <w:sz w:val="24"/>
        </w:rPr>
        <w:t>Public</w:t>
      </w:r>
      <w:proofErr w:type="spellEnd"/>
      <w:r w:rsidRPr="00140574">
        <w:rPr>
          <w:sz w:val="24"/>
        </w:rPr>
        <w:t xml:space="preserve"> </w:t>
      </w:r>
      <w:proofErr w:type="spellStart"/>
      <w:r w:rsidRPr="00140574">
        <w:rPr>
          <w:sz w:val="24"/>
        </w:rPr>
        <w:t>relations</w:t>
      </w:r>
      <w:proofErr w:type="spellEnd"/>
      <w:r w:rsidRPr="00140574">
        <w:rPr>
          <w:sz w:val="24"/>
        </w:rPr>
        <w:t>».</w:t>
      </w:r>
    </w:p>
    <w:p w:rsidR="0098166A" w:rsidRDefault="0098166A" w:rsidP="0098166A">
      <w:pPr>
        <w:ind w:firstLine="720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>Тема 2. Сучасний ринок політичної реклами. Термінологія в політичній рекламі.</w:t>
      </w:r>
    </w:p>
    <w:p w:rsidR="0098166A" w:rsidRPr="001B261B" w:rsidRDefault="0098166A" w:rsidP="0098166A">
      <w:pPr>
        <w:ind w:firstLine="720"/>
        <w:jc w:val="both"/>
        <w:rPr>
          <w:sz w:val="24"/>
          <w:lang w:val="uk-UA"/>
        </w:rPr>
      </w:pPr>
      <w:r w:rsidRPr="001B261B">
        <w:rPr>
          <w:b/>
          <w:sz w:val="24"/>
          <w:lang w:val="uk-UA"/>
        </w:rPr>
        <w:t xml:space="preserve"> </w:t>
      </w:r>
      <w:r w:rsidRPr="001B261B">
        <w:rPr>
          <w:sz w:val="24"/>
          <w:lang w:val="uk-UA"/>
        </w:rPr>
        <w:t>Політичн</w:t>
      </w:r>
      <w:r>
        <w:rPr>
          <w:sz w:val="24"/>
          <w:lang w:val="uk-UA"/>
        </w:rPr>
        <w:t>а</w:t>
      </w:r>
      <w:r w:rsidRPr="001B261B">
        <w:rPr>
          <w:sz w:val="24"/>
          <w:lang w:val="uk-UA"/>
        </w:rPr>
        <w:t xml:space="preserve"> </w:t>
      </w:r>
      <w:r>
        <w:rPr>
          <w:sz w:val="24"/>
          <w:lang w:val="uk-UA"/>
        </w:rPr>
        <w:t>реклама</w:t>
      </w:r>
      <w:r w:rsidRPr="001B261B">
        <w:rPr>
          <w:sz w:val="24"/>
          <w:lang w:val="uk-UA"/>
        </w:rPr>
        <w:t xml:space="preserve"> в ХХ – ХХІ ст.: новітні інформаційні концепції. Політичний </w:t>
      </w:r>
      <w:r>
        <w:rPr>
          <w:sz w:val="24"/>
          <w:lang w:val="uk-UA"/>
        </w:rPr>
        <w:t xml:space="preserve"> рекламний </w:t>
      </w:r>
      <w:r w:rsidRPr="001B261B">
        <w:rPr>
          <w:sz w:val="24"/>
          <w:lang w:val="uk-UA"/>
        </w:rPr>
        <w:t xml:space="preserve">ринок у пострадянських країнах. Об’єкти та суб’єкти політичного менеджменту. Основні методи та напрямки політичного менеджменту. </w:t>
      </w:r>
      <w:r w:rsidRPr="00054F51">
        <w:rPr>
          <w:sz w:val="24"/>
          <w:lang w:val="uk-UA"/>
        </w:rPr>
        <w:t xml:space="preserve">Шахова термінологія в </w:t>
      </w:r>
      <w:proofErr w:type="spellStart"/>
      <w:r w:rsidRPr="00054F51">
        <w:rPr>
          <w:sz w:val="24"/>
          <w:lang w:val="uk-UA"/>
        </w:rPr>
        <w:t>політич</w:t>
      </w:r>
      <w:r w:rsidRPr="001B261B">
        <w:rPr>
          <w:sz w:val="24"/>
        </w:rPr>
        <w:t>н</w:t>
      </w:r>
      <w:r>
        <w:rPr>
          <w:sz w:val="24"/>
          <w:lang w:val="uk-UA"/>
        </w:rPr>
        <w:t>ій</w:t>
      </w:r>
      <w:proofErr w:type="spellEnd"/>
      <w:r>
        <w:rPr>
          <w:sz w:val="24"/>
          <w:lang w:val="uk-UA"/>
        </w:rPr>
        <w:t xml:space="preserve"> рекламі</w:t>
      </w:r>
      <w:r w:rsidRPr="001B261B">
        <w:rPr>
          <w:sz w:val="24"/>
        </w:rPr>
        <w:t>.</w:t>
      </w:r>
    </w:p>
    <w:p w:rsidR="0098166A" w:rsidRDefault="0098166A" w:rsidP="0098166A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65220">
        <w:rPr>
          <w:rFonts w:ascii="Times New Roman" w:hAnsi="Times New Roman"/>
          <w:i/>
          <w:sz w:val="24"/>
          <w:szCs w:val="24"/>
          <w:lang w:val="uk-UA"/>
        </w:rPr>
        <w:t>Тема 3. Основи політичного консалтингу як складов</w:t>
      </w:r>
      <w:r>
        <w:rPr>
          <w:rFonts w:ascii="Times New Roman" w:hAnsi="Times New Roman"/>
          <w:i/>
          <w:sz w:val="24"/>
          <w:szCs w:val="24"/>
          <w:lang w:val="uk-UA"/>
        </w:rPr>
        <w:t>ої</w:t>
      </w:r>
      <w:r w:rsidRPr="00365220">
        <w:rPr>
          <w:rFonts w:ascii="Times New Roman" w:hAnsi="Times New Roman"/>
          <w:i/>
          <w:sz w:val="24"/>
          <w:szCs w:val="24"/>
          <w:lang w:val="uk-UA"/>
        </w:rPr>
        <w:t xml:space="preserve"> рекламної кампанії.</w:t>
      </w:r>
      <w:r w:rsidRPr="001B261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8166A" w:rsidRDefault="0098166A" w:rsidP="0098166A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B261B">
        <w:rPr>
          <w:rFonts w:ascii="Times New Roman" w:hAnsi="Times New Roman"/>
          <w:sz w:val="24"/>
          <w:szCs w:val="24"/>
          <w:lang w:val="uk-UA"/>
        </w:rPr>
        <w:t>Ранжування</w:t>
      </w:r>
      <w:proofErr w:type="spellEnd"/>
      <w:r w:rsidRPr="001B261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B261B">
        <w:rPr>
          <w:rFonts w:ascii="Times New Roman" w:hAnsi="Times New Roman"/>
          <w:sz w:val="24"/>
          <w:szCs w:val="24"/>
        </w:rPr>
        <w:t>PR</w:t>
      </w:r>
      <w:r w:rsidRPr="001B261B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35C11">
        <w:rPr>
          <w:rFonts w:ascii="Times New Roman" w:hAnsi="Times New Roman"/>
          <w:sz w:val="24"/>
          <w:szCs w:val="24"/>
          <w:lang w:val="uk-UA"/>
        </w:rPr>
        <w:t>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35C11">
        <w:rPr>
          <w:rFonts w:ascii="Times New Roman" w:hAnsi="Times New Roman"/>
          <w:sz w:val="24"/>
          <w:szCs w:val="24"/>
          <w:lang w:val="uk-UA"/>
        </w:rPr>
        <w:t>рекламних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B261B">
        <w:rPr>
          <w:rFonts w:ascii="Times New Roman" w:hAnsi="Times New Roman"/>
          <w:sz w:val="24"/>
          <w:szCs w:val="24"/>
          <w:lang w:val="uk-UA"/>
        </w:rPr>
        <w:t xml:space="preserve">консультантів.  </w:t>
      </w:r>
      <w:proofErr w:type="spellStart"/>
      <w:r w:rsidRPr="001B261B">
        <w:rPr>
          <w:rFonts w:ascii="Times New Roman" w:hAnsi="Times New Roman"/>
          <w:sz w:val="24"/>
          <w:szCs w:val="24"/>
          <w:lang w:val="uk-UA"/>
        </w:rPr>
        <w:t>Професіограма</w:t>
      </w:r>
      <w:proofErr w:type="spellEnd"/>
      <w:r w:rsidRPr="001B261B">
        <w:rPr>
          <w:rFonts w:ascii="Times New Roman" w:hAnsi="Times New Roman"/>
          <w:sz w:val="24"/>
          <w:szCs w:val="24"/>
          <w:lang w:val="uk-UA"/>
        </w:rPr>
        <w:t xml:space="preserve"> політично</w:t>
      </w:r>
      <w:r>
        <w:rPr>
          <w:rFonts w:ascii="Times New Roman" w:hAnsi="Times New Roman"/>
          <w:sz w:val="24"/>
          <w:szCs w:val="24"/>
          <w:lang w:val="uk-UA"/>
        </w:rPr>
        <w:t>ї реклами та</w:t>
      </w:r>
      <w:r w:rsidRPr="001B261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B261B">
        <w:rPr>
          <w:rFonts w:ascii="Times New Roman" w:hAnsi="Times New Roman"/>
          <w:sz w:val="24"/>
          <w:szCs w:val="24"/>
        </w:rPr>
        <w:t>PR</w:t>
      </w:r>
      <w:r w:rsidRPr="001B261B">
        <w:rPr>
          <w:rFonts w:ascii="Times New Roman" w:hAnsi="Times New Roman"/>
          <w:sz w:val="24"/>
          <w:szCs w:val="24"/>
          <w:lang w:val="uk-UA"/>
        </w:rPr>
        <w:t xml:space="preserve">. Етика </w:t>
      </w:r>
      <w:r w:rsidRPr="001B261B">
        <w:rPr>
          <w:rFonts w:ascii="Times New Roman" w:hAnsi="Times New Roman"/>
          <w:sz w:val="24"/>
          <w:szCs w:val="24"/>
        </w:rPr>
        <w:t>PR</w:t>
      </w:r>
      <w:r w:rsidRPr="001B261B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та рекламних </w:t>
      </w:r>
      <w:r w:rsidRPr="001B261B">
        <w:rPr>
          <w:rFonts w:ascii="Times New Roman" w:hAnsi="Times New Roman"/>
          <w:sz w:val="24"/>
          <w:szCs w:val="24"/>
          <w:lang w:val="uk-UA"/>
        </w:rPr>
        <w:t>консультантів.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B261B">
        <w:rPr>
          <w:rFonts w:ascii="Times New Roman" w:hAnsi="Times New Roman"/>
          <w:sz w:val="24"/>
          <w:szCs w:val="24"/>
          <w:lang w:val="uk-UA"/>
        </w:rPr>
        <w:t>Осн</w:t>
      </w:r>
      <w:r w:rsidRPr="001B261B">
        <w:rPr>
          <w:rFonts w:ascii="Times New Roman" w:hAnsi="Times New Roman"/>
          <w:sz w:val="24"/>
          <w:szCs w:val="24"/>
        </w:rPr>
        <w:t>ови</w:t>
      </w:r>
      <w:proofErr w:type="spellEnd"/>
      <w:r w:rsidRPr="001B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61B">
        <w:rPr>
          <w:rFonts w:ascii="Times New Roman" w:hAnsi="Times New Roman"/>
          <w:sz w:val="24"/>
          <w:szCs w:val="24"/>
        </w:rPr>
        <w:t>політичного</w:t>
      </w:r>
      <w:proofErr w:type="spellEnd"/>
      <w:r w:rsidRPr="001B261B">
        <w:rPr>
          <w:rFonts w:ascii="Times New Roman" w:hAnsi="Times New Roman"/>
          <w:sz w:val="24"/>
          <w:szCs w:val="24"/>
        </w:rPr>
        <w:t xml:space="preserve"> консалтингу.</w:t>
      </w:r>
      <w:r w:rsidRPr="001B261B">
        <w:rPr>
          <w:rFonts w:ascii="Times New Roman" w:hAnsi="Times New Roman"/>
          <w:sz w:val="24"/>
          <w:szCs w:val="24"/>
          <w:lang w:val="uk-UA"/>
        </w:rPr>
        <w:t xml:space="preserve"> Дискурс у політичних консультаціях. Н. Макіавеллі «Государ», Д.Моріс «Новий государ».</w:t>
      </w:r>
    </w:p>
    <w:p w:rsidR="0098166A" w:rsidRPr="00365220" w:rsidRDefault="0098166A" w:rsidP="0098166A">
      <w:pPr>
        <w:pStyle w:val="HTML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365220">
        <w:rPr>
          <w:rFonts w:ascii="Times New Roman" w:hAnsi="Times New Roman"/>
          <w:i/>
          <w:sz w:val="24"/>
          <w:szCs w:val="24"/>
          <w:lang w:val="uk-UA"/>
        </w:rPr>
        <w:t xml:space="preserve">Тема 4. Політична реклама у контексті політичних систем. </w:t>
      </w:r>
    </w:p>
    <w:p w:rsidR="0098166A" w:rsidRPr="00692FC6" w:rsidRDefault="0098166A" w:rsidP="0098166A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2FC6">
        <w:rPr>
          <w:rFonts w:ascii="Times New Roman" w:hAnsi="Times New Roman"/>
          <w:sz w:val="24"/>
          <w:lang w:val="uk-UA"/>
        </w:rPr>
        <w:t xml:space="preserve">Сутність понять «влада», «конституційний лад», «політична система», «орган державної влади». </w:t>
      </w:r>
      <w:r w:rsidRPr="00692FC6">
        <w:rPr>
          <w:rFonts w:ascii="Times New Roman" w:hAnsi="Times New Roman"/>
          <w:sz w:val="24"/>
          <w:szCs w:val="24"/>
          <w:lang w:val="uk-UA"/>
        </w:rPr>
        <w:t>Класифікація політичних систем.</w:t>
      </w:r>
      <w:r w:rsidRPr="00692F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92FC6">
        <w:rPr>
          <w:rFonts w:ascii="Times New Roman" w:hAnsi="Times New Roman"/>
          <w:sz w:val="24"/>
          <w:szCs w:val="24"/>
          <w:lang w:val="uk-UA"/>
        </w:rPr>
        <w:t>Поняття</w:t>
      </w:r>
      <w:r w:rsidRPr="00692F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92FC6">
        <w:rPr>
          <w:rFonts w:ascii="Times New Roman" w:hAnsi="Times New Roman"/>
          <w:sz w:val="24"/>
          <w:szCs w:val="24"/>
          <w:lang w:val="uk-UA"/>
        </w:rPr>
        <w:t xml:space="preserve">політична система, закриті й відкриті політичні системи. Тоталітарні політичні системи, авторитарні і демократичні, комуністичні системи. Авторитарно-радикальні, традиційні політичні системи, популістські політичні системи. Авторитарно-консервативні політичні системи. Англо-американська політична система, європейсько-континентальна політична система. </w:t>
      </w:r>
      <w:r w:rsidRPr="00692FC6">
        <w:rPr>
          <w:rFonts w:ascii="Times New Roman" w:hAnsi="Times New Roman"/>
          <w:sz w:val="24"/>
          <w:lang w:val="uk-UA"/>
        </w:rPr>
        <w:t xml:space="preserve">Пряма демократія, опосередкована демократія. </w:t>
      </w:r>
      <w:proofErr w:type="spellStart"/>
      <w:r w:rsidRPr="00692FC6">
        <w:rPr>
          <w:rFonts w:ascii="Times New Roman" w:hAnsi="Times New Roman"/>
          <w:sz w:val="24"/>
          <w:szCs w:val="24"/>
          <w:lang w:val="uk-UA"/>
        </w:rPr>
        <w:t>Доіндустріальна</w:t>
      </w:r>
      <w:proofErr w:type="spellEnd"/>
      <w:r w:rsidRPr="00692FC6">
        <w:rPr>
          <w:rFonts w:ascii="Times New Roman" w:hAnsi="Times New Roman"/>
          <w:sz w:val="24"/>
          <w:szCs w:val="24"/>
          <w:lang w:val="uk-UA"/>
        </w:rPr>
        <w:t xml:space="preserve"> й частково індустріальна політична система. Політич</w:t>
      </w:r>
      <w:r>
        <w:rPr>
          <w:rFonts w:ascii="Times New Roman" w:hAnsi="Times New Roman"/>
          <w:sz w:val="24"/>
          <w:szCs w:val="24"/>
          <w:lang w:val="uk-UA"/>
        </w:rPr>
        <w:t>на</w:t>
      </w:r>
      <w:r w:rsidRPr="00692FC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реклама</w:t>
      </w:r>
      <w:r w:rsidRPr="00692FC6">
        <w:rPr>
          <w:rFonts w:ascii="Times New Roman" w:hAnsi="Times New Roman"/>
          <w:sz w:val="24"/>
          <w:szCs w:val="24"/>
          <w:lang w:val="uk-UA"/>
        </w:rPr>
        <w:t xml:space="preserve"> у контексті політичних систем.</w:t>
      </w:r>
      <w:r w:rsidRPr="00692FC6">
        <w:rPr>
          <w:rFonts w:ascii="Times New Roman" w:hAnsi="Times New Roman"/>
          <w:sz w:val="24"/>
          <w:lang w:val="uk-UA"/>
        </w:rPr>
        <w:t xml:space="preserve"> Політичні права й свободи в Україні. Агрегація й артикуляція політичних інтересів груп населення, соціальних верств.  Політичний маркетинг. Основні напрями та методика організації зв'язків із громадськістю в загальнонаціональних і регіональних органах державної влади. Взаємодія й розмежування повноважень прес-служби й служби зв'язків із громадськістю у політичній сфері. </w:t>
      </w:r>
    </w:p>
    <w:p w:rsidR="0098166A" w:rsidRPr="00365220" w:rsidRDefault="0098166A" w:rsidP="0098166A">
      <w:pPr>
        <w:ind w:firstLine="851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>Тема 5. Особливості рекламної діяльності в провідних політичних системах. реклама та прийняття політичного рішення.</w:t>
      </w:r>
    </w:p>
    <w:p w:rsidR="0098166A" w:rsidRPr="00692FC6" w:rsidRDefault="0098166A" w:rsidP="0098166A">
      <w:pPr>
        <w:ind w:firstLine="851"/>
        <w:jc w:val="both"/>
        <w:rPr>
          <w:b/>
          <w:sz w:val="24"/>
          <w:lang w:val="uk-UA"/>
        </w:rPr>
      </w:pPr>
      <w:r w:rsidRPr="00692FC6">
        <w:rPr>
          <w:b/>
          <w:sz w:val="24"/>
          <w:lang w:val="uk-UA"/>
        </w:rPr>
        <w:t xml:space="preserve"> </w:t>
      </w:r>
      <w:r w:rsidRPr="00692FC6">
        <w:rPr>
          <w:sz w:val="24"/>
          <w:lang w:val="uk-UA"/>
        </w:rPr>
        <w:t xml:space="preserve">Особливості </w:t>
      </w:r>
      <w:r>
        <w:rPr>
          <w:sz w:val="24"/>
          <w:lang w:val="uk-UA"/>
        </w:rPr>
        <w:t>рекламної</w:t>
      </w:r>
      <w:r w:rsidRPr="00692FC6">
        <w:rPr>
          <w:sz w:val="24"/>
          <w:lang w:val="uk-UA"/>
        </w:rPr>
        <w:t xml:space="preserve"> діяльності в провідних політичних системах. </w:t>
      </w:r>
      <w:r>
        <w:rPr>
          <w:sz w:val="24"/>
          <w:lang w:val="uk-UA"/>
        </w:rPr>
        <w:t>Реклама</w:t>
      </w:r>
      <w:r w:rsidRPr="00692FC6">
        <w:rPr>
          <w:sz w:val="24"/>
          <w:lang w:val="uk-UA"/>
        </w:rPr>
        <w:t xml:space="preserve"> для монархії. </w:t>
      </w:r>
      <w:r>
        <w:rPr>
          <w:sz w:val="24"/>
          <w:lang w:val="uk-UA"/>
        </w:rPr>
        <w:t>Рекламні</w:t>
      </w:r>
      <w:r w:rsidRPr="00692FC6">
        <w:rPr>
          <w:sz w:val="24"/>
          <w:lang w:val="uk-UA"/>
        </w:rPr>
        <w:t xml:space="preserve"> заходи для комуністичної </w:t>
      </w:r>
      <w:proofErr w:type="spellStart"/>
      <w:r w:rsidRPr="00692FC6">
        <w:rPr>
          <w:sz w:val="24"/>
        </w:rPr>
        <w:t>ідеології</w:t>
      </w:r>
      <w:proofErr w:type="spellEnd"/>
      <w:r w:rsidRPr="00692FC6">
        <w:rPr>
          <w:sz w:val="24"/>
        </w:rPr>
        <w:t>.</w:t>
      </w:r>
      <w:r w:rsidRPr="00692FC6">
        <w:rPr>
          <w:sz w:val="24"/>
          <w:lang w:val="uk-UA"/>
        </w:rPr>
        <w:t xml:space="preserve"> </w:t>
      </w:r>
      <w:r>
        <w:rPr>
          <w:sz w:val="24"/>
          <w:lang w:val="uk-UA"/>
        </w:rPr>
        <w:t>Реклама</w:t>
      </w:r>
      <w:r w:rsidRPr="00692FC6">
        <w:rPr>
          <w:sz w:val="24"/>
        </w:rPr>
        <w:t xml:space="preserve"> при </w:t>
      </w:r>
      <w:proofErr w:type="spellStart"/>
      <w:r w:rsidRPr="00692FC6">
        <w:rPr>
          <w:sz w:val="24"/>
        </w:rPr>
        <w:t>тоталітаризмі</w:t>
      </w:r>
      <w:proofErr w:type="spellEnd"/>
      <w:r w:rsidRPr="00692FC6">
        <w:rPr>
          <w:sz w:val="24"/>
        </w:rPr>
        <w:t>.</w:t>
      </w:r>
      <w:r w:rsidRPr="00692FC6">
        <w:rPr>
          <w:sz w:val="24"/>
          <w:lang w:val="uk-UA"/>
        </w:rPr>
        <w:t xml:space="preserve"> </w:t>
      </w:r>
      <w:proofErr w:type="spellStart"/>
      <w:r w:rsidRPr="00692FC6">
        <w:rPr>
          <w:sz w:val="24"/>
        </w:rPr>
        <w:t>Медіацентрована</w:t>
      </w:r>
      <w:proofErr w:type="spellEnd"/>
      <w:r w:rsidRPr="00692FC6">
        <w:rPr>
          <w:sz w:val="24"/>
        </w:rPr>
        <w:t xml:space="preserve"> </w:t>
      </w:r>
      <w:proofErr w:type="spellStart"/>
      <w:r w:rsidRPr="00692FC6">
        <w:rPr>
          <w:sz w:val="24"/>
        </w:rPr>
        <w:t>демократія</w:t>
      </w:r>
      <w:proofErr w:type="spellEnd"/>
      <w:r>
        <w:rPr>
          <w:sz w:val="24"/>
          <w:lang w:val="uk-UA"/>
        </w:rPr>
        <w:t xml:space="preserve"> та реклама</w:t>
      </w:r>
      <w:r w:rsidRPr="00692FC6">
        <w:rPr>
          <w:sz w:val="24"/>
        </w:rPr>
        <w:t>.</w:t>
      </w:r>
      <w:r w:rsidRPr="00692FC6">
        <w:rPr>
          <w:sz w:val="24"/>
          <w:lang w:val="uk-UA"/>
        </w:rPr>
        <w:t xml:space="preserve"> </w:t>
      </w:r>
      <w:r w:rsidRPr="00692FC6">
        <w:rPr>
          <w:sz w:val="24"/>
        </w:rPr>
        <w:t>PR</w:t>
      </w:r>
      <w:r w:rsidRPr="00692FC6">
        <w:rPr>
          <w:sz w:val="24"/>
          <w:lang w:val="uk-UA"/>
        </w:rPr>
        <w:t>-</w:t>
      </w:r>
      <w:proofErr w:type="spellStart"/>
      <w:r w:rsidRPr="00692FC6">
        <w:rPr>
          <w:sz w:val="24"/>
        </w:rPr>
        <w:t>демократія</w:t>
      </w:r>
      <w:proofErr w:type="spellEnd"/>
      <w:r>
        <w:rPr>
          <w:sz w:val="24"/>
          <w:lang w:val="uk-UA"/>
        </w:rPr>
        <w:t xml:space="preserve"> та реклама</w:t>
      </w:r>
      <w:r w:rsidRPr="00692FC6">
        <w:rPr>
          <w:sz w:val="24"/>
          <w:lang w:val="uk-UA"/>
        </w:rPr>
        <w:t xml:space="preserve">. Культ особи як продукт </w:t>
      </w:r>
      <w:r>
        <w:rPr>
          <w:sz w:val="24"/>
          <w:lang w:val="uk-UA"/>
        </w:rPr>
        <w:t xml:space="preserve"> рекламних і піар-</w:t>
      </w:r>
      <w:r w:rsidRPr="00692FC6">
        <w:rPr>
          <w:sz w:val="24"/>
          <w:lang w:val="uk-UA"/>
        </w:rPr>
        <w:t xml:space="preserve">технологій. Етапи прийняття політичного рішення. </w:t>
      </w:r>
    </w:p>
    <w:sectPr w:rsidR="0098166A" w:rsidRPr="00692FC6" w:rsidSect="00A7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8166A"/>
    <w:rsid w:val="003E11E6"/>
    <w:rsid w:val="00666BAD"/>
    <w:rsid w:val="0098166A"/>
    <w:rsid w:val="00A7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1E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E11E6"/>
    <w:rPr>
      <w:rFonts w:eastAsiaTheme="minorEastAsia"/>
    </w:rPr>
  </w:style>
  <w:style w:type="paragraph" w:styleId="2">
    <w:name w:val="Body Text 2"/>
    <w:basedOn w:val="a"/>
    <w:link w:val="20"/>
    <w:uiPriority w:val="99"/>
    <w:unhideWhenUsed/>
    <w:rsid w:val="0098166A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uiPriority w:val="99"/>
    <w:rsid w:val="0098166A"/>
    <w:rPr>
      <w:rFonts w:ascii="Times New Roman" w:eastAsia="Times New Roman" w:hAnsi="Times New Roman" w:cs="Times New Roman"/>
      <w:sz w:val="28"/>
      <w:szCs w:val="24"/>
      <w:lang/>
    </w:rPr>
  </w:style>
  <w:style w:type="paragraph" w:styleId="HTML">
    <w:name w:val="HTML Preformatted"/>
    <w:basedOn w:val="a"/>
    <w:link w:val="HTML0"/>
    <w:uiPriority w:val="99"/>
    <w:unhideWhenUsed/>
    <w:rsid w:val="00981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98166A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2021-01-27T10:28:00Z</dcterms:created>
  <dcterms:modified xsi:type="dcterms:W3CDTF">2021-01-27T10:29:00Z</dcterms:modified>
</cp:coreProperties>
</file>