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90" w:rsidRPr="003A6294" w:rsidRDefault="003A6294" w:rsidP="00CD6A90">
      <w:pPr>
        <w:spacing w:line="240" w:lineRule="auto"/>
        <w:jc w:val="center"/>
        <w:rPr>
          <w:rFonts w:ascii="Times New Roman" w:hAnsi="Times New Roman" w:cs="Times New Roman"/>
          <w:b/>
          <w:i/>
          <w:sz w:val="28"/>
          <w:szCs w:val="28"/>
          <w:lang w:val="en-US"/>
        </w:rPr>
      </w:pPr>
      <w:proofErr w:type="gramStart"/>
      <w:r>
        <w:rPr>
          <w:rFonts w:ascii="Times New Roman" w:hAnsi="Times New Roman" w:cs="Times New Roman"/>
          <w:b/>
          <w:sz w:val="28"/>
          <w:szCs w:val="28"/>
          <w:lang w:val="en-US"/>
        </w:rPr>
        <w:t>Lecture 6</w:t>
      </w:r>
      <w:r w:rsidR="00CD6A90" w:rsidRPr="00CD6A90">
        <w:rPr>
          <w:rFonts w:ascii="Times New Roman" w:hAnsi="Times New Roman" w:cs="Times New Roman"/>
          <w:b/>
          <w:sz w:val="28"/>
          <w:szCs w:val="28"/>
          <w:lang w:val="en-US"/>
        </w:rPr>
        <w:t>.</w:t>
      </w:r>
      <w:proofErr w:type="gramEnd"/>
      <w:r w:rsidR="00CD6A90" w:rsidRPr="00CD6A90">
        <w:rPr>
          <w:rFonts w:ascii="Times New Roman" w:hAnsi="Times New Roman" w:cs="Times New Roman"/>
          <w:b/>
          <w:sz w:val="28"/>
          <w:szCs w:val="28"/>
          <w:lang w:val="en-US"/>
        </w:rPr>
        <w:t xml:space="preserve"> </w:t>
      </w:r>
      <w:r w:rsidR="00CD6A90" w:rsidRPr="003A6294">
        <w:rPr>
          <w:rFonts w:ascii="Times New Roman" w:hAnsi="Times New Roman" w:cs="Times New Roman"/>
          <w:b/>
          <w:i/>
          <w:sz w:val="28"/>
          <w:szCs w:val="28"/>
          <w:lang w:val="en-US"/>
        </w:rPr>
        <w:t xml:space="preserve">Intercultural business communication in social space of foreign countries and Ukraine </w:t>
      </w:r>
    </w:p>
    <w:p w:rsidR="00CD6A90" w:rsidRDefault="00CD6A90" w:rsidP="00CD6A90">
      <w:pPr>
        <w:spacing w:line="240" w:lineRule="auto"/>
        <w:ind w:firstLine="708"/>
        <w:jc w:val="both"/>
        <w:rPr>
          <w:rFonts w:ascii="Times New Roman" w:hAnsi="Times New Roman" w:cs="Times New Roman"/>
          <w:sz w:val="28"/>
          <w:szCs w:val="28"/>
          <w:lang w:val="en-US"/>
        </w:rPr>
      </w:pPr>
      <w:r w:rsidRPr="00104DC6">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w:t>
      </w:r>
      <w:r w:rsidRPr="00135BB4">
        <w:rPr>
          <w:rFonts w:ascii="Times New Roman" w:hAnsi="Times New Roman" w:cs="Times New Roman"/>
          <w:sz w:val="28"/>
          <w:szCs w:val="28"/>
          <w:lang w:val="en-US"/>
        </w:rPr>
        <w:t>to identify</w:t>
      </w:r>
      <w:r w:rsidRPr="00772965">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opportunities and challenges of intercultural business communication in the context of globalization; to explain how our social location and standpoint shape how we see, experience, and understand the world differently. </w:t>
      </w:r>
    </w:p>
    <w:p w:rsidR="00CD6A90" w:rsidRPr="00006496" w:rsidRDefault="00CD6A90" w:rsidP="00CD6A90">
      <w:pPr>
        <w:spacing w:line="240" w:lineRule="auto"/>
        <w:jc w:val="center"/>
        <w:rPr>
          <w:rFonts w:ascii="Times New Roman" w:hAnsi="Times New Roman" w:cs="Times New Roman"/>
          <w:b/>
          <w:sz w:val="28"/>
          <w:szCs w:val="28"/>
          <w:lang w:val="en-US"/>
        </w:rPr>
      </w:pPr>
      <w:r w:rsidRPr="00006496">
        <w:rPr>
          <w:rFonts w:ascii="Times New Roman" w:hAnsi="Times New Roman" w:cs="Times New Roman"/>
          <w:b/>
          <w:sz w:val="28"/>
          <w:szCs w:val="28"/>
          <w:lang w:val="en-US"/>
        </w:rPr>
        <w:t>Plan</w:t>
      </w:r>
    </w:p>
    <w:p w:rsidR="00CD6A90" w:rsidRDefault="00CD6A90" w:rsidP="00CD6A9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Intercultural business communication in the context of globalization.</w:t>
      </w:r>
    </w:p>
    <w:p w:rsidR="00CD6A90" w:rsidRDefault="00CD6A90" w:rsidP="00CD6A9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Definitions of culture that influence intercultural business communication in the global context.  </w:t>
      </w:r>
    </w:p>
    <w:p w:rsidR="00CD6A90" w:rsidRPr="00263B39" w:rsidRDefault="00CD6A90" w:rsidP="00CD6A90">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 xml:space="preserve">3. </w:t>
      </w:r>
      <w:r w:rsidRPr="009A26F6">
        <w:rPr>
          <w:rFonts w:ascii="Times New Roman" w:hAnsi="Times New Roman"/>
          <w:sz w:val="28"/>
          <w:szCs w:val="28"/>
          <w:lang w:val="en-US"/>
        </w:rPr>
        <w:t>Features of Ukrainian business culture</w:t>
      </w:r>
      <w:r w:rsidRPr="00263B39">
        <w:rPr>
          <w:rFonts w:ascii="Times New Roman" w:hAnsi="Times New Roman"/>
          <w:sz w:val="28"/>
          <w:szCs w:val="28"/>
          <w:lang w:val="en-US"/>
        </w:rPr>
        <w:t>.</w:t>
      </w:r>
    </w:p>
    <w:p w:rsidR="00CD6A90" w:rsidRDefault="00CD6A90" w:rsidP="00CD6A90">
      <w:pPr>
        <w:spacing w:after="0" w:line="240" w:lineRule="auto"/>
        <w:jc w:val="both"/>
        <w:rPr>
          <w:rFonts w:ascii="Times New Roman" w:hAnsi="Times New Roman" w:cs="Times New Roman"/>
          <w:sz w:val="28"/>
          <w:szCs w:val="28"/>
          <w:lang w:val="en-US"/>
        </w:rPr>
      </w:pPr>
    </w:p>
    <w:p w:rsidR="00CD6A90" w:rsidRPr="000920AF" w:rsidRDefault="00CD6A90" w:rsidP="00CD6A90">
      <w:pPr>
        <w:shd w:val="clear" w:color="auto" w:fill="FFFFFF"/>
        <w:spacing w:line="240" w:lineRule="auto"/>
        <w:ind w:firstLine="708"/>
        <w:jc w:val="both"/>
        <w:rPr>
          <w:rFonts w:ascii="Times New Roman" w:eastAsia="Times New Roman" w:hAnsi="Times New Roman" w:cs="Times New Roman"/>
          <w:sz w:val="28"/>
          <w:szCs w:val="28"/>
          <w:lang w:val="en-US" w:eastAsia="ru-RU"/>
        </w:rPr>
      </w:pPr>
      <w:r w:rsidRPr="00006496">
        <w:rPr>
          <w:rFonts w:ascii="Times New Roman" w:hAnsi="Times New Roman" w:cs="Times New Roman"/>
          <w:b/>
          <w:sz w:val="28"/>
          <w:szCs w:val="28"/>
          <w:lang w:val="en-US"/>
        </w:rPr>
        <w:t>Keywords:</w:t>
      </w:r>
      <w:r w:rsidRPr="00C31A0C">
        <w:rPr>
          <w:rFonts w:ascii="Times New Roman" w:hAnsi="Times New Roman" w:cs="Times New Roman"/>
          <w:b/>
          <w:sz w:val="28"/>
          <w:szCs w:val="28"/>
          <w:lang w:val="en-US"/>
        </w:rPr>
        <w:t xml:space="preserve"> </w:t>
      </w:r>
      <w:r w:rsidRPr="000920AF">
        <w:rPr>
          <w:rFonts w:ascii="Times New Roman" w:hAnsi="Times New Roman" w:cs="Times New Roman"/>
          <w:sz w:val="28"/>
          <w:szCs w:val="28"/>
          <w:lang w:val="en-US"/>
        </w:rPr>
        <w:t xml:space="preserve">globalization framework, </w:t>
      </w:r>
      <w:r w:rsidRPr="000920AF">
        <w:rPr>
          <w:rFonts w:ascii="Times New Roman" w:eastAsia="Times New Roman" w:hAnsi="Times New Roman" w:cs="Times New Roman"/>
          <w:sz w:val="28"/>
          <w:szCs w:val="28"/>
          <w:lang w:val="en-US" w:eastAsia="ru-RU"/>
        </w:rPr>
        <w:t xml:space="preserve">humanitarian paradigm, national and cultural identity, local culture, </w:t>
      </w:r>
      <w:r>
        <w:rPr>
          <w:rFonts w:ascii="Times New Roman" w:eastAsia="Times New Roman" w:hAnsi="Times New Roman" w:cs="Times New Roman"/>
          <w:sz w:val="28"/>
          <w:szCs w:val="28"/>
          <w:lang w:val="en-US" w:eastAsia="ru-RU"/>
        </w:rPr>
        <w:t xml:space="preserve">tolerance, </w:t>
      </w:r>
      <w:r w:rsidRPr="000920AF">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val="en-US" w:eastAsia="ru-RU"/>
        </w:rPr>
        <w:t xml:space="preserve">ommunicative potential of </w:t>
      </w:r>
      <w:r w:rsidRPr="000920AF">
        <w:rPr>
          <w:rFonts w:ascii="Times New Roman" w:eastAsia="Times New Roman" w:hAnsi="Times New Roman" w:cs="Times New Roman"/>
          <w:sz w:val="28"/>
          <w:szCs w:val="28"/>
          <w:lang w:val="en-US" w:eastAsia="ru-RU"/>
        </w:rPr>
        <w:t>cultures, communicative</w:t>
      </w:r>
      <w:r>
        <w:rPr>
          <w:rFonts w:ascii="Times New Roman" w:eastAsia="Times New Roman" w:hAnsi="Times New Roman" w:cs="Times New Roman"/>
          <w:sz w:val="28"/>
          <w:szCs w:val="28"/>
          <w:lang w:val="en-US" w:eastAsia="ru-RU"/>
        </w:rPr>
        <w:t xml:space="preserve">    competence, </w:t>
      </w:r>
      <w:r w:rsidRPr="000920AF">
        <w:rPr>
          <w:rFonts w:ascii="Times New Roman" w:eastAsia="Times New Roman" w:hAnsi="Times New Roman" w:cs="Times New Roman"/>
          <w:sz w:val="28"/>
          <w:szCs w:val="28"/>
          <w:lang w:val="en-US" w:eastAsia="ru-RU"/>
        </w:rPr>
        <w:t>intercultural communication, communicative behavior</w:t>
      </w:r>
      <w:r>
        <w:rPr>
          <w:rFonts w:ascii="Times New Roman" w:eastAsia="Times New Roman" w:hAnsi="Times New Roman" w:cs="Times New Roman"/>
          <w:sz w:val="28"/>
          <w:szCs w:val="28"/>
          <w:lang w:val="en-US" w:eastAsia="ru-RU"/>
        </w:rPr>
        <w:t>.</w:t>
      </w:r>
    </w:p>
    <w:p w:rsidR="00CD6A90" w:rsidRPr="00DE37E8" w:rsidRDefault="00CD6A90" w:rsidP="00CD6A90">
      <w:pPr>
        <w:spacing w:after="0" w:line="240" w:lineRule="auto"/>
        <w:ind w:firstLine="708"/>
        <w:rPr>
          <w:rFonts w:ascii="Times New Roman" w:hAnsi="Times New Roman" w:cs="Times New Roman"/>
          <w:b/>
          <w:sz w:val="28"/>
          <w:szCs w:val="28"/>
          <w:lang w:val="en-US"/>
        </w:rPr>
      </w:pPr>
      <w:r w:rsidRPr="00DE37E8">
        <w:rPr>
          <w:rFonts w:ascii="Times New Roman" w:hAnsi="Times New Roman" w:cs="Times New Roman"/>
          <w:b/>
          <w:sz w:val="28"/>
          <w:szCs w:val="28"/>
          <w:lang w:val="en-US"/>
        </w:rPr>
        <w:t>1. Intercultural busin</w:t>
      </w:r>
      <w:r w:rsidRPr="00D0719C">
        <w:rPr>
          <w:rFonts w:ascii="Times New Roman" w:hAnsi="Times New Roman" w:cs="Times New Roman"/>
          <w:b/>
          <w:sz w:val="28"/>
          <w:szCs w:val="28"/>
          <w:lang w:val="en-US"/>
        </w:rPr>
        <w:t>ess</w:t>
      </w:r>
      <w:r w:rsidRPr="00DE37E8">
        <w:rPr>
          <w:rFonts w:ascii="Times New Roman" w:hAnsi="Times New Roman" w:cs="Times New Roman"/>
          <w:b/>
          <w:sz w:val="28"/>
          <w:szCs w:val="28"/>
          <w:lang w:val="en-US"/>
        </w:rPr>
        <w:t xml:space="preserve"> communication </w:t>
      </w:r>
      <w:r>
        <w:rPr>
          <w:rFonts w:ascii="Times New Roman" w:hAnsi="Times New Roman" w:cs="Times New Roman"/>
          <w:b/>
          <w:sz w:val="28"/>
          <w:szCs w:val="28"/>
          <w:lang w:val="en-US"/>
        </w:rPr>
        <w:t>in the context of globalization.</w:t>
      </w:r>
    </w:p>
    <w:p w:rsidR="00CD6A90" w:rsidRPr="008E5FFC" w:rsidRDefault="00CD6A90" w:rsidP="00CD6A90">
      <w:pPr>
        <w:spacing w:after="0" w:line="240" w:lineRule="auto"/>
        <w:ind w:firstLine="708"/>
        <w:jc w:val="both"/>
        <w:rPr>
          <w:rFonts w:ascii="Times New Roman" w:hAnsi="Times New Roman" w:cs="Times New Roman"/>
          <w:sz w:val="28"/>
          <w:szCs w:val="28"/>
          <w:lang w:val="en-US"/>
        </w:rPr>
      </w:pPr>
      <w:r w:rsidRPr="00DE37E8">
        <w:rPr>
          <w:rFonts w:ascii="Times New Roman" w:hAnsi="Times New Roman" w:cs="Times New Roman"/>
          <w:sz w:val="28"/>
          <w:szCs w:val="28"/>
          <w:lang w:val="en-US"/>
        </w:rPr>
        <w:t xml:space="preserve">The context of </w:t>
      </w:r>
      <w:r>
        <w:rPr>
          <w:rFonts w:ascii="Times New Roman" w:hAnsi="Times New Roman" w:cs="Times New Roman"/>
          <w:sz w:val="28"/>
          <w:szCs w:val="28"/>
          <w:lang w:val="en-US"/>
        </w:rPr>
        <w:t xml:space="preserve">globalization within which intercultural </w:t>
      </w:r>
      <w:r w:rsidRPr="008E5FFC">
        <w:rPr>
          <w:rFonts w:ascii="Times New Roman" w:hAnsi="Times New Roman" w:cs="Times New Roman"/>
          <w:sz w:val="28"/>
          <w:szCs w:val="28"/>
          <w:lang w:val="en-US"/>
        </w:rPr>
        <w:t>business communication occurs is characterized by the following:</w:t>
      </w:r>
    </w:p>
    <w:p w:rsidR="00CD6A90" w:rsidRPr="00861322" w:rsidRDefault="00CD6A90" w:rsidP="00CD6A90">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Pr="00861322">
        <w:rPr>
          <w:rFonts w:ascii="Times New Roman" w:hAnsi="Times New Roman"/>
          <w:sz w:val="28"/>
          <w:szCs w:val="28"/>
          <w:lang w:val="en-US"/>
        </w:rPr>
        <w:t>An increasingly dynamic, mobile world facilitated by communication and transportation technologies, accompanied by an intensification of interaction and exchange among people, cultures, and cultural forms across geographic, cultural, and national boundaries.</w:t>
      </w:r>
    </w:p>
    <w:p w:rsidR="00CD6A90" w:rsidRPr="00861322" w:rsidRDefault="00CD6A90" w:rsidP="00CD6A90">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Pr="00861322">
        <w:rPr>
          <w:rFonts w:ascii="Times New Roman" w:hAnsi="Times New Roman"/>
          <w:sz w:val="28"/>
          <w:szCs w:val="28"/>
          <w:lang w:val="en-US"/>
        </w:rPr>
        <w:t>A rapidly growing global interdependence socially, economically, politically, and environmentally, which leads to shared interests, needs, and resources together with greater tensions, contestations, and conflicts.</w:t>
      </w:r>
    </w:p>
    <w:p w:rsidR="00CD6A90" w:rsidRPr="00861322" w:rsidRDefault="00CD6A90" w:rsidP="00CD6A90">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Pr="00861322">
        <w:rPr>
          <w:rFonts w:ascii="Times New Roman" w:hAnsi="Times New Roman"/>
          <w:sz w:val="28"/>
          <w:szCs w:val="28"/>
          <w:lang w:val="en-US"/>
        </w:rPr>
        <w:t xml:space="preserve">A magnification of inequities based on flows of capital, labor, and access to education and technology, as well as the increasing power of multinational corporations and global financial institutions </w:t>
      </w:r>
    </w:p>
    <w:p w:rsidR="00CD6A90" w:rsidRPr="00861322" w:rsidRDefault="00CD6A90" w:rsidP="00CD6A90">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Pr="00861322">
        <w:rPr>
          <w:rFonts w:ascii="Times New Roman" w:hAnsi="Times New Roman"/>
          <w:sz w:val="28"/>
          <w:szCs w:val="28"/>
          <w:lang w:val="en-US"/>
        </w:rPr>
        <w:t>A historical legacy of colonization, Western domination, and U.S. hegemony that continuous to shape intercultural relations today.</w:t>
      </w:r>
    </w:p>
    <w:p w:rsidR="00CD6A90" w:rsidRDefault="00CD6A90" w:rsidP="00CD6A90">
      <w:pPr>
        <w:spacing w:after="0" w:line="240" w:lineRule="auto"/>
        <w:ind w:firstLine="708"/>
        <w:jc w:val="both"/>
        <w:rPr>
          <w:rFonts w:ascii="Times New Roman" w:hAnsi="Times New Roman" w:cs="Times New Roman"/>
          <w:sz w:val="28"/>
          <w:szCs w:val="28"/>
          <w:lang w:val="en-US"/>
        </w:rPr>
      </w:pPr>
      <w:r>
        <w:rPr>
          <w:rFonts w:ascii="Times New Roman" w:hAnsi="Times New Roman"/>
          <w:sz w:val="28"/>
          <w:szCs w:val="28"/>
          <w:lang w:val="en-US"/>
        </w:rPr>
        <w:t xml:space="preserve">These characteristics of globalization point to the centrality of intercultural communication as a fundamental force shaping our current age. </w:t>
      </w:r>
      <w:r>
        <w:rPr>
          <w:rFonts w:ascii="Times New Roman" w:hAnsi="Times New Roman" w:cs="Times New Roman"/>
          <w:sz w:val="28"/>
          <w:szCs w:val="28"/>
          <w:lang w:val="en-US"/>
        </w:rPr>
        <w:t xml:space="preserve">Globalization refers to the complex web of forces and factors that have brought people, cultures, cultural products, and markets, as well as beliefs and practices, into increasingly greater proximity to and interrelationship with one another within inequitable relations of power. The word globalization is used here to address both the processes that contribute to and the conditions of living in a world where advances in technology have brought the world’s people spatially and temporally closer together; where economic and political forces of advanced capitalism and </w:t>
      </w:r>
      <w:proofErr w:type="spellStart"/>
      <w:r>
        <w:rPr>
          <w:rFonts w:ascii="Times New Roman" w:hAnsi="Times New Roman" w:cs="Times New Roman"/>
          <w:sz w:val="28"/>
          <w:szCs w:val="28"/>
          <w:lang w:val="en-US"/>
        </w:rPr>
        <w:t>neoliberalism</w:t>
      </w:r>
      <w:proofErr w:type="spellEnd"/>
      <w:r>
        <w:rPr>
          <w:rFonts w:ascii="Times New Roman" w:hAnsi="Times New Roman" w:cs="Times New Roman"/>
          <w:sz w:val="28"/>
          <w:szCs w:val="28"/>
          <w:lang w:val="en-US"/>
        </w:rPr>
        <w:t xml:space="preserve"> have increased flows of products, services, and labor across national boundaries; and where cultural, economic, and political ideologies </w:t>
      </w:r>
      <w:r w:rsidRPr="00F353CB">
        <w:rPr>
          <w:rFonts w:ascii="Times New Roman" w:hAnsi="Times New Roman" w:cs="Times New Roman"/>
          <w:sz w:val="28"/>
          <w:szCs w:val="28"/>
          <w:lang w:val="en-US"/>
        </w:rPr>
        <w:t>«</w:t>
      </w:r>
      <w:r>
        <w:rPr>
          <w:rFonts w:ascii="Times New Roman" w:hAnsi="Times New Roman" w:cs="Times New Roman"/>
          <w:sz w:val="28"/>
          <w:szCs w:val="28"/>
          <w:lang w:val="en-US"/>
        </w:rPr>
        <w:t>travel</w:t>
      </w:r>
      <w:r w:rsidRPr="00F353CB">
        <w:rPr>
          <w:rFonts w:ascii="Times New Roman" w:hAnsi="Times New Roman" w:cs="Times New Roman"/>
          <w:sz w:val="28"/>
          <w:szCs w:val="28"/>
          <w:lang w:val="en-US"/>
        </w:rPr>
        <w:t>»</w:t>
      </w:r>
      <w:r>
        <w:rPr>
          <w:rFonts w:ascii="Times New Roman" w:hAnsi="Times New Roman" w:cs="Times New Roman"/>
          <w:sz w:val="28"/>
          <w:szCs w:val="28"/>
          <w:lang w:val="en-US"/>
        </w:rPr>
        <w:t xml:space="preserve"> not </w:t>
      </w:r>
      <w:r>
        <w:rPr>
          <w:rFonts w:ascii="Times New Roman" w:hAnsi="Times New Roman" w:cs="Times New Roman"/>
          <w:sz w:val="28"/>
          <w:szCs w:val="28"/>
          <w:lang w:val="en-US"/>
        </w:rPr>
        <w:lastRenderedPageBreak/>
        <w:t xml:space="preserve">only through overt public campaigns, but through mass media, consumer products, and global institutions. </w:t>
      </w:r>
    </w:p>
    <w:p w:rsidR="00CD6A90" w:rsidRPr="00F02774" w:rsidRDefault="00CD6A90" w:rsidP="00CD6A90">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Economic globalization is characterized by a growth in multinational corporations; an intensification of international trade and international flows of capital; and internationally interconnected webs of production, distribution, and consumption – has increased intercultural interaction and exchange exponentially. </w:t>
      </w:r>
    </w:p>
    <w:p w:rsidR="00CD6A90" w:rsidRDefault="00CD6A90" w:rsidP="00CD6A90">
      <w:pPr>
        <w:spacing w:after="0" w:line="240" w:lineRule="auto"/>
        <w:ind w:firstLine="360"/>
        <w:jc w:val="both"/>
        <w:rPr>
          <w:rFonts w:ascii="Times New Roman" w:hAnsi="Times New Roman" w:cs="Times New Roman"/>
          <w:sz w:val="28"/>
          <w:szCs w:val="28"/>
          <w:lang w:val="en-US"/>
        </w:rPr>
      </w:pPr>
    </w:p>
    <w:p w:rsidR="00CD6A90" w:rsidRPr="002A62BE" w:rsidRDefault="00CD6A90" w:rsidP="00CD6A90">
      <w:pPr>
        <w:spacing w:after="0" w:line="240" w:lineRule="auto"/>
        <w:ind w:firstLine="708"/>
        <w:jc w:val="both"/>
        <w:rPr>
          <w:rFonts w:ascii="Times New Roman" w:hAnsi="Times New Roman"/>
          <w:sz w:val="28"/>
          <w:szCs w:val="28"/>
          <w:lang w:val="en-US"/>
        </w:rPr>
      </w:pPr>
      <w:r>
        <w:rPr>
          <w:rFonts w:ascii="Times New Roman" w:hAnsi="Times New Roman"/>
          <w:b/>
          <w:sz w:val="28"/>
          <w:szCs w:val="28"/>
          <w:lang w:val="en-US"/>
        </w:rPr>
        <w:t xml:space="preserve">2. </w:t>
      </w:r>
      <w:r w:rsidRPr="002A62BE">
        <w:rPr>
          <w:rFonts w:ascii="Times New Roman" w:hAnsi="Times New Roman"/>
          <w:b/>
          <w:sz w:val="28"/>
          <w:szCs w:val="28"/>
          <w:lang w:val="en-US"/>
        </w:rPr>
        <w:t xml:space="preserve">Definitions of culture that influence intercultural </w:t>
      </w:r>
      <w:r>
        <w:rPr>
          <w:rFonts w:ascii="Times New Roman" w:hAnsi="Times New Roman"/>
          <w:b/>
          <w:sz w:val="28"/>
          <w:szCs w:val="28"/>
          <w:lang w:val="en-US"/>
        </w:rPr>
        <w:t xml:space="preserve">business </w:t>
      </w:r>
      <w:r w:rsidRPr="002A62BE">
        <w:rPr>
          <w:rFonts w:ascii="Times New Roman" w:hAnsi="Times New Roman"/>
          <w:b/>
          <w:sz w:val="28"/>
          <w:szCs w:val="28"/>
          <w:lang w:val="en-US"/>
        </w:rPr>
        <w:t>communication in the global context</w:t>
      </w:r>
      <w:r>
        <w:rPr>
          <w:rFonts w:ascii="Times New Roman" w:hAnsi="Times New Roman"/>
          <w:b/>
          <w:sz w:val="28"/>
          <w:szCs w:val="28"/>
          <w:lang w:val="en-US"/>
        </w:rPr>
        <w:t>.</w:t>
      </w:r>
    </w:p>
    <w:p w:rsidR="00CD6A90" w:rsidRDefault="00CD6A90" w:rsidP="00CD6A90">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What is the relationship between communication and culture? The three different approaches to culture illustrate different assumptions about communication.  According to </w:t>
      </w:r>
      <w:r w:rsidRPr="00C31A0C">
        <w:rPr>
          <w:rFonts w:ascii="Times New Roman" w:hAnsi="Times New Roman"/>
          <w:i/>
          <w:sz w:val="28"/>
          <w:szCs w:val="28"/>
          <w:lang w:val="en-US"/>
        </w:rPr>
        <w:t>the anthropological definition of culture</w:t>
      </w:r>
      <w:r>
        <w:rPr>
          <w:rFonts w:ascii="Times New Roman" w:hAnsi="Times New Roman"/>
          <w:sz w:val="28"/>
          <w:szCs w:val="28"/>
          <w:lang w:val="en-US"/>
        </w:rPr>
        <w:t xml:space="preserve"> as a sharing system of meaning, communication is a process of transmitting and sharing information among a group of people. In this case, communication enables culture to be constructed and mutually shared by members of a group. </w:t>
      </w:r>
    </w:p>
    <w:p w:rsidR="00CD6A90" w:rsidRDefault="00CD6A90" w:rsidP="00CD6A90">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w:t>
      </w:r>
      <w:r w:rsidRPr="00C31A0C">
        <w:rPr>
          <w:rFonts w:ascii="Times New Roman" w:hAnsi="Times New Roman"/>
          <w:i/>
          <w:sz w:val="28"/>
          <w:szCs w:val="28"/>
          <w:lang w:val="en-US"/>
        </w:rPr>
        <w:t>the cultural studies definition</w:t>
      </w:r>
      <w:r>
        <w:rPr>
          <w:rFonts w:ascii="Times New Roman" w:hAnsi="Times New Roman"/>
          <w:sz w:val="28"/>
          <w:szCs w:val="28"/>
          <w:lang w:val="en-US"/>
        </w:rPr>
        <w:t xml:space="preserve">, culture is a contested site of meaning. According to this view, communication is a process through which individuals and groups negotiate and struggle over the </w:t>
      </w:r>
      <w:r>
        <w:rPr>
          <w:rFonts w:ascii="Times New Roman" w:hAnsi="Times New Roman"/>
          <w:sz w:val="28"/>
          <w:szCs w:val="28"/>
          <w:lang w:val="uk-UA"/>
        </w:rPr>
        <w:t>«</w:t>
      </w:r>
      <w:r>
        <w:rPr>
          <w:rFonts w:ascii="Times New Roman" w:hAnsi="Times New Roman"/>
          <w:sz w:val="28"/>
          <w:szCs w:val="28"/>
          <w:lang w:val="en-US"/>
        </w:rPr>
        <w:t>agreed</w:t>
      </w:r>
      <w:r>
        <w:rPr>
          <w:rFonts w:ascii="Times New Roman" w:hAnsi="Times New Roman"/>
          <w:sz w:val="28"/>
          <w:szCs w:val="28"/>
          <w:lang w:val="uk-UA"/>
        </w:rPr>
        <w:t>»</w:t>
      </w:r>
      <w:r>
        <w:rPr>
          <w:rFonts w:ascii="Times New Roman" w:hAnsi="Times New Roman"/>
          <w:sz w:val="28"/>
          <w:szCs w:val="28"/>
          <w:lang w:val="en-US"/>
        </w:rPr>
        <w:t xml:space="preserve"> and </w:t>
      </w:r>
      <w:r>
        <w:rPr>
          <w:rFonts w:ascii="Times New Roman" w:hAnsi="Times New Roman"/>
          <w:sz w:val="28"/>
          <w:szCs w:val="28"/>
          <w:lang w:val="uk-UA"/>
        </w:rPr>
        <w:t>«</w:t>
      </w:r>
      <w:r>
        <w:rPr>
          <w:rFonts w:ascii="Times New Roman" w:hAnsi="Times New Roman"/>
          <w:sz w:val="28"/>
          <w:szCs w:val="28"/>
          <w:lang w:val="en-US"/>
        </w:rPr>
        <w:t>appropriate</w:t>
      </w:r>
      <w:r>
        <w:rPr>
          <w:rFonts w:ascii="Times New Roman" w:hAnsi="Times New Roman"/>
          <w:sz w:val="28"/>
          <w:szCs w:val="28"/>
          <w:lang w:val="uk-UA"/>
        </w:rPr>
        <w:t>»</w:t>
      </w:r>
      <w:r>
        <w:rPr>
          <w:rFonts w:ascii="Times New Roman" w:hAnsi="Times New Roman"/>
          <w:sz w:val="28"/>
          <w:szCs w:val="28"/>
          <w:lang w:val="en-US"/>
        </w:rPr>
        <w:t xml:space="preserve"> meanings assigned to reality. Through verbal and non-verbal communication as well as the use of rhetoric, some views are privileged and normalized while other perspectives are marginalized or silence. Thus, communication is a process of negotiation, a struggle for power and visibility rather than a mutual construction and sharing of meaning.</w:t>
      </w:r>
    </w:p>
    <w:p w:rsidR="00CD6A90" w:rsidRDefault="00CD6A90" w:rsidP="00CD6A90">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Finally, in </w:t>
      </w:r>
      <w:r w:rsidRPr="00C31A0C">
        <w:rPr>
          <w:rFonts w:ascii="Times New Roman" w:hAnsi="Times New Roman"/>
          <w:i/>
          <w:sz w:val="28"/>
          <w:szCs w:val="28"/>
          <w:lang w:val="en-US"/>
        </w:rPr>
        <w:t>the globalization definition</w:t>
      </w:r>
      <w:r>
        <w:rPr>
          <w:rFonts w:ascii="Times New Roman" w:hAnsi="Times New Roman"/>
          <w:sz w:val="28"/>
          <w:szCs w:val="28"/>
          <w:lang w:val="en-US"/>
        </w:rPr>
        <w:t xml:space="preserve">, culture is viewed as a resource. In this case, communication can be viewed as a productive process that enables change. We usually associate the word productive with positive qualities. However, </w:t>
      </w:r>
      <w:r>
        <w:rPr>
          <w:rFonts w:ascii="Times New Roman" w:hAnsi="Times New Roman"/>
          <w:sz w:val="28"/>
          <w:szCs w:val="28"/>
          <w:lang w:val="uk-UA"/>
        </w:rPr>
        <w:t>«</w:t>
      </w:r>
      <w:r>
        <w:rPr>
          <w:rFonts w:ascii="Times New Roman" w:hAnsi="Times New Roman"/>
          <w:sz w:val="28"/>
          <w:szCs w:val="28"/>
          <w:lang w:val="en-US"/>
        </w:rPr>
        <w:t>productive</w:t>
      </w:r>
      <w:r>
        <w:rPr>
          <w:rFonts w:ascii="Times New Roman" w:hAnsi="Times New Roman"/>
          <w:sz w:val="28"/>
          <w:szCs w:val="28"/>
          <w:lang w:val="uk-UA"/>
        </w:rPr>
        <w:t>»</w:t>
      </w:r>
      <w:r>
        <w:rPr>
          <w:rFonts w:ascii="Times New Roman" w:hAnsi="Times New Roman"/>
          <w:sz w:val="28"/>
          <w:szCs w:val="28"/>
          <w:lang w:val="en-US"/>
        </w:rPr>
        <w:t xml:space="preserve"> here simply means that communication is a generative process. People leverage culture to build collective identities and exploit or mobilize for personal, economic, or political gain. Communication is a process of using cultural resources.</w:t>
      </w:r>
    </w:p>
    <w:p w:rsidR="00CD6A90" w:rsidRPr="00AC7212" w:rsidRDefault="00CD6A90" w:rsidP="00CD6A90">
      <w:pPr>
        <w:spacing w:after="0" w:line="240" w:lineRule="auto"/>
        <w:ind w:firstLine="708"/>
        <w:rPr>
          <w:rFonts w:ascii="Times New Roman" w:hAnsi="Times New Roman"/>
          <w:b/>
          <w:sz w:val="28"/>
          <w:szCs w:val="28"/>
          <w:lang w:val="en-US"/>
        </w:rPr>
      </w:pPr>
      <w:r>
        <w:rPr>
          <w:rFonts w:ascii="Times New Roman" w:hAnsi="Times New Roman"/>
          <w:b/>
          <w:sz w:val="28"/>
          <w:szCs w:val="28"/>
          <w:lang w:val="en-US"/>
        </w:rPr>
        <w:t>3.</w:t>
      </w:r>
      <w:r w:rsidRPr="00AC7212">
        <w:rPr>
          <w:rFonts w:ascii="Times New Roman" w:hAnsi="Times New Roman"/>
          <w:b/>
          <w:sz w:val="28"/>
          <w:szCs w:val="28"/>
          <w:lang w:val="en-US"/>
        </w:rPr>
        <w:t xml:space="preserve"> Features of Ukrainian business culture</w:t>
      </w:r>
      <w:r>
        <w:rPr>
          <w:rFonts w:ascii="Times New Roman" w:hAnsi="Times New Roman"/>
          <w:b/>
          <w:sz w:val="28"/>
          <w:szCs w:val="28"/>
          <w:lang w:val="en-US"/>
        </w:rPr>
        <w:t>.</w:t>
      </w:r>
    </w:p>
    <w:p w:rsidR="00CD6A90"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uk-UA"/>
        </w:rPr>
      </w:pPr>
      <w:r w:rsidRPr="0089560C">
        <w:rPr>
          <w:rFonts w:ascii="Times New Roman" w:hAnsi="Times New Roman" w:cs="Times New Roman"/>
          <w:sz w:val="28"/>
          <w:szCs w:val="28"/>
          <w:lang w:val="en-US"/>
        </w:rPr>
        <w:t xml:space="preserve">In the spectrum of business cultures can be divided </w:t>
      </w:r>
      <w:r>
        <w:rPr>
          <w:rFonts w:ascii="Times New Roman" w:hAnsi="Times New Roman" w:cs="Times New Roman"/>
          <w:sz w:val="28"/>
          <w:szCs w:val="28"/>
          <w:lang w:val="en-US"/>
        </w:rPr>
        <w:t xml:space="preserve">into </w:t>
      </w:r>
      <w:r w:rsidRPr="0089560C">
        <w:rPr>
          <w:rFonts w:ascii="Times New Roman" w:hAnsi="Times New Roman" w:cs="Times New Roman"/>
          <w:sz w:val="28"/>
          <w:szCs w:val="28"/>
          <w:lang w:val="en-US"/>
        </w:rPr>
        <w:t xml:space="preserve">two poles: the </w:t>
      </w:r>
      <w:r>
        <w:rPr>
          <w:rFonts w:ascii="Times New Roman" w:hAnsi="Times New Roman" w:cs="Times New Roman"/>
          <w:sz w:val="28"/>
          <w:szCs w:val="28"/>
          <w:lang w:val="en-US"/>
        </w:rPr>
        <w:t>W</w:t>
      </w:r>
      <w:r w:rsidRPr="0089560C">
        <w:rPr>
          <w:rFonts w:ascii="Times New Roman" w:hAnsi="Times New Roman" w:cs="Times New Roman"/>
          <w:sz w:val="28"/>
          <w:szCs w:val="28"/>
          <w:lang w:val="en-US"/>
        </w:rPr>
        <w:t xml:space="preserve">estern business culture and </w:t>
      </w:r>
      <w:r>
        <w:rPr>
          <w:rFonts w:ascii="Times New Roman" w:hAnsi="Times New Roman" w:cs="Times New Roman"/>
          <w:sz w:val="28"/>
          <w:szCs w:val="28"/>
          <w:lang w:val="en-US"/>
        </w:rPr>
        <w:t xml:space="preserve">the </w:t>
      </w:r>
      <w:r w:rsidRPr="0089560C">
        <w:rPr>
          <w:rFonts w:ascii="Times New Roman" w:hAnsi="Times New Roman" w:cs="Times New Roman"/>
          <w:sz w:val="28"/>
          <w:szCs w:val="28"/>
          <w:lang w:val="en-US"/>
        </w:rPr>
        <w:t>East</w:t>
      </w:r>
      <w:r>
        <w:rPr>
          <w:rFonts w:ascii="Times New Roman" w:hAnsi="Times New Roman" w:cs="Times New Roman"/>
          <w:sz w:val="28"/>
          <w:szCs w:val="28"/>
          <w:lang w:val="en-US"/>
        </w:rPr>
        <w:t>ern business culture. Typical W</w:t>
      </w:r>
      <w:r w:rsidRPr="0089560C">
        <w:rPr>
          <w:rFonts w:ascii="Times New Roman" w:hAnsi="Times New Roman" w:cs="Times New Roman"/>
          <w:sz w:val="28"/>
          <w:szCs w:val="28"/>
          <w:lang w:val="en-US"/>
        </w:rPr>
        <w:t xml:space="preserve">estern cultures </w:t>
      </w:r>
      <w:r>
        <w:rPr>
          <w:rFonts w:ascii="Times New Roman" w:hAnsi="Times New Roman" w:cs="Times New Roman"/>
          <w:sz w:val="28"/>
          <w:szCs w:val="28"/>
          <w:lang w:val="en-US"/>
        </w:rPr>
        <w:t>include the Euro-American and W</w:t>
      </w:r>
      <w:r w:rsidRPr="0089560C">
        <w:rPr>
          <w:rFonts w:ascii="Times New Roman" w:hAnsi="Times New Roman" w:cs="Times New Roman"/>
          <w:sz w:val="28"/>
          <w:szCs w:val="28"/>
          <w:lang w:val="en-US"/>
        </w:rPr>
        <w:t>estern business cu</w:t>
      </w:r>
      <w:r>
        <w:rPr>
          <w:rFonts w:ascii="Times New Roman" w:hAnsi="Times New Roman" w:cs="Times New Roman"/>
          <w:sz w:val="28"/>
          <w:szCs w:val="28"/>
          <w:lang w:val="en-US"/>
        </w:rPr>
        <w:t>ltures. The most typical Eastern business c</w:t>
      </w:r>
      <w:r w:rsidRPr="0089560C">
        <w:rPr>
          <w:rFonts w:ascii="Times New Roman" w:hAnsi="Times New Roman" w:cs="Times New Roman"/>
          <w:sz w:val="28"/>
          <w:szCs w:val="28"/>
          <w:lang w:val="en-US"/>
        </w:rPr>
        <w:t xml:space="preserve">ulture is Asia and Eastern </w:t>
      </w:r>
      <w:r>
        <w:rPr>
          <w:rFonts w:ascii="Times New Roman" w:hAnsi="Times New Roman" w:cs="Times New Roman"/>
          <w:sz w:val="28"/>
          <w:szCs w:val="28"/>
          <w:lang w:val="en-US"/>
        </w:rPr>
        <w:t xml:space="preserve">countries </w:t>
      </w:r>
      <w:r w:rsidRPr="0089560C">
        <w:rPr>
          <w:rFonts w:ascii="Times New Roman" w:hAnsi="Times New Roman" w:cs="Times New Roman"/>
          <w:sz w:val="28"/>
          <w:szCs w:val="28"/>
          <w:lang w:val="en-US"/>
        </w:rPr>
        <w:t xml:space="preserve">(Japan, China, Korea, Taiwan, Singapore, Hong Kong and the countries of Islam). Features of these types of business cultures have historical, religious and general cultural background. Ukraine </w:t>
      </w:r>
      <w:r>
        <w:rPr>
          <w:rFonts w:ascii="Times New Roman" w:hAnsi="Times New Roman" w:cs="Times New Roman"/>
          <w:sz w:val="28"/>
          <w:szCs w:val="28"/>
          <w:lang w:val="en-US"/>
        </w:rPr>
        <w:t>is situated geographically betw</w:t>
      </w:r>
      <w:r w:rsidRPr="0089560C">
        <w:rPr>
          <w:rFonts w:ascii="Times New Roman" w:hAnsi="Times New Roman" w:cs="Times New Roman"/>
          <w:sz w:val="28"/>
          <w:szCs w:val="28"/>
          <w:lang w:val="en-US"/>
        </w:rPr>
        <w:t>een East and West. Business culture of this country has an inter</w:t>
      </w:r>
      <w:r>
        <w:rPr>
          <w:rFonts w:ascii="Times New Roman" w:hAnsi="Times New Roman" w:cs="Times New Roman"/>
          <w:sz w:val="28"/>
          <w:szCs w:val="28"/>
          <w:lang w:val="en-US"/>
        </w:rPr>
        <w:t>mediate position between the W</w:t>
      </w:r>
      <w:r w:rsidRPr="0089560C">
        <w:rPr>
          <w:rFonts w:ascii="Times New Roman" w:hAnsi="Times New Roman" w:cs="Times New Roman"/>
          <w:sz w:val="28"/>
          <w:szCs w:val="28"/>
          <w:lang w:val="en-US"/>
        </w:rPr>
        <w:t>estern and Eastern cultures a</w:t>
      </w:r>
      <w:r>
        <w:rPr>
          <w:rFonts w:ascii="Times New Roman" w:hAnsi="Times New Roman" w:cs="Times New Roman"/>
          <w:sz w:val="28"/>
          <w:szCs w:val="28"/>
          <w:lang w:val="en-US"/>
        </w:rPr>
        <w:t>ccording to the number of param</w:t>
      </w:r>
      <w:r w:rsidRPr="0089560C">
        <w:rPr>
          <w:rFonts w:ascii="Times New Roman" w:hAnsi="Times New Roman" w:cs="Times New Roman"/>
          <w:sz w:val="28"/>
          <w:szCs w:val="28"/>
          <w:lang w:val="en-US"/>
        </w:rPr>
        <w:t>eters (individualism / collectivism, hiera</w:t>
      </w:r>
      <w:r>
        <w:rPr>
          <w:rFonts w:ascii="Times New Roman" w:hAnsi="Times New Roman" w:cs="Times New Roman"/>
          <w:sz w:val="28"/>
          <w:szCs w:val="28"/>
          <w:lang w:val="en-US"/>
        </w:rPr>
        <w:t>rchy / egalitarianism, etc.)</w:t>
      </w:r>
      <w:r w:rsidRPr="0089560C">
        <w:rPr>
          <w:rFonts w:ascii="Times New Roman" w:hAnsi="Times New Roman" w:cs="Times New Roman"/>
          <w:sz w:val="28"/>
          <w:szCs w:val="28"/>
          <w:lang w:val="en-US"/>
        </w:rPr>
        <w:t xml:space="preserve">. </w:t>
      </w:r>
    </w:p>
    <w:p w:rsidR="00CD6A90"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en-US"/>
        </w:rPr>
      </w:pPr>
      <w:r w:rsidRPr="0089560C">
        <w:rPr>
          <w:rFonts w:ascii="Times New Roman" w:hAnsi="Times New Roman" w:cs="Times New Roman"/>
          <w:sz w:val="28"/>
          <w:szCs w:val="28"/>
          <w:lang w:val="en-US"/>
        </w:rPr>
        <w:t>Today Ukraine is the biggest country in E</w:t>
      </w:r>
      <w:r>
        <w:rPr>
          <w:rFonts w:ascii="Times New Roman" w:hAnsi="Times New Roman" w:cs="Times New Roman"/>
          <w:sz w:val="28"/>
          <w:szCs w:val="28"/>
          <w:lang w:val="en-US"/>
        </w:rPr>
        <w:t>urope, with the population of 44</w:t>
      </w:r>
      <w:proofErr w:type="gramStart"/>
      <w:r>
        <w:rPr>
          <w:rFonts w:ascii="Times New Roman" w:hAnsi="Times New Roman" w:cs="Times New Roman"/>
          <w:sz w:val="28"/>
          <w:szCs w:val="28"/>
          <w:lang w:val="en-US"/>
        </w:rPr>
        <w:t>,8</w:t>
      </w:r>
      <w:proofErr w:type="gramEnd"/>
      <w:r w:rsidRPr="0089560C">
        <w:rPr>
          <w:rFonts w:ascii="Times New Roman" w:hAnsi="Times New Roman" w:cs="Times New Roman"/>
          <w:sz w:val="28"/>
          <w:szCs w:val="28"/>
          <w:lang w:val="en-US"/>
        </w:rPr>
        <w:t xml:space="preserve"> million (that has a grave tendency for declining due to the low birth-rate and massive work immigration). To the east and northeast</w:t>
      </w:r>
      <w:r>
        <w:rPr>
          <w:rFonts w:ascii="Times New Roman" w:hAnsi="Times New Roman" w:cs="Times New Roman"/>
          <w:sz w:val="28"/>
          <w:szCs w:val="28"/>
          <w:lang w:val="en-US"/>
        </w:rPr>
        <w:t xml:space="preserve"> of Ukraine is Russia; to the w</w:t>
      </w:r>
      <w:r w:rsidRPr="0089560C">
        <w:rPr>
          <w:rFonts w:ascii="Times New Roman" w:hAnsi="Times New Roman" w:cs="Times New Roman"/>
          <w:sz w:val="28"/>
          <w:szCs w:val="28"/>
          <w:lang w:val="en-US"/>
        </w:rPr>
        <w:t xml:space="preserve">est are Poland, Slovakia, Hungary and Romania. Ukraine's strategic geographical </w:t>
      </w:r>
      <w:r w:rsidRPr="0089560C">
        <w:rPr>
          <w:rFonts w:ascii="Times New Roman" w:hAnsi="Times New Roman" w:cs="Times New Roman"/>
          <w:sz w:val="28"/>
          <w:szCs w:val="28"/>
          <w:lang w:val="en-US"/>
        </w:rPr>
        <w:lastRenderedPageBreak/>
        <w:t>position in ancient periods as well as nowaday</w:t>
      </w:r>
      <w:r>
        <w:rPr>
          <w:rFonts w:ascii="Times New Roman" w:hAnsi="Times New Roman" w:cs="Times New Roman"/>
          <w:sz w:val="28"/>
          <w:szCs w:val="28"/>
          <w:lang w:val="en-US"/>
        </w:rPr>
        <w:t>s has made it a cross-road between the East and W</w:t>
      </w:r>
      <w:r w:rsidRPr="0089560C">
        <w:rPr>
          <w:rFonts w:ascii="Times New Roman" w:hAnsi="Times New Roman" w:cs="Times New Roman"/>
          <w:sz w:val="28"/>
          <w:szCs w:val="28"/>
          <w:lang w:val="en-US"/>
        </w:rPr>
        <w:t>est of Eur</w:t>
      </w:r>
      <w:r>
        <w:rPr>
          <w:rFonts w:ascii="Times New Roman" w:hAnsi="Times New Roman" w:cs="Times New Roman"/>
          <w:sz w:val="28"/>
          <w:szCs w:val="28"/>
          <w:lang w:val="en-US"/>
        </w:rPr>
        <w:t>ope</w:t>
      </w:r>
      <w:r w:rsidRPr="0031615C">
        <w:rPr>
          <w:rFonts w:ascii="Times New Roman" w:hAnsi="Times New Roman" w:cs="Times New Roman"/>
          <w:sz w:val="28"/>
          <w:szCs w:val="28"/>
          <w:lang w:val="en-US"/>
        </w:rPr>
        <w:t xml:space="preserve">. </w:t>
      </w:r>
    </w:p>
    <w:p w:rsidR="00CD6A90"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en-US"/>
        </w:rPr>
      </w:pPr>
      <w:r w:rsidRPr="0031615C">
        <w:rPr>
          <w:rFonts w:ascii="Times New Roman" w:hAnsi="Times New Roman" w:cs="Times New Roman"/>
          <w:sz w:val="28"/>
          <w:szCs w:val="28"/>
          <w:lang w:val="en-US"/>
        </w:rPr>
        <w:t>The most characteristic feature which can distinguish the Ukrainians from other Slavs is</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en-US"/>
        </w:rPr>
        <w:t>hutoryanstvo</w:t>
      </w:r>
      <w:proofErr w:type="spellEnd"/>
      <w:r>
        <w:rPr>
          <w:rFonts w:ascii="Times New Roman" w:hAnsi="Times New Roman" w:cs="Times New Roman"/>
          <w:sz w:val="28"/>
          <w:szCs w:val="28"/>
          <w:lang w:val="uk-UA"/>
        </w:rPr>
        <w:t>»</w:t>
      </w:r>
      <w:r w:rsidRPr="0031615C">
        <w:rPr>
          <w:rFonts w:ascii="Times New Roman" w:hAnsi="Times New Roman" w:cs="Times New Roman"/>
          <w:sz w:val="28"/>
          <w:szCs w:val="28"/>
          <w:lang w:val="en-US"/>
        </w:rPr>
        <w:t xml:space="preserve"> as a natural s</w:t>
      </w:r>
      <w:r>
        <w:rPr>
          <w:rFonts w:ascii="Times New Roman" w:hAnsi="Times New Roman" w:cs="Times New Roman"/>
          <w:sz w:val="28"/>
          <w:szCs w:val="28"/>
          <w:lang w:val="en-US"/>
        </w:rPr>
        <w:t>tate of the Ukrainian nation</w:t>
      </w:r>
      <w:r w:rsidRPr="0031615C">
        <w:rPr>
          <w:rFonts w:ascii="Times New Roman" w:hAnsi="Times New Roman" w:cs="Times New Roman"/>
          <w:sz w:val="28"/>
          <w:szCs w:val="28"/>
          <w:lang w:val="en-US"/>
        </w:rPr>
        <w:t>. Explanation of this feature we can</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find in historical and geographical characteristics of the country.</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Ukraine is a mostly flat or rolling country with fertile plains which are heavily farmed and some</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forests in the north.</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Due to favorable climatic conditions, Ukraine is traditionally an agricultural area. It grows</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wheat, maize, buckwheat and other corn, red and green vegetables, all kinds of fruit, melons and</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berries.</w:t>
      </w:r>
    </w:p>
    <w:p w:rsidR="00CD6A90" w:rsidRPr="00872DF3"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uk-UA"/>
        </w:rPr>
      </w:pPr>
      <w:r w:rsidRPr="009C3FDD">
        <w:rPr>
          <w:rFonts w:ascii="Times New Roman" w:hAnsi="Times New Roman" w:cs="Times New Roman"/>
          <w:sz w:val="28"/>
          <w:szCs w:val="28"/>
          <w:lang w:val="en-US"/>
        </w:rPr>
        <w:t>The mentality of the national farmer is described in this way:</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 xml:space="preserve">Farmer finds </w:t>
      </w:r>
      <w:proofErr w:type="gramStart"/>
      <w:r w:rsidRPr="009C3FDD">
        <w:rPr>
          <w:rFonts w:ascii="Times New Roman" w:hAnsi="Times New Roman" w:cs="Times New Roman"/>
          <w:sz w:val="28"/>
          <w:szCs w:val="28"/>
          <w:lang w:val="en-US"/>
        </w:rPr>
        <w:t>himself</w:t>
      </w:r>
      <w:proofErr w:type="gramEnd"/>
      <w:r w:rsidRPr="009C3FDD">
        <w:rPr>
          <w:rFonts w:ascii="Times New Roman" w:hAnsi="Times New Roman" w:cs="Times New Roman"/>
          <w:sz w:val="28"/>
          <w:szCs w:val="28"/>
          <w:lang w:val="en-US"/>
        </w:rPr>
        <w:t xml:space="preserve"> quite smart, and even if he is</w:t>
      </w:r>
      <w:r>
        <w:rPr>
          <w:rFonts w:ascii="Times New Roman" w:hAnsi="Times New Roman" w:cs="Times New Roman"/>
          <w:sz w:val="28"/>
          <w:szCs w:val="28"/>
          <w:lang w:val="en-US"/>
        </w:rPr>
        <w:t xml:space="preserve"> not very clever, he is really </w:t>
      </w:r>
      <w:r>
        <w:rPr>
          <w:rFonts w:ascii="Times New Roman" w:hAnsi="Times New Roman" w:cs="Times New Roman"/>
          <w:sz w:val="28"/>
          <w:szCs w:val="28"/>
          <w:lang w:val="uk-UA"/>
        </w:rPr>
        <w:t>«</w:t>
      </w:r>
      <w:r>
        <w:rPr>
          <w:rFonts w:ascii="Times New Roman" w:hAnsi="Times New Roman" w:cs="Times New Roman"/>
          <w:sz w:val="28"/>
          <w:szCs w:val="28"/>
          <w:lang w:val="en-US"/>
        </w:rPr>
        <w:t>wise</w:t>
      </w:r>
      <w:r>
        <w:rPr>
          <w:rFonts w:ascii="Times New Roman" w:hAnsi="Times New Roman" w:cs="Times New Roman"/>
          <w:sz w:val="28"/>
          <w:szCs w:val="28"/>
          <w:lang w:val="uk-UA"/>
        </w:rPr>
        <w:t>»</w:t>
      </w:r>
      <w:r w:rsidRPr="009C3FDD">
        <w:rPr>
          <w:rFonts w:ascii="Times New Roman" w:hAnsi="Times New Roman" w:cs="Times New Roman"/>
          <w:sz w:val="28"/>
          <w:szCs w:val="28"/>
          <w:lang w:val="en-US"/>
        </w:rPr>
        <w:t>. His</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intelligence and wisdom are manifested in the ability to avoid real or imaginary risk and</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unnecessary work.</w:t>
      </w:r>
      <w:r>
        <w:rPr>
          <w:rFonts w:ascii="Times New Roman" w:hAnsi="Times New Roman" w:cs="Times New Roman"/>
          <w:sz w:val="28"/>
          <w:szCs w:val="28"/>
          <w:lang w:val="en-US"/>
        </w:rPr>
        <w:t xml:space="preserve"> Farmer hates authority at home</w:t>
      </w:r>
      <w:r w:rsidRPr="009C3FDD">
        <w:rPr>
          <w:rFonts w:ascii="Times New Roman" w:hAnsi="Times New Roman" w:cs="Times New Roman"/>
          <w:sz w:val="28"/>
          <w:szCs w:val="28"/>
          <w:lang w:val="en-US"/>
        </w:rPr>
        <w:t>, but at a meeting with the object of hate</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(official) is welcoming and wishing him good health. This farmer is eliminated from participation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in solving social pro</w:t>
      </w:r>
      <w:r>
        <w:rPr>
          <w:rFonts w:ascii="Times New Roman" w:hAnsi="Times New Roman" w:cs="Times New Roman"/>
          <w:sz w:val="28"/>
          <w:szCs w:val="28"/>
          <w:lang w:val="en-US"/>
        </w:rPr>
        <w:t xml:space="preserve">blems, lives on the principle: </w:t>
      </w:r>
      <w:r>
        <w:rPr>
          <w:rFonts w:ascii="Times New Roman" w:hAnsi="Times New Roman" w:cs="Times New Roman"/>
          <w:sz w:val="28"/>
          <w:szCs w:val="28"/>
          <w:lang w:val="uk-UA"/>
        </w:rPr>
        <w:t>«</w:t>
      </w:r>
      <w:r>
        <w:rPr>
          <w:rFonts w:ascii="Times New Roman" w:hAnsi="Times New Roman" w:cs="Times New Roman"/>
          <w:sz w:val="28"/>
          <w:szCs w:val="28"/>
          <w:lang w:val="en-US"/>
        </w:rPr>
        <w:t>none of my business</w:t>
      </w:r>
      <w:r>
        <w:rPr>
          <w:rFonts w:ascii="Times New Roman" w:hAnsi="Times New Roman" w:cs="Times New Roman"/>
          <w:sz w:val="28"/>
          <w:szCs w:val="28"/>
          <w:lang w:val="uk-UA"/>
        </w:rPr>
        <w:t>»</w:t>
      </w:r>
      <w:r w:rsidRPr="009C3FD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He often shunned by brave and enterprising people, seeing in them a hidden danger to their</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well-being, and that is why he is trying to keep away from them. He does not understand the</w:t>
      </w:r>
      <w:r>
        <w:rPr>
          <w:rFonts w:ascii="Times New Roman" w:hAnsi="Times New Roman" w:cs="Times New Roman"/>
          <w:sz w:val="28"/>
          <w:szCs w:val="28"/>
          <w:lang w:val="en-US"/>
        </w:rPr>
        <w:t xml:space="preserve"> action of</w:t>
      </w:r>
      <w:r w:rsidRPr="009C3FDD">
        <w:rPr>
          <w:rFonts w:ascii="Times New Roman" w:hAnsi="Times New Roman" w:cs="Times New Roman"/>
          <w:sz w:val="28"/>
          <w:szCs w:val="28"/>
          <w:lang w:val="en-US"/>
        </w:rPr>
        <w:t xml:space="preserve"> courageous</w:t>
      </w:r>
      <w:r>
        <w:rPr>
          <w:rFonts w:ascii="Times New Roman" w:hAnsi="Times New Roman" w:cs="Times New Roman"/>
          <w:sz w:val="28"/>
          <w:szCs w:val="28"/>
          <w:lang w:val="en-US"/>
        </w:rPr>
        <w:t xml:space="preserve"> people. His conclusions are</w:t>
      </w:r>
      <w:r w:rsidRPr="009C3FD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If I am afraid, why wasn’t he afraid of</w:t>
      </w:r>
      <w:proofErr w:type="gramStart"/>
      <w:r>
        <w:rPr>
          <w:rFonts w:ascii="Times New Roman" w:hAnsi="Times New Roman" w:cs="Times New Roman"/>
          <w:sz w:val="28"/>
          <w:szCs w:val="28"/>
          <w:lang w:val="en-US"/>
        </w:rPr>
        <w:t>?</w:t>
      </w:r>
      <w:r>
        <w:rPr>
          <w:rFonts w:ascii="Times New Roman" w:hAnsi="Times New Roman" w:cs="Times New Roman"/>
          <w:sz w:val="28"/>
          <w:szCs w:val="28"/>
          <w:lang w:val="uk-UA"/>
        </w:rPr>
        <w:t>»</w:t>
      </w:r>
      <w:proofErr w:type="gramEnd"/>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9C3FDD">
        <w:rPr>
          <w:rFonts w:ascii="Times New Roman" w:hAnsi="Times New Roman" w:cs="Times New Roman"/>
          <w:sz w:val="28"/>
          <w:szCs w:val="28"/>
          <w:lang w:val="en-US"/>
        </w:rPr>
        <w:t xml:space="preserve">If </w:t>
      </w:r>
      <w:r w:rsidRPr="001F3172">
        <w:rPr>
          <w:rFonts w:ascii="Times New Roman" w:hAnsi="Times New Roman" w:cs="Times New Roman"/>
          <w:bCs/>
          <w:sz w:val="28"/>
          <w:szCs w:val="28"/>
          <w:lang w:val="en-US"/>
        </w:rPr>
        <w:t>I</w:t>
      </w:r>
      <w:r w:rsidRPr="009C3FDD">
        <w:rPr>
          <w:rFonts w:ascii="Times New Roman" w:hAnsi="Times New Roman" w:cs="Times New Roman"/>
          <w:b/>
          <w:bCs/>
          <w:sz w:val="28"/>
          <w:szCs w:val="28"/>
          <w:lang w:val="en-US"/>
        </w:rPr>
        <w:t xml:space="preserve"> </w:t>
      </w:r>
      <w:r>
        <w:rPr>
          <w:rFonts w:ascii="Times New Roman" w:hAnsi="Times New Roman" w:cs="Times New Roman"/>
          <w:sz w:val="28"/>
          <w:szCs w:val="28"/>
          <w:lang w:val="en-US"/>
        </w:rPr>
        <w:t>cannot decide why he is solved?</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9C3FDD">
        <w:rPr>
          <w:rFonts w:ascii="Times New Roman" w:hAnsi="Times New Roman" w:cs="Times New Roman"/>
          <w:sz w:val="28"/>
          <w:szCs w:val="28"/>
          <w:lang w:val="en-US"/>
        </w:rPr>
        <w:t>It is better to be wise and cauti</w:t>
      </w:r>
      <w:r>
        <w:rPr>
          <w:rFonts w:ascii="Times New Roman" w:hAnsi="Times New Roman" w:cs="Times New Roman"/>
          <w:sz w:val="28"/>
          <w:szCs w:val="28"/>
          <w:lang w:val="en-US"/>
        </w:rPr>
        <w:t>ous than courageous and broken</w:t>
      </w:r>
      <w:r>
        <w:rPr>
          <w:rFonts w:ascii="Times New Roman" w:hAnsi="Times New Roman" w:cs="Times New Roman"/>
          <w:sz w:val="28"/>
          <w:szCs w:val="28"/>
          <w:lang w:val="uk-UA"/>
        </w:rPr>
        <w:t>».</w:t>
      </w:r>
    </w:p>
    <w:p w:rsidR="00CD6A90" w:rsidRPr="009C3FDD"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en-US"/>
        </w:rPr>
      </w:pPr>
      <w:r w:rsidRPr="009C3FDD">
        <w:rPr>
          <w:rFonts w:ascii="Times New Roman" w:hAnsi="Times New Roman" w:cs="Times New Roman"/>
          <w:sz w:val="28"/>
          <w:szCs w:val="28"/>
          <w:lang w:val="en-US"/>
        </w:rPr>
        <w:t>Consequences of this natural state of the Ukrainian nation are:</w:t>
      </w:r>
    </w:p>
    <w:p w:rsidR="00CD6A90" w:rsidRPr="009C3FDD"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Individualism</w:t>
      </w:r>
      <w:r>
        <w:rPr>
          <w:rFonts w:ascii="Times New Roman" w:hAnsi="Times New Roman" w:cs="Times New Roman"/>
          <w:sz w:val="28"/>
          <w:szCs w:val="28"/>
          <w:lang w:val="en-US"/>
        </w:rPr>
        <w:t>,</w:t>
      </w:r>
      <w:r w:rsidRPr="009C3FDD">
        <w:rPr>
          <w:rFonts w:ascii="Times New Roman" w:hAnsi="Times New Roman" w:cs="Times New Roman"/>
          <w:sz w:val="28"/>
          <w:szCs w:val="28"/>
          <w:lang w:val="en-US"/>
        </w:rPr>
        <w:t xml:space="preserve"> which is the mental factor of individuality of Ukrainian nation</w:t>
      </w:r>
      <w:r>
        <w:rPr>
          <w:rFonts w:ascii="Times New Roman" w:hAnsi="Times New Roman" w:cs="Times New Roman"/>
          <w:sz w:val="28"/>
          <w:szCs w:val="28"/>
          <w:lang w:val="en-US"/>
        </w:rPr>
        <w:t>,</w:t>
      </w:r>
      <w:r w:rsidRPr="009C3FDD">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9C3FDD">
        <w:rPr>
          <w:rFonts w:ascii="Times New Roman" w:hAnsi="Times New Roman" w:cs="Times New Roman"/>
          <w:sz w:val="28"/>
          <w:szCs w:val="28"/>
          <w:lang w:val="en-US"/>
        </w:rPr>
        <w:t>gether with</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collectivism as feeling of self in the society, which is a result of history of colonialism of</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Ukraine.</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All researchers note the peculiarity of the mentality of Ukrainians: pragmatism,</w:t>
      </w:r>
      <w:r>
        <w:rPr>
          <w:rFonts w:ascii="Times New Roman" w:hAnsi="Times New Roman" w:cs="Times New Roman"/>
          <w:sz w:val="28"/>
          <w:szCs w:val="28"/>
          <w:lang w:val="en-US"/>
        </w:rPr>
        <w:t xml:space="preserve"> individualism</w:t>
      </w:r>
      <w:r w:rsidRPr="009C3FDD">
        <w:rPr>
          <w:rFonts w:ascii="Times New Roman" w:hAnsi="Times New Roman" w:cs="Times New Roman"/>
          <w:sz w:val="28"/>
          <w:szCs w:val="28"/>
          <w:lang w:val="en-US"/>
        </w:rPr>
        <w:t>. But at the same moment, all researchers note that recognizing and respecting by others</w:t>
      </w:r>
      <w:r>
        <w:rPr>
          <w:rFonts w:ascii="Times New Roman" w:hAnsi="Times New Roman" w:cs="Times New Roman"/>
          <w:sz w:val="28"/>
          <w:szCs w:val="28"/>
          <w:lang w:val="en-US"/>
        </w:rPr>
        <w:t xml:space="preserve"> are </w:t>
      </w:r>
      <w:r w:rsidRPr="009C3FDD">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 xml:space="preserve">most important </w:t>
      </w:r>
      <w:r>
        <w:rPr>
          <w:rFonts w:ascii="Times New Roman" w:hAnsi="Times New Roman" w:cs="Times New Roman"/>
          <w:sz w:val="28"/>
          <w:szCs w:val="28"/>
          <w:lang w:val="en-US"/>
        </w:rPr>
        <w:t xml:space="preserve">things </w:t>
      </w:r>
      <w:r w:rsidRPr="009C3FDD">
        <w:rPr>
          <w:rFonts w:ascii="Times New Roman" w:hAnsi="Times New Roman" w:cs="Times New Roman"/>
          <w:sz w:val="28"/>
          <w:szCs w:val="28"/>
          <w:lang w:val="en-US"/>
        </w:rPr>
        <w:t>for this nation. Social nature of Ukrainians shows itself also in the way they</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determine the status of the person. Even nowadays when material success means quite a lot</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for each person, high position in the social rank appreciated often much higher than other</w:t>
      </w:r>
      <w:r>
        <w:rPr>
          <w:rFonts w:ascii="Times New Roman" w:hAnsi="Times New Roman" w:cs="Times New Roman"/>
          <w:sz w:val="28"/>
          <w:szCs w:val="28"/>
          <w:lang w:val="en-US"/>
        </w:rPr>
        <w:t xml:space="preserve"> factors</w:t>
      </w:r>
      <w:r w:rsidRPr="009C3FDD">
        <w:rPr>
          <w:rFonts w:ascii="Times New Roman" w:hAnsi="Times New Roman" w:cs="Times New Roman"/>
          <w:sz w:val="28"/>
          <w:szCs w:val="28"/>
          <w:lang w:val="en-US"/>
        </w:rPr>
        <w:t>.</w:t>
      </w:r>
    </w:p>
    <w:p w:rsidR="00CD6A90" w:rsidRPr="009C3FDD"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en-US"/>
        </w:rPr>
      </w:pPr>
      <w:r w:rsidRPr="009C3FDD">
        <w:rPr>
          <w:rFonts w:ascii="Times New Roman" w:hAnsi="Times New Roman" w:cs="Times New Roman"/>
          <w:sz w:val="28"/>
          <w:szCs w:val="28"/>
          <w:lang w:val="en-US"/>
        </w:rPr>
        <w:t>The other index of collectivist nature of Ukrainians i</w:t>
      </w:r>
      <w:r>
        <w:rPr>
          <w:rFonts w:ascii="Times New Roman" w:hAnsi="Times New Roman" w:cs="Times New Roman"/>
          <w:sz w:val="28"/>
          <w:szCs w:val="28"/>
          <w:lang w:val="en-US"/>
        </w:rPr>
        <w:t xml:space="preserve">s that they work mainly in a team. </w:t>
      </w:r>
      <w:r w:rsidRPr="009C3FDD">
        <w:rPr>
          <w:rFonts w:ascii="Times New Roman" w:hAnsi="Times New Roman" w:cs="Times New Roman"/>
          <w:sz w:val="28"/>
          <w:szCs w:val="28"/>
          <w:lang w:val="en-US"/>
        </w:rPr>
        <w:t>Majority of decisions, from the routine to the vitally important ones, are made after</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numerous consultations and meetings, in which great number of people in organization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participate. In most of Ukrainian organizations it is rather hard to find people who dare to</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handle the entire process of decision-making on their own.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Opposite to Western culture in Ukraine self - actualization needs, as A. Maslow named</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them, are not the top of hierarchy of the person’s needs. The most important for this nation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are esteem needs, which mean not even feeling of self - respect, they are feeling of being</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recognized and respected by others.</w:t>
      </w:r>
    </w:p>
    <w:p w:rsidR="00CD6A90" w:rsidRPr="009C3FDD"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Ukrainians, as well as other representatives of collectivist</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nations, are very hospitable. Their hearts and their doors are always opened for friends or</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 xml:space="preserve">just people who attract them. Their need to be liked and appreciated by somebody else </w:t>
      </w:r>
      <w:r w:rsidRPr="009C3FDD">
        <w:rPr>
          <w:rFonts w:ascii="Times New Roman" w:hAnsi="Times New Roman" w:cs="Times New Roman"/>
          <w:sz w:val="28"/>
          <w:szCs w:val="28"/>
          <w:lang w:val="en-US"/>
        </w:rPr>
        <w:lastRenderedPageBreak/>
        <w:t>has</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its addition - when Ukrainians have a choice they deal only with people whom they like</w:t>
      </w:r>
      <w:r>
        <w:rPr>
          <w:rFonts w:ascii="Times New Roman" w:hAnsi="Times New Roman" w:cs="Times New Roman"/>
          <w:sz w:val="28"/>
          <w:szCs w:val="28"/>
          <w:lang w:val="en-US"/>
        </w:rPr>
        <w:t xml:space="preserve"> personally</w:t>
      </w:r>
      <w:r w:rsidRPr="009C3FDD">
        <w:rPr>
          <w:rFonts w:ascii="Times New Roman" w:hAnsi="Times New Roman" w:cs="Times New Roman"/>
          <w:sz w:val="28"/>
          <w:szCs w:val="28"/>
          <w:lang w:val="en-US"/>
        </w:rPr>
        <w:t>.</w:t>
      </w:r>
    </w:p>
    <w:p w:rsidR="00CD6A90" w:rsidRPr="009C3FDD"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Love for freedom, but agreement on su</w:t>
      </w:r>
      <w:r>
        <w:rPr>
          <w:rFonts w:ascii="Times New Roman" w:hAnsi="Times New Roman" w:cs="Times New Roman"/>
          <w:sz w:val="28"/>
          <w:szCs w:val="28"/>
          <w:lang w:val="en-US"/>
        </w:rPr>
        <w:t xml:space="preserve">bordination because of profit, </w:t>
      </w:r>
      <w:r>
        <w:rPr>
          <w:rFonts w:ascii="Times New Roman" w:hAnsi="Times New Roman" w:cs="Times New Roman"/>
          <w:sz w:val="28"/>
          <w:szCs w:val="28"/>
          <w:lang w:val="uk-UA"/>
        </w:rPr>
        <w:t>«</w:t>
      </w:r>
      <w:r>
        <w:rPr>
          <w:rFonts w:ascii="Times New Roman" w:hAnsi="Times New Roman" w:cs="Times New Roman"/>
          <w:sz w:val="28"/>
          <w:szCs w:val="28"/>
          <w:lang w:val="en-US"/>
        </w:rPr>
        <w:t>economic</w:t>
      </w:r>
      <w:r>
        <w:rPr>
          <w:rFonts w:ascii="Times New Roman" w:hAnsi="Times New Roman" w:cs="Times New Roman"/>
          <w:sz w:val="28"/>
          <w:szCs w:val="28"/>
          <w:lang w:val="uk-UA"/>
        </w:rPr>
        <w:t>»</w:t>
      </w:r>
      <w:r w:rsidRPr="009C3FDD">
        <w:rPr>
          <w:rFonts w:ascii="Times New Roman" w:hAnsi="Times New Roman" w:cs="Times New Roman"/>
          <w:sz w:val="28"/>
          <w:szCs w:val="28"/>
          <w:lang w:val="en-US"/>
        </w:rPr>
        <w:t>, hard</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working (for self interests). Historically the Ukrainian ethnos was formed in specific</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conditions, and till now exists with poetic elements of mythology. Ukrainian forest-steppe</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landscapes, distant horizons, which raise the waves of dreams, sensuality, passivity and</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carelessness and at the same time, grow the tendency to receive freedom and anarchy.</w:t>
      </w:r>
    </w:p>
    <w:p w:rsidR="00CD6A90"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Tolerance, Ukrainians prefer to fol</w:t>
      </w:r>
      <w:r>
        <w:rPr>
          <w:rFonts w:ascii="Times New Roman" w:hAnsi="Times New Roman" w:cs="Times New Roman"/>
          <w:sz w:val="28"/>
          <w:szCs w:val="28"/>
          <w:lang w:val="en-US"/>
        </w:rPr>
        <w:t>low by the call of their hearts. They are</w:t>
      </w:r>
      <w:r w:rsidRPr="009C3FDD">
        <w:rPr>
          <w:rFonts w:ascii="Times New Roman" w:hAnsi="Times New Roman" w:cs="Times New Roman"/>
          <w:sz w:val="28"/>
          <w:szCs w:val="28"/>
          <w:lang w:val="en-US"/>
        </w:rPr>
        <w:t xml:space="preserve"> very emotional</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people with domination of feelings and emotions.</w:t>
      </w:r>
    </w:p>
    <w:p w:rsidR="00CD6A90" w:rsidRPr="00FC31F1"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FC31F1">
        <w:rPr>
          <w:rFonts w:ascii="Times New Roman" w:hAnsi="Times New Roman" w:cs="Times New Roman"/>
          <w:sz w:val="28"/>
          <w:szCs w:val="28"/>
          <w:lang w:val="en-US"/>
        </w:rPr>
        <w:t>Cross-cultural differences between East and West can be seen in t</w:t>
      </w:r>
      <w:r>
        <w:rPr>
          <w:rFonts w:ascii="Times New Roman" w:hAnsi="Times New Roman" w:cs="Times New Roman"/>
          <w:sz w:val="28"/>
          <w:szCs w:val="28"/>
          <w:lang w:val="en-US"/>
        </w:rPr>
        <w:t>heir relation to the time</w:t>
      </w:r>
      <w:r w:rsidRPr="00FC31F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C31F1">
        <w:rPr>
          <w:rFonts w:ascii="Times New Roman" w:hAnsi="Times New Roman" w:cs="Times New Roman"/>
          <w:sz w:val="28"/>
          <w:szCs w:val="28"/>
          <w:lang w:val="en-US"/>
        </w:rPr>
        <w:t>There are three diffe</w:t>
      </w:r>
      <w:r>
        <w:rPr>
          <w:rFonts w:ascii="Times New Roman" w:hAnsi="Times New Roman" w:cs="Times New Roman"/>
          <w:sz w:val="28"/>
          <w:szCs w:val="28"/>
          <w:lang w:val="en-US"/>
        </w:rPr>
        <w:t>rent groups of cultures</w:t>
      </w:r>
      <w:r w:rsidRPr="00FC31F1">
        <w:rPr>
          <w:rFonts w:ascii="Times New Roman" w:hAnsi="Times New Roman" w:cs="Times New Roman"/>
          <w:sz w:val="28"/>
          <w:szCs w:val="28"/>
          <w:lang w:val="en-US"/>
        </w:rPr>
        <w:t>:</w:t>
      </w:r>
    </w:p>
    <w:p w:rsidR="00CD6A90" w:rsidRPr="009A2C11" w:rsidRDefault="00CD6A90" w:rsidP="00CD6A90">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Pr="009A2C11">
        <w:rPr>
          <w:rFonts w:ascii="Times New Roman" w:hAnsi="Times New Roman"/>
          <w:sz w:val="28"/>
          <w:szCs w:val="28"/>
          <w:lang w:val="en-US"/>
        </w:rPr>
        <w:t xml:space="preserve">Monochromic </w:t>
      </w:r>
      <w:r>
        <w:rPr>
          <w:rFonts w:ascii="Times New Roman" w:hAnsi="Times New Roman"/>
          <w:sz w:val="28"/>
          <w:szCs w:val="28"/>
          <w:lang w:val="en-US"/>
        </w:rPr>
        <w:t>–</w:t>
      </w:r>
      <w:r w:rsidRPr="009A2C11">
        <w:rPr>
          <w:rFonts w:ascii="Times New Roman" w:hAnsi="Times New Roman"/>
          <w:sz w:val="28"/>
          <w:szCs w:val="28"/>
          <w:lang w:val="en-US"/>
        </w:rPr>
        <w:t xml:space="preserve"> linear quantitative time; time is divided quite naturally into segments; it is scheduled and compartmentalized, making it possible for a person to concentrate on one thing at a time (USA, UK, Germany, and North Europe)</w:t>
      </w:r>
      <w:r>
        <w:rPr>
          <w:rFonts w:ascii="Times New Roman" w:hAnsi="Times New Roman"/>
          <w:sz w:val="28"/>
          <w:szCs w:val="28"/>
          <w:lang w:val="en-US"/>
        </w:rPr>
        <w:t>;</w:t>
      </w:r>
    </w:p>
    <w:p w:rsidR="00CD6A90" w:rsidRPr="00FC31F1"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C31F1">
        <w:rPr>
          <w:rFonts w:ascii="Times New Roman" w:hAnsi="Times New Roman" w:cs="Times New Roman"/>
          <w:sz w:val="28"/>
          <w:szCs w:val="28"/>
          <w:lang w:val="en-US"/>
        </w:rPr>
        <w:t xml:space="preserve">Polychromic </w:t>
      </w:r>
      <w:r>
        <w:rPr>
          <w:rFonts w:ascii="Times New Roman" w:hAnsi="Times New Roman"/>
          <w:sz w:val="28"/>
          <w:szCs w:val="28"/>
          <w:lang w:val="en-US"/>
        </w:rPr>
        <w:t xml:space="preserve">– </w:t>
      </w:r>
      <w:r w:rsidRPr="00FC31F1">
        <w:rPr>
          <w:rFonts w:ascii="Times New Roman" w:hAnsi="Times New Roman" w:cs="Times New Roman"/>
          <w:sz w:val="28"/>
          <w:szCs w:val="28"/>
          <w:lang w:val="en-US"/>
        </w:rPr>
        <w:t>time is perceived as</w:t>
      </w:r>
      <w:r>
        <w:rPr>
          <w:rFonts w:ascii="Times New Roman" w:hAnsi="Times New Roman" w:cs="Times New Roman"/>
          <w:sz w:val="28"/>
          <w:szCs w:val="28"/>
          <w:lang w:val="en-US"/>
        </w:rPr>
        <w:t xml:space="preserve"> </w:t>
      </w:r>
      <w:r w:rsidRPr="00FC31F1">
        <w:rPr>
          <w:rFonts w:ascii="Times New Roman" w:hAnsi="Times New Roman" w:cs="Times New Roman"/>
          <w:sz w:val="28"/>
          <w:szCs w:val="28"/>
          <w:lang w:val="en-US"/>
        </w:rPr>
        <w:t>being almost tangible: people talk about it as though it were money, as something that</w:t>
      </w:r>
      <w:r>
        <w:rPr>
          <w:rFonts w:ascii="Times New Roman" w:hAnsi="Times New Roman" w:cs="Times New Roman"/>
          <w:sz w:val="28"/>
          <w:szCs w:val="28"/>
          <w:lang w:val="en-US"/>
        </w:rPr>
        <w:t xml:space="preserve"> can be </w:t>
      </w:r>
      <w:r>
        <w:rPr>
          <w:rFonts w:ascii="Times New Roman" w:hAnsi="Times New Roman" w:cs="Times New Roman"/>
          <w:sz w:val="28"/>
          <w:szCs w:val="28"/>
          <w:lang w:val="uk-UA"/>
        </w:rPr>
        <w:t>«</w:t>
      </w:r>
      <w:r>
        <w:rPr>
          <w:rFonts w:ascii="Times New Roman" w:hAnsi="Times New Roman" w:cs="Times New Roman"/>
          <w:sz w:val="28"/>
          <w:szCs w:val="28"/>
          <w:lang w:val="en-US"/>
        </w:rPr>
        <w:t>spent</w:t>
      </w:r>
      <w:r>
        <w:rPr>
          <w:rFonts w:ascii="Times New Roman" w:hAnsi="Times New Roman" w:cs="Times New Roman"/>
          <w:sz w:val="28"/>
          <w:szCs w:val="28"/>
          <w:lang w:val="uk-UA"/>
        </w:rPr>
        <w:t>», «</w:t>
      </w:r>
      <w:r>
        <w:rPr>
          <w:rFonts w:ascii="Times New Roman" w:hAnsi="Times New Roman" w:cs="Times New Roman"/>
          <w:sz w:val="28"/>
          <w:szCs w:val="28"/>
          <w:lang w:val="en-US"/>
        </w:rPr>
        <w:t>saved</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wasted</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and </w:t>
      </w:r>
      <w:r>
        <w:rPr>
          <w:rFonts w:ascii="Times New Roman" w:hAnsi="Times New Roman" w:cs="Times New Roman"/>
          <w:sz w:val="28"/>
          <w:szCs w:val="28"/>
          <w:lang w:val="uk-UA"/>
        </w:rPr>
        <w:t>«</w:t>
      </w:r>
      <w:r>
        <w:rPr>
          <w:rFonts w:ascii="Times New Roman" w:hAnsi="Times New Roman" w:cs="Times New Roman"/>
          <w:sz w:val="28"/>
          <w:szCs w:val="28"/>
          <w:lang w:val="en-US"/>
        </w:rPr>
        <w:t>lost</w:t>
      </w:r>
      <w:r>
        <w:rPr>
          <w:rFonts w:ascii="Times New Roman" w:hAnsi="Times New Roman" w:cs="Times New Roman"/>
          <w:sz w:val="28"/>
          <w:szCs w:val="28"/>
          <w:lang w:val="uk-UA"/>
        </w:rPr>
        <w:t>»</w:t>
      </w:r>
      <w:r w:rsidRPr="00FC31F1">
        <w:rPr>
          <w:rFonts w:ascii="Times New Roman" w:hAnsi="Times New Roman" w:cs="Times New Roman"/>
          <w:sz w:val="28"/>
          <w:szCs w:val="28"/>
          <w:lang w:val="en-US"/>
        </w:rPr>
        <w:t xml:space="preserve"> (Latin America, the countries of Islam,</w:t>
      </w:r>
      <w:r>
        <w:rPr>
          <w:rFonts w:ascii="Times New Roman" w:hAnsi="Times New Roman" w:cs="Times New Roman"/>
          <w:sz w:val="28"/>
          <w:szCs w:val="28"/>
          <w:lang w:val="en-US"/>
        </w:rPr>
        <w:t xml:space="preserve"> Ukraine, Russia);</w:t>
      </w:r>
    </w:p>
    <w:p w:rsidR="00CD6A90" w:rsidRDefault="00CD6A90" w:rsidP="00CD6A90">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C31F1">
        <w:rPr>
          <w:rFonts w:ascii="Times New Roman" w:hAnsi="Times New Roman" w:cs="Times New Roman"/>
          <w:sz w:val="28"/>
          <w:szCs w:val="28"/>
          <w:lang w:val="en-US"/>
        </w:rPr>
        <w:t xml:space="preserve">Reactive </w:t>
      </w:r>
      <w:r>
        <w:rPr>
          <w:rFonts w:ascii="Times New Roman" w:hAnsi="Times New Roman"/>
          <w:sz w:val="28"/>
          <w:szCs w:val="28"/>
          <w:lang w:val="en-US"/>
        </w:rPr>
        <w:t>–</w:t>
      </w:r>
      <w:r w:rsidRPr="00FC31F1">
        <w:rPr>
          <w:rFonts w:ascii="Times New Roman" w:hAnsi="Times New Roman" w:cs="Times New Roman"/>
          <w:sz w:val="28"/>
          <w:szCs w:val="28"/>
          <w:lang w:val="en-US"/>
        </w:rPr>
        <w:t xml:space="preserve"> combination of two previous styles; activity is organized not by a strict and</w:t>
      </w:r>
      <w:r>
        <w:rPr>
          <w:rFonts w:ascii="Times New Roman" w:hAnsi="Times New Roman" w:cs="Times New Roman"/>
          <w:sz w:val="28"/>
          <w:szCs w:val="28"/>
          <w:lang w:val="en-US"/>
        </w:rPr>
        <w:t xml:space="preserve"> </w:t>
      </w:r>
      <w:r w:rsidRPr="00FC31F1">
        <w:rPr>
          <w:rFonts w:ascii="Times New Roman" w:hAnsi="Times New Roman" w:cs="Times New Roman"/>
          <w:sz w:val="28"/>
          <w:szCs w:val="28"/>
          <w:lang w:val="en-US"/>
        </w:rPr>
        <w:t>invariable plan, depending on the changing context as a reaction to these changes (China,</w:t>
      </w:r>
      <w:r>
        <w:rPr>
          <w:rFonts w:ascii="Times New Roman" w:hAnsi="Times New Roman" w:cs="Times New Roman"/>
          <w:sz w:val="28"/>
          <w:szCs w:val="28"/>
          <w:lang w:val="en-US"/>
        </w:rPr>
        <w:t xml:space="preserve"> </w:t>
      </w:r>
      <w:r w:rsidRPr="009A2C11">
        <w:rPr>
          <w:rFonts w:ascii="Times New Roman" w:hAnsi="Times New Roman" w:cs="Times New Roman"/>
          <w:sz w:val="28"/>
          <w:szCs w:val="28"/>
          <w:lang w:val="en-US"/>
        </w:rPr>
        <w:t>Japan, Korea, Taiwan, Singapore).</w:t>
      </w:r>
    </w:p>
    <w:p w:rsidR="00CD6A90" w:rsidRPr="002D7201"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en-US"/>
        </w:rPr>
      </w:pPr>
      <w:r w:rsidRPr="002D7201">
        <w:rPr>
          <w:rFonts w:ascii="Times New Roman" w:hAnsi="Times New Roman" w:cs="Times New Roman"/>
          <w:sz w:val="28"/>
          <w:szCs w:val="28"/>
          <w:lang w:val="en-US"/>
        </w:rPr>
        <w:t xml:space="preserve">Ukraine </w:t>
      </w:r>
      <w:r>
        <w:rPr>
          <w:rFonts w:ascii="Times New Roman" w:hAnsi="Times New Roman" w:cs="Times New Roman"/>
          <w:sz w:val="28"/>
          <w:szCs w:val="28"/>
          <w:lang w:val="en-US"/>
        </w:rPr>
        <w:t xml:space="preserve">is one of </w:t>
      </w:r>
      <w:r w:rsidRPr="002D7201">
        <w:rPr>
          <w:rFonts w:ascii="Times New Roman" w:hAnsi="Times New Roman" w:cs="Times New Roman"/>
          <w:sz w:val="28"/>
          <w:szCs w:val="28"/>
          <w:lang w:val="en-US"/>
        </w:rPr>
        <w:t>the most polychromic countries in the world.</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Polychromic time is characterized by the simultaneous occurrence of many things and by a great</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involvement with people. There is more emphasis on completing human transactions than on</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 xml:space="preserve">holding to schedules. For example, two polychromic </w:t>
      </w:r>
      <w:proofErr w:type="spellStart"/>
      <w:r w:rsidRPr="002D7201">
        <w:rPr>
          <w:rFonts w:ascii="Times New Roman" w:hAnsi="Times New Roman" w:cs="Times New Roman"/>
          <w:sz w:val="28"/>
          <w:szCs w:val="28"/>
          <w:lang w:val="en-US"/>
        </w:rPr>
        <w:t>Latins</w:t>
      </w:r>
      <w:proofErr w:type="spellEnd"/>
      <w:r w:rsidRPr="002D7201">
        <w:rPr>
          <w:rFonts w:ascii="Times New Roman" w:hAnsi="Times New Roman" w:cs="Times New Roman"/>
          <w:sz w:val="28"/>
          <w:szCs w:val="28"/>
          <w:lang w:val="en-US"/>
        </w:rPr>
        <w:t xml:space="preserve"> or Ukrainians conversing on a street</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corner would likely opt to be late for their next appointment rather than abruptly terminate the</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conversation before its natural conclusion. Polychromic time is experienced as much less</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tangible as monochromic time and can better be compared to a</w:t>
      </w:r>
      <w:r>
        <w:rPr>
          <w:rFonts w:ascii="Times New Roman" w:hAnsi="Times New Roman" w:cs="Times New Roman"/>
          <w:sz w:val="28"/>
          <w:szCs w:val="28"/>
          <w:lang w:val="en-US"/>
        </w:rPr>
        <w:t xml:space="preserve"> single point than to a road</w:t>
      </w:r>
      <w:r w:rsidRPr="002D7201">
        <w:rPr>
          <w:rFonts w:ascii="Times New Roman" w:hAnsi="Times New Roman" w:cs="Times New Roman"/>
          <w:sz w:val="28"/>
          <w:szCs w:val="28"/>
          <w:lang w:val="en-US"/>
        </w:rPr>
        <w:t>.</w:t>
      </w:r>
    </w:p>
    <w:p w:rsidR="00CD6A90" w:rsidRPr="009318E7" w:rsidRDefault="00CD6A90" w:rsidP="00CD6A90">
      <w:pPr>
        <w:autoSpaceDE w:val="0"/>
        <w:autoSpaceDN w:val="0"/>
        <w:adjustRightInd w:val="0"/>
        <w:spacing w:after="0" w:line="240" w:lineRule="auto"/>
        <w:ind w:firstLine="708"/>
        <w:jc w:val="both"/>
        <w:rPr>
          <w:rFonts w:ascii="Times New Roman" w:hAnsi="Times New Roman" w:cs="Times New Roman"/>
          <w:sz w:val="28"/>
          <w:szCs w:val="28"/>
          <w:lang w:val="en-US"/>
        </w:rPr>
      </w:pPr>
      <w:r w:rsidRPr="002D7201">
        <w:rPr>
          <w:rFonts w:ascii="Times New Roman" w:hAnsi="Times New Roman" w:cs="Times New Roman"/>
          <w:sz w:val="28"/>
          <w:szCs w:val="28"/>
          <w:lang w:val="en-US"/>
        </w:rPr>
        <w:t>Polychromic people feel that private space disrupts the flow of information by shutting people</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off from one another. In polychromic systems, appointments mean very little and may be shifted</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around even at the last minute to accommodate someone more important in an individual's</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hierarchy of family, friends, or associates. Some polychromic people (such as Ukrainians) give</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precedence to their large circle of family members over any business obligation. Polychromic</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people also have many close friends and good clients with whom they spend a great deal of time.</w:t>
      </w:r>
      <w:r>
        <w:rPr>
          <w:rFonts w:ascii="Times New Roman" w:hAnsi="Times New Roman" w:cs="Times New Roman"/>
          <w:sz w:val="28"/>
          <w:szCs w:val="28"/>
          <w:lang w:val="en-US"/>
        </w:rPr>
        <w:t xml:space="preserve"> </w:t>
      </w:r>
      <w:r w:rsidRPr="009318E7">
        <w:rPr>
          <w:rFonts w:ascii="Times New Roman" w:hAnsi="Times New Roman" w:cs="Times New Roman"/>
          <w:sz w:val="28"/>
          <w:szCs w:val="28"/>
          <w:lang w:val="en-US"/>
        </w:rPr>
        <w:t>The close links to clients or customers creates a reciprocal feeling of obligation and a mutual</w:t>
      </w:r>
      <w:r>
        <w:rPr>
          <w:rFonts w:ascii="Times New Roman" w:hAnsi="Times New Roman" w:cs="Times New Roman"/>
          <w:sz w:val="28"/>
          <w:szCs w:val="28"/>
          <w:lang w:val="en-US"/>
        </w:rPr>
        <w:t xml:space="preserve"> desire to be helpful</w:t>
      </w:r>
      <w:r w:rsidRPr="009318E7">
        <w:rPr>
          <w:rFonts w:ascii="Times New Roman" w:hAnsi="Times New Roman" w:cs="Times New Roman"/>
          <w:sz w:val="28"/>
          <w:szCs w:val="28"/>
          <w:lang w:val="en-US"/>
        </w:rPr>
        <w:t>.</w:t>
      </w:r>
    </w:p>
    <w:p w:rsidR="00BD7D60" w:rsidRPr="003A6294" w:rsidRDefault="00BD7D60" w:rsidP="00CD6A90">
      <w:pPr>
        <w:spacing w:after="0" w:line="240" w:lineRule="auto"/>
        <w:jc w:val="center"/>
        <w:rPr>
          <w:rFonts w:ascii="Times New Roman" w:hAnsi="Times New Roman" w:cs="Times New Roman"/>
          <w:b/>
          <w:sz w:val="28"/>
          <w:szCs w:val="28"/>
          <w:lang w:val="en-US"/>
        </w:rPr>
      </w:pPr>
    </w:p>
    <w:p w:rsidR="00984280" w:rsidRPr="00CD6A90" w:rsidRDefault="00984280">
      <w:pPr>
        <w:rPr>
          <w:lang w:val="en-US"/>
        </w:rPr>
      </w:pPr>
    </w:p>
    <w:sectPr w:rsidR="00984280" w:rsidRPr="00CD6A90" w:rsidSect="0098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6A90"/>
    <w:rsid w:val="003A6294"/>
    <w:rsid w:val="00781BCE"/>
    <w:rsid w:val="00984280"/>
    <w:rsid w:val="00A129CF"/>
    <w:rsid w:val="00BD7D60"/>
    <w:rsid w:val="00C112DF"/>
    <w:rsid w:val="00C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10122</Characters>
  <Application>Microsoft Office Word</Application>
  <DocSecurity>0</DocSecurity>
  <Lines>84</Lines>
  <Paragraphs>23</Paragraphs>
  <ScaleCrop>false</ScaleCrop>
  <Company>VolgaSoft</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Пердун</dc:creator>
  <cp:keywords/>
  <dc:description/>
  <cp:lastModifiedBy>Пердун</cp:lastModifiedBy>
  <cp:revision>5</cp:revision>
  <dcterms:created xsi:type="dcterms:W3CDTF">2021-01-27T08:51:00Z</dcterms:created>
  <dcterms:modified xsi:type="dcterms:W3CDTF">2021-01-27T13:01:00Z</dcterms:modified>
</cp:coreProperties>
</file>