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C088" w14:textId="176C6A5F" w:rsidR="00D13038" w:rsidRPr="00D13038" w:rsidRDefault="00D13038" w:rsidP="0013081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ar-SA"/>
        </w:rPr>
      </w:pPr>
      <w:r w:rsidRPr="00D130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Система накопичення балів – проста сума балів, які отримано студентом за семестр. </w:t>
      </w:r>
      <w:bookmarkStart w:id="0" w:name="_GoBack"/>
      <w:bookmarkEnd w:id="0"/>
    </w:p>
    <w:p w14:paraId="73FBF88C" w14:textId="77777777" w:rsidR="00D13038" w:rsidRPr="00D13038" w:rsidRDefault="00D13038" w:rsidP="00D130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ja-JP"/>
        </w:rPr>
      </w:pPr>
      <w:r w:rsidRPr="00D13038">
        <w:rPr>
          <w:rFonts w:ascii="Times New Roman" w:eastAsia="Times New Roman" w:hAnsi="Times New Roman" w:cs="Times New Roman"/>
          <w:caps/>
          <w:sz w:val="28"/>
          <w:szCs w:val="28"/>
          <w:lang w:val="uk-UA" w:eastAsia="ja-JP"/>
        </w:rPr>
        <w:t>КРИТЕРІЇ ОЦІНЮВАННЯ студентів на практичних заняттях</w:t>
      </w:r>
    </w:p>
    <w:p w14:paraId="247AF637" w14:textId="77777777" w:rsidR="00D13038" w:rsidRPr="00D13038" w:rsidRDefault="00D13038" w:rsidP="00D130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ja-JP"/>
        </w:rPr>
      </w:pPr>
      <w:r w:rsidRPr="00D1303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Практичні заняття дозволяють студентам оволодіти практичними навичками з курсу. За кожною темою дисципліни студент отримує бали за індивідуальне опитування, розв’язання вправ і практичних задач, контрольне тестування в кінці кожної теми. </w:t>
      </w:r>
    </w:p>
    <w:p w14:paraId="1C44706D" w14:textId="77777777" w:rsidR="00D13038" w:rsidRPr="00D13038" w:rsidRDefault="00D13038" w:rsidP="00D130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130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Система накопичення балів за тестування з кожної теми – проста сума, тобто сумуючи всі бали, які отримано студентом за вірну відповідь з кожного завдання тесту, що розв’язується, отримуємо його підсумкову оцінку. </w:t>
      </w:r>
      <w:r w:rsidRPr="00D1303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Контрольне тестування складається з 10 тестових завдань. Тестове завдання містить 4 відповіді, одна з яких є вірною. За правильну відповідь на одне запитання студент отримує 0,2 бали, таким чином, відповівши вірно на всі запитання студент може отримати 2 бали.</w:t>
      </w:r>
    </w:p>
    <w:p w14:paraId="0899D447" w14:textId="77777777" w:rsidR="00D13038" w:rsidRPr="00D13038" w:rsidRDefault="00D13038" w:rsidP="00D1303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1303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У разі індивідуального опитування (захисту доповідей) бали нараховуються за такою схемою: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418"/>
      </w:tblGrid>
      <w:tr w:rsidR="00D13038" w:rsidRPr="0013081A" w14:paraId="593C6F27" w14:textId="77777777" w:rsidTr="0033089A">
        <w:tc>
          <w:tcPr>
            <w:tcW w:w="1188" w:type="dxa"/>
            <w:shd w:val="clear" w:color="auto" w:fill="auto"/>
          </w:tcPr>
          <w:p w14:paraId="107150A2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lang w:eastAsia="ja-JP"/>
              </w:rPr>
              <w:t>4</w:t>
            </w:r>
            <w:r w:rsidRPr="00D13038">
              <w:rPr>
                <w:rFonts w:ascii="Times New Roman" w:eastAsia="Times New Roman" w:hAnsi="Times New Roman" w:cs="Times New Roman"/>
                <w:lang w:val="uk-UA" w:eastAsia="ja-JP"/>
              </w:rPr>
              <w:t xml:space="preserve"> бали</w:t>
            </w:r>
          </w:p>
        </w:tc>
        <w:tc>
          <w:tcPr>
            <w:tcW w:w="8418" w:type="dxa"/>
            <w:shd w:val="clear" w:color="auto" w:fill="auto"/>
          </w:tcPr>
          <w:p w14:paraId="662F0A1A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lang w:val="uk-UA" w:eastAsia="ja-JP"/>
              </w:rPr>
              <w:t xml:space="preserve">Відповідь або завдання відзначається повнотою виконання без допомоги викладача. Студент володіє узагальненими знаннями з предмета, аргументовано використовує їх у нестандартних ситуаціях; вміє застосовувати вивчений матеріал для внесення власних аргументованих суджень у практичній педагогічній діяльності. </w:t>
            </w:r>
          </w:p>
          <w:p w14:paraId="35A36A94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lang w:val="uk-UA" w:eastAsia="ja-JP"/>
              </w:rPr>
              <w:t>Студент має системні, дієві здібності у навчальній діяльності, користується широким арсеналом засобів доказу своєї думки, вирішує складні проблемні завдання; схильний до системно-наукового аналізу та прогнозування явищ; уміє ставити та розв'язувати проблеми.</w:t>
            </w:r>
          </w:p>
        </w:tc>
      </w:tr>
      <w:tr w:rsidR="00D13038" w:rsidRPr="0013081A" w14:paraId="02636C0E" w14:textId="77777777" w:rsidTr="0033089A">
        <w:tc>
          <w:tcPr>
            <w:tcW w:w="1188" w:type="dxa"/>
            <w:shd w:val="clear" w:color="auto" w:fill="auto"/>
          </w:tcPr>
          <w:p w14:paraId="7E811EA1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lang w:eastAsia="ja-JP"/>
              </w:rPr>
              <w:t>3</w:t>
            </w:r>
            <w:r w:rsidRPr="00D13038">
              <w:rPr>
                <w:rFonts w:ascii="Times New Roman" w:eastAsia="Times New Roman" w:hAnsi="Times New Roman" w:cs="Times New Roman"/>
                <w:lang w:val="uk-UA" w:eastAsia="ja-JP"/>
              </w:rPr>
              <w:t xml:space="preserve"> бали</w:t>
            </w:r>
          </w:p>
        </w:tc>
        <w:tc>
          <w:tcPr>
            <w:tcW w:w="8418" w:type="dxa"/>
            <w:shd w:val="clear" w:color="auto" w:fill="auto"/>
          </w:tcPr>
          <w:p w14:paraId="3A81032B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lang w:val="uk-UA" w:eastAsia="ja-JP"/>
              </w:rPr>
              <w:t>Відповідь і завдання – повні з деякими огріхами, виконані без допомоги викладача. Студент вільно володіє вивченим матеріалом, зокрема, застосовує його на практиці; вміє аналізувати і систематизувати наукову та методичну інформацію. Використовує загальновідомі доводи у власній аргументації, здатен до самостійного опрацювання навчального матеріалу; виконує дослідницькі завдання, але потребує консультації викладача.</w:t>
            </w:r>
          </w:p>
        </w:tc>
      </w:tr>
      <w:tr w:rsidR="00D13038" w:rsidRPr="00D13038" w14:paraId="5C7488DC" w14:textId="77777777" w:rsidTr="0033089A">
        <w:tc>
          <w:tcPr>
            <w:tcW w:w="1188" w:type="dxa"/>
            <w:shd w:val="clear" w:color="auto" w:fill="auto"/>
          </w:tcPr>
          <w:p w14:paraId="3B3509FC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13038">
              <w:rPr>
                <w:rFonts w:ascii="Times New Roman" w:eastAsia="Times New Roman" w:hAnsi="Times New Roman" w:cs="Times New Roman"/>
                <w:lang w:eastAsia="ja-JP"/>
              </w:rPr>
              <w:t>2</w:t>
            </w:r>
            <w:r w:rsidRPr="00D13038">
              <w:rPr>
                <w:rFonts w:ascii="Times New Roman" w:eastAsia="Times New Roman" w:hAnsi="Times New Roman" w:cs="Times New Roman"/>
                <w:lang w:val="uk-UA" w:eastAsia="ja-JP"/>
              </w:rPr>
              <w:t xml:space="preserve"> бал</w:t>
            </w:r>
            <w:r w:rsidRPr="00D13038">
              <w:rPr>
                <w:rFonts w:ascii="Times New Roman" w:eastAsia="Times New Roman" w:hAnsi="Times New Roman" w:cs="Times New Roman"/>
                <w:lang w:eastAsia="ja-JP"/>
              </w:rPr>
              <w:t>и</w:t>
            </w:r>
          </w:p>
        </w:tc>
        <w:tc>
          <w:tcPr>
            <w:tcW w:w="8418" w:type="dxa"/>
            <w:shd w:val="clear" w:color="auto" w:fill="auto"/>
          </w:tcPr>
          <w:p w14:paraId="7CCCEB87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lang w:val="uk-UA" w:eastAsia="ja-JP"/>
              </w:rPr>
              <w:t>Відповідь і завдання відзначаються неповнотою виконання за консультацією викладача. Студент володіє матеріалом на початковому рівні (значну частину матеріалу засвоює на репродуктивному рівні). З допомогою викладача здатен відтворювати логіку наукових положень; має фрагментарні навички в роботі з підручником, науковими джерелами; має стійкі навички роботи з конспектом, може самостійно оволодіти більшою частиною навчального матеріалу. Може аналізувати навчальний матеріал, порівнювати і робити висновки; відповідь його правильна, але недостатньо осмислена.</w:t>
            </w:r>
          </w:p>
        </w:tc>
      </w:tr>
      <w:tr w:rsidR="00D13038" w:rsidRPr="0013081A" w14:paraId="56847778" w14:textId="77777777" w:rsidTr="0033089A">
        <w:tc>
          <w:tcPr>
            <w:tcW w:w="1188" w:type="dxa"/>
            <w:shd w:val="clear" w:color="auto" w:fill="auto"/>
          </w:tcPr>
          <w:p w14:paraId="7DB352A2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13038">
              <w:rPr>
                <w:rFonts w:ascii="Times New Roman" w:eastAsia="Times New Roman" w:hAnsi="Times New Roman" w:cs="Times New Roman"/>
                <w:lang w:eastAsia="ja-JP"/>
              </w:rPr>
              <w:t>1 бал</w:t>
            </w:r>
          </w:p>
        </w:tc>
        <w:tc>
          <w:tcPr>
            <w:tcW w:w="8418" w:type="dxa"/>
            <w:shd w:val="clear" w:color="auto" w:fill="auto"/>
          </w:tcPr>
          <w:p w14:paraId="63761493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Відповідь і завдання відзначаються фрагментарністю виконання за консультацією викладача або під його керівництвом. Студент володіє навчальним, матеріалом, виявляє здатність елементарно викласти думку.</w:t>
            </w:r>
          </w:p>
          <w:p w14:paraId="440031D4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Студент володіє матеріалом на рівні окремих фрагментів; з допомогою викладача виконує елементарні завдання; контролює свою відповідь з декількох простих речень; здатний усно відтворити окремі частини теми; має фрагментарні уявлення про роботу з науково-методичним джерелом, відсутні сформовані уміння та навички</w:t>
            </w:r>
          </w:p>
        </w:tc>
      </w:tr>
      <w:tr w:rsidR="00D13038" w:rsidRPr="00D13038" w14:paraId="23BBFE4F" w14:textId="77777777" w:rsidTr="0033089A">
        <w:tc>
          <w:tcPr>
            <w:tcW w:w="1188" w:type="dxa"/>
            <w:shd w:val="clear" w:color="auto" w:fill="auto"/>
          </w:tcPr>
          <w:p w14:paraId="32E80E30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lang w:val="uk-UA" w:eastAsia="ja-JP"/>
              </w:rPr>
              <w:t>0 балів</w:t>
            </w:r>
          </w:p>
        </w:tc>
        <w:tc>
          <w:tcPr>
            <w:tcW w:w="8418" w:type="dxa"/>
            <w:shd w:val="clear" w:color="auto" w:fill="auto"/>
          </w:tcPr>
          <w:p w14:paraId="0B7507E1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lang w:val="uk-UA" w:eastAsia="ja-JP"/>
              </w:rPr>
              <w:t>Теоретичний зміст курсу засвоєно частково, необхідні практичні уміння роботи не сформовані.</w:t>
            </w:r>
          </w:p>
        </w:tc>
      </w:tr>
    </w:tbl>
    <w:p w14:paraId="7E17DFAF" w14:textId="77777777" w:rsidR="00D13038" w:rsidRPr="00D13038" w:rsidRDefault="00D13038" w:rsidP="00D130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14:paraId="74ED253F" w14:textId="77777777" w:rsidR="00D13038" w:rsidRPr="00D13038" w:rsidRDefault="00D13038" w:rsidP="00D130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1303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За розв’язання вправ і практичних задач бали нараховуються за такою схемою: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8165"/>
      </w:tblGrid>
      <w:tr w:rsidR="00D13038" w:rsidRPr="00D13038" w14:paraId="44FECD94" w14:textId="77777777" w:rsidTr="0033089A">
        <w:tc>
          <w:tcPr>
            <w:tcW w:w="1188" w:type="dxa"/>
            <w:shd w:val="clear" w:color="auto" w:fill="auto"/>
          </w:tcPr>
          <w:p w14:paraId="48BAD8A6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 xml:space="preserve"> бал</w:t>
            </w:r>
          </w:p>
        </w:tc>
        <w:tc>
          <w:tcPr>
            <w:tcW w:w="8280" w:type="dxa"/>
            <w:shd w:val="clear" w:color="auto" w:fill="auto"/>
          </w:tcPr>
          <w:p w14:paraId="43162E66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 xml:space="preserve">Завдання виконано повністю без помилок </w:t>
            </w:r>
          </w:p>
        </w:tc>
      </w:tr>
      <w:tr w:rsidR="00D13038" w:rsidRPr="00D13038" w14:paraId="5756119B" w14:textId="77777777" w:rsidTr="0033089A">
        <w:tc>
          <w:tcPr>
            <w:tcW w:w="1188" w:type="dxa"/>
            <w:shd w:val="clear" w:color="auto" w:fill="auto"/>
          </w:tcPr>
          <w:p w14:paraId="7E218E63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1 бал </w:t>
            </w:r>
          </w:p>
        </w:tc>
        <w:tc>
          <w:tcPr>
            <w:tcW w:w="8280" w:type="dxa"/>
            <w:shd w:val="clear" w:color="auto" w:fill="auto"/>
          </w:tcPr>
          <w:p w14:paraId="6860742F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Завдання виконано з несуттєвими помилками</w:t>
            </w:r>
          </w:p>
        </w:tc>
      </w:tr>
      <w:tr w:rsidR="00D13038" w:rsidRPr="00D13038" w14:paraId="11448FB2" w14:textId="77777777" w:rsidTr="0033089A">
        <w:tc>
          <w:tcPr>
            <w:tcW w:w="1188" w:type="dxa"/>
            <w:shd w:val="clear" w:color="auto" w:fill="auto"/>
          </w:tcPr>
          <w:p w14:paraId="1BEE3BAE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0 балів</w:t>
            </w:r>
          </w:p>
        </w:tc>
        <w:tc>
          <w:tcPr>
            <w:tcW w:w="8280" w:type="dxa"/>
            <w:shd w:val="clear" w:color="auto" w:fill="auto"/>
          </w:tcPr>
          <w:p w14:paraId="1D7449EB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Студент не виконав завдання</w:t>
            </w:r>
          </w:p>
        </w:tc>
      </w:tr>
    </w:tbl>
    <w:p w14:paraId="0E49528B" w14:textId="77777777" w:rsidR="00D13038" w:rsidRPr="00D13038" w:rsidRDefault="00D13038" w:rsidP="00D130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14:paraId="2DF05EC9" w14:textId="77777777" w:rsidR="00D13038" w:rsidRPr="00D13038" w:rsidRDefault="00D13038" w:rsidP="00D130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1303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Якщо студент не набрав на практичних заняттях допуск до заліку, то він має право добирати бали на консультації.</w:t>
      </w:r>
    </w:p>
    <w:p w14:paraId="79711903" w14:textId="77777777" w:rsidR="00D13038" w:rsidRPr="00D13038" w:rsidRDefault="00D13038" w:rsidP="00D130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1303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В межах кожного розділу студенти також проходять тестування в системі MOODLE, що дозволяє додатково перевірити теоретичні знання студента. Поточна атестація №1 та №2 дозволяє перевірити теоретичні знання студента та проводиться у формі тестування в системі MOODLE. Максимальна оцінка, яку студент може отримати за результатом тестування, складає 10 балів. </w:t>
      </w:r>
    </w:p>
    <w:p w14:paraId="02D979AF" w14:textId="77777777" w:rsidR="00D13038" w:rsidRPr="00D13038" w:rsidRDefault="00D13038" w:rsidP="00D130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1303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Тест складається з 20 завдань. Тестове завдання містить 4 відповіді, одна з яких є вірною. За правильну відповідь на одне запитання студент отримує 0,5 бали, таким чином, відповівши вірно на всі запитання студент може отримати 10 балів.</w:t>
      </w:r>
    </w:p>
    <w:p w14:paraId="6C1DF022" w14:textId="77777777" w:rsidR="00D13038" w:rsidRPr="00D13038" w:rsidRDefault="00D13038" w:rsidP="00D130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1303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14:paraId="53924615" w14:textId="77777777" w:rsidR="00D13038" w:rsidRPr="00D13038" w:rsidRDefault="00D13038" w:rsidP="00D130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1303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КРИТЕРІЇ ОЦІНЮВАННЯ ЗАЛІКОВОЇ РОБОТИ</w:t>
      </w:r>
    </w:p>
    <w:p w14:paraId="2D977C9B" w14:textId="77777777" w:rsidR="00D13038" w:rsidRPr="00D13038" w:rsidRDefault="00D13038" w:rsidP="00D1303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1303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Максимальна оцінка, яку студент може отримати за виконання залікової роботи, складає 40 балів. Залікова робота містить три теоретичних питання, кожне з яких оцінюється в 10 балів, одна задача, яка оцінюється в 5 балів та 5 термінів, кожний з яких оцінюється в 1 бал.</w:t>
      </w:r>
    </w:p>
    <w:p w14:paraId="27940C25" w14:textId="77777777" w:rsidR="00D13038" w:rsidRPr="00D13038" w:rsidRDefault="00D13038" w:rsidP="00D1303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1303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Результат виконання студентом кожного теоретичного завдання оцінюється за такою шкалою:</w:t>
      </w:r>
    </w:p>
    <w:p w14:paraId="75A2A601" w14:textId="77777777" w:rsidR="00D13038" w:rsidRPr="00D13038" w:rsidRDefault="00D13038" w:rsidP="00D1303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7990"/>
      </w:tblGrid>
      <w:tr w:rsidR="00D13038" w:rsidRPr="0013081A" w14:paraId="4736F804" w14:textId="77777777" w:rsidTr="0033089A">
        <w:trPr>
          <w:trHeight w:val="184"/>
        </w:trPr>
        <w:tc>
          <w:tcPr>
            <w:tcW w:w="1440" w:type="dxa"/>
          </w:tcPr>
          <w:p w14:paraId="7BC767E6" w14:textId="77777777" w:rsidR="00D13038" w:rsidRPr="00D13038" w:rsidRDefault="00D13038" w:rsidP="00D13038">
            <w:p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10 балів</w:t>
            </w:r>
          </w:p>
        </w:tc>
        <w:tc>
          <w:tcPr>
            <w:tcW w:w="8105" w:type="dxa"/>
          </w:tcPr>
          <w:p w14:paraId="2BE9E65B" w14:textId="77777777" w:rsidR="00D13038" w:rsidRPr="00D13038" w:rsidRDefault="00D13038" w:rsidP="00D13038">
            <w:p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студент має глибокі, міцні, узагальнені, системні знання з предмета, уміння застосувати знання, творчу, навчальну діяльність та має дослідницький характер, самостійно оцінює різноманітні життєві ситуації, явища, факти, виявляє і відстоює особистісну позицію</w:t>
            </w:r>
          </w:p>
        </w:tc>
      </w:tr>
      <w:tr w:rsidR="00D13038" w:rsidRPr="00D13038" w14:paraId="3F372EFF" w14:textId="77777777" w:rsidTr="0033089A">
        <w:trPr>
          <w:trHeight w:val="184"/>
        </w:trPr>
        <w:tc>
          <w:tcPr>
            <w:tcW w:w="1440" w:type="dxa"/>
          </w:tcPr>
          <w:p w14:paraId="22D58BD2" w14:textId="77777777" w:rsidR="00D13038" w:rsidRPr="00D13038" w:rsidRDefault="00D13038" w:rsidP="00D13038">
            <w:p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6-9 балів</w:t>
            </w:r>
          </w:p>
        </w:tc>
        <w:tc>
          <w:tcPr>
            <w:tcW w:w="8105" w:type="dxa"/>
          </w:tcPr>
          <w:p w14:paraId="7561AD02" w14:textId="77777777" w:rsidR="00D13038" w:rsidRPr="00D13038" w:rsidRDefault="00D13038" w:rsidP="00D13038">
            <w:p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студент дав не повну відповідь без суттєвих помилок або з незначними помилками</w:t>
            </w:r>
          </w:p>
        </w:tc>
      </w:tr>
      <w:tr w:rsidR="00D13038" w:rsidRPr="00D13038" w14:paraId="221ED1C9" w14:textId="77777777" w:rsidTr="0033089A">
        <w:trPr>
          <w:trHeight w:val="184"/>
        </w:trPr>
        <w:tc>
          <w:tcPr>
            <w:tcW w:w="1440" w:type="dxa"/>
          </w:tcPr>
          <w:p w14:paraId="4312BD7C" w14:textId="77777777" w:rsidR="00D13038" w:rsidRPr="00D13038" w:rsidRDefault="00D13038" w:rsidP="00D13038">
            <w:p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4-5 балів</w:t>
            </w:r>
          </w:p>
        </w:tc>
        <w:tc>
          <w:tcPr>
            <w:tcW w:w="8105" w:type="dxa"/>
          </w:tcPr>
          <w:p w14:paraId="40FC1783" w14:textId="77777777" w:rsidR="00D13038" w:rsidRPr="00D13038" w:rsidRDefault="00D13038" w:rsidP="00D13038">
            <w:p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студент отримує у випадку, якщо він відповідає не менше ніж на 30 % питання, зокрема знає тільки визначення понять та в загальних рисах може відповісти на поставлене запитання</w:t>
            </w:r>
          </w:p>
        </w:tc>
      </w:tr>
      <w:tr w:rsidR="00D13038" w:rsidRPr="00D13038" w14:paraId="307BEF2E" w14:textId="77777777" w:rsidTr="0033089A">
        <w:trPr>
          <w:trHeight w:val="184"/>
        </w:trPr>
        <w:tc>
          <w:tcPr>
            <w:tcW w:w="1440" w:type="dxa"/>
          </w:tcPr>
          <w:p w14:paraId="1362D3A7" w14:textId="77777777" w:rsidR="00D13038" w:rsidRPr="00D13038" w:rsidRDefault="00D13038" w:rsidP="00D13038">
            <w:p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2-3 бали</w:t>
            </w:r>
          </w:p>
        </w:tc>
        <w:tc>
          <w:tcPr>
            <w:tcW w:w="8105" w:type="dxa"/>
          </w:tcPr>
          <w:p w14:paraId="515E7A05" w14:textId="77777777" w:rsidR="00D13038" w:rsidRPr="00D13038" w:rsidRDefault="00D13038" w:rsidP="00D13038">
            <w:p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13038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знання неповні, поверхневі. Студент відновлює основний навчальний матеріал, але недостатньо осмисллено, не вміє самостійно аналізувати, робити висновки. Здатний вирішувати завдання за зразком. Володіє елементарними вміннями навчальної діяльності</w:t>
            </w:r>
          </w:p>
        </w:tc>
      </w:tr>
      <w:tr w:rsidR="00D13038" w:rsidRPr="00D13038" w14:paraId="4F2ECF69" w14:textId="77777777" w:rsidTr="0033089A">
        <w:trPr>
          <w:trHeight w:val="184"/>
        </w:trPr>
        <w:tc>
          <w:tcPr>
            <w:tcW w:w="1440" w:type="dxa"/>
          </w:tcPr>
          <w:p w14:paraId="1D9377A1" w14:textId="77777777" w:rsidR="00D13038" w:rsidRPr="00D13038" w:rsidRDefault="00D13038" w:rsidP="00D13038">
            <w:p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13038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 бал</w:t>
            </w:r>
          </w:p>
        </w:tc>
        <w:tc>
          <w:tcPr>
            <w:tcW w:w="8105" w:type="dxa"/>
          </w:tcPr>
          <w:p w14:paraId="3D610CA4" w14:textId="77777777" w:rsidR="00D13038" w:rsidRPr="00D13038" w:rsidRDefault="00D13038" w:rsidP="00D13038">
            <w:p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D13038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відповідь студента при відтворенні навчального матеріалу елементарна, фрагментарна, обумовлюється початковим уявленням про предмет вивчення</w:t>
            </w:r>
          </w:p>
        </w:tc>
      </w:tr>
      <w:tr w:rsidR="00D13038" w:rsidRPr="00D13038" w14:paraId="7E7CD2E8" w14:textId="77777777" w:rsidTr="0033089A">
        <w:trPr>
          <w:trHeight w:val="184"/>
        </w:trPr>
        <w:tc>
          <w:tcPr>
            <w:tcW w:w="1440" w:type="dxa"/>
            <w:tcBorders>
              <w:bottom w:val="single" w:sz="4" w:space="0" w:color="auto"/>
            </w:tcBorders>
          </w:tcPr>
          <w:p w14:paraId="51D7D532" w14:textId="77777777" w:rsidR="00D13038" w:rsidRPr="00D13038" w:rsidRDefault="00D13038" w:rsidP="00D13038">
            <w:p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D13038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0 балів</w:t>
            </w:r>
          </w:p>
        </w:tc>
        <w:tc>
          <w:tcPr>
            <w:tcW w:w="8105" w:type="dxa"/>
            <w:tcBorders>
              <w:bottom w:val="single" w:sz="4" w:space="0" w:color="auto"/>
            </w:tcBorders>
          </w:tcPr>
          <w:p w14:paraId="601AC823" w14:textId="77777777" w:rsidR="00D13038" w:rsidRPr="00D13038" w:rsidRDefault="00D13038" w:rsidP="00D13038">
            <w:p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D13038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студент не відповів на питання або дав не вірну відповідь</w:t>
            </w:r>
          </w:p>
        </w:tc>
      </w:tr>
    </w:tbl>
    <w:p w14:paraId="15B41993" w14:textId="77777777" w:rsidR="00D13038" w:rsidRPr="00D13038" w:rsidRDefault="00D13038" w:rsidP="00D13038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14:paraId="3945E9A7" w14:textId="77777777" w:rsidR="00D13038" w:rsidRPr="00D13038" w:rsidRDefault="00D13038" w:rsidP="00D13038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1303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Результат вирішення студентом однієї задачі оцінюється за наступною шкалою: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8165"/>
      </w:tblGrid>
      <w:tr w:rsidR="00D13038" w:rsidRPr="00D13038" w14:paraId="4FF0D8BF" w14:textId="77777777" w:rsidTr="0033089A">
        <w:tc>
          <w:tcPr>
            <w:tcW w:w="1188" w:type="dxa"/>
            <w:shd w:val="clear" w:color="auto" w:fill="auto"/>
          </w:tcPr>
          <w:p w14:paraId="4A218FEC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5 бал</w:t>
            </w:r>
          </w:p>
        </w:tc>
        <w:tc>
          <w:tcPr>
            <w:tcW w:w="8280" w:type="dxa"/>
            <w:shd w:val="clear" w:color="auto" w:fill="auto"/>
          </w:tcPr>
          <w:p w14:paraId="049B2BED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Завдання виконано повністю без помилок</w:t>
            </w:r>
          </w:p>
        </w:tc>
      </w:tr>
      <w:tr w:rsidR="00D13038" w:rsidRPr="00D13038" w14:paraId="2C525A5A" w14:textId="77777777" w:rsidTr="0033089A">
        <w:tc>
          <w:tcPr>
            <w:tcW w:w="1188" w:type="dxa"/>
            <w:shd w:val="clear" w:color="auto" w:fill="auto"/>
          </w:tcPr>
          <w:p w14:paraId="65B7F352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3-4 бали</w:t>
            </w:r>
          </w:p>
        </w:tc>
        <w:tc>
          <w:tcPr>
            <w:tcW w:w="8280" w:type="dxa"/>
            <w:shd w:val="clear" w:color="auto" w:fill="auto"/>
          </w:tcPr>
          <w:p w14:paraId="5CFE8C1F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Студент виконав завдання з несуттєвими помилками</w:t>
            </w:r>
          </w:p>
        </w:tc>
      </w:tr>
      <w:tr w:rsidR="00D13038" w:rsidRPr="00D13038" w14:paraId="38683128" w14:textId="77777777" w:rsidTr="0033089A">
        <w:tc>
          <w:tcPr>
            <w:tcW w:w="1188" w:type="dxa"/>
            <w:shd w:val="clear" w:color="auto" w:fill="auto"/>
          </w:tcPr>
          <w:p w14:paraId="6E610768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1-2 бали</w:t>
            </w:r>
          </w:p>
        </w:tc>
        <w:tc>
          <w:tcPr>
            <w:tcW w:w="8280" w:type="dxa"/>
            <w:shd w:val="clear" w:color="auto" w:fill="auto"/>
          </w:tcPr>
          <w:p w14:paraId="1B662362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Виконано вірно не більше 20% завдання; завдання виконано з суттєвими помилками</w:t>
            </w:r>
          </w:p>
        </w:tc>
      </w:tr>
      <w:tr w:rsidR="00D13038" w:rsidRPr="00D13038" w14:paraId="2AE1DC72" w14:textId="77777777" w:rsidTr="0033089A">
        <w:tc>
          <w:tcPr>
            <w:tcW w:w="1188" w:type="dxa"/>
            <w:shd w:val="clear" w:color="auto" w:fill="auto"/>
          </w:tcPr>
          <w:p w14:paraId="10329B1C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lastRenderedPageBreak/>
              <w:t>0 балів</w:t>
            </w:r>
          </w:p>
        </w:tc>
        <w:tc>
          <w:tcPr>
            <w:tcW w:w="8280" w:type="dxa"/>
            <w:shd w:val="clear" w:color="auto" w:fill="auto"/>
          </w:tcPr>
          <w:p w14:paraId="007530E8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Студент не виконав завдання</w:t>
            </w:r>
          </w:p>
        </w:tc>
      </w:tr>
    </w:tbl>
    <w:p w14:paraId="35D2C2AE" w14:textId="77777777" w:rsidR="00D13038" w:rsidRPr="00D13038" w:rsidRDefault="00D13038" w:rsidP="00D13038">
      <w:pPr>
        <w:widowControl w:val="0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14:paraId="71835434" w14:textId="77777777" w:rsidR="00D13038" w:rsidRPr="00D13038" w:rsidRDefault="00D13038" w:rsidP="00D1303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13038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Результат розкриття студентом сутності термінів: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166"/>
      </w:tblGrid>
      <w:tr w:rsidR="00D13038" w:rsidRPr="00D13038" w14:paraId="0D5B66EB" w14:textId="77777777" w:rsidTr="0033089A">
        <w:tc>
          <w:tcPr>
            <w:tcW w:w="1260" w:type="dxa"/>
            <w:shd w:val="clear" w:color="auto" w:fill="auto"/>
          </w:tcPr>
          <w:p w14:paraId="56423FE2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1 бал</w:t>
            </w:r>
          </w:p>
        </w:tc>
        <w:tc>
          <w:tcPr>
            <w:tcW w:w="8280" w:type="dxa"/>
            <w:shd w:val="clear" w:color="auto" w:fill="auto"/>
          </w:tcPr>
          <w:p w14:paraId="469997A5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студент правильно розкрив суть терміну</w:t>
            </w:r>
          </w:p>
        </w:tc>
      </w:tr>
      <w:tr w:rsidR="00D13038" w:rsidRPr="00D13038" w14:paraId="5C0DC037" w14:textId="77777777" w:rsidTr="0033089A">
        <w:tc>
          <w:tcPr>
            <w:tcW w:w="1260" w:type="dxa"/>
            <w:shd w:val="clear" w:color="auto" w:fill="auto"/>
          </w:tcPr>
          <w:p w14:paraId="0687EDE9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0,5 балів</w:t>
            </w:r>
          </w:p>
        </w:tc>
        <w:tc>
          <w:tcPr>
            <w:tcW w:w="8280" w:type="dxa"/>
            <w:shd w:val="clear" w:color="auto" w:fill="auto"/>
          </w:tcPr>
          <w:p w14:paraId="27BEC163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 xml:space="preserve">студент дав неповну характеристику терміну із суттєвими помилками </w:t>
            </w:r>
          </w:p>
        </w:tc>
      </w:tr>
      <w:tr w:rsidR="00D13038" w:rsidRPr="00D13038" w14:paraId="3628898F" w14:textId="77777777" w:rsidTr="0033089A">
        <w:tc>
          <w:tcPr>
            <w:tcW w:w="1260" w:type="dxa"/>
            <w:shd w:val="clear" w:color="auto" w:fill="auto"/>
          </w:tcPr>
          <w:p w14:paraId="1693E23D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0 балів</w:t>
            </w:r>
          </w:p>
        </w:tc>
        <w:tc>
          <w:tcPr>
            <w:tcW w:w="8280" w:type="dxa"/>
            <w:shd w:val="clear" w:color="auto" w:fill="auto"/>
          </w:tcPr>
          <w:p w14:paraId="425AF2FC" w14:textId="77777777" w:rsidR="00D13038" w:rsidRPr="00D13038" w:rsidRDefault="00D13038" w:rsidP="00D130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D13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студент не знає визначення терміну</w:t>
            </w:r>
          </w:p>
        </w:tc>
      </w:tr>
    </w:tbl>
    <w:p w14:paraId="4C320EE3" w14:textId="77777777" w:rsidR="00D13038" w:rsidRPr="00D13038" w:rsidRDefault="00D13038" w:rsidP="00D1303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3771EF6F" w14:textId="77777777" w:rsidR="00D13038" w:rsidRPr="00D13038" w:rsidRDefault="00D13038" w:rsidP="00D1303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28FB4E6A" w14:textId="77777777" w:rsidR="00D13038" w:rsidRPr="00D13038" w:rsidRDefault="00D13038" w:rsidP="00D1303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D130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D13038" w:rsidRPr="00D13038" w14:paraId="26B261CE" w14:textId="77777777" w:rsidTr="0033089A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14:paraId="4BFC1139" w14:textId="77777777" w:rsidR="00D13038" w:rsidRPr="00D13038" w:rsidRDefault="00D13038" w:rsidP="00D130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lang w:val="uk-UA" w:eastAsia="ru-RU"/>
              </w:rPr>
            </w:pPr>
            <w:r w:rsidRPr="00D13038">
              <w:rPr>
                <w:rFonts w:ascii="Times New Roman" w:eastAsia="Calibri" w:hAnsi="Times New Roman" w:cs="Times New Roman"/>
                <w:b/>
                <w:bCs/>
                <w:iCs/>
                <w:caps/>
                <w:lang w:val="uk-UA" w:eastAsia="ru-RU"/>
              </w:rPr>
              <w:t>З</w:t>
            </w:r>
            <w:r w:rsidRPr="00D13038">
              <w:rPr>
                <w:rFonts w:ascii="Times New Roman" w:eastAsia="Calibri" w:hAnsi="Times New Roman" w:cs="Times New Roman"/>
                <w:b/>
                <w:bCs/>
                <w:iCs/>
                <w:lang w:val="uk-UA" w:eastAsia="ru-RU"/>
              </w:rPr>
              <w:t>а шкалою</w:t>
            </w:r>
          </w:p>
          <w:p w14:paraId="202D93F2" w14:textId="77777777" w:rsidR="00D13038" w:rsidRPr="00D13038" w:rsidRDefault="00D13038" w:rsidP="00D130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1303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14:paraId="0F917565" w14:textId="77777777" w:rsidR="00D13038" w:rsidRPr="00D13038" w:rsidRDefault="00D13038" w:rsidP="00D1303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</w:pPr>
            <w:r w:rsidRPr="00D13038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За шкалою</w:t>
            </w:r>
          </w:p>
          <w:p w14:paraId="5A516C4C" w14:textId="77777777" w:rsidR="00D13038" w:rsidRPr="00D13038" w:rsidRDefault="00D13038" w:rsidP="00D130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14:paraId="00B479D4" w14:textId="77777777" w:rsidR="00D13038" w:rsidRPr="00D13038" w:rsidRDefault="00D13038" w:rsidP="00D1303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За національною шкалою</w:t>
            </w:r>
          </w:p>
        </w:tc>
      </w:tr>
      <w:tr w:rsidR="00D13038" w:rsidRPr="00D13038" w14:paraId="3E87BC70" w14:textId="77777777" w:rsidTr="0033089A">
        <w:trPr>
          <w:cantSplit/>
          <w:trHeight w:val="300"/>
          <w:jc w:val="center"/>
        </w:trPr>
        <w:tc>
          <w:tcPr>
            <w:tcW w:w="1725" w:type="dxa"/>
            <w:vMerge/>
          </w:tcPr>
          <w:p w14:paraId="245EE0A0" w14:textId="77777777" w:rsidR="00D13038" w:rsidRPr="00D13038" w:rsidRDefault="00D13038" w:rsidP="00D13038">
            <w:pPr>
              <w:keepNext/>
              <w:spacing w:before="240" w:after="60" w:line="240" w:lineRule="auto"/>
              <w:outlineLvl w:val="1"/>
              <w:rPr>
                <w:rFonts w:ascii="Arial" w:eastAsia="Calibri" w:hAnsi="Arial" w:cs="Arial"/>
                <w:bCs/>
                <w:iCs/>
                <w:lang w:val="uk-UA" w:eastAsia="ru-RU"/>
              </w:rPr>
            </w:pPr>
          </w:p>
        </w:tc>
        <w:tc>
          <w:tcPr>
            <w:tcW w:w="4253" w:type="dxa"/>
            <w:vMerge/>
          </w:tcPr>
          <w:p w14:paraId="66DC0F5C" w14:textId="77777777" w:rsidR="00D13038" w:rsidRPr="00D13038" w:rsidRDefault="00D13038" w:rsidP="00D13038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2126" w:type="dxa"/>
          </w:tcPr>
          <w:p w14:paraId="23462B94" w14:textId="77777777" w:rsidR="00D13038" w:rsidRPr="00D13038" w:rsidRDefault="00D13038" w:rsidP="00D13038">
            <w:pPr>
              <w:keepNext/>
              <w:suppressAutoHyphens/>
              <w:spacing w:after="0" w:line="240" w:lineRule="auto"/>
              <w:ind w:left="658"/>
              <w:outlineLvl w:val="2"/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  <w:t>Екзамен</w:t>
            </w:r>
          </w:p>
        </w:tc>
        <w:tc>
          <w:tcPr>
            <w:tcW w:w="1984" w:type="dxa"/>
          </w:tcPr>
          <w:p w14:paraId="5602A52E" w14:textId="77777777" w:rsidR="00D13038" w:rsidRPr="00D13038" w:rsidRDefault="00D13038" w:rsidP="00D13038">
            <w:pPr>
              <w:keepNext/>
              <w:suppressAutoHyphens/>
              <w:spacing w:after="0" w:line="240" w:lineRule="auto"/>
              <w:ind w:left="658"/>
              <w:outlineLvl w:val="2"/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  <w:t>Залік</w:t>
            </w:r>
          </w:p>
        </w:tc>
      </w:tr>
      <w:tr w:rsidR="00D13038" w:rsidRPr="00D13038" w14:paraId="397A91AD" w14:textId="77777777" w:rsidTr="0033089A">
        <w:trPr>
          <w:cantSplit/>
          <w:jc w:val="center"/>
        </w:trPr>
        <w:tc>
          <w:tcPr>
            <w:tcW w:w="1725" w:type="dxa"/>
            <w:vAlign w:val="center"/>
          </w:tcPr>
          <w:p w14:paraId="7854EFA6" w14:textId="77777777" w:rsidR="00D13038" w:rsidRPr="00D13038" w:rsidRDefault="00D13038" w:rsidP="00D13038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A</w:t>
            </w:r>
          </w:p>
        </w:tc>
        <w:tc>
          <w:tcPr>
            <w:tcW w:w="4253" w:type="dxa"/>
            <w:vAlign w:val="center"/>
          </w:tcPr>
          <w:p w14:paraId="6D7AA0C6" w14:textId="77777777" w:rsidR="00D13038" w:rsidRPr="00D13038" w:rsidRDefault="00D13038" w:rsidP="00D1303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90 – 100</w:t>
            </w:r>
          </w:p>
          <w:p w14:paraId="1476B44F" w14:textId="77777777" w:rsidR="00D13038" w:rsidRPr="00D13038" w:rsidRDefault="00D13038" w:rsidP="00D1303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(відмінно)</w:t>
            </w:r>
          </w:p>
        </w:tc>
        <w:tc>
          <w:tcPr>
            <w:tcW w:w="2126" w:type="dxa"/>
            <w:vAlign w:val="center"/>
          </w:tcPr>
          <w:p w14:paraId="28EFEF3A" w14:textId="77777777" w:rsidR="00D13038" w:rsidRPr="00D13038" w:rsidRDefault="00D13038" w:rsidP="00D13038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after="0" w:line="240" w:lineRule="auto"/>
              <w:ind w:firstLine="5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14:paraId="17B94436" w14:textId="77777777" w:rsidR="00D13038" w:rsidRPr="00D13038" w:rsidRDefault="00D13038" w:rsidP="00D13038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after="0" w:line="240" w:lineRule="auto"/>
              <w:ind w:firstLine="5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lang w:val="uk-UA" w:eastAsia="ar-SA"/>
              </w:rPr>
            </w:pPr>
            <w:proofErr w:type="spellStart"/>
            <w:r w:rsidRPr="00D13038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ar-SA"/>
              </w:rPr>
              <w:t>З</w:t>
            </w:r>
            <w:r w:rsidRPr="00D13038"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  <w:t>Зараховано</w:t>
            </w:r>
            <w:proofErr w:type="spellEnd"/>
          </w:p>
        </w:tc>
      </w:tr>
      <w:tr w:rsidR="00D13038" w:rsidRPr="00D13038" w14:paraId="339F180C" w14:textId="77777777" w:rsidTr="0033089A">
        <w:trPr>
          <w:cantSplit/>
          <w:jc w:val="center"/>
        </w:trPr>
        <w:tc>
          <w:tcPr>
            <w:tcW w:w="1725" w:type="dxa"/>
            <w:vAlign w:val="center"/>
          </w:tcPr>
          <w:p w14:paraId="2E336D52" w14:textId="77777777" w:rsidR="00D13038" w:rsidRPr="00D13038" w:rsidRDefault="00D13038" w:rsidP="00D13038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B</w:t>
            </w:r>
          </w:p>
        </w:tc>
        <w:tc>
          <w:tcPr>
            <w:tcW w:w="4253" w:type="dxa"/>
            <w:vAlign w:val="center"/>
          </w:tcPr>
          <w:p w14:paraId="05F5A39B" w14:textId="77777777" w:rsidR="00D13038" w:rsidRPr="00D13038" w:rsidRDefault="00D13038" w:rsidP="00D1303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85 – 89</w:t>
            </w:r>
          </w:p>
          <w:p w14:paraId="3B92295B" w14:textId="77777777" w:rsidR="00D13038" w:rsidRPr="00D13038" w:rsidRDefault="00D13038" w:rsidP="00D1303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71495CCD" w14:textId="77777777" w:rsidR="00D13038" w:rsidRPr="00D13038" w:rsidRDefault="00D13038" w:rsidP="00D1303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4 (добре)</w:t>
            </w:r>
          </w:p>
        </w:tc>
        <w:tc>
          <w:tcPr>
            <w:tcW w:w="1984" w:type="dxa"/>
            <w:vMerge/>
          </w:tcPr>
          <w:p w14:paraId="267A0F06" w14:textId="77777777" w:rsidR="00D13038" w:rsidRPr="00D13038" w:rsidRDefault="00D13038" w:rsidP="00D1303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</w:p>
        </w:tc>
      </w:tr>
      <w:tr w:rsidR="00D13038" w:rsidRPr="00D13038" w14:paraId="69D09638" w14:textId="77777777" w:rsidTr="0033089A">
        <w:trPr>
          <w:cantSplit/>
          <w:jc w:val="center"/>
        </w:trPr>
        <w:tc>
          <w:tcPr>
            <w:tcW w:w="1725" w:type="dxa"/>
            <w:vAlign w:val="center"/>
          </w:tcPr>
          <w:p w14:paraId="796A470B" w14:textId="77777777" w:rsidR="00D13038" w:rsidRPr="00D13038" w:rsidRDefault="00D13038" w:rsidP="00D13038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C</w:t>
            </w:r>
          </w:p>
        </w:tc>
        <w:tc>
          <w:tcPr>
            <w:tcW w:w="4253" w:type="dxa"/>
            <w:vAlign w:val="center"/>
          </w:tcPr>
          <w:p w14:paraId="7D346428" w14:textId="77777777" w:rsidR="00D13038" w:rsidRPr="00D13038" w:rsidRDefault="00D13038" w:rsidP="00D1303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75 – 84</w:t>
            </w:r>
          </w:p>
          <w:p w14:paraId="5DF359C6" w14:textId="77777777" w:rsidR="00D13038" w:rsidRPr="00D13038" w:rsidRDefault="00D13038" w:rsidP="00D1303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14:paraId="5BC7FBE3" w14:textId="77777777" w:rsidR="00D13038" w:rsidRPr="00D13038" w:rsidRDefault="00D13038" w:rsidP="00D1303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</w:p>
        </w:tc>
        <w:tc>
          <w:tcPr>
            <w:tcW w:w="1984" w:type="dxa"/>
            <w:vMerge/>
          </w:tcPr>
          <w:p w14:paraId="22171014" w14:textId="77777777" w:rsidR="00D13038" w:rsidRPr="00D13038" w:rsidRDefault="00D13038" w:rsidP="00D1303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</w:p>
        </w:tc>
      </w:tr>
      <w:tr w:rsidR="00D13038" w:rsidRPr="00D13038" w14:paraId="7FA45164" w14:textId="77777777" w:rsidTr="0033089A">
        <w:trPr>
          <w:cantSplit/>
          <w:jc w:val="center"/>
        </w:trPr>
        <w:tc>
          <w:tcPr>
            <w:tcW w:w="1725" w:type="dxa"/>
            <w:vAlign w:val="center"/>
          </w:tcPr>
          <w:p w14:paraId="021FE313" w14:textId="77777777" w:rsidR="00D13038" w:rsidRPr="00D13038" w:rsidRDefault="00D13038" w:rsidP="00D13038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D</w:t>
            </w:r>
          </w:p>
        </w:tc>
        <w:tc>
          <w:tcPr>
            <w:tcW w:w="4253" w:type="dxa"/>
            <w:vAlign w:val="center"/>
          </w:tcPr>
          <w:p w14:paraId="1C5705A1" w14:textId="77777777" w:rsidR="00D13038" w:rsidRPr="00D13038" w:rsidRDefault="00D13038" w:rsidP="00D1303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70 – 74</w:t>
            </w:r>
          </w:p>
          <w:p w14:paraId="517FAE08" w14:textId="77777777" w:rsidR="00D13038" w:rsidRPr="00D13038" w:rsidRDefault="00D13038" w:rsidP="00D1303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2A4450C2" w14:textId="77777777" w:rsidR="00D13038" w:rsidRPr="00D13038" w:rsidRDefault="00D13038" w:rsidP="00D1303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3 (задовільно)</w:t>
            </w:r>
          </w:p>
        </w:tc>
        <w:tc>
          <w:tcPr>
            <w:tcW w:w="1984" w:type="dxa"/>
            <w:vMerge/>
          </w:tcPr>
          <w:p w14:paraId="19DAF2E1" w14:textId="77777777" w:rsidR="00D13038" w:rsidRPr="00D13038" w:rsidRDefault="00D13038" w:rsidP="00D1303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</w:p>
        </w:tc>
      </w:tr>
      <w:tr w:rsidR="00D13038" w:rsidRPr="00D13038" w14:paraId="432D9A1C" w14:textId="77777777" w:rsidTr="0033089A">
        <w:trPr>
          <w:cantSplit/>
          <w:jc w:val="center"/>
        </w:trPr>
        <w:tc>
          <w:tcPr>
            <w:tcW w:w="1725" w:type="dxa"/>
            <w:vAlign w:val="center"/>
          </w:tcPr>
          <w:p w14:paraId="5DD3573F" w14:textId="77777777" w:rsidR="00D13038" w:rsidRPr="00D13038" w:rsidRDefault="00D13038" w:rsidP="00D13038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E</w:t>
            </w:r>
          </w:p>
        </w:tc>
        <w:tc>
          <w:tcPr>
            <w:tcW w:w="4253" w:type="dxa"/>
            <w:vAlign w:val="center"/>
          </w:tcPr>
          <w:p w14:paraId="0FC6F7B6" w14:textId="77777777" w:rsidR="00D13038" w:rsidRPr="00D13038" w:rsidRDefault="00D13038" w:rsidP="00D1303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60 – 69</w:t>
            </w:r>
          </w:p>
          <w:p w14:paraId="5F19C334" w14:textId="77777777" w:rsidR="00D13038" w:rsidRPr="00D13038" w:rsidRDefault="00D13038" w:rsidP="00D1303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14:paraId="7A6283AB" w14:textId="77777777" w:rsidR="00D13038" w:rsidRPr="00D13038" w:rsidRDefault="00D13038" w:rsidP="00D1303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</w:p>
        </w:tc>
        <w:tc>
          <w:tcPr>
            <w:tcW w:w="1984" w:type="dxa"/>
            <w:vMerge/>
          </w:tcPr>
          <w:p w14:paraId="306238E6" w14:textId="77777777" w:rsidR="00D13038" w:rsidRPr="00D13038" w:rsidRDefault="00D13038" w:rsidP="00D1303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</w:p>
        </w:tc>
      </w:tr>
      <w:tr w:rsidR="00D13038" w:rsidRPr="00D13038" w14:paraId="3DDA839A" w14:textId="77777777" w:rsidTr="0033089A">
        <w:trPr>
          <w:cantSplit/>
          <w:jc w:val="center"/>
        </w:trPr>
        <w:tc>
          <w:tcPr>
            <w:tcW w:w="1725" w:type="dxa"/>
            <w:vAlign w:val="center"/>
          </w:tcPr>
          <w:p w14:paraId="477DF3BF" w14:textId="77777777" w:rsidR="00D13038" w:rsidRPr="00D13038" w:rsidRDefault="00D13038" w:rsidP="00D13038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FX</w:t>
            </w:r>
          </w:p>
        </w:tc>
        <w:tc>
          <w:tcPr>
            <w:tcW w:w="4253" w:type="dxa"/>
            <w:vAlign w:val="center"/>
          </w:tcPr>
          <w:p w14:paraId="45FCBC7B" w14:textId="77777777" w:rsidR="00D13038" w:rsidRPr="00D13038" w:rsidRDefault="00D13038" w:rsidP="00D1303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35 – 59</w:t>
            </w:r>
          </w:p>
          <w:p w14:paraId="0BD78936" w14:textId="77777777" w:rsidR="00D13038" w:rsidRPr="00D13038" w:rsidRDefault="00D13038" w:rsidP="00D1303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66B79DE1" w14:textId="77777777" w:rsidR="00D13038" w:rsidRPr="00D13038" w:rsidRDefault="00D13038" w:rsidP="00D1303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14:paraId="2D30A299" w14:textId="77777777" w:rsidR="00D13038" w:rsidRPr="00D13038" w:rsidRDefault="00D13038" w:rsidP="00D1303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Не зараховано</w:t>
            </w:r>
          </w:p>
        </w:tc>
      </w:tr>
      <w:tr w:rsidR="00D13038" w:rsidRPr="00D13038" w14:paraId="2A9ECAC1" w14:textId="77777777" w:rsidTr="0033089A">
        <w:trPr>
          <w:cantSplit/>
          <w:jc w:val="center"/>
        </w:trPr>
        <w:tc>
          <w:tcPr>
            <w:tcW w:w="1725" w:type="dxa"/>
            <w:vAlign w:val="center"/>
          </w:tcPr>
          <w:p w14:paraId="02F77162" w14:textId="77777777" w:rsidR="00D13038" w:rsidRPr="00D13038" w:rsidRDefault="00D13038" w:rsidP="00D13038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F</w:t>
            </w:r>
          </w:p>
        </w:tc>
        <w:tc>
          <w:tcPr>
            <w:tcW w:w="4253" w:type="dxa"/>
            <w:vAlign w:val="center"/>
          </w:tcPr>
          <w:p w14:paraId="69C5662F" w14:textId="77777777" w:rsidR="00D13038" w:rsidRPr="00D13038" w:rsidRDefault="00D13038" w:rsidP="00D1303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1 – 34</w:t>
            </w:r>
          </w:p>
          <w:p w14:paraId="54EE1203" w14:textId="77777777" w:rsidR="00D13038" w:rsidRPr="00D13038" w:rsidRDefault="00D13038" w:rsidP="00D13038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  <w:r w:rsidRPr="00D13038">
              <w:rPr>
                <w:rFonts w:ascii="Times New Roman" w:eastAsia="Times New Roman" w:hAnsi="Times New Roman" w:cs="Times New Roman"/>
                <w:spacing w:val="-2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4C35CE03" w14:textId="77777777" w:rsidR="00D13038" w:rsidRPr="00D13038" w:rsidRDefault="00D13038" w:rsidP="00D1303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</w:p>
        </w:tc>
        <w:tc>
          <w:tcPr>
            <w:tcW w:w="1984" w:type="dxa"/>
            <w:vMerge/>
          </w:tcPr>
          <w:p w14:paraId="472D2986" w14:textId="77777777" w:rsidR="00D13038" w:rsidRPr="00D13038" w:rsidRDefault="00D13038" w:rsidP="00D13038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val="uk-UA" w:eastAsia="ar-SA"/>
              </w:rPr>
            </w:pPr>
          </w:p>
        </w:tc>
      </w:tr>
    </w:tbl>
    <w:p w14:paraId="28D5161F" w14:textId="77777777" w:rsidR="00D13038" w:rsidRPr="00D13038" w:rsidRDefault="00D13038" w:rsidP="00D13038">
      <w:pPr>
        <w:shd w:val="clear" w:color="auto" w:fill="FFFFFF"/>
        <w:tabs>
          <w:tab w:val="left" w:pos="97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14:paraId="1A131EB3" w14:textId="77777777" w:rsidR="009257B2" w:rsidRPr="00D13038" w:rsidRDefault="009257B2">
      <w:pPr>
        <w:rPr>
          <w:lang w:val="uk-UA"/>
        </w:rPr>
      </w:pPr>
    </w:p>
    <w:sectPr w:rsidR="009257B2" w:rsidRPr="00D1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B7"/>
    <w:rsid w:val="00083019"/>
    <w:rsid w:val="0013081A"/>
    <w:rsid w:val="008C52B7"/>
    <w:rsid w:val="008F1A17"/>
    <w:rsid w:val="009257B2"/>
    <w:rsid w:val="00D13038"/>
    <w:rsid w:val="00E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8D15E-977F-41FF-867B-9B19E77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2020-09-09T20:23:00Z</dcterms:created>
  <dcterms:modified xsi:type="dcterms:W3CDTF">2020-09-09T20:28:00Z</dcterms:modified>
</cp:coreProperties>
</file>