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BC" w:rsidRPr="005C28BC" w:rsidRDefault="005C28BC" w:rsidP="005C28BC">
      <w:pPr>
        <w:jc w:val="center"/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>МЕТОДИЧНІ МАТЕРІАЛИ ДО САМОСТІЙНОЇ РОБОТИ СТУДЕНТІВ МОДУЛЬ V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ROND-DE-JAMBE EN L`AIR Rond-de-jambe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l`air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. Музичний розмір 3/4.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На чотири вступних акорди музичного супроводу виконати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preparation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для rond-de-jambe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l`air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1-й – 4-й такти. Виконати rond-de-jambe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l`air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еn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dehors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на один такт кожний.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5-й такт. Закрити робочу ногу на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passé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90°. Руку з ІІ позиції перевести в ІІІ позицію.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6-й і 7-й такти. Пауза: зберігається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passé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на 90°.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>8-й такт. Робоча нога відкривається вбік на 45°.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9-й – 12-й такти. Виконати rond-de-jambe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l`air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еn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dedans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на один такт кожний.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13-й такт. Закрити робочу ногу на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passé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90°.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14-й і 15-й такти. Пауза: зберігається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passé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на 90°.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16-й такт. Робоча нога відкривається вбік на 45°. </w:t>
      </w:r>
    </w:p>
    <w:p w:rsidR="005C28BC" w:rsidRDefault="005C28BC" w:rsidP="005C28BC">
      <w:pPr>
        <w:jc w:val="center"/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>PETITS BATTEMENTS SUR LE COU-DE-PIED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C28BC">
        <w:rPr>
          <w:rFonts w:ascii="Times New Roman" w:hAnsi="Times New Roman" w:cs="Times New Roman"/>
          <w:sz w:val="32"/>
          <w:szCs w:val="32"/>
        </w:rPr>
        <w:t>Petits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cou-de-pied. Музичний розмір 2/4.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На чотири вступних акорди музичного супроводу виконати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preparation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petits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на 1–2 акорди робочу ногу відкрити на 45°,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на 3–4 акорди перевести в положення основного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cou-de-pied вперед. Вправа виконується на затакт (на «і») музичного супроводу.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lastRenderedPageBreak/>
        <w:t xml:space="preserve">1-й такт. На «і» – робочу ногу трохи відкрити вбік (коліно залишається зігнутим). На «раз» – робочу ногу перевести в положення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cou-de-pied назад. На «і» – робочу ногу трохи відкрити вбік (коліно залишається зігнутим). На «два» – робочу ногу перевести в положення основного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cou-de-pied вперед.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2-й і 3-й такти. Повторити рухи 1-го такту. </w:t>
      </w:r>
    </w:p>
    <w:p w:rsid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 xml:space="preserve">4-й такт. На «і-раз» – виконати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demi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на опорній нозі, робоча нога зберігає положення основного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cou-de-pied вперед. На «і» – робоча нога відкривається вбік на 45°. На «два» – робоча нога закривається в положення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8BC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5C28BC">
        <w:rPr>
          <w:rFonts w:ascii="Times New Roman" w:hAnsi="Times New Roman" w:cs="Times New Roman"/>
          <w:sz w:val="32"/>
          <w:szCs w:val="32"/>
        </w:rPr>
        <w:t xml:space="preserve"> cou-de-pied назад. </w:t>
      </w:r>
    </w:p>
    <w:p w:rsidR="00A15553" w:rsidRPr="005C28BC" w:rsidRDefault="005C28BC">
      <w:pPr>
        <w:rPr>
          <w:rFonts w:ascii="Times New Roman" w:hAnsi="Times New Roman" w:cs="Times New Roman"/>
          <w:sz w:val="32"/>
          <w:szCs w:val="32"/>
        </w:rPr>
      </w:pPr>
      <w:r w:rsidRPr="005C28BC">
        <w:rPr>
          <w:rFonts w:ascii="Times New Roman" w:hAnsi="Times New Roman" w:cs="Times New Roman"/>
          <w:sz w:val="32"/>
          <w:szCs w:val="32"/>
        </w:rPr>
        <w:t>Вправу виконати у зворотному порядку на наступні чотири такти</w:t>
      </w:r>
    </w:p>
    <w:sectPr w:rsidR="00A15553" w:rsidRPr="005C28BC" w:rsidSect="00A1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8BC"/>
    <w:rsid w:val="00200BAB"/>
    <w:rsid w:val="005C28BC"/>
    <w:rsid w:val="009C10BC"/>
    <w:rsid w:val="00A1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53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2021-01-27T21:48:00Z</dcterms:created>
  <dcterms:modified xsi:type="dcterms:W3CDTF">2021-01-27T21:48:00Z</dcterms:modified>
</cp:coreProperties>
</file>