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C7" w:rsidRPr="00620999" w:rsidRDefault="00174CC7" w:rsidP="00174C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09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до самостійної роботи</w:t>
      </w:r>
    </w:p>
    <w:p w:rsidR="00174CC7" w:rsidRPr="005D270D" w:rsidRDefault="00174CC7" w:rsidP="00174CC7">
      <w:pPr>
        <w:pStyle w:val="a3"/>
        <w:numPr>
          <w:ilvl w:val="0"/>
          <w:numId w:val="1"/>
        </w:numPr>
        <w:rPr>
          <w:rFonts w:eastAsia="Times New Roman"/>
        </w:rPr>
      </w:pPr>
      <w:r w:rsidRPr="00E5509D">
        <w:rPr>
          <w:rFonts w:eastAsia="Times New Roman"/>
        </w:rPr>
        <w:t xml:space="preserve">Яка маса сульфіду натрію знаходиться в 100 мл розчину з рН = 12,84? </w:t>
      </w:r>
      <w:r w:rsidRPr="005D270D">
        <w:rPr>
          <w:rFonts w:eastAsia="Times New Roman"/>
        </w:rPr>
        <w:t>Обчислити ступінь гідролізу солі в цьому розчині.ри який молярної концентрації нітрату амонію розчин має рН = 5,6? Скільки грамів солі розчинено в 200 мл цього розчину?</w:t>
      </w:r>
    </w:p>
    <w:p w:rsidR="00174CC7" w:rsidRPr="005D270D" w:rsidRDefault="00174CC7" w:rsidP="00174CC7">
      <w:pPr>
        <w:pStyle w:val="a3"/>
        <w:numPr>
          <w:ilvl w:val="0"/>
          <w:numId w:val="1"/>
        </w:numPr>
        <w:rPr>
          <w:rFonts w:eastAsia="Times New Roman"/>
        </w:rPr>
      </w:pPr>
      <w:r w:rsidRPr="00E5509D">
        <w:rPr>
          <w:rFonts w:eastAsia="Times New Roman"/>
        </w:rPr>
        <w:t>Розрахувати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рН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розчину</w:t>
      </w:r>
      <w:r w:rsidRPr="005D270D">
        <w:rPr>
          <w:rFonts w:eastAsia="Times New Roman"/>
        </w:rPr>
        <w:t xml:space="preserve">, </w:t>
      </w:r>
      <w:r w:rsidRPr="00E5509D">
        <w:rPr>
          <w:rFonts w:eastAsia="Times New Roman"/>
        </w:rPr>
        <w:t>отриманого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при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пропущенні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через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розчин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сульфіту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натрію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еквімолярної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кількості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хлороводню</w:t>
      </w:r>
      <w:r w:rsidRPr="005D270D">
        <w:rPr>
          <w:rFonts w:eastAsia="Times New Roman"/>
        </w:rPr>
        <w:t>.</w:t>
      </w:r>
    </w:p>
    <w:p w:rsidR="00174CC7" w:rsidRPr="00E5509D" w:rsidRDefault="00174CC7" w:rsidP="00174CC7">
      <w:pPr>
        <w:pStyle w:val="a3"/>
        <w:numPr>
          <w:ilvl w:val="0"/>
          <w:numId w:val="1"/>
        </w:numPr>
        <w:rPr>
          <w:rFonts w:eastAsia="Times New Roman"/>
        </w:rPr>
      </w:pPr>
      <w:r w:rsidRPr="00E5509D">
        <w:rPr>
          <w:rFonts w:eastAsia="Times New Roman"/>
        </w:rPr>
        <w:t xml:space="preserve">Розрахувати молярну концентрацію синильної кислоти і масу </w:t>
      </w:r>
      <w:r w:rsidRPr="00E5509D">
        <w:rPr>
          <w:rFonts w:eastAsia="Times New Roman"/>
          <w:lang w:val="en-US"/>
        </w:rPr>
        <w:t>HCN</w:t>
      </w:r>
      <w:r w:rsidRPr="00E5509D">
        <w:rPr>
          <w:rFonts w:eastAsia="Times New Roman"/>
        </w:rPr>
        <w:t xml:space="preserve"> в 100 мл її водного розчину,</w:t>
      </w:r>
      <w:r>
        <w:rPr>
          <w:rFonts w:eastAsia="Times New Roman"/>
          <w:lang w:val="uk-UA"/>
        </w:rPr>
        <w:t>що</w:t>
      </w:r>
      <w:r w:rsidRPr="00E5509D">
        <w:rPr>
          <w:rFonts w:eastAsia="Times New Roman"/>
        </w:rPr>
        <w:t xml:space="preserve"> має рН = 5,0.</w:t>
      </w:r>
    </w:p>
    <w:p w:rsidR="00174CC7" w:rsidRPr="005D270D" w:rsidRDefault="00174CC7" w:rsidP="00174CC7">
      <w:pPr>
        <w:pStyle w:val="a3"/>
        <w:numPr>
          <w:ilvl w:val="0"/>
          <w:numId w:val="1"/>
        </w:numPr>
        <w:rPr>
          <w:rFonts w:eastAsia="Times New Roman"/>
        </w:rPr>
      </w:pPr>
      <w:r w:rsidRPr="00E5509D">
        <w:rPr>
          <w:rFonts w:eastAsia="Times New Roman"/>
        </w:rPr>
        <w:t>Скільки грамів хлориду натр</w:t>
      </w:r>
      <w:r>
        <w:rPr>
          <w:rFonts w:eastAsia="Times New Roman"/>
        </w:rPr>
        <w:t>ію необхідно додати до 100 мл 3×</w:t>
      </w:r>
      <w:r w:rsidRPr="00E5509D">
        <w:rPr>
          <w:rFonts w:eastAsia="Times New Roman"/>
        </w:rPr>
        <w:t>10</w:t>
      </w:r>
      <w:r w:rsidRPr="00E5509D">
        <w:rPr>
          <w:rFonts w:eastAsia="Times New Roman"/>
          <w:vertAlign w:val="superscript"/>
        </w:rPr>
        <w:t>-2</w:t>
      </w:r>
      <w:r w:rsidRPr="00E5509D">
        <w:rPr>
          <w:rFonts w:eastAsia="Times New Roman"/>
        </w:rPr>
        <w:t xml:space="preserve"> М розчину нітрату свинцю, щоб утворився осад хлориду свинцю?</w:t>
      </w:r>
    </w:p>
    <w:p w:rsidR="00174CC7" w:rsidRPr="005D270D" w:rsidRDefault="00174CC7" w:rsidP="00174CC7">
      <w:pPr>
        <w:pStyle w:val="a3"/>
        <w:numPr>
          <w:ilvl w:val="0"/>
          <w:numId w:val="1"/>
        </w:numPr>
        <w:rPr>
          <w:rFonts w:eastAsia="Times New Roman"/>
        </w:rPr>
      </w:pPr>
      <w:r w:rsidRPr="00E5509D">
        <w:rPr>
          <w:rFonts w:eastAsia="Times New Roman"/>
        </w:rPr>
        <w:t>Чи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випаде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осад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при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змішуванні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рівних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об</w:t>
      </w:r>
      <w:r w:rsidRPr="005D270D">
        <w:rPr>
          <w:rFonts w:eastAsia="Times New Roman"/>
        </w:rPr>
        <w:t>'</w:t>
      </w:r>
      <w:r w:rsidRPr="00E5509D">
        <w:rPr>
          <w:rFonts w:eastAsia="Times New Roman"/>
        </w:rPr>
        <w:t>ємів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сант</w:t>
      </w:r>
      <w:r>
        <w:rPr>
          <w:rFonts w:eastAsia="Times New Roman"/>
          <w:lang w:val="uk-UA"/>
        </w:rPr>
        <w:t>и</w:t>
      </w:r>
      <w:r w:rsidRPr="00E5509D">
        <w:rPr>
          <w:rFonts w:eastAsia="Times New Roman"/>
        </w:rPr>
        <w:t>молярних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розчинів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хлориду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стронцію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та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оксалату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натрію</w:t>
      </w:r>
      <w:r w:rsidRPr="005D270D">
        <w:rPr>
          <w:rFonts w:eastAsia="Times New Roman"/>
        </w:rPr>
        <w:t xml:space="preserve"> </w:t>
      </w:r>
      <w:r w:rsidRPr="00E5509D">
        <w:rPr>
          <w:rFonts w:eastAsia="Times New Roman"/>
        </w:rPr>
        <w:t>при</w:t>
      </w:r>
      <w:r w:rsidRPr="005D270D">
        <w:rPr>
          <w:rFonts w:eastAsia="Times New Roman"/>
        </w:rPr>
        <w:t xml:space="preserve">: </w:t>
      </w:r>
      <w:r w:rsidRPr="00E5509D">
        <w:rPr>
          <w:rFonts w:eastAsia="Times New Roman"/>
          <w:lang w:val="en-US"/>
        </w:rPr>
        <w:t>a</w:t>
      </w:r>
      <w:r w:rsidRPr="005D270D">
        <w:rPr>
          <w:rFonts w:eastAsia="Times New Roman"/>
        </w:rPr>
        <w:t xml:space="preserve">) </w:t>
      </w:r>
      <w:r w:rsidRPr="00E5509D">
        <w:rPr>
          <w:rFonts w:eastAsia="Times New Roman"/>
          <w:lang w:val="en-US"/>
        </w:rPr>
        <w:t>pH</w:t>
      </w:r>
      <w:r w:rsidRPr="005D270D">
        <w:rPr>
          <w:rFonts w:eastAsia="Times New Roman"/>
        </w:rPr>
        <w:t xml:space="preserve"> = 9; </w:t>
      </w:r>
      <w:r w:rsidRPr="00E5509D">
        <w:rPr>
          <w:rFonts w:eastAsia="Times New Roman"/>
        </w:rPr>
        <w:t>б</w:t>
      </w:r>
      <w:r w:rsidRPr="005D270D">
        <w:rPr>
          <w:rFonts w:eastAsia="Times New Roman"/>
        </w:rPr>
        <w:t xml:space="preserve">) </w:t>
      </w:r>
      <w:r w:rsidRPr="00E5509D">
        <w:rPr>
          <w:rFonts w:eastAsia="Times New Roman"/>
          <w:lang w:val="en-US"/>
        </w:rPr>
        <w:t>pH</w:t>
      </w:r>
      <w:r w:rsidRPr="005D270D">
        <w:rPr>
          <w:rFonts w:eastAsia="Times New Roman"/>
        </w:rPr>
        <w:t xml:space="preserve"> = 2.</w:t>
      </w:r>
    </w:p>
    <w:p w:rsidR="00174CC7" w:rsidRPr="00E5509D" w:rsidRDefault="00174CC7" w:rsidP="00174CC7">
      <w:pPr>
        <w:pStyle w:val="a3"/>
        <w:numPr>
          <w:ilvl w:val="0"/>
          <w:numId w:val="1"/>
        </w:numPr>
        <w:rPr>
          <w:rFonts w:eastAsia="Times New Roman"/>
          <w:lang w:val="en-US"/>
        </w:rPr>
      </w:pPr>
      <w:r w:rsidRPr="00E5509D">
        <w:rPr>
          <w:rFonts w:eastAsia="Times New Roman"/>
        </w:rPr>
        <w:t>До 50 мл розчину, що містить 1,7 × 10</w:t>
      </w:r>
      <w:r w:rsidRPr="00E5509D">
        <w:rPr>
          <w:rFonts w:eastAsia="Times New Roman"/>
          <w:vertAlign w:val="superscript"/>
        </w:rPr>
        <w:t>-4</w:t>
      </w:r>
      <w:r w:rsidRPr="00E5509D">
        <w:rPr>
          <w:rFonts w:eastAsia="Times New Roman"/>
        </w:rPr>
        <w:t xml:space="preserve"> моль / л нітрату срібла, додали 15 мл 0,01 М розчину хлориду натрію. </w:t>
      </w:r>
      <w:r>
        <w:rPr>
          <w:rFonts w:eastAsia="Times New Roman"/>
          <w:lang w:val="uk-UA"/>
        </w:rPr>
        <w:t>Чи у</w:t>
      </w:r>
      <w:r w:rsidRPr="00E5509D">
        <w:rPr>
          <w:rFonts w:eastAsia="Times New Roman"/>
        </w:rPr>
        <w:t>твор</w:t>
      </w:r>
      <w:r>
        <w:rPr>
          <w:rFonts w:eastAsia="Times New Roman"/>
          <w:lang w:val="uk-UA"/>
        </w:rPr>
        <w:t>и</w:t>
      </w:r>
      <w:r w:rsidRPr="00E5509D">
        <w:rPr>
          <w:rFonts w:eastAsia="Times New Roman"/>
        </w:rPr>
        <w:t xml:space="preserve">ться осад </w:t>
      </w:r>
      <w:r w:rsidRPr="00E5509D">
        <w:rPr>
          <w:rFonts w:eastAsia="Times New Roman"/>
          <w:lang w:val="en-US"/>
        </w:rPr>
        <w:t>AgCl</w:t>
      </w:r>
      <w:r w:rsidRPr="00E5509D">
        <w:rPr>
          <w:rFonts w:eastAsia="Times New Roman"/>
        </w:rPr>
        <w:t>?</w:t>
      </w:r>
    </w:p>
    <w:p w:rsidR="00174CC7" w:rsidRPr="00E5509D" w:rsidRDefault="00174CC7" w:rsidP="00174CC7">
      <w:pPr>
        <w:pStyle w:val="a3"/>
        <w:numPr>
          <w:ilvl w:val="0"/>
          <w:numId w:val="1"/>
        </w:numPr>
        <w:rPr>
          <w:rFonts w:eastAsia="Times New Roman"/>
        </w:rPr>
      </w:pPr>
      <w:r w:rsidRPr="00E5509D">
        <w:rPr>
          <w:rFonts w:eastAsia="Times New Roman"/>
        </w:rPr>
        <w:t xml:space="preserve">До 50 мл 0,02 М розчину </w:t>
      </w:r>
      <w:r w:rsidRPr="00E5509D">
        <w:rPr>
          <w:rFonts w:eastAsia="Times New Roman"/>
          <w:lang w:val="en-US"/>
        </w:rPr>
        <w:t>CaCl</w:t>
      </w:r>
      <w:r w:rsidRPr="00E5509D">
        <w:rPr>
          <w:rFonts w:eastAsia="Times New Roman"/>
          <w:vertAlign w:val="subscript"/>
        </w:rPr>
        <w:t>2</w:t>
      </w:r>
      <w:r w:rsidRPr="00E5509D">
        <w:rPr>
          <w:rFonts w:eastAsia="Times New Roman"/>
        </w:rPr>
        <w:t xml:space="preserve"> додали 50 мл 0,03 М сульфату калію. Розрахувати масову концентрацію сульфату кальцію в розчині над осадом.</w:t>
      </w:r>
    </w:p>
    <w:p w:rsidR="00174CC7" w:rsidRPr="00E5509D" w:rsidRDefault="00174CC7" w:rsidP="00174CC7">
      <w:pPr>
        <w:pStyle w:val="a3"/>
        <w:numPr>
          <w:ilvl w:val="0"/>
          <w:numId w:val="1"/>
        </w:numPr>
        <w:rPr>
          <w:rFonts w:eastAsia="Times New Roman"/>
        </w:rPr>
      </w:pPr>
      <w:r w:rsidRPr="00E5509D">
        <w:rPr>
          <w:rFonts w:eastAsia="Times New Roman"/>
        </w:rPr>
        <w:t>Розрахувати молярну і масову розчинність у воді: а) сульфату кальцію, б) йодиду свинцю, в) арсенату срібла, г) фосфату барію.</w:t>
      </w:r>
    </w:p>
    <w:p w:rsidR="00174CC7" w:rsidRPr="005D270D" w:rsidRDefault="00174CC7" w:rsidP="00174CC7">
      <w:pPr>
        <w:pStyle w:val="a3"/>
        <w:numPr>
          <w:ilvl w:val="0"/>
          <w:numId w:val="1"/>
        </w:numPr>
        <w:rPr>
          <w:rFonts w:eastAsia="Times New Roman"/>
        </w:rPr>
      </w:pPr>
      <w:r w:rsidRPr="00E5509D">
        <w:rPr>
          <w:rFonts w:eastAsia="Times New Roman"/>
        </w:rPr>
        <w:t>Розрахувати рівноважну концентрацію іонів срібла в розчині, в 1 л якого розчинено 0,1 моль AgNO</w:t>
      </w:r>
      <w:r w:rsidRPr="00E5509D">
        <w:rPr>
          <w:rFonts w:eastAsia="Times New Roman"/>
          <w:vertAlign w:val="subscript"/>
        </w:rPr>
        <w:t>3</w:t>
      </w:r>
      <w:r w:rsidRPr="00E5509D">
        <w:rPr>
          <w:rFonts w:eastAsia="Times New Roman"/>
        </w:rPr>
        <w:t xml:space="preserve"> і 0,7 моль </w:t>
      </w:r>
      <w:r>
        <w:rPr>
          <w:rFonts w:eastAsia="Times New Roman"/>
        </w:rPr>
        <w:t>NH3+</w:t>
      </w:r>
      <w:r w:rsidRPr="00E5509D">
        <w:rPr>
          <w:rFonts w:eastAsia="Times New Roman"/>
          <w:vertAlign w:val="subscript"/>
        </w:rPr>
        <w:t>3</w:t>
      </w:r>
      <w:r w:rsidRPr="00E5509D">
        <w:rPr>
          <w:rFonts w:eastAsia="Times New Roman"/>
        </w:rPr>
        <w:t>.</w:t>
      </w:r>
    </w:p>
    <w:p w:rsidR="00174CC7" w:rsidRPr="00E5509D" w:rsidRDefault="00174CC7" w:rsidP="00174CC7">
      <w:pPr>
        <w:pStyle w:val="a3"/>
        <w:numPr>
          <w:ilvl w:val="0"/>
          <w:numId w:val="1"/>
        </w:numPr>
        <w:rPr>
          <w:rFonts w:eastAsia="Times New Roman"/>
        </w:rPr>
      </w:pPr>
      <w:r w:rsidRPr="005D270D">
        <w:rPr>
          <w:rFonts w:eastAsia="Times New Roman"/>
        </w:rPr>
        <w:t xml:space="preserve">Розрахувати рівноважну концентрацію іонів </w:t>
      </w:r>
      <w:r>
        <w:rPr>
          <w:rFonts w:eastAsia="Times New Roman"/>
        </w:rPr>
        <w:t>міді в 0,01М розчині</w:t>
      </w:r>
      <w:r>
        <w:rPr>
          <w:rFonts w:eastAsia="Times New Roman"/>
          <w:lang w:val="uk-UA"/>
        </w:rPr>
        <w:t xml:space="preserve">     </w:t>
      </w:r>
      <w:r>
        <w:rPr>
          <w:rFonts w:eastAsia="Times New Roman"/>
        </w:rPr>
        <w:t xml:space="preserve"> [Cu(SCN)</w:t>
      </w:r>
      <w:r w:rsidRPr="005D270D">
        <w:rPr>
          <w:rFonts w:eastAsia="Times New Roman"/>
          <w:vertAlign w:val="subscript"/>
        </w:rPr>
        <w:t>4</w:t>
      </w:r>
      <w:r w:rsidRPr="005D270D">
        <w:rPr>
          <w:rFonts w:eastAsia="Times New Roman"/>
        </w:rPr>
        <w:t xml:space="preserve">] </w:t>
      </w:r>
      <w:r w:rsidRPr="005D270D">
        <w:rPr>
          <w:rFonts w:eastAsia="Times New Roman"/>
          <w:vertAlign w:val="superscript"/>
        </w:rPr>
        <w:t>2-</w:t>
      </w:r>
      <w:r w:rsidRPr="005D270D">
        <w:rPr>
          <w:rFonts w:eastAsia="Times New Roman"/>
        </w:rPr>
        <w:t>, що містить надлишок родан</w:t>
      </w:r>
      <w:r>
        <w:rPr>
          <w:rFonts w:eastAsia="Times New Roman"/>
          <w:lang w:val="uk-UA"/>
        </w:rPr>
        <w:t>і</w:t>
      </w:r>
      <w:r>
        <w:rPr>
          <w:rFonts w:eastAsia="Times New Roman"/>
        </w:rPr>
        <w:t xml:space="preserve">д-іонів в концентрації </w:t>
      </w:r>
      <w:r>
        <w:rPr>
          <w:rFonts w:eastAsia="Times New Roman"/>
          <w:lang w:val="uk-UA"/>
        </w:rPr>
        <w:t xml:space="preserve">          </w:t>
      </w:r>
      <w:r>
        <w:rPr>
          <w:rFonts w:eastAsia="Times New Roman"/>
        </w:rPr>
        <w:t>1 моль /</w:t>
      </w:r>
      <w:r>
        <w:rPr>
          <w:rFonts w:eastAsia="Times New Roman"/>
          <w:lang w:val="uk-UA"/>
        </w:rPr>
        <w:t>л</w:t>
      </w:r>
      <w:r w:rsidRPr="005D270D">
        <w:rPr>
          <w:rFonts w:eastAsia="Times New Roman"/>
        </w:rPr>
        <w:t>.</w:t>
      </w:r>
    </w:p>
    <w:p w:rsidR="00310118" w:rsidRDefault="00310118"/>
    <w:sectPr w:rsidR="0031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746B2"/>
    <w:multiLevelType w:val="hybridMultilevel"/>
    <w:tmpl w:val="D4F8C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174CC7"/>
    <w:rsid w:val="00174CC7"/>
    <w:rsid w:val="0031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C7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2015-03-29T19:11:00Z</dcterms:created>
  <dcterms:modified xsi:type="dcterms:W3CDTF">2015-03-29T19:12:00Z</dcterms:modified>
</cp:coreProperties>
</file>