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34" w:rsidRPr="007824FB" w:rsidRDefault="00552634" w:rsidP="00552634">
      <w:pPr>
        <w:jc w:val="center"/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uk-UA"/>
        </w:rPr>
        <w:t>Питання до самостійної роботи</w:t>
      </w:r>
    </w:p>
    <w:p w:rsidR="00552634" w:rsidRPr="00EB488D" w:rsidRDefault="00552634" w:rsidP="00552634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Поясніть на конкретному прикладі, в чому полягає сутність дрібного аналізу катіонів та аніонів.</w:t>
      </w:r>
    </w:p>
    <w:p w:rsidR="00552634" w:rsidRPr="00EB488D" w:rsidRDefault="00552634" w:rsidP="00552634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Поясніть, у чому полягає сутність систематичного аналізу катіонів.</w:t>
      </w:r>
    </w:p>
    <w:p w:rsidR="00552634" w:rsidRPr="00EB488D" w:rsidRDefault="00552634" w:rsidP="00552634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Перерахуйте катіони, летючі солі яких забарвлюють полум'я пальника. </w:t>
      </w:r>
    </w:p>
    <w:p w:rsidR="00552634" w:rsidRPr="00EB488D" w:rsidRDefault="00552634" w:rsidP="00552634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 xml:space="preserve">Назвіть катіони, що дають пофарбовані </w:t>
      </w:r>
      <w:proofErr w:type="spellStart"/>
      <w:r w:rsidRPr="00EB488D">
        <w:rPr>
          <w:rFonts w:eastAsia="Times New Roman"/>
          <w:lang w:val="uk-UA"/>
        </w:rPr>
        <w:t>аквокомплексах</w:t>
      </w:r>
      <w:proofErr w:type="spellEnd"/>
      <w:r w:rsidRPr="00EB488D">
        <w:rPr>
          <w:rFonts w:eastAsia="Times New Roman"/>
          <w:lang w:val="uk-UA"/>
        </w:rPr>
        <w:t>.</w:t>
      </w:r>
    </w:p>
    <w:p w:rsidR="00552634" w:rsidRPr="00EB488D" w:rsidRDefault="00552634" w:rsidP="00552634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Яким чином можна перевести в розчин наступні з'єднання:</w:t>
      </w:r>
    </w:p>
    <w:p w:rsidR="00552634" w:rsidRPr="00EB488D" w:rsidRDefault="00552634" w:rsidP="00552634">
      <w:pPr>
        <w:ind w:left="360" w:firstLine="348"/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а) хлорид свинцю, сульфат свинцю;</w:t>
      </w:r>
    </w:p>
    <w:p w:rsidR="00552634" w:rsidRPr="00EB488D" w:rsidRDefault="00552634" w:rsidP="00552634">
      <w:pPr>
        <w:ind w:left="360" w:firstLine="348"/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б) сульфати кальцію, стронцію, барію;</w:t>
      </w:r>
    </w:p>
    <w:p w:rsidR="00552634" w:rsidRPr="00EB488D" w:rsidRDefault="00552634" w:rsidP="00552634">
      <w:pPr>
        <w:ind w:left="360" w:firstLine="348"/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в) солі вісмуту (Ш);</w:t>
      </w:r>
    </w:p>
    <w:p w:rsidR="00552634" w:rsidRPr="00EB488D" w:rsidRDefault="00552634" w:rsidP="00552634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Як відокремити катіони першої аналітичної групи від катіонів другий - шостий аналітичних груп?</w:t>
      </w:r>
    </w:p>
    <w:p w:rsidR="00552634" w:rsidRPr="00EB488D" w:rsidRDefault="00552634" w:rsidP="00552634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Чим відрізняється хід аналізу суміші аніонів у присутності катіонів важких металів від ходу аналізу аніонів в їх відсутність?</w:t>
      </w:r>
    </w:p>
    <w:p w:rsidR="00552634" w:rsidRPr="00EB488D" w:rsidRDefault="00552634" w:rsidP="00552634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Яка роль групових реакцій в аналізі катіонів та аніонів?</w:t>
      </w:r>
    </w:p>
    <w:p w:rsidR="00552634" w:rsidRDefault="00552634" w:rsidP="00552634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>Перерахуйте основні етапи аналізу «сухий» солі. З якою метою проводять попередні випробування і спостереження при аналізі невідомого зразка?</w:t>
      </w:r>
    </w:p>
    <w:p w:rsidR="00552634" w:rsidRPr="00EB488D" w:rsidRDefault="00552634" w:rsidP="00552634">
      <w:pPr>
        <w:pStyle w:val="a3"/>
        <w:numPr>
          <w:ilvl w:val="0"/>
          <w:numId w:val="1"/>
        </w:numPr>
        <w:rPr>
          <w:rFonts w:eastAsia="Times New Roman"/>
          <w:lang w:val="uk-UA"/>
        </w:rPr>
      </w:pPr>
      <w:r w:rsidRPr="00EB488D">
        <w:rPr>
          <w:rFonts w:eastAsia="Times New Roman"/>
          <w:lang w:val="uk-UA"/>
        </w:rPr>
        <w:t xml:space="preserve">Які </w:t>
      </w:r>
      <w:r>
        <w:rPr>
          <w:rFonts w:eastAsia="Times New Roman"/>
          <w:lang w:val="uk-UA"/>
        </w:rPr>
        <w:t>розподілення</w:t>
      </w:r>
      <w:r w:rsidRPr="00EB488D">
        <w:rPr>
          <w:rFonts w:eastAsia="Times New Roman"/>
          <w:lang w:val="uk-UA"/>
        </w:rPr>
        <w:t xml:space="preserve"> катіонів та аніонів на аналітичні групи ви знаєте? Назвіть групові реагенти, використовувані в </w:t>
      </w:r>
      <w:r>
        <w:rPr>
          <w:rFonts w:eastAsia="Times New Roman"/>
          <w:lang w:val="uk-UA"/>
        </w:rPr>
        <w:t>приведених</w:t>
      </w:r>
      <w:r w:rsidRPr="00EB488D">
        <w:rPr>
          <w:rFonts w:eastAsia="Times New Roman"/>
          <w:lang w:val="uk-UA"/>
        </w:rPr>
        <w:t xml:space="preserve"> класифікаціях.</w:t>
      </w:r>
    </w:p>
    <w:p w:rsidR="001912C3" w:rsidRDefault="001912C3"/>
    <w:sectPr w:rsidR="0019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55762"/>
    <w:multiLevelType w:val="hybridMultilevel"/>
    <w:tmpl w:val="3BF22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52634"/>
    <w:rsid w:val="001912C3"/>
    <w:rsid w:val="0055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34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2015-03-29T19:15:00Z</dcterms:created>
  <dcterms:modified xsi:type="dcterms:W3CDTF">2015-03-29T19:16:00Z</dcterms:modified>
</cp:coreProperties>
</file>