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15A" w:rsidRPr="00F358FB" w:rsidRDefault="0019415A" w:rsidP="0019415A">
      <w:pPr>
        <w:shd w:val="clear" w:color="auto" w:fill="FFFFFF"/>
        <w:tabs>
          <w:tab w:val="left" w:pos="365"/>
        </w:tabs>
        <w:spacing w:before="14" w:line="226" w:lineRule="exact"/>
        <w:ind w:left="774"/>
        <w:jc w:val="center"/>
      </w:pPr>
      <w:r w:rsidRPr="00F358FB">
        <w:rPr>
          <w:b/>
        </w:rPr>
        <w:t>Інформаційні ресурси</w:t>
      </w:r>
    </w:p>
    <w:p w:rsidR="0019415A" w:rsidRPr="00CE7FAD" w:rsidRDefault="0019415A" w:rsidP="0019415A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4"/>
          <w:u w:val="single"/>
          <w:lang w:val="uk-UA"/>
        </w:rPr>
      </w:pPr>
      <w:r w:rsidRPr="00DC79BE">
        <w:rPr>
          <w:sz w:val="24"/>
          <w:lang w:val="uk-UA"/>
        </w:rPr>
        <w:t xml:space="preserve">Практична </w:t>
      </w:r>
      <w:r>
        <w:rPr>
          <w:sz w:val="24"/>
          <w:lang w:val="uk-UA"/>
        </w:rPr>
        <w:t>стилістика ділового спілкування</w:t>
      </w:r>
      <w:r w:rsidRPr="00DC79BE">
        <w:rPr>
          <w:sz w:val="24"/>
          <w:lang w:val="uk-UA"/>
        </w:rPr>
        <w:t>:  методичні рекомендації для студентів</w:t>
      </w:r>
      <w:r>
        <w:rPr>
          <w:sz w:val="24"/>
          <w:lang w:val="uk-UA"/>
        </w:rPr>
        <w:t xml:space="preserve">. </w:t>
      </w:r>
      <w:proofErr w:type="spellStart"/>
      <w:r>
        <w:rPr>
          <w:sz w:val="24"/>
          <w:lang w:val="uk-UA"/>
        </w:rPr>
        <w:t>Укл</w:t>
      </w:r>
      <w:proofErr w:type="spellEnd"/>
      <w:r>
        <w:rPr>
          <w:sz w:val="24"/>
          <w:lang w:val="uk-UA"/>
        </w:rPr>
        <w:t xml:space="preserve">. </w:t>
      </w:r>
      <w:proofErr w:type="spellStart"/>
      <w:r>
        <w:rPr>
          <w:sz w:val="24"/>
          <w:lang w:val="uk-UA"/>
        </w:rPr>
        <w:t>Чікаліна</w:t>
      </w:r>
      <w:proofErr w:type="spellEnd"/>
      <w:r>
        <w:rPr>
          <w:sz w:val="24"/>
          <w:lang w:val="uk-UA"/>
        </w:rPr>
        <w:t xml:space="preserve"> І.О. </w:t>
      </w:r>
      <w:r w:rsidRPr="000A24C4">
        <w:rPr>
          <w:sz w:val="24"/>
          <w:lang w:val="uk-UA"/>
        </w:rPr>
        <w:t xml:space="preserve"> </w:t>
      </w:r>
      <w:r w:rsidRPr="00DC79BE">
        <w:rPr>
          <w:color w:val="002060"/>
          <w:sz w:val="24"/>
          <w:lang w:val="uk-UA"/>
        </w:rPr>
        <w:t>Доне</w:t>
      </w:r>
      <w:r>
        <w:rPr>
          <w:color w:val="002060"/>
          <w:sz w:val="24"/>
          <w:lang w:val="uk-UA"/>
        </w:rPr>
        <w:t>цьк: Цифрова типографія, 2009.</w:t>
      </w:r>
      <w:r w:rsidRPr="00DC79BE">
        <w:rPr>
          <w:color w:val="002060"/>
          <w:sz w:val="24"/>
          <w:lang w:val="uk-UA"/>
        </w:rPr>
        <w:t xml:space="preserve"> 64 с. </w:t>
      </w:r>
      <w:r w:rsidRPr="007805F0">
        <w:rPr>
          <w:sz w:val="24"/>
          <w:lang w:val="en-US"/>
        </w:rPr>
        <w:t>URL</w:t>
      </w:r>
      <w:r w:rsidRPr="00386D29">
        <w:rPr>
          <w:sz w:val="24"/>
          <w:lang w:val="uk-UA"/>
        </w:rPr>
        <w:t>:</w:t>
      </w:r>
      <w:r>
        <w:rPr>
          <w:sz w:val="24"/>
          <w:lang w:val="uk-UA"/>
        </w:rPr>
        <w:t xml:space="preserve"> </w:t>
      </w:r>
      <w:hyperlink r:id="rId5" w:history="1">
        <w:r w:rsidRPr="00CE7FAD">
          <w:rPr>
            <w:rStyle w:val="a4"/>
            <w:color w:val="auto"/>
            <w:sz w:val="24"/>
            <w:lang w:val="uk-UA"/>
          </w:rPr>
          <w:t xml:space="preserve">http://kafedragumartcollege.edukit.km.ua/Files/downloads/Практична стилістика ділового </w:t>
        </w:r>
        <w:bookmarkStart w:id="0" w:name="_GoBack"/>
        <w:bookmarkEnd w:id="0"/>
        <w:r w:rsidRPr="00CE7FAD">
          <w:rPr>
            <w:rStyle w:val="a4"/>
            <w:color w:val="auto"/>
            <w:sz w:val="24"/>
            <w:lang w:val="uk-UA"/>
          </w:rPr>
          <w:t>спілкування.pdf</w:t>
        </w:r>
      </w:hyperlink>
    </w:p>
    <w:p w:rsidR="0019415A" w:rsidRPr="00CE7FAD" w:rsidRDefault="0019415A" w:rsidP="0019415A">
      <w:pPr>
        <w:pStyle w:val="a3"/>
        <w:numPr>
          <w:ilvl w:val="0"/>
          <w:numId w:val="1"/>
        </w:numPr>
        <w:ind w:left="360"/>
        <w:jc w:val="both"/>
        <w:rPr>
          <w:rStyle w:val="a4"/>
          <w:color w:val="auto"/>
          <w:sz w:val="24"/>
          <w:lang w:val="uk-UA"/>
        </w:rPr>
      </w:pPr>
      <w:r w:rsidRPr="00DC79BE">
        <w:rPr>
          <w:sz w:val="24"/>
          <w:lang w:val="uk-UA"/>
        </w:rPr>
        <w:t>Капелюшний А.О. Практична стилістика українсь</w:t>
      </w:r>
      <w:r>
        <w:rPr>
          <w:sz w:val="24"/>
          <w:lang w:val="uk-UA"/>
        </w:rPr>
        <w:t>кої мови:  Навчальний  посібник</w:t>
      </w:r>
      <w:r w:rsidRPr="00DC79BE">
        <w:rPr>
          <w:sz w:val="24"/>
          <w:lang w:val="uk-UA"/>
        </w:rPr>
        <w:t xml:space="preserve">. </w:t>
      </w:r>
      <w:r>
        <w:rPr>
          <w:sz w:val="24"/>
          <w:lang w:val="uk-UA"/>
        </w:rPr>
        <w:t xml:space="preserve">Вид. 2-ге, перероблене. Львів: ПАЮ, </w:t>
      </w:r>
      <w:r w:rsidRPr="00DC79BE">
        <w:rPr>
          <w:sz w:val="24"/>
          <w:lang w:val="uk-UA"/>
        </w:rPr>
        <w:t>2007</w:t>
      </w:r>
      <w:r>
        <w:rPr>
          <w:sz w:val="24"/>
          <w:lang w:val="uk-UA"/>
        </w:rPr>
        <w:t>. 400</w:t>
      </w:r>
      <w:r w:rsidRPr="00DC79BE">
        <w:rPr>
          <w:sz w:val="24"/>
          <w:lang w:val="uk-UA"/>
        </w:rPr>
        <w:t>с</w:t>
      </w:r>
      <w:r>
        <w:rPr>
          <w:sz w:val="24"/>
          <w:lang w:val="uk-UA"/>
        </w:rPr>
        <w:t>.</w:t>
      </w:r>
      <w:r w:rsidRPr="000A24C4">
        <w:rPr>
          <w:sz w:val="24"/>
          <w:lang w:val="uk-UA"/>
        </w:rPr>
        <w:t xml:space="preserve"> </w:t>
      </w:r>
      <w:r w:rsidRPr="007805F0">
        <w:rPr>
          <w:sz w:val="24"/>
          <w:lang w:val="en-US"/>
        </w:rPr>
        <w:t>URL</w:t>
      </w:r>
      <w:r w:rsidRPr="0086554C">
        <w:rPr>
          <w:sz w:val="24"/>
        </w:rPr>
        <w:t>:</w:t>
      </w:r>
      <w:r w:rsidRPr="00DC79BE">
        <w:rPr>
          <w:sz w:val="24"/>
          <w:lang w:val="uk-UA"/>
        </w:rPr>
        <w:t xml:space="preserve"> </w:t>
      </w:r>
      <w:hyperlink r:id="rId6" w:history="1">
        <w:r w:rsidRPr="00CE7FAD">
          <w:rPr>
            <w:rStyle w:val="a4"/>
            <w:color w:val="auto"/>
            <w:sz w:val="24"/>
            <w:lang w:val="en-US"/>
          </w:rPr>
          <w:t>http</w:t>
        </w:r>
        <w:r w:rsidRPr="00CE7FAD">
          <w:rPr>
            <w:rStyle w:val="a4"/>
            <w:color w:val="auto"/>
            <w:sz w:val="24"/>
          </w:rPr>
          <w:t>://</w:t>
        </w:r>
        <w:proofErr w:type="spellStart"/>
        <w:r w:rsidRPr="00CE7FAD">
          <w:rPr>
            <w:rStyle w:val="a4"/>
            <w:color w:val="auto"/>
            <w:sz w:val="24"/>
            <w:lang w:val="en-US"/>
          </w:rPr>
          <w:t>shron</w:t>
        </w:r>
        <w:proofErr w:type="spellEnd"/>
        <w:r w:rsidRPr="00CE7FAD">
          <w:rPr>
            <w:rStyle w:val="a4"/>
            <w:color w:val="auto"/>
            <w:sz w:val="24"/>
          </w:rPr>
          <w:t>.</w:t>
        </w:r>
        <w:proofErr w:type="spellStart"/>
        <w:r w:rsidRPr="00CE7FAD">
          <w:rPr>
            <w:rStyle w:val="a4"/>
            <w:color w:val="auto"/>
            <w:sz w:val="24"/>
            <w:lang w:val="en-US"/>
          </w:rPr>
          <w:t>chtyvo</w:t>
        </w:r>
        <w:proofErr w:type="spellEnd"/>
        <w:r w:rsidRPr="00CE7FAD">
          <w:rPr>
            <w:rStyle w:val="a4"/>
            <w:color w:val="auto"/>
            <w:sz w:val="24"/>
          </w:rPr>
          <w:t>.</w:t>
        </w:r>
        <w:r w:rsidRPr="00CE7FAD">
          <w:rPr>
            <w:rStyle w:val="a4"/>
            <w:color w:val="auto"/>
            <w:sz w:val="24"/>
            <w:lang w:val="en-US"/>
          </w:rPr>
          <w:t>org</w:t>
        </w:r>
        <w:r w:rsidRPr="00CE7FAD">
          <w:rPr>
            <w:rStyle w:val="a4"/>
            <w:color w:val="auto"/>
            <w:sz w:val="24"/>
          </w:rPr>
          <w:t>.</w:t>
        </w:r>
        <w:proofErr w:type="spellStart"/>
        <w:r w:rsidRPr="00CE7FAD">
          <w:rPr>
            <w:rStyle w:val="a4"/>
            <w:color w:val="auto"/>
            <w:sz w:val="24"/>
            <w:lang w:val="en-US"/>
          </w:rPr>
          <w:t>ua</w:t>
        </w:r>
        <w:proofErr w:type="spellEnd"/>
        <w:r w:rsidRPr="00CE7FAD">
          <w:rPr>
            <w:rStyle w:val="a4"/>
            <w:color w:val="auto"/>
            <w:sz w:val="24"/>
          </w:rPr>
          <w:t>/</w:t>
        </w:r>
        <w:proofErr w:type="spellStart"/>
        <w:r w:rsidRPr="00CE7FAD">
          <w:rPr>
            <w:rStyle w:val="a4"/>
            <w:color w:val="auto"/>
            <w:sz w:val="24"/>
            <w:lang w:val="en-US"/>
          </w:rPr>
          <w:t>Kapeliushnyi</w:t>
        </w:r>
        <w:proofErr w:type="spellEnd"/>
        <w:r w:rsidRPr="00CE7FAD">
          <w:rPr>
            <w:rStyle w:val="a4"/>
            <w:color w:val="auto"/>
            <w:sz w:val="24"/>
          </w:rPr>
          <w:t>_</w:t>
        </w:r>
        <w:proofErr w:type="spellStart"/>
        <w:r w:rsidRPr="00CE7FAD">
          <w:rPr>
            <w:rStyle w:val="a4"/>
            <w:color w:val="auto"/>
            <w:sz w:val="24"/>
            <w:lang w:val="en-US"/>
          </w:rPr>
          <w:t>Anatolii</w:t>
        </w:r>
        <w:proofErr w:type="spellEnd"/>
        <w:r w:rsidRPr="00CE7FAD">
          <w:rPr>
            <w:rStyle w:val="a4"/>
            <w:color w:val="auto"/>
            <w:sz w:val="24"/>
          </w:rPr>
          <w:t>/</w:t>
        </w:r>
        <w:proofErr w:type="spellStart"/>
        <w:r w:rsidRPr="00CE7FAD">
          <w:rPr>
            <w:rStyle w:val="a4"/>
            <w:color w:val="auto"/>
            <w:sz w:val="24"/>
            <w:lang w:val="en-US"/>
          </w:rPr>
          <w:t>Praktychna</w:t>
        </w:r>
        <w:proofErr w:type="spellEnd"/>
        <w:r w:rsidRPr="00CE7FAD">
          <w:rPr>
            <w:rStyle w:val="a4"/>
            <w:color w:val="auto"/>
            <w:sz w:val="24"/>
          </w:rPr>
          <w:t>_</w:t>
        </w:r>
        <w:proofErr w:type="spellStart"/>
        <w:r w:rsidRPr="00CE7FAD">
          <w:rPr>
            <w:rStyle w:val="a4"/>
            <w:color w:val="auto"/>
            <w:sz w:val="24"/>
            <w:lang w:val="en-US"/>
          </w:rPr>
          <w:t>stylistyka</w:t>
        </w:r>
        <w:proofErr w:type="spellEnd"/>
        <w:r w:rsidRPr="00CE7FAD">
          <w:rPr>
            <w:rStyle w:val="a4"/>
            <w:color w:val="auto"/>
            <w:sz w:val="24"/>
          </w:rPr>
          <w:t>_</w:t>
        </w:r>
        <w:proofErr w:type="spellStart"/>
        <w:r w:rsidRPr="00CE7FAD">
          <w:rPr>
            <w:rStyle w:val="a4"/>
            <w:color w:val="auto"/>
            <w:sz w:val="24"/>
            <w:lang w:val="en-US"/>
          </w:rPr>
          <w:t>ukrainskoi</w:t>
        </w:r>
        <w:proofErr w:type="spellEnd"/>
        <w:r w:rsidRPr="00CE7FAD">
          <w:rPr>
            <w:rStyle w:val="a4"/>
            <w:color w:val="auto"/>
            <w:sz w:val="24"/>
          </w:rPr>
          <w:t>_</w:t>
        </w:r>
        <w:proofErr w:type="spellStart"/>
        <w:r w:rsidRPr="00CE7FAD">
          <w:rPr>
            <w:rStyle w:val="a4"/>
            <w:color w:val="auto"/>
            <w:sz w:val="24"/>
            <w:lang w:val="en-US"/>
          </w:rPr>
          <w:t>movy</w:t>
        </w:r>
        <w:proofErr w:type="spellEnd"/>
        <w:r w:rsidRPr="00CE7FAD">
          <w:rPr>
            <w:rStyle w:val="a4"/>
            <w:color w:val="auto"/>
            <w:sz w:val="24"/>
          </w:rPr>
          <w:t>.</w:t>
        </w:r>
        <w:r w:rsidRPr="00CE7FAD">
          <w:rPr>
            <w:rStyle w:val="a4"/>
            <w:color w:val="auto"/>
            <w:sz w:val="24"/>
            <w:lang w:val="en-US"/>
          </w:rPr>
          <w:t>pdf</w:t>
        </w:r>
      </w:hyperlink>
    </w:p>
    <w:p w:rsidR="00CE7FAD" w:rsidRPr="00CE7FAD" w:rsidRDefault="00CE7FAD" w:rsidP="00CE7FAD">
      <w:pPr>
        <w:pStyle w:val="a3"/>
        <w:numPr>
          <w:ilvl w:val="0"/>
          <w:numId w:val="1"/>
        </w:numPr>
        <w:ind w:left="360"/>
        <w:jc w:val="both"/>
        <w:rPr>
          <w:rStyle w:val="a4"/>
          <w:color w:val="auto"/>
          <w:sz w:val="24"/>
          <w:u w:val="none"/>
          <w:lang w:val="uk-UA"/>
        </w:rPr>
      </w:pPr>
      <w:r w:rsidRPr="00CE7FAD">
        <w:rPr>
          <w:rStyle w:val="a4"/>
          <w:color w:val="auto"/>
          <w:sz w:val="24"/>
          <w:u w:val="none"/>
          <w:lang w:val="uk-UA"/>
        </w:rPr>
        <w:t xml:space="preserve">Пономарів О. </w:t>
      </w:r>
      <w:r>
        <w:rPr>
          <w:rStyle w:val="a4"/>
          <w:color w:val="auto"/>
          <w:sz w:val="24"/>
          <w:u w:val="none"/>
          <w:lang w:val="uk-UA"/>
        </w:rPr>
        <w:t xml:space="preserve">Про найпоширеніші </w:t>
      </w:r>
      <w:proofErr w:type="spellStart"/>
      <w:r>
        <w:rPr>
          <w:rStyle w:val="a4"/>
          <w:color w:val="auto"/>
          <w:sz w:val="24"/>
          <w:u w:val="none"/>
          <w:lang w:val="uk-UA"/>
        </w:rPr>
        <w:t>мовні</w:t>
      </w:r>
      <w:proofErr w:type="spellEnd"/>
      <w:r>
        <w:rPr>
          <w:rStyle w:val="a4"/>
          <w:color w:val="auto"/>
          <w:sz w:val="24"/>
          <w:u w:val="none"/>
          <w:lang w:val="uk-UA"/>
        </w:rPr>
        <w:t xml:space="preserve"> помилки в радіо- й телеефірі</w:t>
      </w:r>
      <w:r w:rsidRPr="00CE7FAD">
        <w:rPr>
          <w:sz w:val="24"/>
          <w:lang w:val="uk-UA"/>
        </w:rPr>
        <w:t xml:space="preserve"> </w:t>
      </w:r>
      <w:r w:rsidRPr="007805F0">
        <w:rPr>
          <w:sz w:val="24"/>
          <w:lang w:val="en-US"/>
        </w:rPr>
        <w:t>URL</w:t>
      </w:r>
      <w:r w:rsidRPr="00386D29">
        <w:rPr>
          <w:sz w:val="24"/>
          <w:lang w:val="uk-UA"/>
        </w:rPr>
        <w:t>:</w:t>
      </w:r>
      <w:r w:rsidRPr="00CE7FAD">
        <w:rPr>
          <w:lang w:val="uk-UA"/>
        </w:rPr>
        <w:t xml:space="preserve"> </w:t>
      </w:r>
      <w:hyperlink r:id="rId7" w:history="1">
        <w:r w:rsidRPr="00CE7FAD">
          <w:rPr>
            <w:rStyle w:val="a4"/>
            <w:color w:val="auto"/>
            <w:sz w:val="24"/>
            <w:u w:val="none"/>
          </w:rPr>
          <w:t>https://detector.media/infospace/article/125677/2017-05-10-pro-naiposhirenishi-movni-pomilki-v-radio-i-teleefiri/</w:t>
        </w:r>
      </w:hyperlink>
    </w:p>
    <w:p w:rsidR="00343639" w:rsidRPr="0032219E" w:rsidRDefault="00343639" w:rsidP="00343639">
      <w:pPr>
        <w:numPr>
          <w:ilvl w:val="0"/>
          <w:numId w:val="1"/>
        </w:numPr>
      </w:pPr>
      <w:r w:rsidRPr="0032219E">
        <w:t xml:space="preserve">Курдюк О. Помилки та їх види. URL : http://journlib.univ.kiev.ua/ </w:t>
      </w:r>
      <w:proofErr w:type="spellStart"/>
      <w:r w:rsidRPr="0032219E">
        <w:t>index.php?act</w:t>
      </w:r>
      <w:proofErr w:type="spellEnd"/>
      <w:r w:rsidRPr="0032219E">
        <w:t>=</w:t>
      </w:r>
      <w:proofErr w:type="spellStart"/>
      <w:r w:rsidRPr="0032219E">
        <w:t>article&amp;article</w:t>
      </w:r>
      <w:proofErr w:type="spellEnd"/>
      <w:r w:rsidRPr="0032219E">
        <w:t>=1556.</w:t>
      </w:r>
    </w:p>
    <w:p w:rsidR="00343639" w:rsidRPr="0032219E" w:rsidRDefault="00343639" w:rsidP="00343639">
      <w:pPr>
        <w:numPr>
          <w:ilvl w:val="0"/>
          <w:numId w:val="1"/>
        </w:numPr>
      </w:pPr>
      <w:proofErr w:type="spellStart"/>
      <w:r w:rsidRPr="0032219E">
        <w:t>Моргунюк</w:t>
      </w:r>
      <w:proofErr w:type="spellEnd"/>
      <w:r w:rsidRPr="0032219E">
        <w:t xml:space="preserve"> В. </w:t>
      </w:r>
      <w:proofErr w:type="spellStart"/>
      <w:r w:rsidRPr="0032219E">
        <w:t>Застандартовані</w:t>
      </w:r>
      <w:proofErr w:type="spellEnd"/>
      <w:r w:rsidRPr="0032219E">
        <w:t xml:space="preserve"> правила ділового та наукового стилю. </w:t>
      </w:r>
      <w:r w:rsidRPr="0032219E">
        <w:rPr>
          <w:i/>
        </w:rPr>
        <w:t xml:space="preserve">Вісник </w:t>
      </w:r>
      <w:proofErr w:type="spellStart"/>
      <w:r w:rsidRPr="0032219E">
        <w:rPr>
          <w:i/>
        </w:rPr>
        <w:t>нац</w:t>
      </w:r>
      <w:proofErr w:type="spellEnd"/>
      <w:r w:rsidRPr="0032219E">
        <w:rPr>
          <w:i/>
        </w:rPr>
        <w:t>. ун-ту «Львівська політехніка»</w:t>
      </w:r>
      <w:r w:rsidRPr="0032219E">
        <w:t>. №503. 2004. С.75–81. URL : https://r2u.org.ua/node/108</w:t>
      </w:r>
    </w:p>
    <w:p w:rsidR="00EF514A" w:rsidRPr="0032219E" w:rsidRDefault="00EF514A" w:rsidP="00EF514A">
      <w:pPr>
        <w:numPr>
          <w:ilvl w:val="0"/>
          <w:numId w:val="1"/>
        </w:numPr>
      </w:pPr>
      <w:proofErr w:type="spellStart"/>
      <w:r w:rsidRPr="0032219E">
        <w:t>Тимошик</w:t>
      </w:r>
      <w:proofErr w:type="spellEnd"/>
      <w:r w:rsidRPr="0032219E">
        <w:t xml:space="preserve"> М. Особливості редагування текстів для газет, журналів, рекламних та інформаційних видань. URL : Електронна бібліотека інституту журналістики. http://journlib.univ.kiev.ua/index.php?act=article&amp;article=1227</w:t>
      </w:r>
    </w:p>
    <w:p w:rsidR="00C00126" w:rsidRPr="0032219E" w:rsidRDefault="00C00126" w:rsidP="00C00126">
      <w:pPr>
        <w:numPr>
          <w:ilvl w:val="0"/>
          <w:numId w:val="1"/>
        </w:numPr>
      </w:pPr>
      <w:proofErr w:type="spellStart"/>
      <w:r w:rsidRPr="0032219E">
        <w:t>Шендеровський</w:t>
      </w:r>
      <w:proofErr w:type="spellEnd"/>
      <w:r w:rsidRPr="0032219E">
        <w:t xml:space="preserve"> К. Як написати успішне есе : методичні рекомендації до написання есе. Ін-т масової комунікації при КНУ імені Тараса Шевченка. Бібліотека Інституту журналістики Київського національного університету імені Тараса Шевченка. URL : http://journlib.univ.kiev.ua/index.php?act=book.index&amp;book.</w:t>
      </w:r>
    </w:p>
    <w:p w:rsidR="00343639" w:rsidRPr="00DC79BE" w:rsidRDefault="00343639" w:rsidP="00C00126">
      <w:pPr>
        <w:pStyle w:val="a3"/>
        <w:ind w:left="360"/>
        <w:jc w:val="both"/>
        <w:rPr>
          <w:sz w:val="24"/>
          <w:lang w:val="uk-UA"/>
        </w:rPr>
      </w:pPr>
    </w:p>
    <w:p w:rsidR="00A40717" w:rsidRDefault="00A40717"/>
    <w:sectPr w:rsidR="00A4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3B7"/>
    <w:multiLevelType w:val="hybridMultilevel"/>
    <w:tmpl w:val="EF74E220"/>
    <w:lvl w:ilvl="0" w:tplc="763EB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F94E76"/>
    <w:multiLevelType w:val="hybridMultilevel"/>
    <w:tmpl w:val="8B5CCB1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34"/>
    <w:rsid w:val="0019415A"/>
    <w:rsid w:val="00343639"/>
    <w:rsid w:val="00753D34"/>
    <w:rsid w:val="00A40717"/>
    <w:rsid w:val="00C00126"/>
    <w:rsid w:val="00CE7FAD"/>
    <w:rsid w:val="00E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E616"/>
  <w15:chartTrackingRefBased/>
  <w15:docId w15:val="{5A607D6B-33C1-4A54-AECD-4C4EAC7E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15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415A"/>
    <w:pPr>
      <w:ind w:left="720"/>
      <w:contextualSpacing/>
      <w:jc w:val="left"/>
    </w:pPr>
    <w:rPr>
      <w:sz w:val="28"/>
      <w:lang w:val="ru-RU" w:eastAsia="ru-RU"/>
    </w:rPr>
  </w:style>
  <w:style w:type="character" w:styleId="a4">
    <w:name w:val="Hyperlink"/>
    <w:basedOn w:val="a0"/>
    <w:uiPriority w:val="99"/>
    <w:rsid w:val="0019415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tector.media/infospace/article/125677/2017-05-10-pro-naiposhirenishi-movni-pomilki-v-radio-i-teleefir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ron.chtyvo.org.ua/Kapeliushnyi_Anatolii/Praktychna_stylistyka_ukrainskoi_movy.pdf" TargetMode="External"/><Relationship Id="rId5" Type="http://schemas.openxmlformats.org/officeDocument/2006/relationships/hyperlink" Target="http://kafedragumartcollege.edukit.km.ua/Files/downloads/&#1055;&#1088;&#1072;&#1082;&#1090;&#1080;&#1095;&#1085;&#1072;%20&#1089;&#1090;&#1080;&#1083;&#1110;&#1089;&#1090;&#1080;&#1082;&#1072;%20&#1076;&#1110;&#1083;&#1086;&#1074;&#1086;&#1075;&#1086;%20&#1089;&#1087;&#1110;&#1083;&#1082;&#1091;&#1074;&#1072;&#1085;&#1085;&#1103;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2020-08-31T14:24:00Z</dcterms:created>
  <dcterms:modified xsi:type="dcterms:W3CDTF">2020-08-31T14:35:00Z</dcterms:modified>
</cp:coreProperties>
</file>