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91" w:rsidRDefault="00DE3E91" w:rsidP="00DE3E91">
      <w:pPr>
        <w:pStyle w:val="Heading2"/>
        <w:spacing w:before="75" w:line="322" w:lineRule="exact"/>
        <w:ind w:left="407" w:right="407"/>
        <w:jc w:val="center"/>
      </w:pPr>
      <w:r>
        <w:t>РОЗДІЛ 5</w:t>
      </w:r>
    </w:p>
    <w:p w:rsidR="00DE3E91" w:rsidRDefault="00DE3E91" w:rsidP="00DE3E91">
      <w:pPr>
        <w:ind w:left="407" w:right="404"/>
        <w:jc w:val="center"/>
        <w:rPr>
          <w:b/>
          <w:sz w:val="28"/>
        </w:rPr>
      </w:pPr>
      <w:r>
        <w:rPr>
          <w:b/>
          <w:sz w:val="28"/>
        </w:rPr>
        <w:t xml:space="preserve">ДИСЦИПЛІНА ПРАЦІ. ДИСЦИПЛІНАРНА, АДМІНІСТРАТИВНА ТА КРИМІНАЛЬНА ВІДПОВІДАЛЬНІСТЬ ЗА ПРАВОПОРУШЕННЯ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СФЕРІ ОХОРОНИ ПРАЦІ</w:t>
      </w:r>
    </w:p>
    <w:p w:rsidR="00DE3E91" w:rsidRDefault="00DE3E91" w:rsidP="00DE3E91">
      <w:pPr>
        <w:pStyle w:val="a3"/>
        <w:spacing w:before="1"/>
        <w:ind w:left="0" w:firstLine="0"/>
        <w:jc w:val="left"/>
        <w:rPr>
          <w:b/>
        </w:rPr>
      </w:pPr>
    </w:p>
    <w:p w:rsidR="00DE3E91" w:rsidRDefault="00DE3E91" w:rsidP="00DE3E91">
      <w:pPr>
        <w:pStyle w:val="a5"/>
        <w:numPr>
          <w:ilvl w:val="1"/>
          <w:numId w:val="2"/>
        </w:numPr>
        <w:tabs>
          <w:tab w:val="left" w:pos="1464"/>
        </w:tabs>
        <w:ind w:hanging="421"/>
        <w:rPr>
          <w:b/>
          <w:sz w:val="28"/>
        </w:rPr>
      </w:pPr>
      <w:r>
        <w:rPr>
          <w:b/>
          <w:sz w:val="28"/>
        </w:rPr>
        <w:t>Трудова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дисципліна</w:t>
      </w:r>
    </w:p>
    <w:p w:rsidR="00DE3E91" w:rsidRDefault="00DE3E91" w:rsidP="00DE3E9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pStyle w:val="a3"/>
        <w:ind w:right="331"/>
      </w:pPr>
      <w:r>
        <w:rPr>
          <w:b/>
          <w:i/>
        </w:rPr>
        <w:t xml:space="preserve">Трудова дисципліна </w:t>
      </w:r>
      <w:r>
        <w:t>на підприємствах, в установах, організаціях забезпе- чується створенням необхідних організаційних та економічних умов для нор- мальної високопродуктивної роботи, свідомим ставленням до праці, методами переконання, виховання, а також заохоченням за сумлінну працю [3,4].</w:t>
      </w:r>
    </w:p>
    <w:p w:rsidR="00DE3E91" w:rsidRDefault="00DE3E91" w:rsidP="00DE3E91">
      <w:pPr>
        <w:ind w:left="334" w:right="332" w:firstLine="709"/>
        <w:jc w:val="both"/>
        <w:rPr>
          <w:sz w:val="28"/>
        </w:rPr>
      </w:pPr>
      <w:r>
        <w:rPr>
          <w:b/>
          <w:i/>
          <w:sz w:val="28"/>
        </w:rPr>
        <w:t xml:space="preserve">Трудовий розпорядок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ідприємствах, в установах, організаціях </w:t>
      </w:r>
      <w:r>
        <w:rPr>
          <w:b/>
          <w:i/>
          <w:sz w:val="28"/>
        </w:rPr>
        <w:t>визна- чається правилами внутрішнього трудового розпорядку</w:t>
      </w:r>
      <w:r>
        <w:rPr>
          <w:sz w:val="28"/>
        </w:rPr>
        <w:t>, які затверджуються трудовим колективом за поданням роботода</w:t>
      </w:r>
      <w:r w:rsidR="00230716">
        <w:rPr>
          <w:sz w:val="28"/>
        </w:rPr>
        <w:t>вця або уповноваженого ним орга</w:t>
      </w:r>
      <w:r>
        <w:rPr>
          <w:sz w:val="28"/>
        </w:rPr>
        <w:t>ну і профспілкового комітету на основі типових правил.</w:t>
      </w:r>
    </w:p>
    <w:p w:rsidR="00DE3E91" w:rsidRDefault="00DE3E91" w:rsidP="00DE3E91">
      <w:pPr>
        <w:pStyle w:val="a3"/>
        <w:ind w:right="330"/>
      </w:pPr>
      <w:r>
        <w:t>У деяких галузях народного господарства для окремих категорій праці- вників діють статути і положення про дисципліну (</w:t>
      </w:r>
      <w:r>
        <w:rPr>
          <w:b/>
        </w:rPr>
        <w:t>ст. 142 КЗпПУ</w:t>
      </w:r>
      <w:r>
        <w:t>) [3].</w:t>
      </w:r>
    </w:p>
    <w:p w:rsidR="00DE3E91" w:rsidRDefault="00DE3E91" w:rsidP="00DE3E91">
      <w:pPr>
        <w:pStyle w:val="a3"/>
        <w:tabs>
          <w:tab w:val="left" w:pos="8992"/>
        </w:tabs>
        <w:ind w:right="331"/>
      </w:pPr>
      <w:r>
        <w:t xml:space="preserve">До працівників підприємств, установ, організацій можуть застосовуватись будь-які </w:t>
      </w:r>
      <w:r>
        <w:rPr>
          <w:i/>
        </w:rPr>
        <w:t>заохочення</w:t>
      </w:r>
      <w:r>
        <w:t>, що містяться в затверджених трудовими колективами пра- вилах внутрішнього трудового розпорядку. Заохочення застосовуються робото- давцем або уповноваженим ним органом разом або за погодженням з профспіл- ковим комітетом підприємства, установи, організації. Заохочення оголошують- ся наказом (розпорядженням) в урочистій обстановці і заносяться до трудових книжок  працівників  у  відповідності  з  правилами</w:t>
      </w:r>
      <w:r>
        <w:rPr>
          <w:spacing w:val="21"/>
        </w:rPr>
        <w:t xml:space="preserve"> </w:t>
      </w:r>
      <w:r>
        <w:t>їх</w:t>
      </w:r>
      <w:r>
        <w:rPr>
          <w:spacing w:val="62"/>
        </w:rPr>
        <w:t xml:space="preserve"> </w:t>
      </w:r>
      <w:r>
        <w:t>ведення</w:t>
      </w:r>
      <w:r>
        <w:tab/>
        <w:t>(</w:t>
      </w:r>
      <w:r>
        <w:rPr>
          <w:b/>
        </w:rPr>
        <w:t xml:space="preserve">ст. </w:t>
      </w:r>
      <w:r>
        <w:rPr>
          <w:b/>
          <w:spacing w:val="-5"/>
        </w:rPr>
        <w:t xml:space="preserve">144 </w:t>
      </w:r>
      <w:r>
        <w:rPr>
          <w:b/>
        </w:rPr>
        <w:t>КЗпПУ</w:t>
      </w:r>
      <w:r>
        <w:t>) [3].</w:t>
      </w:r>
    </w:p>
    <w:p w:rsidR="00DE3E91" w:rsidRDefault="00DE3E91" w:rsidP="00DE3E91">
      <w:pPr>
        <w:pStyle w:val="a3"/>
        <w:ind w:right="332"/>
      </w:pPr>
      <w:r>
        <w:t>За особливі трудові заслуги працівників представляють до вищих органів влади до заохочення, нагородження орденами, медалями, почесними грамота- ми, нагрудними значками і до присвоєння почесних звань і звання кращого працівника за даною професією (</w:t>
      </w:r>
      <w:r>
        <w:rPr>
          <w:b/>
        </w:rPr>
        <w:t>ст. 146 КЗпПУ</w:t>
      </w:r>
      <w:r>
        <w:t>) [3].</w:t>
      </w:r>
    </w:p>
    <w:p w:rsidR="00DE3E91" w:rsidRDefault="00DE3E91" w:rsidP="00DE3E91">
      <w:pPr>
        <w:ind w:left="334" w:right="333" w:firstLine="709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b/>
          <w:i/>
          <w:sz w:val="28"/>
        </w:rPr>
        <w:t xml:space="preserve">порушення трудової дисципліни </w:t>
      </w:r>
      <w:r>
        <w:rPr>
          <w:sz w:val="28"/>
        </w:rPr>
        <w:t>до працівника може бути застосов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но тільки один з таких заходів стягнення:</w:t>
      </w:r>
    </w:p>
    <w:p w:rsidR="00DE3E91" w:rsidRDefault="00DE3E91" w:rsidP="00DE3E91">
      <w:pPr>
        <w:pStyle w:val="Heading2"/>
        <w:numPr>
          <w:ilvl w:val="0"/>
          <w:numId w:val="1"/>
        </w:numPr>
        <w:tabs>
          <w:tab w:val="left" w:pos="1347"/>
        </w:tabs>
        <w:spacing w:before="1" w:line="322" w:lineRule="exact"/>
        <w:jc w:val="both"/>
        <w:rPr>
          <w:b w:val="0"/>
        </w:rPr>
      </w:pPr>
      <w:r>
        <w:t>догана</w:t>
      </w:r>
      <w:r>
        <w:rPr>
          <w:b w:val="0"/>
        </w:rPr>
        <w:t>;</w:t>
      </w:r>
    </w:p>
    <w:p w:rsidR="00DE3E91" w:rsidRDefault="00DE3E91" w:rsidP="00DE3E91">
      <w:pPr>
        <w:pStyle w:val="a5"/>
        <w:numPr>
          <w:ilvl w:val="0"/>
          <w:numId w:val="1"/>
        </w:numPr>
        <w:tabs>
          <w:tab w:val="left" w:pos="1347"/>
        </w:tabs>
        <w:spacing w:line="322" w:lineRule="exact"/>
        <w:jc w:val="both"/>
        <w:rPr>
          <w:sz w:val="28"/>
        </w:rPr>
      </w:pPr>
      <w:r>
        <w:rPr>
          <w:b/>
          <w:sz w:val="28"/>
        </w:rPr>
        <w:t>звільнення</w:t>
      </w:r>
      <w:r>
        <w:rPr>
          <w:sz w:val="28"/>
        </w:rPr>
        <w:t>.</w:t>
      </w:r>
    </w:p>
    <w:p w:rsidR="00DE3E91" w:rsidRDefault="00DE3E91" w:rsidP="00DE3E91">
      <w:pPr>
        <w:pStyle w:val="a3"/>
        <w:ind w:right="331"/>
      </w:pPr>
      <w:r>
        <w:t xml:space="preserve">На працівників, які несуть </w:t>
      </w:r>
      <w:r>
        <w:rPr>
          <w:i/>
        </w:rPr>
        <w:t xml:space="preserve">дисциплінарну відповідальність </w:t>
      </w:r>
      <w:r>
        <w:t>за статутами, положеннями та іншими актами законодавства про дисципліну, дисциплінарні стягнення можуть накладатися також вище стоящими органами.</w:t>
      </w:r>
    </w:p>
    <w:p w:rsidR="00DE3E91" w:rsidRDefault="00DE3E91" w:rsidP="00DE3E91">
      <w:pPr>
        <w:pStyle w:val="a3"/>
        <w:ind w:right="332"/>
      </w:pPr>
      <w:r>
        <w:t>Працівники, які займають виборні посади, можуть бути звільнені тільки за рішенням органу, який їх обрав, і лише з підстав, що передбачені законодав- ством (</w:t>
      </w:r>
      <w:r>
        <w:rPr>
          <w:b/>
        </w:rPr>
        <w:t>ст. 147-1 КЗпПУ</w:t>
      </w:r>
      <w:r>
        <w:t>) [3]</w:t>
      </w:r>
      <w:r>
        <w:rPr>
          <w:spacing w:val="-3"/>
        </w:rPr>
        <w:t xml:space="preserve"> </w:t>
      </w:r>
      <w:r>
        <w:t>.</w:t>
      </w:r>
    </w:p>
    <w:p w:rsidR="00DE3E91" w:rsidRDefault="00DE3E91" w:rsidP="00DE3E91">
      <w:pPr>
        <w:pStyle w:val="a3"/>
        <w:ind w:right="331"/>
      </w:pPr>
      <w:r>
        <w:lastRenderedPageBreak/>
        <w:t>При обранні виду стягнення роботодавець або уповноважений ним орган повинен враховувати: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line="322" w:lineRule="exact"/>
        <w:ind w:left="1206"/>
        <w:rPr>
          <w:sz w:val="28"/>
        </w:rPr>
      </w:pPr>
      <w:r>
        <w:rPr>
          <w:sz w:val="28"/>
        </w:rPr>
        <w:t>ступінь тяжкості вчиненого проступку і заподіяну ним</w:t>
      </w:r>
      <w:r>
        <w:rPr>
          <w:spacing w:val="-8"/>
          <w:sz w:val="28"/>
        </w:rPr>
        <w:t xml:space="preserve"> </w:t>
      </w:r>
      <w:r>
        <w:rPr>
          <w:sz w:val="28"/>
        </w:rPr>
        <w:t>шкоду;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line="322" w:lineRule="exact"/>
        <w:ind w:left="1206"/>
        <w:rPr>
          <w:sz w:val="28"/>
        </w:rPr>
      </w:pPr>
      <w:r>
        <w:rPr>
          <w:sz w:val="28"/>
        </w:rPr>
        <w:t>обставини, за яких вчинено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проступок;</w:t>
      </w:r>
    </w:p>
    <w:p w:rsidR="00230716" w:rsidRPr="00230716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before="72"/>
        <w:ind w:left="1206" w:right="331"/>
      </w:pPr>
      <w:r w:rsidRPr="00230716">
        <w:rPr>
          <w:sz w:val="28"/>
        </w:rPr>
        <w:t>попередню роботу</w:t>
      </w:r>
      <w:r w:rsidRPr="00230716">
        <w:rPr>
          <w:spacing w:val="-3"/>
          <w:sz w:val="28"/>
        </w:rPr>
        <w:t xml:space="preserve"> </w:t>
      </w:r>
      <w:r w:rsidRPr="00230716">
        <w:rPr>
          <w:sz w:val="28"/>
        </w:rPr>
        <w:t>працівника.</w:t>
      </w:r>
    </w:p>
    <w:p w:rsidR="00DE3E91" w:rsidRPr="00230716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before="72"/>
        <w:ind w:left="1206" w:right="331"/>
        <w:rPr>
          <w:sz w:val="28"/>
        </w:rPr>
      </w:pPr>
      <w:r w:rsidRPr="00230716">
        <w:rPr>
          <w:sz w:val="28"/>
        </w:rPr>
        <w:t>Стягнення оголошується в наказі (розпорядженні) і повідомляється праці- никові під розписку. Якщо протягом року з дня накладення дисциплінарного стягнення працівника не буде піддано новому дисциплінарному стягненню, то він вважається таким, що не мав дисциплінарного стягнення.</w:t>
      </w:r>
    </w:p>
    <w:p w:rsidR="00DE3E91" w:rsidRPr="00230716" w:rsidRDefault="00DE3E91" w:rsidP="00DE3E91">
      <w:pPr>
        <w:pStyle w:val="a3"/>
        <w:spacing w:before="4"/>
        <w:ind w:left="0" w:firstLine="0"/>
        <w:jc w:val="left"/>
        <w:rPr>
          <w:szCs w:val="22"/>
        </w:rPr>
      </w:pPr>
    </w:p>
    <w:p w:rsidR="00DE3E91" w:rsidRDefault="00DE3E91" w:rsidP="00DE3E91">
      <w:pPr>
        <w:pStyle w:val="Heading2"/>
        <w:numPr>
          <w:ilvl w:val="1"/>
          <w:numId w:val="2"/>
        </w:numPr>
        <w:tabs>
          <w:tab w:val="left" w:pos="1464"/>
        </w:tabs>
        <w:ind w:hanging="421"/>
      </w:pPr>
      <w:r>
        <w:t>Види відповідальності за правопорушення в сфері охорони</w:t>
      </w:r>
      <w:r>
        <w:rPr>
          <w:spacing w:val="-17"/>
        </w:rPr>
        <w:t xml:space="preserve"> </w:t>
      </w:r>
      <w:r>
        <w:t>праці</w:t>
      </w:r>
    </w:p>
    <w:p w:rsidR="00DE3E91" w:rsidRDefault="00DE3E91" w:rsidP="00DE3E9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pStyle w:val="a5"/>
        <w:numPr>
          <w:ilvl w:val="2"/>
          <w:numId w:val="2"/>
        </w:numPr>
        <w:tabs>
          <w:tab w:val="left" w:pos="1674"/>
        </w:tabs>
        <w:rPr>
          <w:b/>
          <w:sz w:val="28"/>
        </w:rPr>
      </w:pPr>
      <w:r>
        <w:rPr>
          <w:b/>
          <w:sz w:val="28"/>
        </w:rPr>
        <w:t>Форми і методи стимулювання охорони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праці</w:t>
      </w:r>
    </w:p>
    <w:p w:rsidR="00DE3E91" w:rsidRDefault="00DE3E91" w:rsidP="00DE3E9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spacing w:before="1"/>
        <w:ind w:left="334" w:right="329" w:firstLine="709"/>
        <w:jc w:val="both"/>
        <w:rPr>
          <w:sz w:val="28"/>
        </w:rPr>
      </w:pPr>
      <w:r w:rsidRPr="00DE3E91">
        <w:rPr>
          <w:sz w:val="28"/>
          <w:lang w:val="uk-UA"/>
        </w:rPr>
        <w:t xml:space="preserve">Однією з ефективних форм поліпшення умов праці і профілактики вироб- ничого травматизму та професійних захворювань є </w:t>
      </w:r>
      <w:r w:rsidRPr="00DE3E91">
        <w:rPr>
          <w:i/>
          <w:sz w:val="28"/>
          <w:lang w:val="uk-UA"/>
        </w:rPr>
        <w:t>стимулювання охорони праці</w:t>
      </w:r>
      <w:r w:rsidRPr="00DE3E91">
        <w:rPr>
          <w:sz w:val="28"/>
          <w:lang w:val="uk-UA"/>
        </w:rPr>
        <w:t xml:space="preserve">. </w:t>
      </w:r>
      <w:r>
        <w:rPr>
          <w:sz w:val="28"/>
        </w:rPr>
        <w:t xml:space="preserve">На державному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івні стимулювання охорони праці регулюється у зако- нодавчому порядку. Так, </w:t>
      </w:r>
      <w:r>
        <w:rPr>
          <w:i/>
          <w:sz w:val="28"/>
        </w:rPr>
        <w:t xml:space="preserve">Закон України «Про охорону праці» </w:t>
      </w:r>
      <w:r>
        <w:rPr>
          <w:sz w:val="28"/>
        </w:rPr>
        <w:t>присвячує стим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люванню охорони праці окремий (</w:t>
      </w:r>
      <w:r>
        <w:rPr>
          <w:i/>
          <w:sz w:val="28"/>
        </w:rPr>
        <w:t>четвертий</w:t>
      </w:r>
      <w:r>
        <w:rPr>
          <w:sz w:val="28"/>
        </w:rPr>
        <w:t>) розділ [6].</w:t>
      </w:r>
    </w:p>
    <w:p w:rsidR="00DE3E91" w:rsidRDefault="00DE3E91" w:rsidP="00DE3E91">
      <w:pPr>
        <w:pStyle w:val="a3"/>
        <w:ind w:right="329"/>
      </w:pPr>
      <w:r>
        <w:t>За порушення законодавства про охорону праці, невиконання розпо- ряджень посадових осіб органів державного нагляду за охороною праці як підприємство, так і окремі його посадові особи можуть притягатися до сплати штрафу.</w:t>
      </w:r>
    </w:p>
    <w:p w:rsidR="00DE3E91" w:rsidRDefault="00DE3E91" w:rsidP="00DE3E91">
      <w:pPr>
        <w:pStyle w:val="a3"/>
        <w:ind w:right="331"/>
      </w:pPr>
      <w:r>
        <w:t xml:space="preserve">Згідно із </w:t>
      </w:r>
      <w:r>
        <w:rPr>
          <w:i/>
        </w:rPr>
        <w:t xml:space="preserve">Законом «Про охорону праці» </w:t>
      </w:r>
      <w:r>
        <w:t>(</w:t>
      </w:r>
      <w:r>
        <w:rPr>
          <w:b/>
        </w:rPr>
        <w:t>ст. 26</w:t>
      </w:r>
      <w:r>
        <w:t xml:space="preserve">) [6] роботодавець зо- бов’язаний відшкодувати </w:t>
      </w:r>
      <w:r>
        <w:rPr>
          <w:i/>
        </w:rPr>
        <w:t>збитки</w:t>
      </w:r>
      <w:r>
        <w:t xml:space="preserve">, завдані порушенням вимог охорони праці іншим юридичним та фізичним особам. Роботодавець також відшкодовує вит- рати на проведення робіт з </w:t>
      </w:r>
      <w:r>
        <w:rPr>
          <w:i/>
        </w:rPr>
        <w:t xml:space="preserve">рятування потерпілих </w:t>
      </w:r>
      <w:r>
        <w:t>під час аварії та ліквідації її наслідків, на розслідування та проведення експертизи причин аварії, нещасного випадку або професійного захворювання, на складання санітарно-гігієнічної характеристики умов праці осіб, які проходять обстеження щодо наявності професійного захворювання, а також інші витрати, передбачені законодав- ством.</w:t>
      </w:r>
    </w:p>
    <w:p w:rsidR="00DE3E91" w:rsidRDefault="00DE3E91" w:rsidP="00DE3E91">
      <w:pPr>
        <w:pStyle w:val="a3"/>
        <w:ind w:right="328"/>
      </w:pPr>
      <w:r>
        <w:t>Таким чином, штрафні санкції вразі незадовільної роботи з питань охоро- ни праці та наявності фактів травмування і профзахворювань працівників, відшкодування втрат на ліквідацію аварій та розслідування нещасних випадків, сьогодні досить значні і ставлять перед роботодавцем ділему: зазнавати вели- чезних збитків, які в певній ситуації проможні призвести до повного банкрут- ства, не займаючись як слід охороною праці, чи своєчасно вклавши необхідні кошти для проведення профілактичних заходів, зберегти при цьому життя та здоров’я працівників, власні прибутки та не вступати в конфлікт з вимогами за- конодавчих і нормативно-правових актів.</w:t>
      </w:r>
    </w:p>
    <w:p w:rsidR="00DE3E91" w:rsidRPr="00230716" w:rsidRDefault="00DE3E91" w:rsidP="00DE3E91">
      <w:pPr>
        <w:ind w:left="334" w:right="328" w:firstLine="709"/>
        <w:jc w:val="both"/>
        <w:rPr>
          <w:rFonts w:ascii="Times New Roman" w:eastAsia="Times New Roman" w:hAnsi="Times New Roman" w:cs="Times New Roman"/>
          <w:sz w:val="28"/>
          <w:lang w:val="uk-UA" w:eastAsia="en-US"/>
        </w:rPr>
      </w:pPr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lastRenderedPageBreak/>
        <w:t xml:space="preserve">До стимулювання охорони праці, крім економічних важелів щодо робото- давця, належать і суто заохочувальні, які застосовують для безпечного ведення робіт окремими працівниками. </w:t>
      </w:r>
      <w:proofErr w:type="gramStart"/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>Ц</w:t>
      </w:r>
      <w:proofErr w:type="gramEnd"/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>і види заохочень за активну участь та ініціати- ву в здійсненні заходів щодо підвищення безпеки та покращання умов праці мають визначатися колективним договором (угодою) [4].</w:t>
      </w:r>
    </w:p>
    <w:p w:rsidR="00DE3E91" w:rsidRPr="00230716" w:rsidRDefault="00DE3E91" w:rsidP="00230716">
      <w:pPr>
        <w:ind w:left="334" w:right="331" w:firstLine="709"/>
        <w:jc w:val="both"/>
        <w:rPr>
          <w:rFonts w:ascii="Times New Roman" w:eastAsia="Times New Roman" w:hAnsi="Times New Roman" w:cs="Times New Roman"/>
          <w:sz w:val="28"/>
          <w:lang w:val="uk-UA" w:eastAsia="en-US"/>
        </w:rPr>
      </w:pPr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>Економічний механізм управління охороною праці має передбачати си</w:t>
      </w:r>
      <w:proofErr w:type="gramStart"/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>с-</w:t>
      </w:r>
      <w:proofErr w:type="gramEnd"/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 xml:space="preserve"> тему заохочень для тих працівників, які дотримуються вимог охорони праці, не допускають порушень правил та норм особистої безпеки, беруть активну і творчу участь у здійсненні заходів щодо підвищення рівня охорони праці на підп- риємстві. Колективний договір (угода) повинен закріплювати різного роду мо- ральні й матеріальні заохочення працівників: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line="322" w:lineRule="exact"/>
        <w:ind w:left="1206"/>
        <w:rPr>
          <w:sz w:val="28"/>
        </w:rPr>
      </w:pPr>
      <w:r>
        <w:rPr>
          <w:i/>
          <w:sz w:val="28"/>
        </w:rPr>
        <w:t xml:space="preserve">підвищення </w:t>
      </w:r>
      <w:r>
        <w:rPr>
          <w:sz w:val="28"/>
        </w:rPr>
        <w:t>оплати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13"/>
        </w:tabs>
        <w:ind w:right="331" w:firstLine="709"/>
        <w:rPr>
          <w:sz w:val="28"/>
        </w:rPr>
      </w:pPr>
      <w:r>
        <w:rPr>
          <w:i/>
          <w:sz w:val="28"/>
        </w:rPr>
        <w:t xml:space="preserve">премії </w:t>
      </w:r>
      <w:r>
        <w:rPr>
          <w:sz w:val="28"/>
        </w:rPr>
        <w:t>(в тому числі спеціальні заохочувальні премії за досягнення висо- кого рівня охорони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праці),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26"/>
        </w:tabs>
        <w:ind w:right="329" w:firstLine="709"/>
        <w:rPr>
          <w:sz w:val="28"/>
        </w:rPr>
      </w:pPr>
      <w:r>
        <w:rPr>
          <w:i/>
          <w:sz w:val="28"/>
        </w:rPr>
        <w:t xml:space="preserve">винагороди </w:t>
      </w:r>
      <w:r>
        <w:rPr>
          <w:sz w:val="28"/>
        </w:rPr>
        <w:t>за винахідництво та раціоналізаторські пропозиції щодо по- кращення умов та 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DE3E91" w:rsidRDefault="00DE3E91" w:rsidP="00DE3E91">
      <w:pPr>
        <w:ind w:left="334" w:right="330" w:firstLine="709"/>
        <w:jc w:val="both"/>
        <w:rPr>
          <w:sz w:val="28"/>
        </w:rPr>
      </w:pPr>
      <w:r>
        <w:rPr>
          <w:sz w:val="28"/>
        </w:rPr>
        <w:t xml:space="preserve">Водночас </w:t>
      </w:r>
      <w:r>
        <w:rPr>
          <w:b/>
          <w:sz w:val="28"/>
        </w:rPr>
        <w:t xml:space="preserve">неприпустимо </w:t>
      </w:r>
      <w:r>
        <w:rPr>
          <w:sz w:val="28"/>
        </w:rPr>
        <w:t xml:space="preserve">застосовувати на роботах з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ідвищеною небез- пекою </w:t>
      </w:r>
      <w:r>
        <w:rPr>
          <w:i/>
          <w:sz w:val="28"/>
        </w:rPr>
        <w:t>підрядну та акордну оплату праці</w:t>
      </w:r>
      <w:r>
        <w:rPr>
          <w:sz w:val="28"/>
        </w:rPr>
        <w:t>, оскільки в даному випадку підви- щення продуктивності праці може йти на шкоду безпеці.</w:t>
      </w:r>
    </w:p>
    <w:p w:rsidR="00DE3E91" w:rsidRDefault="00DE3E91" w:rsidP="00DE3E91">
      <w:pPr>
        <w:ind w:left="334" w:right="331" w:firstLine="709"/>
        <w:jc w:val="both"/>
        <w:rPr>
          <w:sz w:val="28"/>
        </w:rPr>
      </w:pPr>
      <w:r>
        <w:rPr>
          <w:sz w:val="28"/>
        </w:rPr>
        <w:t xml:space="preserve">Вимоги європейських норм і стандартів у галузі </w:t>
      </w:r>
      <w:r>
        <w:rPr>
          <w:i/>
          <w:sz w:val="28"/>
        </w:rPr>
        <w:t xml:space="preserve">безпеки праці </w:t>
      </w:r>
      <w:r>
        <w:rPr>
          <w:sz w:val="28"/>
        </w:rPr>
        <w:t>передб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чають рішення таких </w:t>
      </w:r>
      <w:r>
        <w:rPr>
          <w:i/>
          <w:sz w:val="28"/>
        </w:rPr>
        <w:t>першочергових задач</w:t>
      </w:r>
      <w:r>
        <w:rPr>
          <w:sz w:val="28"/>
        </w:rPr>
        <w:t xml:space="preserve">, як: забезпечення </w:t>
      </w:r>
      <w:r>
        <w:rPr>
          <w:i/>
          <w:sz w:val="28"/>
        </w:rPr>
        <w:t xml:space="preserve">безпечних умов </w:t>
      </w:r>
      <w:r>
        <w:rPr>
          <w:sz w:val="28"/>
        </w:rPr>
        <w:t xml:space="preserve">праці, </w:t>
      </w:r>
      <w:r>
        <w:rPr>
          <w:i/>
          <w:sz w:val="28"/>
        </w:rPr>
        <w:t xml:space="preserve">попередження </w:t>
      </w:r>
      <w:r>
        <w:rPr>
          <w:sz w:val="28"/>
        </w:rPr>
        <w:t xml:space="preserve">виробничих травм і захворювань, гарантія </w:t>
      </w:r>
      <w:r>
        <w:rPr>
          <w:i/>
          <w:sz w:val="28"/>
        </w:rPr>
        <w:t xml:space="preserve">безпеки про- дукції </w:t>
      </w:r>
      <w:r>
        <w:rPr>
          <w:sz w:val="28"/>
        </w:rPr>
        <w:t>та послуг. Відповідати вимогам цих норм і стандартів – означає в усіх виробничих процесах вирішувати питання, пов’язані з охороною та гі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ієною праці, навколишнім середовищем. Питання використання </w:t>
      </w:r>
      <w:r>
        <w:rPr>
          <w:i/>
          <w:sz w:val="28"/>
        </w:rPr>
        <w:t>економічних важелі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sz w:val="28"/>
        </w:rPr>
        <w:t>та</w:t>
      </w:r>
      <w:proofErr w:type="gramEnd"/>
      <w:r>
        <w:rPr>
          <w:sz w:val="28"/>
        </w:rPr>
        <w:t xml:space="preserve"> принципів </w:t>
      </w:r>
      <w:r>
        <w:rPr>
          <w:i/>
          <w:sz w:val="28"/>
        </w:rPr>
        <w:t xml:space="preserve">стимулювання </w:t>
      </w:r>
      <w:r>
        <w:rPr>
          <w:sz w:val="28"/>
        </w:rPr>
        <w:t>мають при цьому вирішальне значення [4].</w:t>
      </w:r>
    </w:p>
    <w:p w:rsidR="00DE3E91" w:rsidRDefault="00DE3E91" w:rsidP="00DE3E91">
      <w:pPr>
        <w:pStyle w:val="a3"/>
        <w:spacing w:before="1"/>
        <w:ind w:right="331"/>
      </w:pPr>
      <w:r>
        <w:t>Таким чином, як показує вітчизняний та закордонний досвід, уміле вико- ристання різних форм стимулювання охорони праці – ефективний засіб забез- печення продуктивних, безпечних і нешкідливих умов праці.</w:t>
      </w:r>
    </w:p>
    <w:p w:rsidR="00DE3E91" w:rsidRDefault="00DE3E91" w:rsidP="00DE3E91">
      <w:pPr>
        <w:pStyle w:val="a3"/>
        <w:spacing w:before="3"/>
        <w:ind w:left="0" w:firstLine="0"/>
        <w:jc w:val="left"/>
      </w:pPr>
    </w:p>
    <w:p w:rsidR="00DE3E91" w:rsidRDefault="00DE3E91" w:rsidP="00DE3E91">
      <w:pPr>
        <w:pStyle w:val="Heading2"/>
        <w:numPr>
          <w:ilvl w:val="2"/>
          <w:numId w:val="2"/>
        </w:numPr>
        <w:tabs>
          <w:tab w:val="left" w:pos="1674"/>
        </w:tabs>
      </w:pPr>
      <w:r>
        <w:t>Дисциплінарна</w:t>
      </w:r>
      <w:r>
        <w:rPr>
          <w:spacing w:val="-2"/>
        </w:rPr>
        <w:t xml:space="preserve"> </w:t>
      </w:r>
      <w:r>
        <w:t>відповідальність</w:t>
      </w:r>
    </w:p>
    <w:p w:rsidR="00DE3E91" w:rsidRDefault="00DE3E91" w:rsidP="00DE3E9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ind w:left="334" w:right="329" w:firstLine="709"/>
        <w:jc w:val="both"/>
        <w:rPr>
          <w:i/>
          <w:sz w:val="28"/>
        </w:rPr>
      </w:pPr>
      <w:r>
        <w:rPr>
          <w:sz w:val="28"/>
        </w:rPr>
        <w:t xml:space="preserve">Розділ VІІІ </w:t>
      </w:r>
      <w:r>
        <w:rPr>
          <w:i/>
          <w:sz w:val="28"/>
        </w:rPr>
        <w:t xml:space="preserve">Закону України «Про охорону праці» </w:t>
      </w:r>
      <w:r>
        <w:rPr>
          <w:sz w:val="28"/>
        </w:rPr>
        <w:t>присвячений відп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відальності за порушення законодавства про охорону праці. Згідно зі </w:t>
      </w:r>
      <w:r>
        <w:rPr>
          <w:b/>
          <w:sz w:val="28"/>
        </w:rPr>
        <w:t xml:space="preserve">ст. 44 </w:t>
      </w:r>
      <w:r>
        <w:rPr>
          <w:sz w:val="28"/>
        </w:rPr>
        <w:t xml:space="preserve">За- кону, при порушенні інших законів та нормативно-правових актів про охорону праці, створенні перешкод у діяльності посадових осіб органів державного нагляду за охороною праці, а також представників профспілок, їх оранізацій та </w:t>
      </w:r>
      <w:r>
        <w:rPr>
          <w:sz w:val="28"/>
        </w:rPr>
        <w:lastRenderedPageBreak/>
        <w:t xml:space="preserve">об’єднань, винних притягають до </w:t>
      </w:r>
      <w:r>
        <w:rPr>
          <w:i/>
          <w:sz w:val="28"/>
        </w:rPr>
        <w:t>дисциплінарної, адміністративної, м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 теріальної та кримінальної відповідальності </w:t>
      </w:r>
      <w:r>
        <w:rPr>
          <w:sz w:val="28"/>
        </w:rPr>
        <w:t>[6]</w:t>
      </w:r>
      <w:r>
        <w:rPr>
          <w:i/>
          <w:sz w:val="28"/>
        </w:rPr>
        <w:t>.</w:t>
      </w:r>
    </w:p>
    <w:p w:rsidR="00DE3E91" w:rsidRDefault="00DE3E91" w:rsidP="00DE3E91">
      <w:pPr>
        <w:pStyle w:val="a3"/>
        <w:spacing w:before="2"/>
        <w:ind w:right="332"/>
      </w:pPr>
      <w:r>
        <w:rPr>
          <w:b/>
          <w:i/>
        </w:rPr>
        <w:t xml:space="preserve">Дисциплінарна </w:t>
      </w:r>
      <w:r>
        <w:t xml:space="preserve">відповідальність працівників за порушення трудової дис- ципліни, за невиконання або неналежне виконання трудових обов’язків, у тому числі в галузі охорони праці, полягає в тому, що накладене на працівника </w:t>
      </w:r>
      <w:r>
        <w:rPr>
          <w:i/>
        </w:rPr>
        <w:t xml:space="preserve">дис- циплінарне покарання </w:t>
      </w:r>
      <w:r>
        <w:t>вимушено тягне за собою невигідні для нього наслідки.</w:t>
      </w:r>
    </w:p>
    <w:p w:rsidR="00DE3E91" w:rsidRDefault="00DE3E91" w:rsidP="00DE3E91">
      <w:pPr>
        <w:ind w:left="334" w:right="329" w:firstLine="709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 xml:space="preserve">Виконувати вимоги охорони праці, виробничої безпеки і виробничої сані- тарії та гігієни праці зобов’язують працівника </w:t>
      </w:r>
      <w:r w:rsidRPr="00DE3E91">
        <w:rPr>
          <w:b/>
          <w:sz w:val="28"/>
          <w:lang w:val="uk-UA"/>
        </w:rPr>
        <w:t xml:space="preserve">статті 139, 159 КзпПУ </w:t>
      </w:r>
      <w:r w:rsidRPr="00DE3E91">
        <w:rPr>
          <w:sz w:val="28"/>
          <w:lang w:val="uk-UA"/>
        </w:rPr>
        <w:t>[3],</w:t>
      </w:r>
      <w:r w:rsidRPr="00DE3E91">
        <w:rPr>
          <w:i/>
          <w:sz w:val="28"/>
          <w:lang w:val="uk-UA"/>
        </w:rPr>
        <w:t xml:space="preserve">Закон України «Про охорону праці» </w:t>
      </w:r>
      <w:r w:rsidRPr="00DE3E91">
        <w:rPr>
          <w:sz w:val="28"/>
          <w:lang w:val="uk-UA"/>
        </w:rPr>
        <w:t>(</w:t>
      </w:r>
      <w:r w:rsidRPr="00DE3E91">
        <w:rPr>
          <w:b/>
          <w:sz w:val="28"/>
          <w:lang w:val="uk-UA"/>
        </w:rPr>
        <w:t>ст. 14</w:t>
      </w:r>
      <w:r w:rsidRPr="00DE3E91">
        <w:rPr>
          <w:sz w:val="28"/>
          <w:lang w:val="uk-UA"/>
        </w:rPr>
        <w:t xml:space="preserve">) [6], </w:t>
      </w:r>
      <w:r w:rsidRPr="00DE3E91">
        <w:rPr>
          <w:i/>
          <w:sz w:val="28"/>
          <w:lang w:val="uk-UA"/>
        </w:rPr>
        <w:t xml:space="preserve">правила внутрішнього трудового роз- порядку </w:t>
      </w:r>
      <w:r w:rsidRPr="00DE3E91">
        <w:rPr>
          <w:sz w:val="28"/>
          <w:lang w:val="uk-UA"/>
        </w:rPr>
        <w:t xml:space="preserve">підприємства, </w:t>
      </w:r>
      <w:r w:rsidRPr="00DE3E91">
        <w:rPr>
          <w:i/>
          <w:sz w:val="28"/>
          <w:lang w:val="uk-UA"/>
        </w:rPr>
        <w:t xml:space="preserve">норми колективних договорів </w:t>
      </w:r>
      <w:r w:rsidRPr="00DE3E91">
        <w:rPr>
          <w:sz w:val="28"/>
          <w:lang w:val="uk-UA"/>
        </w:rPr>
        <w:t xml:space="preserve">(угод), інші нормативно- правові акти. </w:t>
      </w:r>
      <w:r>
        <w:rPr>
          <w:sz w:val="28"/>
        </w:rPr>
        <w:t>Відповідні умови можуть бути внесені і в контракти, які закл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чаються з працівниками.</w:t>
      </w:r>
    </w:p>
    <w:p w:rsidR="00DE3E91" w:rsidRDefault="00DE3E91" w:rsidP="00DE3E91">
      <w:pPr>
        <w:pStyle w:val="a3"/>
        <w:ind w:right="329"/>
        <w:rPr>
          <w:i/>
        </w:rPr>
      </w:pPr>
      <w:r>
        <w:rPr>
          <w:i/>
        </w:rPr>
        <w:t xml:space="preserve">Приводом </w:t>
      </w:r>
      <w:r>
        <w:t xml:space="preserve">для притягнення до дисциплінарної відповідальності працівни- ків є порушення законодавчих та інших нормативно-правових актів про охоро- ну праці та їх дії, спрямовані на створення перешкод для виконання посадовими особами, органами державного нагляду за охороною праці їх повноважень. Перелік основних повноважень посадових осіб цих органів наведений у </w:t>
      </w:r>
      <w:r>
        <w:rPr>
          <w:b/>
        </w:rPr>
        <w:t xml:space="preserve">ст. 39 </w:t>
      </w:r>
      <w:r>
        <w:rPr>
          <w:i/>
        </w:rPr>
        <w:t xml:space="preserve">Закону України «Про охорону праці» </w:t>
      </w:r>
      <w:r>
        <w:t>[6]</w:t>
      </w:r>
      <w:r>
        <w:rPr>
          <w:i/>
        </w:rPr>
        <w:t>.</w:t>
      </w:r>
    </w:p>
    <w:p w:rsidR="00DE3E91" w:rsidRDefault="00DE3E91" w:rsidP="00DE3E91">
      <w:pPr>
        <w:ind w:left="334" w:right="331" w:firstLine="709"/>
        <w:jc w:val="both"/>
        <w:rPr>
          <w:i/>
          <w:sz w:val="28"/>
        </w:rPr>
      </w:pPr>
      <w:r w:rsidRPr="00DE3E91">
        <w:rPr>
          <w:sz w:val="28"/>
          <w:lang w:val="uk-UA"/>
        </w:rPr>
        <w:t xml:space="preserve">Створення працівниками перешкод для діяльності представників профе- сійних спілок, спрямованої на виконання своїх повноважень, передбачених </w:t>
      </w:r>
      <w:r w:rsidRPr="00DE3E91">
        <w:rPr>
          <w:i/>
          <w:sz w:val="28"/>
          <w:lang w:val="uk-UA"/>
        </w:rPr>
        <w:t xml:space="preserve">КЗпП України </w:t>
      </w:r>
      <w:r w:rsidRPr="00DE3E91">
        <w:rPr>
          <w:sz w:val="28"/>
          <w:lang w:val="uk-UA"/>
        </w:rPr>
        <w:t>(</w:t>
      </w:r>
      <w:r w:rsidRPr="00DE3E91">
        <w:rPr>
          <w:b/>
          <w:sz w:val="28"/>
          <w:lang w:val="uk-UA"/>
        </w:rPr>
        <w:t>ст. 244</w:t>
      </w:r>
      <w:r w:rsidRPr="00DE3E91">
        <w:rPr>
          <w:sz w:val="28"/>
          <w:lang w:val="uk-UA"/>
        </w:rPr>
        <w:t xml:space="preserve">) [3] і </w:t>
      </w:r>
      <w:r w:rsidRPr="00DE3E91">
        <w:rPr>
          <w:i/>
          <w:sz w:val="28"/>
          <w:lang w:val="uk-UA"/>
        </w:rPr>
        <w:t xml:space="preserve">Законом України «Про охорону праці» </w:t>
      </w:r>
      <w:r w:rsidRPr="00DE3E91">
        <w:rPr>
          <w:sz w:val="28"/>
          <w:lang w:val="uk-UA"/>
        </w:rPr>
        <w:t>(</w:t>
      </w:r>
      <w:r w:rsidRPr="00DE3E91">
        <w:rPr>
          <w:b/>
          <w:sz w:val="28"/>
          <w:lang w:val="uk-UA"/>
        </w:rPr>
        <w:t>ст. 41</w:t>
      </w:r>
      <w:r w:rsidRPr="00DE3E91">
        <w:rPr>
          <w:sz w:val="28"/>
          <w:lang w:val="uk-UA"/>
        </w:rPr>
        <w:t xml:space="preserve">) [6], є також приводом для притягнення винних працівників до </w:t>
      </w:r>
      <w:r w:rsidRPr="00DE3E91">
        <w:rPr>
          <w:i/>
          <w:sz w:val="28"/>
          <w:lang w:val="uk-UA"/>
        </w:rPr>
        <w:t xml:space="preserve">дисциплінарної </w:t>
      </w:r>
      <w:r w:rsidRPr="00DE3E91">
        <w:rPr>
          <w:sz w:val="28"/>
          <w:lang w:val="uk-UA"/>
        </w:rPr>
        <w:t xml:space="preserve">відпо- відальності. </w:t>
      </w:r>
      <w:r>
        <w:rPr>
          <w:b/>
          <w:sz w:val="28"/>
        </w:rPr>
        <w:t xml:space="preserve">Ст. 147 КзпПУ </w:t>
      </w:r>
      <w:r>
        <w:rPr>
          <w:sz w:val="28"/>
        </w:rPr>
        <w:t xml:space="preserve">[3] встановлені такі дисциплінарні стягнення: </w:t>
      </w:r>
      <w:r>
        <w:rPr>
          <w:i/>
          <w:sz w:val="28"/>
        </w:rPr>
        <w:t>д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гана та звільнення з роботи</w:t>
      </w:r>
      <w:r>
        <w:rPr>
          <w:sz w:val="28"/>
        </w:rPr>
        <w:t xml:space="preserve">. Законодавством, статутами і положеннями про дисципліну, які діють у деяких галузях економічної діяльності (транспорт, хімічна, машинобудівна, гірничовидобувна промисловість тощо), можуть </w:t>
      </w:r>
      <w:proofErr w:type="gramStart"/>
      <w:r>
        <w:rPr>
          <w:sz w:val="28"/>
        </w:rPr>
        <w:t>бути передбачені для окремих категорій працівник</w:t>
      </w:r>
      <w:proofErr w:type="gramEnd"/>
      <w:r>
        <w:rPr>
          <w:sz w:val="28"/>
        </w:rPr>
        <w:t xml:space="preserve">ів і інші </w:t>
      </w:r>
      <w:r>
        <w:rPr>
          <w:i/>
          <w:sz w:val="28"/>
        </w:rPr>
        <w:t>дисциплінарні стягнення.</w:t>
      </w:r>
    </w:p>
    <w:p w:rsidR="00DE3E91" w:rsidRDefault="00DE3E91" w:rsidP="00DE3E91">
      <w:pPr>
        <w:pStyle w:val="a3"/>
        <w:spacing w:before="1"/>
        <w:ind w:right="331"/>
      </w:pPr>
      <w:r>
        <w:rPr>
          <w:b/>
          <w:i/>
        </w:rPr>
        <w:t xml:space="preserve">Дисциплінарне </w:t>
      </w:r>
      <w:r>
        <w:t xml:space="preserve">стягнення на працівника за порушення законодавчих та інших нормативно-правових актів про охорону праці, створення перешкод для діяльності посадових осіб органів державного нагляду за охороною праці і представників професійних спілок може бути накладене за ініціативою органів, які здійснюють державний і громадський контроль за охороною праці (органи державного нагляду за охороною праці, професійні спілки, спеціалісти служби охорони праці підприємств, уповноважені найманими працівниками особи з питань охорони праці, комісія з питань охорони праці підприємств відповідно до їх повноважень). Так, </w:t>
      </w:r>
      <w:r>
        <w:rPr>
          <w:i/>
        </w:rPr>
        <w:t xml:space="preserve">фахівці служби охорони </w:t>
      </w:r>
      <w:r>
        <w:t xml:space="preserve">праці на підприємстві мають право вимагати від посадових осіб </w:t>
      </w:r>
      <w:r>
        <w:rPr>
          <w:i/>
        </w:rPr>
        <w:t xml:space="preserve">усунення від роботи </w:t>
      </w:r>
      <w:r>
        <w:t xml:space="preserve">працівників, які не пройшли </w:t>
      </w:r>
      <w:r>
        <w:rPr>
          <w:i/>
        </w:rPr>
        <w:t>медичного огляду</w:t>
      </w:r>
      <w:r>
        <w:t xml:space="preserve">, </w:t>
      </w:r>
      <w:r>
        <w:rPr>
          <w:i/>
        </w:rPr>
        <w:t xml:space="preserve">навчання, інструктажу, перевірки знань </w:t>
      </w:r>
      <w:r>
        <w:t xml:space="preserve">з охорони праці, не мають допуску до відповідних робіт або порушують нормативно- </w:t>
      </w:r>
      <w:r>
        <w:lastRenderedPageBreak/>
        <w:t>правові акти про охорону праці.</w:t>
      </w:r>
    </w:p>
    <w:p w:rsidR="00DE3E91" w:rsidRDefault="00DE3E91" w:rsidP="00DE3E91">
      <w:pPr>
        <w:pStyle w:val="a3"/>
        <w:ind w:right="331"/>
      </w:pPr>
      <w:r>
        <w:rPr>
          <w:b/>
          <w:i/>
        </w:rPr>
        <w:t>Профспілковий орган</w:t>
      </w:r>
      <w:r>
        <w:t>, який підписав колективний договір, має право ви- магати від роботодавця чи уповноваженого ним органу розірвання трудового договору (угоди) з керівником підрозділу або усунення його з посади, якщо від порушує законодавство про працю або охорону праці.</w:t>
      </w:r>
    </w:p>
    <w:p w:rsidR="00DE3E91" w:rsidRDefault="00DE3E91" w:rsidP="00DE3E91">
      <w:pPr>
        <w:pStyle w:val="a3"/>
        <w:ind w:right="328"/>
      </w:pPr>
      <w:r>
        <w:rPr>
          <w:i/>
        </w:rPr>
        <w:t xml:space="preserve">Дисциплінарне стягнення </w:t>
      </w:r>
      <w:r>
        <w:t xml:space="preserve">застосовує роботодавець або уповноважений ним орган безпосередньо за виявленням провини, але не пізніше одного місяця від дня його виявлення, не рахуючи часу вивільнення робітника від роботи у зв’язку з тимчасовою непрацездатністю або перебуванням його у відпустці. Дисциплінарне стягнення не може бути накладене пізніше </w:t>
      </w:r>
      <w:r>
        <w:rPr>
          <w:i/>
        </w:rPr>
        <w:t xml:space="preserve">шести місяців </w:t>
      </w:r>
      <w:r>
        <w:t>від дня здійснення провини (</w:t>
      </w:r>
      <w:r>
        <w:rPr>
          <w:b/>
        </w:rPr>
        <w:t>ст. 148 КЗпП України</w:t>
      </w:r>
      <w:r>
        <w:t xml:space="preserve">) [3]. Перед тим, як накласти дисциплінарне стягнення, роботодавець або уповноважений ним орган мусить отримати від працівника, що допустив провину, </w:t>
      </w:r>
      <w:r>
        <w:rPr>
          <w:i/>
        </w:rPr>
        <w:t>письмове пояснення</w:t>
      </w:r>
      <w:r>
        <w:t xml:space="preserve">. У випад- ку, коли працівник не представив пояснення в установлений термін, дисци- плінарне стягнення може бути накладене на основі тих матеріалів, що є у робо- тодавця. У випадку, коли працівник </w:t>
      </w:r>
      <w:r>
        <w:rPr>
          <w:i/>
        </w:rPr>
        <w:t xml:space="preserve">відмовляється </w:t>
      </w:r>
      <w:r>
        <w:t xml:space="preserve">надати пояснення, про це повинен бути складений </w:t>
      </w:r>
      <w:r>
        <w:rPr>
          <w:i/>
        </w:rPr>
        <w:t xml:space="preserve">акт </w:t>
      </w:r>
      <w:r>
        <w:t>за підписами посадової особи і працівників підприємства (не менше двох), які були свідками цієї відмови.</w:t>
      </w:r>
    </w:p>
    <w:p w:rsidR="00DE3E91" w:rsidRDefault="00DE3E91" w:rsidP="00DE3E91">
      <w:pPr>
        <w:spacing w:line="322" w:lineRule="exact"/>
        <w:ind w:right="333"/>
        <w:jc w:val="right"/>
        <w:rPr>
          <w:i/>
          <w:sz w:val="28"/>
        </w:rPr>
      </w:pPr>
      <w:r>
        <w:rPr>
          <w:sz w:val="28"/>
        </w:rPr>
        <w:t xml:space="preserve">За  кожне  порушення  може  бути  застосовано  лише  </w:t>
      </w:r>
      <w:r>
        <w:rPr>
          <w:i/>
          <w:sz w:val="28"/>
        </w:rPr>
        <w:t>одне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дисциплінарне</w:t>
      </w:r>
    </w:p>
    <w:p w:rsidR="00DE3E91" w:rsidRDefault="00DE3E91" w:rsidP="00DE3E91">
      <w:pPr>
        <w:pStyle w:val="a3"/>
        <w:ind w:left="0" w:right="335" w:firstLine="0"/>
        <w:jc w:val="right"/>
      </w:pPr>
      <w:r>
        <w:t>стягнення.  При  виборі  виду  дисциплінарного  стягнення  враховують</w:t>
      </w:r>
      <w:r>
        <w:rPr>
          <w:spacing w:val="60"/>
        </w:rPr>
        <w:t xml:space="preserve"> </w:t>
      </w:r>
      <w:r>
        <w:t>ступінь</w:t>
      </w:r>
    </w:p>
    <w:p w:rsidR="00DE3E91" w:rsidRDefault="00DE3E91" w:rsidP="00DE3E91">
      <w:pPr>
        <w:pStyle w:val="a3"/>
        <w:spacing w:before="72"/>
        <w:ind w:right="331" w:firstLine="0"/>
      </w:pPr>
      <w:r>
        <w:t>тяжкості провини та заподіяна шкода, обставини, за яких здійснена провина, минула робота працівника тощо. Стягнення оголошують у наказі та повідо- мляєюь працівнику під розпис.</w:t>
      </w:r>
    </w:p>
    <w:p w:rsidR="00DE3E91" w:rsidRDefault="00DE3E91" w:rsidP="00DE3E91">
      <w:pPr>
        <w:pStyle w:val="a3"/>
        <w:spacing w:before="3"/>
        <w:ind w:left="0" w:firstLine="0"/>
        <w:jc w:val="left"/>
      </w:pPr>
    </w:p>
    <w:p w:rsidR="00DE3E91" w:rsidRDefault="00DE3E91" w:rsidP="00DE3E91">
      <w:pPr>
        <w:pStyle w:val="Heading2"/>
        <w:numPr>
          <w:ilvl w:val="2"/>
          <w:numId w:val="2"/>
        </w:numPr>
        <w:tabs>
          <w:tab w:val="left" w:pos="1674"/>
        </w:tabs>
      </w:pPr>
      <w:r>
        <w:t>Адміністративна</w:t>
      </w:r>
      <w:r>
        <w:rPr>
          <w:spacing w:val="-2"/>
        </w:rPr>
        <w:t xml:space="preserve"> </w:t>
      </w:r>
      <w:r>
        <w:t>відповідальність</w:t>
      </w:r>
    </w:p>
    <w:p w:rsidR="00DE3E91" w:rsidRDefault="00DE3E91" w:rsidP="00DE3E9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spacing w:before="1"/>
        <w:ind w:left="334" w:right="333" w:firstLine="709"/>
        <w:jc w:val="both"/>
        <w:rPr>
          <w:sz w:val="28"/>
        </w:rPr>
      </w:pPr>
      <w:r>
        <w:rPr>
          <w:i/>
          <w:sz w:val="28"/>
        </w:rPr>
        <w:t xml:space="preserve">Адміністративна відповідальність </w:t>
      </w:r>
      <w:r>
        <w:rPr>
          <w:sz w:val="28"/>
        </w:rPr>
        <w:t>настає за будь-які посягання наз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гальні умови праці.</w:t>
      </w:r>
    </w:p>
    <w:p w:rsidR="00DE3E91" w:rsidRDefault="00DE3E91" w:rsidP="00DE3E91">
      <w:pPr>
        <w:ind w:left="334" w:right="331" w:firstLine="709"/>
        <w:jc w:val="both"/>
        <w:rPr>
          <w:sz w:val="28"/>
        </w:rPr>
      </w:pPr>
      <w:r>
        <w:rPr>
          <w:b/>
          <w:sz w:val="28"/>
        </w:rPr>
        <w:t xml:space="preserve">Ст. 44 </w:t>
      </w:r>
      <w:r>
        <w:rPr>
          <w:i/>
          <w:sz w:val="28"/>
        </w:rPr>
        <w:t xml:space="preserve">Закону України «Про охорону праці» </w:t>
      </w:r>
      <w:r>
        <w:rPr>
          <w:sz w:val="28"/>
        </w:rPr>
        <w:t xml:space="preserve">[6] є загальною нормою, вона не встановлює безпосередньо конкретних санкцій за </w:t>
      </w:r>
      <w:proofErr w:type="gramStart"/>
      <w:r>
        <w:rPr>
          <w:sz w:val="28"/>
        </w:rPr>
        <w:t>те чи</w:t>
      </w:r>
      <w:proofErr w:type="gramEnd"/>
      <w:r>
        <w:rPr>
          <w:sz w:val="28"/>
        </w:rPr>
        <w:t xml:space="preserve"> інше адміністративне порушення, а відсилає до </w:t>
      </w:r>
      <w:r>
        <w:rPr>
          <w:i/>
          <w:sz w:val="28"/>
        </w:rPr>
        <w:t>адміністративного законодавства</w:t>
      </w:r>
      <w:r>
        <w:rPr>
          <w:sz w:val="28"/>
        </w:rPr>
        <w:t>, обмежуючись визначенням двох основних груп порушень, за які може наступити така міра відповідальності, як адміністративне стягнення. До них відносять: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27"/>
        </w:tabs>
        <w:ind w:right="329" w:firstLine="709"/>
        <w:jc w:val="both"/>
        <w:rPr>
          <w:sz w:val="28"/>
        </w:rPr>
      </w:pPr>
      <w:r>
        <w:rPr>
          <w:sz w:val="28"/>
        </w:rPr>
        <w:t>порушення законодавчих та інших нормативно-правових актів про охо- рону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38"/>
        </w:tabs>
        <w:ind w:right="332" w:firstLine="709"/>
        <w:jc w:val="both"/>
        <w:rPr>
          <w:sz w:val="28"/>
        </w:rPr>
      </w:pPr>
      <w:r>
        <w:rPr>
          <w:sz w:val="28"/>
        </w:rPr>
        <w:t>створення перешкод для діяльності посадових осіб органів державного нагляду і представників професійних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спілок.</w:t>
      </w:r>
    </w:p>
    <w:p w:rsidR="00DE3E91" w:rsidRDefault="00DE3E91" w:rsidP="00DE3E91">
      <w:pPr>
        <w:pStyle w:val="a3"/>
        <w:ind w:right="332"/>
      </w:pPr>
      <w:r>
        <w:t>Адміністративній відповідальності підлягають особи, які досягли на час здійснення адміністративного правопорушення шістнадцятирічного віку.</w:t>
      </w:r>
    </w:p>
    <w:p w:rsidR="00DE3E91" w:rsidRDefault="00DE3E91" w:rsidP="00DE3E91">
      <w:pPr>
        <w:ind w:left="334" w:right="329" w:firstLine="709"/>
        <w:jc w:val="both"/>
        <w:rPr>
          <w:b/>
          <w:sz w:val="28"/>
        </w:rPr>
      </w:pPr>
      <w:r>
        <w:rPr>
          <w:sz w:val="28"/>
        </w:rPr>
        <w:lastRenderedPageBreak/>
        <w:t>На даний час діючими законодавчими актами щодо адміністративних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рушень є </w:t>
      </w:r>
      <w:r>
        <w:rPr>
          <w:b/>
          <w:i/>
          <w:sz w:val="28"/>
        </w:rPr>
        <w:t>Кодекс України про адміністративні правопорушення</w:t>
      </w:r>
      <w:r>
        <w:rPr>
          <w:b/>
          <w:sz w:val="28"/>
        </w:rPr>
        <w:t>.</w:t>
      </w:r>
    </w:p>
    <w:p w:rsidR="00DE3E91" w:rsidRDefault="00DE3E91" w:rsidP="00DE3E91">
      <w:pPr>
        <w:ind w:left="334" w:right="332" w:firstLine="709"/>
        <w:jc w:val="both"/>
        <w:rPr>
          <w:sz w:val="28"/>
        </w:rPr>
      </w:pPr>
      <w:r>
        <w:rPr>
          <w:sz w:val="28"/>
        </w:rPr>
        <w:t xml:space="preserve">Відповідно до </w:t>
      </w:r>
      <w:r>
        <w:rPr>
          <w:b/>
          <w:sz w:val="28"/>
        </w:rPr>
        <w:t xml:space="preserve">ст. 41 </w:t>
      </w:r>
      <w:r>
        <w:rPr>
          <w:i/>
          <w:sz w:val="28"/>
        </w:rPr>
        <w:t>Кодексу України про адміністративні правопор</w:t>
      </w:r>
      <w:proofErr w:type="gramStart"/>
      <w:r>
        <w:rPr>
          <w:i/>
          <w:sz w:val="28"/>
        </w:rPr>
        <w:t>у-</w:t>
      </w:r>
      <w:proofErr w:type="gramEnd"/>
      <w:r>
        <w:rPr>
          <w:i/>
          <w:sz w:val="28"/>
        </w:rPr>
        <w:t xml:space="preserve"> шення</w:t>
      </w:r>
      <w:r>
        <w:rPr>
          <w:sz w:val="28"/>
        </w:rPr>
        <w:t xml:space="preserve">, порушення вимог законодавчих і інших нормативно-правових актів з охорони праці тягне за собою </w:t>
      </w:r>
      <w:r>
        <w:rPr>
          <w:b/>
          <w:sz w:val="28"/>
        </w:rPr>
        <w:t xml:space="preserve">адміністративну відповідальність </w:t>
      </w:r>
      <w:r>
        <w:rPr>
          <w:sz w:val="28"/>
        </w:rPr>
        <w:t xml:space="preserve">у вигляді накладання </w:t>
      </w:r>
      <w:r>
        <w:rPr>
          <w:i/>
          <w:sz w:val="28"/>
        </w:rPr>
        <w:t xml:space="preserve">штрафу </w:t>
      </w:r>
      <w:r>
        <w:rPr>
          <w:sz w:val="28"/>
        </w:rPr>
        <w:t>на працівників, зокрема, посадових осіб підприємств, установ, організацій, а також громадян - власників підприємств чи уповноваж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них ними осіб [2,12].</w:t>
      </w:r>
    </w:p>
    <w:p w:rsidR="00DE3E91" w:rsidRDefault="00DE3E91" w:rsidP="00DE3E91">
      <w:pPr>
        <w:pStyle w:val="a3"/>
        <w:ind w:right="330"/>
      </w:pPr>
      <w:r>
        <w:t xml:space="preserve">Окрему групу складають </w:t>
      </w:r>
      <w:r>
        <w:rPr>
          <w:b/>
        </w:rPr>
        <w:t xml:space="preserve">протиправні </w:t>
      </w:r>
      <w:r>
        <w:t xml:space="preserve">(ненавмисні або необережні) дії або бездіяльність, спрямовані на створення перешкод для діяльності посадових осіб державного нагляду і представників професійних спілок. До них належать: </w:t>
      </w:r>
      <w:r>
        <w:rPr>
          <w:i/>
        </w:rPr>
        <w:t>ухиляння осіб</w:t>
      </w:r>
      <w:r>
        <w:t xml:space="preserve">, які представляють роботодавця або уповноважені ним органи, профспілки, інші уповноважені трудовим колективом органи, представників </w:t>
      </w:r>
      <w:r>
        <w:rPr>
          <w:i/>
        </w:rPr>
        <w:t xml:space="preserve">від участі у переговорах </w:t>
      </w:r>
      <w:r>
        <w:t xml:space="preserve">з укладання, зміни або поповнення колективного договору (угоди); </w:t>
      </w:r>
      <w:r>
        <w:rPr>
          <w:i/>
        </w:rPr>
        <w:t xml:space="preserve">навмисне порушення </w:t>
      </w:r>
      <w:r>
        <w:t>встановленого законодавством терміну початку таких переговорів або незабезпечення роботи комісії з представниками сторін або комісій з примирення у зазначений сторонами переговорів термін (</w:t>
      </w:r>
      <w:r>
        <w:rPr>
          <w:b/>
        </w:rPr>
        <w:t xml:space="preserve">ст.411 </w:t>
      </w:r>
      <w:r>
        <w:rPr>
          <w:i/>
        </w:rPr>
        <w:t>Кодексу України про адміністративні правопорушення</w:t>
      </w:r>
      <w:r>
        <w:t xml:space="preserve">); </w:t>
      </w:r>
      <w:r>
        <w:rPr>
          <w:i/>
        </w:rPr>
        <w:t xml:space="preserve">порушення </w:t>
      </w:r>
      <w:r>
        <w:t>або неви- конання вказаними особами колективного договору, угоди (</w:t>
      </w:r>
      <w:r>
        <w:rPr>
          <w:b/>
        </w:rPr>
        <w:t xml:space="preserve">ст. 412 </w:t>
      </w:r>
      <w:r>
        <w:t xml:space="preserve">Кодексу); </w:t>
      </w:r>
      <w:r>
        <w:rPr>
          <w:i/>
        </w:rPr>
        <w:t xml:space="preserve">не представлення </w:t>
      </w:r>
      <w:r>
        <w:t>такими особами інформації, необхідної для ведення колектив- них переговорів і здійснення контролю за виконанням колективних договорів, угод (</w:t>
      </w:r>
      <w:r>
        <w:rPr>
          <w:b/>
        </w:rPr>
        <w:t xml:space="preserve">стаття 413 </w:t>
      </w:r>
      <w:r>
        <w:t>Кодексу) [12].</w:t>
      </w:r>
    </w:p>
    <w:p w:rsidR="00DE3E91" w:rsidRDefault="00DE3E91" w:rsidP="00230716">
      <w:pPr>
        <w:pStyle w:val="a3"/>
        <w:spacing w:before="1"/>
        <w:ind w:right="329"/>
      </w:pPr>
      <w:r>
        <w:rPr>
          <w:b/>
          <w:i/>
        </w:rPr>
        <w:t xml:space="preserve">Адміністративне стягнення </w:t>
      </w:r>
      <w:r>
        <w:t>накладають посадові особи органів дер- жавного нагляду за охороною праці постановами в справах про адміністративне</w:t>
      </w:r>
      <w:r w:rsidR="00230716">
        <w:t xml:space="preserve"> </w:t>
      </w:r>
      <w:r>
        <w:t xml:space="preserve">стягнення на основі складених ними </w:t>
      </w:r>
      <w:r>
        <w:rPr>
          <w:i/>
        </w:rPr>
        <w:t xml:space="preserve">протоколів </w:t>
      </w:r>
      <w:r>
        <w:t>про адміністративне правопо- рушення.</w:t>
      </w:r>
    </w:p>
    <w:p w:rsidR="00DE3E91" w:rsidRDefault="00DE3E91" w:rsidP="00DE3E91">
      <w:pPr>
        <w:pStyle w:val="a3"/>
        <w:ind w:right="331"/>
      </w:pPr>
      <w:r>
        <w:t xml:space="preserve">Згідно зі </w:t>
      </w:r>
      <w:r>
        <w:rPr>
          <w:b/>
        </w:rPr>
        <w:t xml:space="preserve">ст. 43 </w:t>
      </w:r>
      <w:r>
        <w:rPr>
          <w:i/>
        </w:rPr>
        <w:t xml:space="preserve">Закону України «Про охорону праці» </w:t>
      </w:r>
      <w:r>
        <w:t xml:space="preserve">[6] за порушення за- конодавства про охорону праці, невиконання розпоряджень посадових осіб ор- ганів державного нагляду за охороною праці юридичні та фізичні особи, які відповідно до законодавства використовують найману працю, притягаються ор- ганами державного нагляду за охороною праці до сплати штрафу в порядку, який встановлений чинним законодавством. Максимальний розмір штрафу не може перевищувати </w:t>
      </w:r>
      <w:r>
        <w:rPr>
          <w:b/>
        </w:rPr>
        <w:t xml:space="preserve">п’яти відсотків </w:t>
      </w:r>
      <w:r>
        <w:t>місячного фонду заробітної плати юри- дичної чи фізичної особи, яка відповідно до законодавства використовує най- ману працю.</w:t>
      </w:r>
    </w:p>
    <w:p w:rsidR="00DE3E91" w:rsidRDefault="00DE3E91" w:rsidP="00DE3E91">
      <w:pPr>
        <w:ind w:left="334" w:right="329" w:firstLine="709"/>
        <w:jc w:val="both"/>
        <w:rPr>
          <w:sz w:val="28"/>
        </w:rPr>
      </w:pPr>
      <w:r>
        <w:rPr>
          <w:sz w:val="28"/>
        </w:rPr>
        <w:t>Несплата штрафу юридичними чи фізичними особами, які використов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ють найману працю, тягне за собою нарахування </w:t>
      </w:r>
      <w:r>
        <w:rPr>
          <w:b/>
          <w:i/>
          <w:sz w:val="28"/>
        </w:rPr>
        <w:t xml:space="preserve">пені на суму штрафу </w:t>
      </w:r>
      <w:r>
        <w:rPr>
          <w:sz w:val="28"/>
        </w:rPr>
        <w:t xml:space="preserve">у роз- мірі </w:t>
      </w:r>
      <w:r>
        <w:rPr>
          <w:b/>
          <w:sz w:val="28"/>
        </w:rPr>
        <w:t>двох відсотків за кожний день прострочення</w:t>
      </w:r>
      <w:r>
        <w:rPr>
          <w:sz w:val="28"/>
        </w:rPr>
        <w:t>.</w:t>
      </w:r>
    </w:p>
    <w:p w:rsidR="00DE3E91" w:rsidRDefault="00DE3E91" w:rsidP="00DE3E91">
      <w:pPr>
        <w:pStyle w:val="a3"/>
        <w:ind w:right="329"/>
      </w:pPr>
      <w:r>
        <w:t xml:space="preserve">Згідно зі </w:t>
      </w:r>
      <w:r>
        <w:rPr>
          <w:b/>
        </w:rPr>
        <w:t xml:space="preserve">ст. 23 </w:t>
      </w:r>
      <w:r>
        <w:t xml:space="preserve">Кодексу від імені органів спеціально уповноваженого ор- гану виконавчої влади в галузі охорони праці розглядати справи про </w:t>
      </w:r>
      <w:r>
        <w:rPr>
          <w:i/>
        </w:rPr>
        <w:lastRenderedPageBreak/>
        <w:t xml:space="preserve">адміністративні стягнення </w:t>
      </w:r>
      <w:r>
        <w:t>мають право:</w:t>
      </w:r>
    </w:p>
    <w:p w:rsidR="00DE3E91" w:rsidRDefault="00DE3E91" w:rsidP="00DE3E91">
      <w:pPr>
        <w:pStyle w:val="a5"/>
        <w:numPr>
          <w:ilvl w:val="0"/>
          <w:numId w:val="4"/>
        </w:numPr>
        <w:tabs>
          <w:tab w:val="left" w:pos="1391"/>
        </w:tabs>
        <w:ind w:right="329" w:firstLine="709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i/>
          <w:sz w:val="28"/>
        </w:rPr>
        <w:t xml:space="preserve">порушення </w:t>
      </w:r>
      <w:r>
        <w:rPr>
          <w:sz w:val="28"/>
        </w:rPr>
        <w:t xml:space="preserve">законодавчих та інших нормативно-правових актів про охорону праці щодо безпечного ведення робіт у галузях промисловості та на об’єктах, підконтрольних органам спеціального уповноваженого органу вико- навчої влади з питань охорони праці, а також невиконання законних вимог </w:t>
      </w:r>
      <w:r>
        <w:rPr>
          <w:spacing w:val="2"/>
          <w:sz w:val="28"/>
        </w:rPr>
        <w:t xml:space="preserve">ор- </w:t>
      </w:r>
      <w:r>
        <w:rPr>
          <w:sz w:val="28"/>
        </w:rPr>
        <w:t>ганів спеціального уповноваженого органу виконавчої влади з питань охорони праці: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407"/>
        </w:tabs>
        <w:ind w:right="334" w:firstLine="709"/>
        <w:jc w:val="both"/>
        <w:rPr>
          <w:sz w:val="28"/>
        </w:rPr>
      </w:pPr>
      <w:r>
        <w:rPr>
          <w:b/>
          <w:sz w:val="28"/>
        </w:rPr>
        <w:t>державні інспектори</w:t>
      </w:r>
      <w:r>
        <w:rPr>
          <w:sz w:val="28"/>
        </w:rPr>
        <w:t xml:space="preserve">- штраф до </w:t>
      </w:r>
      <w:r>
        <w:rPr>
          <w:i/>
          <w:sz w:val="28"/>
        </w:rPr>
        <w:t xml:space="preserve">чотирьох неоподатковуваних мінімумів </w:t>
      </w:r>
      <w:r>
        <w:rPr>
          <w:sz w:val="28"/>
        </w:rPr>
        <w:t>доходів громадян (17 грн · 4 = 68</w:t>
      </w:r>
      <w:r>
        <w:rPr>
          <w:spacing w:val="-9"/>
          <w:sz w:val="28"/>
        </w:rPr>
        <w:t xml:space="preserve"> </w:t>
      </w:r>
      <w:r>
        <w:rPr>
          <w:sz w:val="28"/>
        </w:rPr>
        <w:t>грн);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37"/>
        </w:tabs>
        <w:spacing w:before="1"/>
        <w:ind w:right="332" w:firstLine="709"/>
        <w:jc w:val="both"/>
        <w:rPr>
          <w:sz w:val="28"/>
        </w:rPr>
      </w:pPr>
      <w:r>
        <w:rPr>
          <w:b/>
          <w:sz w:val="28"/>
        </w:rPr>
        <w:t>головні державні інспектори</w:t>
      </w:r>
      <w:r>
        <w:rPr>
          <w:sz w:val="28"/>
        </w:rPr>
        <w:t xml:space="preserve">, начальники органів Держпраціта їх за- ступники – штраф до </w:t>
      </w:r>
      <w:r>
        <w:rPr>
          <w:i/>
          <w:sz w:val="28"/>
        </w:rPr>
        <w:t xml:space="preserve">шести неоподатковуаних мінімумів </w:t>
      </w:r>
      <w:r>
        <w:rPr>
          <w:sz w:val="28"/>
        </w:rPr>
        <w:t>доходів громадян (102</w:t>
      </w:r>
      <w:r>
        <w:rPr>
          <w:spacing w:val="-1"/>
          <w:sz w:val="28"/>
        </w:rPr>
        <w:t xml:space="preserve"> </w:t>
      </w:r>
      <w:r>
        <w:rPr>
          <w:sz w:val="28"/>
        </w:rPr>
        <w:t>грн);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44"/>
        </w:tabs>
        <w:ind w:right="332" w:firstLine="709"/>
        <w:jc w:val="both"/>
        <w:rPr>
          <w:sz w:val="28"/>
        </w:rPr>
      </w:pPr>
      <w:r>
        <w:rPr>
          <w:b/>
          <w:sz w:val="28"/>
        </w:rPr>
        <w:t xml:space="preserve">начальники управлінь </w:t>
      </w:r>
      <w:r>
        <w:rPr>
          <w:sz w:val="28"/>
        </w:rPr>
        <w:t xml:space="preserve">і відділів Держпраціта їх заступники – штраф до </w:t>
      </w:r>
      <w:r>
        <w:rPr>
          <w:i/>
          <w:sz w:val="28"/>
        </w:rPr>
        <w:t xml:space="preserve">восьми неоподатковуваних мінімумів </w:t>
      </w:r>
      <w:r>
        <w:rPr>
          <w:sz w:val="28"/>
        </w:rPr>
        <w:t>доходів громадян (136</w:t>
      </w:r>
      <w:r>
        <w:rPr>
          <w:spacing w:val="-7"/>
          <w:sz w:val="28"/>
        </w:rPr>
        <w:t xml:space="preserve"> </w:t>
      </w:r>
      <w:r>
        <w:rPr>
          <w:sz w:val="28"/>
        </w:rPr>
        <w:t>грн);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20"/>
        </w:tabs>
        <w:ind w:right="332" w:firstLine="709"/>
        <w:jc w:val="both"/>
        <w:rPr>
          <w:sz w:val="28"/>
        </w:rPr>
      </w:pPr>
      <w:r>
        <w:rPr>
          <w:b/>
          <w:sz w:val="28"/>
        </w:rPr>
        <w:t xml:space="preserve">керівник Держпраці </w:t>
      </w:r>
      <w:r>
        <w:rPr>
          <w:sz w:val="28"/>
        </w:rPr>
        <w:t xml:space="preserve">та його заступники – штраф до </w:t>
      </w:r>
      <w:r>
        <w:rPr>
          <w:i/>
          <w:sz w:val="28"/>
        </w:rPr>
        <w:t xml:space="preserve">десяти неоподат- ковуваних мінімумів </w:t>
      </w:r>
      <w:r>
        <w:rPr>
          <w:sz w:val="28"/>
        </w:rPr>
        <w:t>доходів громадян (170</w:t>
      </w:r>
      <w:r>
        <w:rPr>
          <w:spacing w:val="-4"/>
          <w:sz w:val="28"/>
        </w:rPr>
        <w:t xml:space="preserve"> </w:t>
      </w:r>
      <w:r>
        <w:rPr>
          <w:sz w:val="28"/>
        </w:rPr>
        <w:t>грн);</w:t>
      </w:r>
    </w:p>
    <w:p w:rsidR="00DE3E91" w:rsidRDefault="00DE3E91" w:rsidP="00DE3E91">
      <w:pPr>
        <w:pStyle w:val="a5"/>
        <w:numPr>
          <w:ilvl w:val="0"/>
          <w:numId w:val="4"/>
        </w:numPr>
        <w:tabs>
          <w:tab w:val="left" w:pos="1358"/>
        </w:tabs>
        <w:ind w:right="332" w:firstLine="709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i/>
          <w:sz w:val="28"/>
        </w:rPr>
        <w:t xml:space="preserve">порушення </w:t>
      </w:r>
      <w:r>
        <w:rPr>
          <w:sz w:val="28"/>
        </w:rPr>
        <w:t>законодавства про надра, нормативно-правових актів про промисловості та на об’єктах, що підконтрольні органам Держпраці, а також невиконання законних вимог органів</w:t>
      </w:r>
      <w:r>
        <w:rPr>
          <w:spacing w:val="-2"/>
          <w:sz w:val="28"/>
        </w:rPr>
        <w:t xml:space="preserve"> </w:t>
      </w:r>
      <w:r>
        <w:rPr>
          <w:sz w:val="28"/>
        </w:rPr>
        <w:t>Держпраці: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33"/>
        </w:tabs>
        <w:spacing w:line="322" w:lineRule="exact"/>
        <w:ind w:left="1232" w:hanging="190"/>
        <w:jc w:val="both"/>
        <w:rPr>
          <w:i/>
          <w:sz w:val="28"/>
        </w:rPr>
      </w:pPr>
      <w:r>
        <w:rPr>
          <w:b/>
          <w:sz w:val="28"/>
        </w:rPr>
        <w:t xml:space="preserve">державні інспектори </w:t>
      </w:r>
      <w:r>
        <w:rPr>
          <w:sz w:val="28"/>
        </w:rPr>
        <w:t xml:space="preserve">– штраф до </w:t>
      </w:r>
      <w:r>
        <w:rPr>
          <w:i/>
          <w:sz w:val="28"/>
        </w:rPr>
        <w:t>шести неоподатковуваних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мінімумів</w:t>
      </w:r>
    </w:p>
    <w:p w:rsidR="00DE3E91" w:rsidRDefault="00DE3E91" w:rsidP="00DE3E91">
      <w:pPr>
        <w:pStyle w:val="a3"/>
        <w:spacing w:line="322" w:lineRule="exact"/>
        <w:ind w:firstLine="0"/>
      </w:pPr>
      <w:r>
        <w:t>доходів громадян (102 грн);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37"/>
        </w:tabs>
        <w:ind w:right="332" w:firstLine="709"/>
        <w:jc w:val="both"/>
        <w:rPr>
          <w:sz w:val="28"/>
        </w:rPr>
      </w:pPr>
      <w:r>
        <w:rPr>
          <w:b/>
          <w:sz w:val="28"/>
        </w:rPr>
        <w:t>головні державні інспектори</w:t>
      </w:r>
      <w:r>
        <w:rPr>
          <w:sz w:val="28"/>
        </w:rPr>
        <w:t xml:space="preserve">, начальники органів Держпраці та їх за- ступники – штраф до </w:t>
      </w:r>
      <w:r>
        <w:rPr>
          <w:i/>
          <w:sz w:val="28"/>
        </w:rPr>
        <w:t xml:space="preserve">дев’яти неоподатковуваних мінімумів </w:t>
      </w:r>
      <w:r>
        <w:rPr>
          <w:sz w:val="28"/>
        </w:rPr>
        <w:t>доходів громадян (153</w:t>
      </w:r>
      <w:r>
        <w:rPr>
          <w:spacing w:val="-1"/>
          <w:sz w:val="28"/>
        </w:rPr>
        <w:t xml:space="preserve"> </w:t>
      </w:r>
      <w:r>
        <w:rPr>
          <w:sz w:val="28"/>
        </w:rPr>
        <w:t>грн);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9"/>
        </w:tabs>
        <w:ind w:right="331" w:firstLine="709"/>
        <w:jc w:val="both"/>
        <w:rPr>
          <w:sz w:val="28"/>
        </w:rPr>
      </w:pPr>
      <w:r>
        <w:rPr>
          <w:b/>
          <w:sz w:val="28"/>
        </w:rPr>
        <w:t xml:space="preserve">начальники управлінь </w:t>
      </w:r>
      <w:r>
        <w:rPr>
          <w:sz w:val="28"/>
        </w:rPr>
        <w:t xml:space="preserve">і відділів Держпраціта їх заступники - штраф </w:t>
      </w:r>
      <w:r>
        <w:rPr>
          <w:i/>
          <w:sz w:val="28"/>
        </w:rPr>
        <w:t xml:space="preserve">до дванадцяти неоподатковуваних мінімумів </w:t>
      </w:r>
      <w:r>
        <w:rPr>
          <w:sz w:val="28"/>
        </w:rPr>
        <w:t>доходів громадян (204</w:t>
      </w:r>
      <w:r>
        <w:rPr>
          <w:spacing w:val="-9"/>
          <w:sz w:val="28"/>
        </w:rPr>
        <w:t xml:space="preserve"> </w:t>
      </w:r>
      <w:r>
        <w:rPr>
          <w:sz w:val="28"/>
        </w:rPr>
        <w:t>грн);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72"/>
        </w:tabs>
        <w:ind w:right="333" w:firstLine="709"/>
        <w:jc w:val="both"/>
        <w:rPr>
          <w:sz w:val="28"/>
        </w:rPr>
      </w:pPr>
      <w:r>
        <w:rPr>
          <w:b/>
          <w:sz w:val="28"/>
        </w:rPr>
        <w:t xml:space="preserve">керівник Держпраці </w:t>
      </w:r>
      <w:r>
        <w:rPr>
          <w:sz w:val="28"/>
        </w:rPr>
        <w:t xml:space="preserve">та його заступники - штраф </w:t>
      </w:r>
      <w:r>
        <w:rPr>
          <w:i/>
          <w:sz w:val="28"/>
        </w:rPr>
        <w:t xml:space="preserve">до чотирнадцяти неоподатковуваних мінімумів </w:t>
      </w:r>
      <w:r>
        <w:rPr>
          <w:sz w:val="28"/>
        </w:rPr>
        <w:t>доходів громадян (238</w:t>
      </w:r>
      <w:r>
        <w:rPr>
          <w:spacing w:val="-3"/>
          <w:sz w:val="28"/>
        </w:rPr>
        <w:t xml:space="preserve"> </w:t>
      </w:r>
      <w:r>
        <w:rPr>
          <w:sz w:val="28"/>
        </w:rPr>
        <w:t>грн).</w:t>
      </w:r>
    </w:p>
    <w:p w:rsidR="00DE3E91" w:rsidRPr="00DE3E91" w:rsidRDefault="00DE3E91" w:rsidP="00DE3E91">
      <w:pPr>
        <w:spacing w:before="72"/>
        <w:ind w:left="334" w:right="329" w:firstLine="709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 xml:space="preserve">Крім представників Держпраці адміністративні стягнення накладають по- садові особи органів </w:t>
      </w:r>
      <w:r w:rsidRPr="00DE3E91">
        <w:rPr>
          <w:i/>
          <w:sz w:val="28"/>
          <w:lang w:val="uk-UA"/>
        </w:rPr>
        <w:t>державного пожежного нагляду</w:t>
      </w:r>
      <w:r w:rsidRPr="00DE3E91">
        <w:rPr>
          <w:sz w:val="28"/>
          <w:lang w:val="uk-UA"/>
        </w:rPr>
        <w:t xml:space="preserve">.Згідно зі </w:t>
      </w:r>
      <w:r w:rsidRPr="00DE3E91">
        <w:rPr>
          <w:b/>
          <w:sz w:val="28"/>
          <w:lang w:val="uk-UA"/>
        </w:rPr>
        <w:t xml:space="preserve">ст.175 </w:t>
      </w:r>
      <w:r w:rsidRPr="00DE3E91">
        <w:rPr>
          <w:sz w:val="28"/>
          <w:lang w:val="uk-UA"/>
        </w:rPr>
        <w:t xml:space="preserve">Кодексу України про адміністративні правопорушення «Порушення встановлених зако- нодавством вимог пожежної безпеки, а також використання пожежної техніки та засобів пожежегасіння не запризначенням тягне за собою попередження або накладання штрафу нагромадян від </w:t>
      </w:r>
      <w:r w:rsidRPr="00DE3E91">
        <w:rPr>
          <w:i/>
          <w:sz w:val="28"/>
          <w:lang w:val="uk-UA"/>
        </w:rPr>
        <w:t xml:space="preserve">0,5 до семи неоподатковуваних мінімумів </w:t>
      </w:r>
      <w:r w:rsidRPr="00DE3E91">
        <w:rPr>
          <w:sz w:val="28"/>
          <w:lang w:val="uk-UA"/>
        </w:rPr>
        <w:t xml:space="preserve">доходів громадян і на посадових осіб – від </w:t>
      </w:r>
      <w:r w:rsidRPr="00DE3E91">
        <w:rPr>
          <w:i/>
          <w:sz w:val="28"/>
          <w:lang w:val="uk-UA"/>
        </w:rPr>
        <w:t xml:space="preserve">двох до десяти неоподатковуваних мінімумів </w:t>
      </w:r>
      <w:r w:rsidRPr="00DE3E91">
        <w:rPr>
          <w:sz w:val="28"/>
          <w:lang w:val="uk-UA"/>
        </w:rPr>
        <w:t>доходів громадян»</w:t>
      </w:r>
      <w:r w:rsidRPr="00DE3E91">
        <w:rPr>
          <w:spacing w:val="-1"/>
          <w:sz w:val="28"/>
          <w:lang w:val="uk-UA"/>
        </w:rPr>
        <w:t xml:space="preserve"> </w:t>
      </w:r>
      <w:r w:rsidRPr="00DE3E91">
        <w:rPr>
          <w:sz w:val="28"/>
          <w:lang w:val="uk-UA"/>
        </w:rPr>
        <w:t>[12].</w:t>
      </w:r>
    </w:p>
    <w:p w:rsidR="00DE3E91" w:rsidRDefault="00DE3E91" w:rsidP="00DE3E91">
      <w:pPr>
        <w:ind w:left="334" w:right="332" w:firstLine="709"/>
        <w:jc w:val="both"/>
        <w:rPr>
          <w:sz w:val="28"/>
        </w:rPr>
      </w:pPr>
      <w:r>
        <w:rPr>
          <w:sz w:val="28"/>
        </w:rPr>
        <w:t xml:space="preserve">Такі самі </w:t>
      </w:r>
      <w:r>
        <w:rPr>
          <w:b/>
          <w:sz w:val="28"/>
        </w:rPr>
        <w:t xml:space="preserve">адміністративні стягнення </w:t>
      </w:r>
      <w:r>
        <w:rPr>
          <w:sz w:val="28"/>
        </w:rPr>
        <w:t xml:space="preserve">передбачає </w:t>
      </w:r>
      <w:r>
        <w:rPr>
          <w:b/>
          <w:sz w:val="28"/>
        </w:rPr>
        <w:t xml:space="preserve">ст.188-8 </w:t>
      </w:r>
      <w:r>
        <w:rPr>
          <w:sz w:val="28"/>
        </w:rPr>
        <w:t xml:space="preserve">Кодексу за </w:t>
      </w:r>
      <w:r>
        <w:rPr>
          <w:i/>
          <w:sz w:val="28"/>
        </w:rPr>
        <w:t>н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виконання приписів </w:t>
      </w:r>
      <w:r>
        <w:rPr>
          <w:sz w:val="28"/>
        </w:rPr>
        <w:t>та постанов посадових осіб органів державного пожежного нагляду [2,12].</w:t>
      </w:r>
    </w:p>
    <w:p w:rsidR="00DE3E91" w:rsidRDefault="00DE3E91" w:rsidP="00DE3E91">
      <w:pPr>
        <w:pStyle w:val="a3"/>
        <w:ind w:right="333"/>
      </w:pPr>
      <w:r>
        <w:t>Рішення про стягнення штрафу може бути оскаржене у місячний строк у судовому порядку.</w:t>
      </w:r>
    </w:p>
    <w:p w:rsidR="00DE3E91" w:rsidRDefault="00DE3E91" w:rsidP="00DE3E91">
      <w:pPr>
        <w:pStyle w:val="a3"/>
        <w:ind w:right="331"/>
      </w:pPr>
      <w:r>
        <w:lastRenderedPageBreak/>
        <w:t>Кошти від застосування штрафних санкцій до юридичних чи фізичних осіб, які використовують найману працю, посадових осіб і працівників зарахо- вують до Державного бюджету України.</w:t>
      </w:r>
    </w:p>
    <w:p w:rsidR="00DE3E91" w:rsidRDefault="00DE3E91" w:rsidP="00DE3E91">
      <w:pPr>
        <w:pStyle w:val="a3"/>
        <w:spacing w:before="3"/>
        <w:ind w:left="0" w:firstLine="0"/>
        <w:jc w:val="left"/>
      </w:pPr>
    </w:p>
    <w:p w:rsidR="00DE3E91" w:rsidRDefault="00DE3E91" w:rsidP="00DE3E91">
      <w:pPr>
        <w:pStyle w:val="Heading2"/>
        <w:numPr>
          <w:ilvl w:val="2"/>
          <w:numId w:val="2"/>
        </w:numPr>
        <w:tabs>
          <w:tab w:val="left" w:pos="1674"/>
        </w:tabs>
        <w:spacing w:before="1"/>
      </w:pPr>
      <w:r>
        <w:t>Кримінальна</w:t>
      </w:r>
      <w:r>
        <w:rPr>
          <w:spacing w:val="-2"/>
        </w:rPr>
        <w:t xml:space="preserve"> </w:t>
      </w:r>
      <w:r>
        <w:t>відповідальність</w:t>
      </w:r>
    </w:p>
    <w:p w:rsidR="00DE3E91" w:rsidRDefault="00DE3E91" w:rsidP="00DE3E9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ind w:left="334" w:right="333" w:firstLine="709"/>
        <w:jc w:val="both"/>
        <w:rPr>
          <w:sz w:val="28"/>
        </w:rPr>
      </w:pPr>
      <w:r>
        <w:rPr>
          <w:i/>
          <w:sz w:val="28"/>
        </w:rPr>
        <w:t xml:space="preserve">Кримінальна відповідальність </w:t>
      </w:r>
      <w:r>
        <w:rPr>
          <w:sz w:val="28"/>
        </w:rPr>
        <w:t xml:space="preserve">за порушення законодавства про охорону праці передбачена </w:t>
      </w:r>
      <w:r>
        <w:rPr>
          <w:b/>
          <w:sz w:val="28"/>
        </w:rPr>
        <w:t xml:space="preserve">ст. 271-275 </w:t>
      </w:r>
      <w:r>
        <w:rPr>
          <w:i/>
          <w:sz w:val="28"/>
        </w:rPr>
        <w:t>Кримінального Кодексу України</w:t>
      </w:r>
      <w:r>
        <w:rPr>
          <w:sz w:val="28"/>
        </w:rPr>
        <w:t xml:space="preserve">, що об’єднані в </w:t>
      </w:r>
      <w:r>
        <w:rPr>
          <w:b/>
          <w:sz w:val="28"/>
        </w:rPr>
        <w:t xml:space="preserve">розділ Х «Злочини проти безпеки виробництва» </w:t>
      </w:r>
      <w:r>
        <w:rPr>
          <w:sz w:val="28"/>
        </w:rPr>
        <w:t>[4,8].</w:t>
      </w:r>
    </w:p>
    <w:p w:rsidR="00DE3E91" w:rsidRDefault="00DE3E91" w:rsidP="00DE3E91">
      <w:pPr>
        <w:ind w:left="334" w:right="331" w:firstLine="709"/>
        <w:jc w:val="both"/>
        <w:rPr>
          <w:i/>
          <w:sz w:val="28"/>
        </w:rPr>
      </w:pPr>
      <w:r>
        <w:rPr>
          <w:b/>
          <w:sz w:val="28"/>
        </w:rPr>
        <w:t xml:space="preserve">Кримінальна відповідальність </w:t>
      </w:r>
      <w:r>
        <w:rPr>
          <w:sz w:val="28"/>
        </w:rPr>
        <w:t>наступає за порушення службовими ос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бами вимог законодавства та інших нормативно-правових актів про охорону праці, якщо це порушення створило </w:t>
      </w:r>
      <w:r>
        <w:rPr>
          <w:i/>
          <w:sz w:val="28"/>
        </w:rPr>
        <w:t>небезпеку для життя або здоров’я грома- дян.</w:t>
      </w:r>
    </w:p>
    <w:p w:rsidR="00DE3E91" w:rsidRDefault="00DE3E91" w:rsidP="00DE3E91">
      <w:pPr>
        <w:pStyle w:val="a3"/>
        <w:ind w:right="331"/>
      </w:pPr>
      <w:r>
        <w:t>Поняття «</w:t>
      </w:r>
      <w:r>
        <w:rPr>
          <w:b/>
        </w:rPr>
        <w:t xml:space="preserve">порушення вимог </w:t>
      </w:r>
      <w:r>
        <w:t xml:space="preserve">законодавства та інших нормативно- правових актів про охорону праці» охоплює як невиконання законодавчих актів, так і правил, норм, регламентів, положень, стандартів, інструкцій таін- ших документів, розроблених і прийнятих відповідно до </w:t>
      </w:r>
      <w:r>
        <w:rPr>
          <w:i/>
        </w:rPr>
        <w:t xml:space="preserve">Закону України «Про охорону праці» та КЗпП України </w:t>
      </w:r>
      <w:r>
        <w:t>і обов’язкових для</w:t>
      </w:r>
      <w:r>
        <w:rPr>
          <w:spacing w:val="-6"/>
        </w:rPr>
        <w:t xml:space="preserve"> </w:t>
      </w:r>
      <w:r>
        <w:t>виконання.</w:t>
      </w:r>
    </w:p>
    <w:p w:rsidR="00DE3E91" w:rsidRPr="00DE3E91" w:rsidRDefault="00DE3E91" w:rsidP="00DE3E91">
      <w:pPr>
        <w:spacing w:before="1"/>
        <w:ind w:left="334" w:right="329" w:firstLine="709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 xml:space="preserve">Якщо службовою особою підприємства, установи, організації або грома- дянином – суб’єктом підприємницької діяльності порушені вимоги законодав- ства та інші нормативно-правові акти про охорону праці і це порушення за- подіяло </w:t>
      </w:r>
      <w:r w:rsidRPr="00DE3E91">
        <w:rPr>
          <w:b/>
          <w:sz w:val="28"/>
          <w:lang w:val="uk-UA"/>
        </w:rPr>
        <w:t>шкоду здоров’ю потерпілого</w:t>
      </w:r>
      <w:r w:rsidRPr="00DE3E91">
        <w:rPr>
          <w:sz w:val="28"/>
          <w:lang w:val="uk-UA"/>
        </w:rPr>
        <w:t xml:space="preserve">, - це (згідно зі </w:t>
      </w:r>
      <w:r w:rsidRPr="00DE3E91">
        <w:rPr>
          <w:b/>
          <w:sz w:val="28"/>
          <w:lang w:val="uk-UA"/>
        </w:rPr>
        <w:t>ст. 271</w:t>
      </w:r>
      <w:r w:rsidRPr="00DE3E91">
        <w:rPr>
          <w:sz w:val="28"/>
          <w:lang w:val="uk-UA"/>
        </w:rPr>
        <w:t xml:space="preserve">Кодексу «Пору- шення вимог законодавства про охорону праці») карається </w:t>
      </w:r>
      <w:r w:rsidRPr="00DE3E91">
        <w:rPr>
          <w:i/>
          <w:sz w:val="28"/>
          <w:lang w:val="uk-UA"/>
        </w:rPr>
        <w:t xml:space="preserve">штрафом до п’ятдесяти неоподатковуваних мінімумів доходів </w:t>
      </w:r>
      <w:r w:rsidRPr="00DE3E91">
        <w:rPr>
          <w:sz w:val="28"/>
          <w:lang w:val="uk-UA"/>
        </w:rPr>
        <w:t xml:space="preserve">громадянабо </w:t>
      </w:r>
      <w:r w:rsidRPr="00DE3E91">
        <w:rPr>
          <w:i/>
          <w:sz w:val="28"/>
          <w:lang w:val="uk-UA"/>
        </w:rPr>
        <w:t>виправними ро- ботами на строк до двох років</w:t>
      </w:r>
      <w:r w:rsidRPr="00DE3E91">
        <w:rPr>
          <w:sz w:val="28"/>
          <w:lang w:val="uk-UA"/>
        </w:rPr>
        <w:t xml:space="preserve">, або </w:t>
      </w:r>
      <w:r w:rsidRPr="00DE3E91">
        <w:rPr>
          <w:i/>
          <w:sz w:val="28"/>
          <w:lang w:val="uk-UA"/>
        </w:rPr>
        <w:t>обмеженням вол</w:t>
      </w:r>
      <w:r w:rsidRPr="00DE3E91">
        <w:rPr>
          <w:sz w:val="28"/>
          <w:lang w:val="uk-UA"/>
        </w:rPr>
        <w:t>і натой самий строк [8].</w:t>
      </w:r>
    </w:p>
    <w:p w:rsidR="00DE3E91" w:rsidRPr="00DE3E91" w:rsidRDefault="00DE3E91" w:rsidP="00DE3E91">
      <w:pPr>
        <w:ind w:left="334" w:right="330" w:firstLine="709"/>
        <w:jc w:val="both"/>
        <w:rPr>
          <w:sz w:val="28"/>
          <w:lang w:val="uk-UA"/>
        </w:rPr>
      </w:pPr>
      <w:r w:rsidRPr="00DE3E91">
        <w:rPr>
          <w:b/>
          <w:sz w:val="28"/>
          <w:lang w:val="uk-UA"/>
        </w:rPr>
        <w:t xml:space="preserve">Друга частина </w:t>
      </w:r>
      <w:r w:rsidRPr="00DE3E91">
        <w:rPr>
          <w:sz w:val="28"/>
          <w:lang w:val="uk-UA"/>
        </w:rPr>
        <w:t xml:space="preserve">цієї статті передбачає за ті самі діяння, якщо вони причи- нили </w:t>
      </w:r>
      <w:r w:rsidRPr="00DE3E91">
        <w:rPr>
          <w:b/>
          <w:sz w:val="28"/>
          <w:lang w:val="uk-UA"/>
        </w:rPr>
        <w:t xml:space="preserve">загибель людей </w:t>
      </w:r>
      <w:r w:rsidRPr="00DE3E91">
        <w:rPr>
          <w:sz w:val="28"/>
          <w:lang w:val="uk-UA"/>
        </w:rPr>
        <w:t xml:space="preserve">або інші тяжкі наслідки, - покарання </w:t>
      </w:r>
      <w:r w:rsidRPr="00DE3E91">
        <w:rPr>
          <w:i/>
          <w:sz w:val="28"/>
          <w:lang w:val="uk-UA"/>
        </w:rPr>
        <w:t>виправними робо- тами</w:t>
      </w:r>
      <w:r w:rsidRPr="00DE3E91">
        <w:rPr>
          <w:sz w:val="28"/>
          <w:lang w:val="uk-UA"/>
        </w:rPr>
        <w:t xml:space="preserve">на строк </w:t>
      </w:r>
      <w:r w:rsidRPr="00DE3E91">
        <w:rPr>
          <w:i/>
          <w:sz w:val="28"/>
          <w:lang w:val="uk-UA"/>
        </w:rPr>
        <w:t xml:space="preserve">до двох років </w:t>
      </w:r>
      <w:r w:rsidRPr="00DE3E91">
        <w:rPr>
          <w:sz w:val="28"/>
          <w:lang w:val="uk-UA"/>
        </w:rPr>
        <w:t xml:space="preserve">або </w:t>
      </w:r>
      <w:r w:rsidRPr="00DE3E91">
        <w:rPr>
          <w:i/>
          <w:sz w:val="28"/>
          <w:lang w:val="uk-UA"/>
        </w:rPr>
        <w:t xml:space="preserve">обмеженням волі на строк до п’яти років, </w:t>
      </w:r>
      <w:r w:rsidRPr="00DE3E91">
        <w:rPr>
          <w:sz w:val="28"/>
          <w:lang w:val="uk-UA"/>
        </w:rPr>
        <w:t xml:space="preserve">або </w:t>
      </w:r>
      <w:r w:rsidRPr="00DE3E91">
        <w:rPr>
          <w:i/>
          <w:sz w:val="28"/>
          <w:lang w:val="uk-UA"/>
        </w:rPr>
        <w:t>позбавлення волі на строк до семи років</w:t>
      </w:r>
      <w:r w:rsidRPr="00DE3E91">
        <w:rPr>
          <w:sz w:val="28"/>
          <w:lang w:val="uk-UA"/>
        </w:rPr>
        <w:t xml:space="preserve">, з позбавленням права обіймати певні посади чи займатися певною діяльністю на строк </w:t>
      </w:r>
      <w:r w:rsidRPr="00DE3E91">
        <w:rPr>
          <w:i/>
          <w:sz w:val="28"/>
          <w:lang w:val="uk-UA"/>
        </w:rPr>
        <w:t xml:space="preserve">до двох років </w:t>
      </w:r>
      <w:r w:rsidRPr="00DE3E91">
        <w:rPr>
          <w:sz w:val="28"/>
          <w:lang w:val="uk-UA"/>
        </w:rPr>
        <w:t>або без такого.</w:t>
      </w:r>
    </w:p>
    <w:p w:rsidR="00DE3E91" w:rsidRPr="00DE3E91" w:rsidRDefault="00DE3E91" w:rsidP="00DE3E91">
      <w:pPr>
        <w:jc w:val="both"/>
        <w:rPr>
          <w:sz w:val="28"/>
          <w:lang w:val="uk-UA"/>
        </w:rPr>
        <w:sectPr w:rsidR="00DE3E91" w:rsidRPr="00DE3E91">
          <w:pgSz w:w="11910" w:h="16840"/>
          <w:pgMar w:top="1040" w:right="800" w:bottom="1240" w:left="800" w:header="0" w:footer="973" w:gutter="0"/>
          <w:cols w:space="720"/>
        </w:sectPr>
      </w:pPr>
    </w:p>
    <w:p w:rsidR="00DE3E91" w:rsidRDefault="00DE3E91" w:rsidP="00DE3E91">
      <w:pPr>
        <w:spacing w:before="72"/>
        <w:ind w:left="334" w:right="331"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>
        <w:rPr>
          <w:i/>
          <w:sz w:val="28"/>
        </w:rPr>
        <w:t xml:space="preserve">Порушення правил безпеки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ід час виконання робіт з підвищеною небез- пекою</w:t>
      </w:r>
      <w:r>
        <w:rPr>
          <w:sz w:val="28"/>
        </w:rPr>
        <w:t>» (</w:t>
      </w:r>
      <w:r>
        <w:rPr>
          <w:b/>
          <w:sz w:val="28"/>
        </w:rPr>
        <w:t>ст. 272</w:t>
      </w:r>
      <w:r>
        <w:rPr>
          <w:sz w:val="28"/>
        </w:rPr>
        <w:t>) на виробництві або будь-якому підприємстві особою, яка зо- бов’язана їх дотримуватися, передбачає: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44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якщо це порушення створило </w:t>
      </w:r>
      <w:r>
        <w:rPr>
          <w:b/>
          <w:sz w:val="28"/>
        </w:rPr>
        <w:t xml:space="preserve">загрозу загибелі людей </w:t>
      </w:r>
      <w:r>
        <w:rPr>
          <w:sz w:val="28"/>
        </w:rPr>
        <w:t xml:space="preserve">чи настання ін- ших тяжких наслідків або заподіяло шкоду здоров’ю потерпілого, - покарання </w:t>
      </w:r>
      <w:r>
        <w:rPr>
          <w:i/>
          <w:sz w:val="28"/>
        </w:rPr>
        <w:t xml:space="preserve">штрафом до п’ятдесяти неоподатковуваних мінімумів доходів </w:t>
      </w:r>
      <w:r>
        <w:rPr>
          <w:sz w:val="28"/>
        </w:rPr>
        <w:t xml:space="preserve">громадян або </w:t>
      </w:r>
      <w:r>
        <w:rPr>
          <w:i/>
          <w:sz w:val="28"/>
        </w:rPr>
        <w:t>виправними роботами на строк до двох років</w:t>
      </w:r>
      <w:r>
        <w:rPr>
          <w:sz w:val="28"/>
        </w:rPr>
        <w:t xml:space="preserve">, або </w:t>
      </w:r>
      <w:r>
        <w:rPr>
          <w:i/>
          <w:sz w:val="28"/>
        </w:rPr>
        <w:t>обмеженням волі на строк до трьох років</w:t>
      </w:r>
      <w:r>
        <w:rPr>
          <w:sz w:val="28"/>
        </w:rPr>
        <w:t xml:space="preserve">, з позбавленням права обіймати певні посади чи займатися пев- ною діяльністю на строк </w:t>
      </w:r>
      <w:r>
        <w:rPr>
          <w:i/>
          <w:sz w:val="28"/>
        </w:rPr>
        <w:t xml:space="preserve">до трьох років </w:t>
      </w:r>
      <w:r>
        <w:rPr>
          <w:sz w:val="28"/>
        </w:rPr>
        <w:t>або без</w:t>
      </w:r>
      <w:r>
        <w:rPr>
          <w:spacing w:val="-7"/>
          <w:sz w:val="28"/>
        </w:rPr>
        <w:t xml:space="preserve"> </w:t>
      </w:r>
      <w:r>
        <w:rPr>
          <w:sz w:val="28"/>
        </w:rPr>
        <w:t>такого;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36"/>
        </w:tabs>
        <w:spacing w:before="1"/>
        <w:ind w:right="329" w:firstLine="709"/>
        <w:jc w:val="both"/>
        <w:rPr>
          <w:sz w:val="28"/>
        </w:rPr>
      </w:pPr>
      <w:r>
        <w:rPr>
          <w:sz w:val="28"/>
        </w:rPr>
        <w:t xml:space="preserve">те саме діяння, якщо воно спричинило </w:t>
      </w:r>
      <w:r>
        <w:rPr>
          <w:b/>
          <w:sz w:val="28"/>
        </w:rPr>
        <w:t xml:space="preserve">загибель людей </w:t>
      </w:r>
      <w:r>
        <w:rPr>
          <w:sz w:val="28"/>
        </w:rPr>
        <w:t xml:space="preserve">або інші тяжкі наслідки, - покарання </w:t>
      </w:r>
      <w:r>
        <w:rPr>
          <w:i/>
          <w:sz w:val="28"/>
        </w:rPr>
        <w:t xml:space="preserve">обмеженням волі на строк до п’яти років </w:t>
      </w:r>
      <w:r>
        <w:rPr>
          <w:sz w:val="28"/>
        </w:rPr>
        <w:t xml:space="preserve">або </w:t>
      </w:r>
      <w:r>
        <w:rPr>
          <w:i/>
          <w:sz w:val="28"/>
        </w:rPr>
        <w:t>позбав- ленням волі на строк до восьми років</w:t>
      </w:r>
      <w:r>
        <w:rPr>
          <w:sz w:val="28"/>
        </w:rPr>
        <w:t xml:space="preserve">, з позбавленням права обіймати певні по- сади чи займатися певною діяльністю на строк </w:t>
      </w:r>
      <w:r>
        <w:rPr>
          <w:i/>
          <w:sz w:val="28"/>
        </w:rPr>
        <w:t>до двох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років</w:t>
      </w:r>
      <w:r>
        <w:rPr>
          <w:sz w:val="28"/>
        </w:rPr>
        <w:t>.</w:t>
      </w:r>
    </w:p>
    <w:p w:rsidR="00DE3E91" w:rsidRPr="00DE3E91" w:rsidRDefault="00DE3E91" w:rsidP="00DE3E91">
      <w:pPr>
        <w:ind w:left="334" w:right="331" w:firstLine="778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>«</w:t>
      </w:r>
      <w:r w:rsidRPr="00DE3E91">
        <w:rPr>
          <w:i/>
          <w:sz w:val="28"/>
          <w:lang w:val="uk-UA"/>
        </w:rPr>
        <w:t xml:space="preserve">Порушення правил безпеки на вибухонебезпечних підприємствах або у вибухонебезпечних цехах» </w:t>
      </w:r>
      <w:r w:rsidRPr="00DE3E91">
        <w:rPr>
          <w:sz w:val="28"/>
          <w:lang w:val="uk-UA"/>
        </w:rPr>
        <w:t>(</w:t>
      </w:r>
      <w:r w:rsidRPr="00DE3E91">
        <w:rPr>
          <w:b/>
          <w:sz w:val="28"/>
          <w:lang w:val="uk-UA"/>
        </w:rPr>
        <w:t>ст. 273</w:t>
      </w:r>
      <w:r w:rsidRPr="00DE3E91">
        <w:rPr>
          <w:sz w:val="28"/>
          <w:lang w:val="uk-UA"/>
        </w:rPr>
        <w:t xml:space="preserve">) особою, яка зобов’язана їх дотримуватися, карається залежно від </w:t>
      </w:r>
      <w:r w:rsidRPr="00DE3E91">
        <w:rPr>
          <w:b/>
          <w:sz w:val="28"/>
          <w:lang w:val="uk-UA"/>
        </w:rPr>
        <w:t xml:space="preserve">тяжкості наслідків </w:t>
      </w:r>
      <w:r w:rsidRPr="00DE3E91">
        <w:rPr>
          <w:sz w:val="28"/>
          <w:lang w:val="uk-UA"/>
        </w:rPr>
        <w:t xml:space="preserve">(створення </w:t>
      </w:r>
      <w:r w:rsidRPr="00DE3E91">
        <w:rPr>
          <w:b/>
          <w:sz w:val="28"/>
          <w:lang w:val="uk-UA"/>
        </w:rPr>
        <w:t xml:space="preserve">загрози загибелі людей </w:t>
      </w:r>
      <w:r w:rsidRPr="00DE3E91">
        <w:rPr>
          <w:sz w:val="28"/>
          <w:lang w:val="uk-UA"/>
        </w:rPr>
        <w:t xml:space="preserve">чи настання інших тяжких наслідків або заподіяння шкоди здоров’ю потерпі- лому чи </w:t>
      </w:r>
      <w:r w:rsidRPr="00DE3E91">
        <w:rPr>
          <w:b/>
          <w:sz w:val="28"/>
          <w:lang w:val="uk-UA"/>
        </w:rPr>
        <w:t>загибель людей</w:t>
      </w:r>
      <w:r w:rsidRPr="00DE3E91">
        <w:rPr>
          <w:sz w:val="28"/>
          <w:lang w:val="uk-UA"/>
        </w:rPr>
        <w:t xml:space="preserve">) </w:t>
      </w:r>
      <w:r w:rsidRPr="00DE3E91">
        <w:rPr>
          <w:i/>
          <w:sz w:val="28"/>
          <w:lang w:val="uk-UA"/>
        </w:rPr>
        <w:t>виправними роботами на строк до двох років</w:t>
      </w:r>
      <w:r w:rsidRPr="00DE3E91">
        <w:rPr>
          <w:sz w:val="28"/>
          <w:lang w:val="uk-UA"/>
        </w:rPr>
        <w:t xml:space="preserve">, або </w:t>
      </w:r>
      <w:r w:rsidRPr="00DE3E91">
        <w:rPr>
          <w:i/>
          <w:sz w:val="28"/>
          <w:lang w:val="uk-UA"/>
        </w:rPr>
        <w:t>обмеженням волі на строк до п’яти років</w:t>
      </w:r>
      <w:r w:rsidRPr="00DE3E91">
        <w:rPr>
          <w:sz w:val="28"/>
          <w:lang w:val="uk-UA"/>
        </w:rPr>
        <w:t xml:space="preserve">, або позбавленням волі на строк до десяти років, з позбавленням права обіймати певні посади чи займатися певною діяльністю на строк до </w:t>
      </w:r>
      <w:r w:rsidRPr="00DE3E91">
        <w:rPr>
          <w:i/>
          <w:sz w:val="28"/>
          <w:lang w:val="uk-UA"/>
        </w:rPr>
        <w:t xml:space="preserve">трьох років </w:t>
      </w:r>
      <w:r w:rsidRPr="00DE3E91">
        <w:rPr>
          <w:sz w:val="28"/>
          <w:lang w:val="uk-UA"/>
        </w:rPr>
        <w:t>або без такого.</w:t>
      </w:r>
    </w:p>
    <w:p w:rsidR="00DE3E91" w:rsidRPr="00DE3E91" w:rsidRDefault="00DE3E91" w:rsidP="00DE3E91">
      <w:pPr>
        <w:ind w:left="334" w:right="332" w:firstLine="778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>«</w:t>
      </w:r>
      <w:r w:rsidRPr="00DE3E91">
        <w:rPr>
          <w:i/>
          <w:sz w:val="28"/>
          <w:lang w:val="uk-UA"/>
        </w:rPr>
        <w:t>Порушення правил ядерної або радіаційної безпеки</w:t>
      </w:r>
      <w:r w:rsidRPr="00DE3E91">
        <w:rPr>
          <w:sz w:val="28"/>
          <w:lang w:val="uk-UA"/>
        </w:rPr>
        <w:t>» (</w:t>
      </w:r>
      <w:r w:rsidRPr="00DE3E91">
        <w:rPr>
          <w:b/>
          <w:sz w:val="28"/>
          <w:lang w:val="uk-UA"/>
        </w:rPr>
        <w:t>ст. 274</w:t>
      </w:r>
      <w:r w:rsidRPr="00DE3E91">
        <w:rPr>
          <w:sz w:val="28"/>
          <w:lang w:val="uk-UA"/>
        </w:rPr>
        <w:t xml:space="preserve">) [8] осо- бою, яка зобов’язана їх дотримуватися залежно </w:t>
      </w:r>
      <w:r w:rsidRPr="00DE3E91">
        <w:rPr>
          <w:b/>
          <w:sz w:val="28"/>
          <w:lang w:val="uk-UA"/>
        </w:rPr>
        <w:t xml:space="preserve">від тяжкості наслідків </w:t>
      </w:r>
      <w:r w:rsidRPr="00DE3E91">
        <w:rPr>
          <w:sz w:val="28"/>
          <w:lang w:val="uk-UA"/>
        </w:rPr>
        <w:t xml:space="preserve">кара- ється </w:t>
      </w:r>
      <w:r w:rsidRPr="00DE3E91">
        <w:rPr>
          <w:i/>
          <w:sz w:val="28"/>
          <w:lang w:val="uk-UA"/>
        </w:rPr>
        <w:t>обмеженням волі на строк до чотирьох років</w:t>
      </w:r>
      <w:r w:rsidRPr="00DE3E91">
        <w:rPr>
          <w:sz w:val="28"/>
          <w:lang w:val="uk-UA"/>
        </w:rPr>
        <w:t xml:space="preserve">, або </w:t>
      </w:r>
      <w:r w:rsidRPr="00DE3E91">
        <w:rPr>
          <w:i/>
          <w:sz w:val="28"/>
          <w:lang w:val="uk-UA"/>
        </w:rPr>
        <w:t xml:space="preserve">позбавленням волі до дванадцяти років </w:t>
      </w:r>
      <w:r w:rsidRPr="00DE3E91">
        <w:rPr>
          <w:sz w:val="28"/>
          <w:lang w:val="uk-UA"/>
        </w:rPr>
        <w:t xml:space="preserve">з позбавленням права обіймати певні посади чи займатися певною діяльністю на строк </w:t>
      </w:r>
      <w:r w:rsidRPr="00DE3E91">
        <w:rPr>
          <w:i/>
          <w:sz w:val="28"/>
          <w:lang w:val="uk-UA"/>
        </w:rPr>
        <w:t>до трьох років</w:t>
      </w:r>
      <w:r w:rsidRPr="00DE3E91">
        <w:rPr>
          <w:sz w:val="28"/>
          <w:lang w:val="uk-UA"/>
        </w:rPr>
        <w:t>.</w:t>
      </w:r>
    </w:p>
    <w:p w:rsidR="00DE3E91" w:rsidRDefault="00DE3E91" w:rsidP="00DE3E91">
      <w:pPr>
        <w:ind w:left="334" w:right="333" w:firstLine="709"/>
        <w:jc w:val="both"/>
        <w:rPr>
          <w:sz w:val="28"/>
        </w:rPr>
      </w:pPr>
      <w:r>
        <w:rPr>
          <w:b/>
          <w:sz w:val="28"/>
        </w:rPr>
        <w:t xml:space="preserve">Ст. 275 </w:t>
      </w:r>
      <w:r>
        <w:rPr>
          <w:sz w:val="28"/>
        </w:rPr>
        <w:t>«</w:t>
      </w:r>
      <w:r>
        <w:rPr>
          <w:i/>
          <w:sz w:val="28"/>
        </w:rPr>
        <w:t>Порушення правил, що стосуються безпечного використання промислової продукції або безпечної експлуатації будівель і споруд</w:t>
      </w:r>
      <w:r>
        <w:rPr>
          <w:sz w:val="28"/>
        </w:rPr>
        <w:t>»:</w:t>
      </w:r>
    </w:p>
    <w:p w:rsidR="00DE3E91" w:rsidRDefault="00DE3E91" w:rsidP="00DE3E91">
      <w:pPr>
        <w:ind w:left="334" w:right="330" w:firstLine="709"/>
        <w:jc w:val="both"/>
        <w:rPr>
          <w:i/>
          <w:sz w:val="28"/>
        </w:rPr>
      </w:pPr>
      <w:r>
        <w:rPr>
          <w:i/>
          <w:sz w:val="28"/>
        </w:rPr>
        <w:t xml:space="preserve">Порушення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ід час розробки, конструювання, виготовлення чи зберігання промислової продукції правил, що стосуються </w:t>
      </w:r>
      <w:r>
        <w:rPr>
          <w:i/>
          <w:sz w:val="28"/>
        </w:rPr>
        <w:t>безпечного її використання</w:t>
      </w:r>
      <w:r>
        <w:rPr>
          <w:sz w:val="28"/>
        </w:rPr>
        <w:t xml:space="preserve">, а також порушення під час </w:t>
      </w:r>
      <w:r>
        <w:rPr>
          <w:i/>
          <w:sz w:val="28"/>
        </w:rPr>
        <w:t xml:space="preserve">проектування чи будівництва </w:t>
      </w:r>
      <w:r>
        <w:rPr>
          <w:sz w:val="28"/>
        </w:rPr>
        <w:t xml:space="preserve">правил, що стосуються безпечної експлуатації будівель і споруд, особою, яка зобов’язана дотримувати- ся таких правил, </w:t>
      </w:r>
      <w:r>
        <w:rPr>
          <w:b/>
          <w:sz w:val="28"/>
        </w:rPr>
        <w:t xml:space="preserve">залежно від тяжкості наслідків </w:t>
      </w:r>
      <w:r>
        <w:rPr>
          <w:sz w:val="28"/>
        </w:rPr>
        <w:t xml:space="preserve">цих порушень карається </w:t>
      </w:r>
      <w:r>
        <w:rPr>
          <w:i/>
          <w:sz w:val="28"/>
        </w:rPr>
        <w:t xml:space="preserve">штрафом до п’ятдесяти неоподатковуваних мінімумів доходів </w:t>
      </w:r>
      <w:r>
        <w:rPr>
          <w:sz w:val="28"/>
        </w:rPr>
        <w:t xml:space="preserve">громадян; або </w:t>
      </w:r>
      <w:r>
        <w:rPr>
          <w:i/>
          <w:sz w:val="28"/>
        </w:rPr>
        <w:t>виправними роботами на строк до двох років</w:t>
      </w:r>
      <w:r>
        <w:rPr>
          <w:sz w:val="28"/>
        </w:rPr>
        <w:t xml:space="preserve">, або </w:t>
      </w:r>
      <w:r>
        <w:rPr>
          <w:i/>
          <w:sz w:val="28"/>
        </w:rPr>
        <w:t>обмеженням волі на строк до п’яти років</w:t>
      </w:r>
      <w:r>
        <w:rPr>
          <w:sz w:val="28"/>
        </w:rPr>
        <w:t>, з позбавленням права обіймати певні посади чи займатися пе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ною діяльністю на строк </w:t>
      </w:r>
      <w:r>
        <w:rPr>
          <w:i/>
          <w:sz w:val="28"/>
        </w:rPr>
        <w:t xml:space="preserve">до двох років </w:t>
      </w:r>
      <w:r>
        <w:rPr>
          <w:sz w:val="28"/>
        </w:rPr>
        <w:t xml:space="preserve">або без такого, або </w:t>
      </w:r>
      <w:r>
        <w:rPr>
          <w:i/>
          <w:sz w:val="28"/>
        </w:rPr>
        <w:t>позбавленням волі на строк від двох до п’яти років</w:t>
      </w:r>
      <w:r>
        <w:rPr>
          <w:sz w:val="28"/>
        </w:rPr>
        <w:t xml:space="preserve">, з позбавленням права обіймати певні посади чи займатися певною діяльністю на строк </w:t>
      </w:r>
      <w:r>
        <w:rPr>
          <w:i/>
          <w:sz w:val="28"/>
        </w:rPr>
        <w:t>до трьох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рокі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</w:t>
      </w:r>
    </w:p>
    <w:p w:rsidR="00DE3E91" w:rsidRDefault="00DE3E91" w:rsidP="00230716">
      <w:pPr>
        <w:ind w:left="334" w:right="331" w:firstLine="709"/>
        <w:jc w:val="both"/>
        <w:rPr>
          <w:sz w:val="28"/>
        </w:rPr>
      </w:pPr>
      <w:r>
        <w:rPr>
          <w:b/>
          <w:sz w:val="28"/>
        </w:rPr>
        <w:t xml:space="preserve">Кримінальна відповідальність </w:t>
      </w:r>
      <w:r>
        <w:rPr>
          <w:sz w:val="28"/>
        </w:rPr>
        <w:t>за порушення встановлених законода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ством </w:t>
      </w:r>
      <w:r>
        <w:rPr>
          <w:i/>
          <w:sz w:val="28"/>
        </w:rPr>
        <w:t xml:space="preserve">вимог пожежної безпеки </w:t>
      </w:r>
      <w:r>
        <w:rPr>
          <w:sz w:val="28"/>
        </w:rPr>
        <w:t xml:space="preserve">передбачена </w:t>
      </w:r>
      <w:r>
        <w:rPr>
          <w:b/>
          <w:sz w:val="28"/>
        </w:rPr>
        <w:t xml:space="preserve">ст. 250 </w:t>
      </w:r>
      <w:r>
        <w:rPr>
          <w:sz w:val="28"/>
        </w:rPr>
        <w:t xml:space="preserve">[8]. Згідно з </w:t>
      </w:r>
      <w:r>
        <w:rPr>
          <w:i/>
          <w:sz w:val="28"/>
        </w:rPr>
        <w:t xml:space="preserve">частиною 1 </w:t>
      </w:r>
      <w:r>
        <w:rPr>
          <w:sz w:val="28"/>
        </w:rPr>
        <w:t xml:space="preserve">цієї статті порушення встановлених законодавством вимог пожежної безпеки, якщо воно спричинило виникнення пожежі, котра заподіяла </w:t>
      </w:r>
      <w:r>
        <w:rPr>
          <w:b/>
          <w:sz w:val="28"/>
        </w:rPr>
        <w:t xml:space="preserve">шкоду здоров’ю людей </w:t>
      </w:r>
      <w:r>
        <w:rPr>
          <w:sz w:val="28"/>
        </w:rPr>
        <w:t>або майнову шкоду у великому розмі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і, карається </w:t>
      </w:r>
      <w:r>
        <w:rPr>
          <w:i/>
          <w:sz w:val="28"/>
        </w:rPr>
        <w:t>штрафом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відп’ятдесяти до ста двадцяти неоподатковуваних мінімумів </w:t>
      </w:r>
      <w:r>
        <w:rPr>
          <w:sz w:val="28"/>
        </w:rPr>
        <w:t xml:space="preserve">доходів громадян, або </w:t>
      </w:r>
      <w:r>
        <w:rPr>
          <w:i/>
          <w:sz w:val="28"/>
        </w:rPr>
        <w:t>виправними роботами на строк до двох років</w:t>
      </w:r>
      <w:r>
        <w:rPr>
          <w:sz w:val="28"/>
        </w:rPr>
        <w:t xml:space="preserve">, або </w:t>
      </w:r>
      <w:r>
        <w:rPr>
          <w:i/>
          <w:sz w:val="28"/>
        </w:rPr>
        <w:t>обмеженням волі на строк до трьох років</w:t>
      </w:r>
      <w:r>
        <w:rPr>
          <w:sz w:val="28"/>
        </w:rPr>
        <w:t xml:space="preserve">. Друга частина цієї статті передбачає за те саме діяння, якщо воно спричинило </w:t>
      </w:r>
      <w:r>
        <w:rPr>
          <w:b/>
          <w:sz w:val="28"/>
        </w:rPr>
        <w:t>загибель людей</w:t>
      </w:r>
      <w:r>
        <w:rPr>
          <w:sz w:val="28"/>
        </w:rPr>
        <w:t>, майнову шкоду в особливо великому розмі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 або інші тяжкі наслідки, покарання у вигляді </w:t>
      </w:r>
      <w:r>
        <w:rPr>
          <w:i/>
          <w:sz w:val="28"/>
        </w:rPr>
        <w:t>позбавлення волі на строк від двох до п'яти років</w:t>
      </w:r>
      <w:r>
        <w:rPr>
          <w:sz w:val="28"/>
        </w:rPr>
        <w:t xml:space="preserve">, або </w:t>
      </w:r>
      <w:r>
        <w:rPr>
          <w:i/>
          <w:sz w:val="28"/>
        </w:rPr>
        <w:t>позбавленням волі на строк до трьох років</w:t>
      </w:r>
      <w:r>
        <w:rPr>
          <w:sz w:val="28"/>
        </w:rPr>
        <w:t>.</w:t>
      </w:r>
    </w:p>
    <w:p w:rsidR="00DE3E91" w:rsidRDefault="00DE3E91" w:rsidP="00DE3E91">
      <w:pPr>
        <w:ind w:left="334" w:right="331" w:firstLine="709"/>
        <w:jc w:val="both"/>
        <w:rPr>
          <w:sz w:val="28"/>
        </w:rPr>
      </w:pPr>
      <w:r>
        <w:rPr>
          <w:sz w:val="28"/>
        </w:rPr>
        <w:t xml:space="preserve">Згідно з Кримінальним кодексом притягаються до </w:t>
      </w:r>
      <w:r>
        <w:rPr>
          <w:b/>
          <w:sz w:val="28"/>
        </w:rPr>
        <w:t xml:space="preserve">кримінальної відпові- дальності </w:t>
      </w:r>
      <w:r>
        <w:rPr>
          <w:sz w:val="28"/>
        </w:rPr>
        <w:t xml:space="preserve">особи, які </w:t>
      </w:r>
      <w:r>
        <w:rPr>
          <w:b/>
          <w:sz w:val="28"/>
        </w:rPr>
        <w:t>досягли 16-річного віку</w:t>
      </w:r>
      <w:r>
        <w:rPr>
          <w:sz w:val="28"/>
        </w:rPr>
        <w:t>, незалежно від обсягу викон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ваних трудових обов’язків (працівники і посадові особи) [8].</w:t>
      </w:r>
    </w:p>
    <w:p w:rsidR="00DE3E91" w:rsidRDefault="00DE3E91" w:rsidP="00DE3E91">
      <w:pPr>
        <w:pStyle w:val="a3"/>
        <w:spacing w:before="1"/>
        <w:ind w:right="331"/>
      </w:pPr>
      <w:r>
        <w:t xml:space="preserve">У всіх випадках притягнення до кримінальної відповідальності  осіб згідно зі </w:t>
      </w:r>
      <w:r>
        <w:rPr>
          <w:b/>
        </w:rPr>
        <w:t xml:space="preserve">ст. 250, 271-275 </w:t>
      </w:r>
      <w:r>
        <w:t xml:space="preserve">Кримінального кодексу України необхідно встанови- ти </w:t>
      </w:r>
      <w:r>
        <w:rPr>
          <w:b/>
          <w:i/>
        </w:rPr>
        <w:t>коло службових обов’язків кожної з цих осіб</w:t>
      </w:r>
      <w:r>
        <w:t>, тобто, чи дійсно ними не ви- конувалися ці обов’язки і визначити наявність провини спричиненими (бездіяльністю) і негативними наслідками</w:t>
      </w:r>
      <w:r>
        <w:rPr>
          <w:spacing w:val="-1"/>
        </w:rPr>
        <w:t xml:space="preserve"> </w:t>
      </w:r>
      <w:r>
        <w:t>[4,8].</w:t>
      </w:r>
    </w:p>
    <w:p w:rsidR="00DE3E91" w:rsidRDefault="00DE3E91" w:rsidP="00DE3E91">
      <w:pPr>
        <w:pStyle w:val="a3"/>
        <w:spacing w:before="3"/>
        <w:ind w:left="0" w:firstLine="0"/>
        <w:jc w:val="left"/>
      </w:pPr>
    </w:p>
    <w:p w:rsidR="00DE3E91" w:rsidRDefault="00DE3E91" w:rsidP="00DE3E91">
      <w:pPr>
        <w:pStyle w:val="Heading3"/>
      </w:pPr>
      <w:r>
        <w:t>Питання для самоконтролю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3"/>
        </w:tabs>
        <w:spacing w:line="320" w:lineRule="exact"/>
        <w:rPr>
          <w:sz w:val="28"/>
        </w:rPr>
      </w:pPr>
      <w:r>
        <w:rPr>
          <w:sz w:val="28"/>
        </w:rPr>
        <w:t>Чим забезпечується трудова дисципліна на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виробництві?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3"/>
        </w:tabs>
        <w:rPr>
          <w:sz w:val="28"/>
        </w:rPr>
      </w:pPr>
      <w:r>
        <w:rPr>
          <w:sz w:val="28"/>
        </w:rPr>
        <w:t>Трудовий розпорядок і чим він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визначається?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3"/>
        </w:tabs>
        <w:spacing w:before="1" w:line="322" w:lineRule="exact"/>
        <w:rPr>
          <w:sz w:val="28"/>
        </w:rPr>
      </w:pPr>
      <w:r>
        <w:rPr>
          <w:sz w:val="28"/>
        </w:rPr>
        <w:t>Порядок 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Заходи стягнення за порушення трудової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3"/>
        </w:tabs>
        <w:rPr>
          <w:sz w:val="28"/>
        </w:rPr>
      </w:pPr>
      <w:r>
        <w:rPr>
          <w:sz w:val="28"/>
        </w:rPr>
        <w:t>Форми і методи стимулювання 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4"/>
        </w:tabs>
        <w:spacing w:before="1" w:line="322" w:lineRule="exact"/>
        <w:ind w:left="1323" w:hanging="281"/>
        <w:rPr>
          <w:sz w:val="28"/>
        </w:rPr>
      </w:pPr>
      <w:r>
        <w:rPr>
          <w:sz w:val="28"/>
        </w:rPr>
        <w:t>За яких умов застосовують дисциплінарну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відповідальність?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4"/>
        </w:tabs>
        <w:spacing w:line="322" w:lineRule="exact"/>
        <w:ind w:left="1323" w:hanging="281"/>
        <w:rPr>
          <w:sz w:val="28"/>
        </w:rPr>
      </w:pPr>
      <w:r>
        <w:rPr>
          <w:sz w:val="28"/>
        </w:rPr>
        <w:t>Порядок застосування дисциплінарної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83"/>
        </w:tabs>
        <w:ind w:left="334" w:right="331" w:firstLine="709"/>
        <w:rPr>
          <w:sz w:val="28"/>
        </w:rPr>
      </w:pPr>
      <w:r>
        <w:rPr>
          <w:sz w:val="28"/>
        </w:rPr>
        <w:t>За які порушення охорони праці застосовують адміністративні стяг- нення?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324"/>
        </w:tabs>
        <w:spacing w:line="322" w:lineRule="exact"/>
        <w:ind w:left="1323" w:hanging="281"/>
        <w:rPr>
          <w:sz w:val="28"/>
        </w:rPr>
      </w:pPr>
      <w:r>
        <w:rPr>
          <w:sz w:val="28"/>
        </w:rPr>
        <w:t>Розміри штрафів для юридичних, фізичних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464"/>
        </w:tabs>
        <w:ind w:left="1463" w:hanging="421"/>
        <w:rPr>
          <w:sz w:val="28"/>
        </w:rPr>
      </w:pPr>
      <w:r>
        <w:rPr>
          <w:sz w:val="28"/>
        </w:rPr>
        <w:t>Штрафи для посадових осіб і 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468"/>
        </w:tabs>
        <w:ind w:left="334" w:right="331" w:firstLine="709"/>
        <w:rPr>
          <w:sz w:val="28"/>
        </w:rPr>
      </w:pPr>
      <w:r>
        <w:rPr>
          <w:sz w:val="28"/>
        </w:rPr>
        <w:t>Які статті Кримінального кодексу України передбачають покарання за злочин, скоєний проти 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виробництва?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464"/>
        </w:tabs>
        <w:spacing w:line="322" w:lineRule="exact"/>
        <w:ind w:left="1463" w:hanging="421"/>
        <w:rPr>
          <w:sz w:val="28"/>
        </w:rPr>
      </w:pPr>
      <w:r>
        <w:rPr>
          <w:sz w:val="28"/>
        </w:rPr>
        <w:t>Розкрийте зміст статтей 271, 272, 273, 274 і 275</w:t>
      </w:r>
      <w:r>
        <w:rPr>
          <w:spacing w:val="61"/>
          <w:sz w:val="28"/>
        </w:rPr>
        <w:t xml:space="preserve"> </w:t>
      </w:r>
      <w:r>
        <w:rPr>
          <w:sz w:val="28"/>
        </w:rPr>
        <w:t>ККУ.</w:t>
      </w:r>
    </w:p>
    <w:p w:rsidR="00DE3E91" w:rsidRDefault="00DE3E91" w:rsidP="00DE3E91">
      <w:pPr>
        <w:pStyle w:val="a5"/>
        <w:numPr>
          <w:ilvl w:val="0"/>
          <w:numId w:val="5"/>
        </w:numPr>
        <w:tabs>
          <w:tab w:val="left" w:pos="1464"/>
        </w:tabs>
        <w:ind w:left="1463" w:hanging="421"/>
        <w:rPr>
          <w:sz w:val="28"/>
        </w:rPr>
      </w:pPr>
      <w:r>
        <w:rPr>
          <w:sz w:val="28"/>
        </w:rPr>
        <w:lastRenderedPageBreak/>
        <w:t>Кримінальна відповідальність згідно зі статтею 250</w:t>
      </w:r>
      <w:r>
        <w:rPr>
          <w:spacing w:val="-7"/>
          <w:sz w:val="28"/>
        </w:rPr>
        <w:t xml:space="preserve"> </w:t>
      </w:r>
      <w:r>
        <w:rPr>
          <w:sz w:val="28"/>
        </w:rPr>
        <w:t>ККУ.</w:t>
      </w:r>
    </w:p>
    <w:p w:rsidR="00DE3E91" w:rsidRDefault="00DE3E91" w:rsidP="00DE3E91">
      <w:pPr>
        <w:pStyle w:val="Heading2"/>
        <w:spacing w:before="75" w:line="322" w:lineRule="exact"/>
        <w:ind w:left="407" w:right="407"/>
        <w:jc w:val="center"/>
      </w:pPr>
      <w:r>
        <w:t>РОЗДІЛ 6</w:t>
      </w:r>
    </w:p>
    <w:p w:rsidR="00DE3E91" w:rsidRDefault="00DE3E91" w:rsidP="00DE3E91">
      <w:pPr>
        <w:ind w:left="407" w:right="407"/>
        <w:jc w:val="center"/>
        <w:rPr>
          <w:b/>
          <w:sz w:val="28"/>
        </w:rPr>
      </w:pPr>
      <w:r>
        <w:rPr>
          <w:b/>
          <w:sz w:val="28"/>
        </w:rPr>
        <w:t>МАТЕРІАЛЬНА ВІДПОВІДАЛЬНІСТЬ СТОРІН ТРУДОВОГО</w:t>
      </w:r>
    </w:p>
    <w:p w:rsidR="00DE3E91" w:rsidRDefault="00DE3E91" w:rsidP="00DE3E91">
      <w:pPr>
        <w:spacing w:before="1"/>
        <w:ind w:left="407" w:right="407"/>
        <w:jc w:val="center"/>
        <w:rPr>
          <w:b/>
          <w:sz w:val="28"/>
        </w:rPr>
      </w:pPr>
      <w:r>
        <w:rPr>
          <w:b/>
          <w:sz w:val="28"/>
        </w:rPr>
        <w:t xml:space="preserve">ДОГОВОРУ. ВІДШКОДУВАННЯ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ІДПРИЄМСТВАМ, ГРОМАДЯНАМ І ДЕРЖАВІ ЗБИТКІВ, ЩО ЗАПОДІЯНІ ПОРУШЕННЯМ ВИМОГ</w:t>
      </w:r>
    </w:p>
    <w:p w:rsidR="00DE3E91" w:rsidRDefault="00DE3E91" w:rsidP="00DE3E91">
      <w:pPr>
        <w:spacing w:line="321" w:lineRule="exact"/>
        <w:ind w:left="407" w:right="407"/>
        <w:jc w:val="center"/>
        <w:rPr>
          <w:b/>
          <w:sz w:val="28"/>
        </w:rPr>
      </w:pPr>
      <w:r>
        <w:rPr>
          <w:b/>
          <w:sz w:val="28"/>
        </w:rPr>
        <w:t>ОХОРОНИ ПРАЦІ</w:t>
      </w:r>
    </w:p>
    <w:p w:rsidR="00DE3E91" w:rsidRDefault="00DE3E91" w:rsidP="00DE3E91">
      <w:pPr>
        <w:pStyle w:val="a3"/>
        <w:ind w:left="0" w:firstLine="0"/>
        <w:jc w:val="left"/>
        <w:rPr>
          <w:b/>
        </w:rPr>
      </w:pPr>
    </w:p>
    <w:p w:rsidR="00DE3E91" w:rsidRDefault="00DE3E91" w:rsidP="00DE3E91">
      <w:pPr>
        <w:pStyle w:val="a5"/>
        <w:numPr>
          <w:ilvl w:val="1"/>
          <w:numId w:val="9"/>
        </w:numPr>
        <w:tabs>
          <w:tab w:val="left" w:pos="1464"/>
        </w:tabs>
        <w:spacing w:before="1"/>
        <w:ind w:hanging="421"/>
        <w:rPr>
          <w:b/>
          <w:sz w:val="28"/>
        </w:rPr>
      </w:pPr>
      <w:r>
        <w:rPr>
          <w:b/>
          <w:sz w:val="28"/>
        </w:rPr>
        <w:t>Відшкодування матеріальних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збитків</w:t>
      </w:r>
    </w:p>
    <w:p w:rsidR="00DE3E91" w:rsidRDefault="00DE3E91" w:rsidP="00DE3E9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E3E91" w:rsidRDefault="00DE3E91" w:rsidP="00DE3E91">
      <w:pPr>
        <w:pStyle w:val="a3"/>
        <w:ind w:right="331"/>
      </w:pPr>
      <w:r>
        <w:t xml:space="preserve">Працівники несуть </w:t>
      </w:r>
      <w:r>
        <w:rPr>
          <w:b/>
        </w:rPr>
        <w:t xml:space="preserve">матеріальну відповідальність </w:t>
      </w:r>
      <w:r>
        <w:t>за шкоду, що заподія- на підприємству, установі, організації внаслідок порушення покладених на них трудових обов'язків [3,4].</w:t>
      </w:r>
    </w:p>
    <w:p w:rsidR="00DE3E91" w:rsidRPr="00DE3E91" w:rsidRDefault="00DE3E91" w:rsidP="00DE3E91">
      <w:pPr>
        <w:ind w:left="334" w:right="330" w:firstLine="709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 xml:space="preserve">При покладенні </w:t>
      </w:r>
      <w:r w:rsidRPr="00DE3E91">
        <w:rPr>
          <w:b/>
          <w:i/>
          <w:sz w:val="28"/>
          <w:lang w:val="uk-UA"/>
        </w:rPr>
        <w:t xml:space="preserve">матеріальної відповідальності </w:t>
      </w:r>
      <w:r w:rsidRPr="00DE3E91">
        <w:rPr>
          <w:sz w:val="28"/>
          <w:lang w:val="uk-UA"/>
        </w:rPr>
        <w:t xml:space="preserve">права і законні  інте- реси працівників гарантуються шляхом установлення відповідальності тільки за </w:t>
      </w:r>
      <w:r w:rsidRPr="00DE3E91">
        <w:rPr>
          <w:i/>
          <w:sz w:val="28"/>
          <w:lang w:val="uk-UA"/>
        </w:rPr>
        <w:t>пряму дійсну шкоду</w:t>
      </w:r>
      <w:r w:rsidRPr="00DE3E91">
        <w:rPr>
          <w:sz w:val="28"/>
          <w:lang w:val="uk-UA"/>
        </w:rPr>
        <w:t xml:space="preserve">, лише в межах і порядку, що передбачені законодавством, і за умови, коли така шкода заподіяна підприємству, установі, організації проти- правними діями (бездіяльністю) працівника. За наявності зазначених підстав і умов, </w:t>
      </w:r>
      <w:r w:rsidRPr="00DE3E91">
        <w:rPr>
          <w:b/>
          <w:sz w:val="28"/>
          <w:lang w:val="uk-UA"/>
        </w:rPr>
        <w:t xml:space="preserve">матеріальна відповідальність </w:t>
      </w:r>
      <w:r w:rsidRPr="00DE3E91">
        <w:rPr>
          <w:sz w:val="28"/>
          <w:lang w:val="uk-UA"/>
        </w:rPr>
        <w:t>може бути покладена незалежно від при- тягнення працівника до</w:t>
      </w:r>
      <w:r w:rsidRPr="00DE3E91">
        <w:rPr>
          <w:i/>
          <w:sz w:val="28"/>
          <w:lang w:val="uk-UA"/>
        </w:rPr>
        <w:t>дисциплінарної, адміністративної чи кримінальної від- повідальності</w:t>
      </w:r>
      <w:r w:rsidRPr="00DE3E91">
        <w:rPr>
          <w:sz w:val="28"/>
          <w:lang w:val="uk-UA"/>
        </w:rPr>
        <w:t>.</w:t>
      </w:r>
    </w:p>
    <w:p w:rsidR="00DE3E91" w:rsidRDefault="00DE3E91" w:rsidP="00DE3E91">
      <w:pPr>
        <w:spacing w:before="1"/>
        <w:ind w:left="334" w:right="330" w:firstLine="709"/>
        <w:jc w:val="both"/>
        <w:rPr>
          <w:sz w:val="28"/>
        </w:rPr>
      </w:pPr>
      <w:r>
        <w:rPr>
          <w:sz w:val="28"/>
        </w:rPr>
        <w:t xml:space="preserve">На працівників не може бути покладена відповідальність за шкоду, яка відноситься до </w:t>
      </w:r>
      <w:r>
        <w:rPr>
          <w:i/>
          <w:sz w:val="28"/>
        </w:rPr>
        <w:t>категорії нормального виробничо-господарського ризику</w:t>
      </w:r>
      <w:r>
        <w:rPr>
          <w:sz w:val="28"/>
        </w:rPr>
        <w:t>, а 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кож за </w:t>
      </w:r>
      <w:r>
        <w:rPr>
          <w:i/>
          <w:sz w:val="28"/>
        </w:rPr>
        <w:t xml:space="preserve">неодержані </w:t>
      </w:r>
      <w:r>
        <w:rPr>
          <w:sz w:val="28"/>
        </w:rPr>
        <w:t xml:space="preserve">підприємством, установою, організацією </w:t>
      </w:r>
      <w:r>
        <w:rPr>
          <w:i/>
          <w:sz w:val="28"/>
        </w:rPr>
        <w:t xml:space="preserve">прибутки </w:t>
      </w:r>
      <w:r>
        <w:rPr>
          <w:sz w:val="28"/>
        </w:rPr>
        <w:t xml:space="preserve">і за шко- ду, заподіяну працівником, що перебував у </w:t>
      </w:r>
      <w:r>
        <w:rPr>
          <w:i/>
          <w:sz w:val="28"/>
        </w:rPr>
        <w:t>стані крайньої необхідності</w:t>
      </w:r>
      <w:r>
        <w:rPr>
          <w:sz w:val="28"/>
        </w:rPr>
        <w:t>.</w:t>
      </w:r>
    </w:p>
    <w:p w:rsidR="00DE3E91" w:rsidRDefault="00DE3E91" w:rsidP="00DE3E91">
      <w:pPr>
        <w:ind w:left="334" w:right="331" w:firstLine="709"/>
        <w:jc w:val="both"/>
        <w:rPr>
          <w:sz w:val="28"/>
        </w:rPr>
      </w:pPr>
      <w:r>
        <w:rPr>
          <w:sz w:val="28"/>
        </w:rPr>
        <w:t xml:space="preserve">Працівник, який заподіяв </w:t>
      </w:r>
      <w:proofErr w:type="gramStart"/>
      <w:r>
        <w:rPr>
          <w:sz w:val="28"/>
        </w:rPr>
        <w:t>шкоду</w:t>
      </w:r>
      <w:proofErr w:type="gramEnd"/>
      <w:r>
        <w:rPr>
          <w:sz w:val="28"/>
        </w:rPr>
        <w:t xml:space="preserve">, може </w:t>
      </w:r>
      <w:r>
        <w:rPr>
          <w:b/>
          <w:i/>
          <w:sz w:val="28"/>
        </w:rPr>
        <w:t xml:space="preserve">добровільно </w:t>
      </w:r>
      <w:r>
        <w:rPr>
          <w:sz w:val="28"/>
        </w:rPr>
        <w:t>покрити її повністю або частково. За згодою роботодавця або уповноваженого ним органу праці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ник може передати </w:t>
      </w:r>
      <w:r>
        <w:rPr>
          <w:b/>
          <w:sz w:val="28"/>
        </w:rPr>
        <w:t xml:space="preserve">для покриття заподіяної шкоди </w:t>
      </w:r>
      <w:r>
        <w:rPr>
          <w:sz w:val="28"/>
        </w:rPr>
        <w:t xml:space="preserve">рівноцінне </w:t>
      </w:r>
      <w:r>
        <w:rPr>
          <w:i/>
          <w:sz w:val="28"/>
        </w:rPr>
        <w:t xml:space="preserve">майно </w:t>
      </w:r>
      <w:r>
        <w:rPr>
          <w:sz w:val="28"/>
        </w:rPr>
        <w:t>або по- правити пошкоджене (</w:t>
      </w:r>
      <w:r>
        <w:rPr>
          <w:b/>
          <w:sz w:val="28"/>
        </w:rPr>
        <w:t>ст. 130КЗпПУ</w:t>
      </w:r>
      <w:r>
        <w:rPr>
          <w:sz w:val="28"/>
        </w:rPr>
        <w:t>) [3].</w:t>
      </w:r>
    </w:p>
    <w:p w:rsidR="00DE3E91" w:rsidRDefault="00DE3E91" w:rsidP="00DE3E91">
      <w:pPr>
        <w:ind w:left="334" w:right="330" w:firstLine="709"/>
        <w:jc w:val="both"/>
        <w:rPr>
          <w:sz w:val="28"/>
        </w:rPr>
      </w:pPr>
      <w:r>
        <w:rPr>
          <w:sz w:val="28"/>
        </w:rPr>
        <w:t xml:space="preserve">Роботодавець або уповноважений ним орган зобов'язаний </w:t>
      </w:r>
      <w:r>
        <w:rPr>
          <w:i/>
          <w:sz w:val="28"/>
        </w:rPr>
        <w:t>створити працівникам умови</w:t>
      </w:r>
      <w:r>
        <w:rPr>
          <w:sz w:val="28"/>
        </w:rPr>
        <w:t xml:space="preserve">, що необхідні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нормальної роботи і </w:t>
      </w:r>
      <w:r>
        <w:rPr>
          <w:i/>
          <w:sz w:val="28"/>
        </w:rPr>
        <w:t xml:space="preserve">забезпечення повного збереження </w:t>
      </w:r>
      <w:r>
        <w:rPr>
          <w:sz w:val="28"/>
        </w:rPr>
        <w:t>дорученого їм майна.</w:t>
      </w:r>
    </w:p>
    <w:p w:rsidR="00DE3E91" w:rsidRDefault="00DE3E91" w:rsidP="00DE3E91">
      <w:pPr>
        <w:pStyle w:val="a3"/>
        <w:ind w:right="335"/>
      </w:pPr>
      <w:r>
        <w:t xml:space="preserve">Працівники </w:t>
      </w:r>
      <w:r>
        <w:rPr>
          <w:b/>
        </w:rPr>
        <w:t xml:space="preserve">зобов'язані </w:t>
      </w:r>
      <w:r>
        <w:t>бережливо ставитися до майна підприємства, установи, організації і вживати заходів щодо запобігання шкоди.</w:t>
      </w:r>
    </w:p>
    <w:p w:rsidR="00DE3E91" w:rsidRDefault="00DE3E91" w:rsidP="00DE3E91">
      <w:pPr>
        <w:ind w:left="334" w:right="333" w:firstLine="709"/>
        <w:jc w:val="both"/>
        <w:rPr>
          <w:sz w:val="28"/>
        </w:rPr>
      </w:pPr>
      <w:r w:rsidRPr="00DE3E91">
        <w:rPr>
          <w:sz w:val="28"/>
          <w:lang w:val="uk-UA"/>
        </w:rPr>
        <w:t xml:space="preserve">За шкоду, заподіяну підприємству, установі, організації при виконанні трудових обов'язків, працівники, з вини яких заподіяно шкоду, несуть </w:t>
      </w:r>
      <w:r w:rsidRPr="00DE3E91">
        <w:rPr>
          <w:i/>
          <w:sz w:val="28"/>
          <w:lang w:val="uk-UA"/>
        </w:rPr>
        <w:t xml:space="preserve">мате- </w:t>
      </w:r>
      <w:r w:rsidRPr="00DE3E91">
        <w:rPr>
          <w:i/>
          <w:sz w:val="28"/>
          <w:lang w:val="uk-UA"/>
        </w:rPr>
        <w:lastRenderedPageBreak/>
        <w:t xml:space="preserve">ріальну відповідальність у розмірі прямої дійсної шкоди, </w:t>
      </w:r>
      <w:r w:rsidRPr="00DE3E91">
        <w:rPr>
          <w:b/>
          <w:i/>
          <w:sz w:val="28"/>
          <w:lang w:val="uk-UA"/>
        </w:rPr>
        <w:t xml:space="preserve">але не більше свого середнього місячного заробітку. </w:t>
      </w:r>
      <w:r>
        <w:rPr>
          <w:i/>
          <w:sz w:val="28"/>
        </w:rPr>
        <w:t xml:space="preserve">Матеріальна відповідальність понад середній місячний </w:t>
      </w:r>
      <w:r>
        <w:rPr>
          <w:sz w:val="28"/>
        </w:rPr>
        <w:t xml:space="preserve">заробіток </w:t>
      </w:r>
      <w:proofErr w:type="gramStart"/>
      <w:r>
        <w:rPr>
          <w:sz w:val="28"/>
        </w:rPr>
        <w:t>допускається</w:t>
      </w:r>
      <w:proofErr w:type="gramEnd"/>
      <w:r>
        <w:rPr>
          <w:sz w:val="28"/>
        </w:rPr>
        <w:t xml:space="preserve"> лише у випадках, що зазначені в законодавстві (</w:t>
      </w:r>
      <w:r>
        <w:rPr>
          <w:b/>
          <w:sz w:val="28"/>
        </w:rPr>
        <w:t>ст. 132КЗпПУ</w:t>
      </w:r>
      <w:r>
        <w:rPr>
          <w:sz w:val="28"/>
        </w:rPr>
        <w:t>) [3].</w:t>
      </w:r>
    </w:p>
    <w:p w:rsidR="00DE3E91" w:rsidRDefault="00DE3E91" w:rsidP="00DE3E91">
      <w:pPr>
        <w:ind w:left="334" w:right="333" w:firstLine="709"/>
        <w:jc w:val="both"/>
        <w:rPr>
          <w:sz w:val="28"/>
        </w:rPr>
      </w:pPr>
      <w:r>
        <w:rPr>
          <w:sz w:val="28"/>
        </w:rPr>
        <w:t xml:space="preserve">У відповідності з чинним законодавством </w:t>
      </w:r>
      <w:r>
        <w:rPr>
          <w:i/>
          <w:sz w:val="28"/>
        </w:rPr>
        <w:t xml:space="preserve">обмежену </w:t>
      </w:r>
      <w:r>
        <w:rPr>
          <w:b/>
          <w:sz w:val="28"/>
        </w:rPr>
        <w:t xml:space="preserve">матеріальну відповідальність </w:t>
      </w:r>
      <w:r>
        <w:rPr>
          <w:sz w:val="28"/>
        </w:rPr>
        <w:t>несуть:</w:t>
      </w:r>
    </w:p>
    <w:p w:rsidR="00DE3E91" w:rsidRPr="00230716" w:rsidRDefault="00DE3E91" w:rsidP="00DE3E91">
      <w:pPr>
        <w:pStyle w:val="a5"/>
        <w:numPr>
          <w:ilvl w:val="0"/>
          <w:numId w:val="8"/>
        </w:numPr>
        <w:tabs>
          <w:tab w:val="left" w:pos="1444"/>
        </w:tabs>
        <w:spacing w:before="72"/>
        <w:ind w:right="332" w:firstLine="0"/>
        <w:jc w:val="both"/>
        <w:rPr>
          <w:sz w:val="28"/>
        </w:rPr>
      </w:pPr>
      <w:r w:rsidRPr="00230716">
        <w:rPr>
          <w:b/>
          <w:sz w:val="28"/>
        </w:rPr>
        <w:t xml:space="preserve">працівники </w:t>
      </w:r>
      <w:r w:rsidRPr="00230716">
        <w:rPr>
          <w:sz w:val="28"/>
        </w:rPr>
        <w:t>— за зіпсування або знищення через недбалість ма- теріалів, напівфабрикатів, виробів (продукції), в тому числі при їх виготовлен- ні, — у розмірі заподіяної з їх вини шкоди, але не більше свого середнього місячного заробітку. В такому ж розмірі працівники несуть матеріальну</w:t>
      </w:r>
      <w:r w:rsidR="00230716">
        <w:rPr>
          <w:sz w:val="28"/>
        </w:rPr>
        <w:t xml:space="preserve"> </w:t>
      </w:r>
      <w:r w:rsidRPr="00230716">
        <w:rPr>
          <w:sz w:val="28"/>
        </w:rPr>
        <w:t>відповідальність за псування або знищення через недбалість інструментів, вимірювальних приладів, спеціального одягу та інших предметів, виданих підприємством, установою, організацією працівникові в користування;</w:t>
      </w:r>
    </w:p>
    <w:p w:rsidR="00DE3E91" w:rsidRDefault="00DE3E91" w:rsidP="00DE3E91">
      <w:pPr>
        <w:pStyle w:val="a5"/>
        <w:numPr>
          <w:ilvl w:val="0"/>
          <w:numId w:val="8"/>
        </w:numPr>
        <w:tabs>
          <w:tab w:val="left" w:pos="1359"/>
        </w:tabs>
        <w:ind w:right="329" w:firstLine="709"/>
        <w:jc w:val="both"/>
        <w:rPr>
          <w:sz w:val="28"/>
        </w:rPr>
      </w:pPr>
      <w:r>
        <w:rPr>
          <w:b/>
          <w:sz w:val="28"/>
        </w:rPr>
        <w:t xml:space="preserve">керівники </w:t>
      </w:r>
      <w:r>
        <w:rPr>
          <w:sz w:val="28"/>
        </w:rPr>
        <w:t xml:space="preserve">підприємств, установ, організацій та їх заступники, а також керівники структурних підрозділів на підприємствах, в установах, організаціях та їх заступники — у розмірі заподіяної з їх вини шкоди, але не більше свого середнього місячного заробітку, якщо шкоду підприємству, установі, </w:t>
      </w:r>
      <w:r>
        <w:rPr>
          <w:spacing w:val="2"/>
          <w:sz w:val="28"/>
        </w:rPr>
        <w:t xml:space="preserve">ор- </w:t>
      </w:r>
      <w:r>
        <w:rPr>
          <w:sz w:val="28"/>
        </w:rPr>
        <w:t>ганізації заподіяно зайвими грошовими виплатами, невірною постановкою обліку і зберігання матеріальних чи грошових цінностей, не вжиттям необ- хідних заходів до запобігання простоям, випускові недобро-якісної продукції, розкраданню, знищенню і псуванню матеріальних чи грошових цінностей (</w:t>
      </w:r>
      <w:r>
        <w:rPr>
          <w:b/>
          <w:sz w:val="28"/>
        </w:rPr>
        <w:t>ст. 133КЗпПУ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[3].</w:t>
      </w:r>
    </w:p>
    <w:p w:rsidR="00DE3E91" w:rsidRDefault="00DE3E91" w:rsidP="00DE3E91">
      <w:pPr>
        <w:spacing w:before="1"/>
        <w:ind w:left="334" w:right="332" w:firstLine="709"/>
        <w:jc w:val="both"/>
        <w:rPr>
          <w:sz w:val="28"/>
        </w:rPr>
      </w:pPr>
      <w:r>
        <w:rPr>
          <w:sz w:val="28"/>
        </w:rPr>
        <w:t xml:space="preserve">Відповідно до чинного законодавства працівники несуть </w:t>
      </w:r>
      <w:r>
        <w:rPr>
          <w:b/>
          <w:i/>
          <w:sz w:val="28"/>
        </w:rPr>
        <w:t>матеріальну відповідальність у повному розмі</w:t>
      </w:r>
      <w:proofErr w:type="gramStart"/>
      <w:r>
        <w:rPr>
          <w:b/>
          <w:i/>
          <w:sz w:val="28"/>
        </w:rPr>
        <w:t>р</w:t>
      </w:r>
      <w:proofErr w:type="gramEnd"/>
      <w:r>
        <w:rPr>
          <w:b/>
          <w:i/>
          <w:sz w:val="28"/>
        </w:rPr>
        <w:t>і шкоди</w:t>
      </w:r>
      <w:r>
        <w:rPr>
          <w:sz w:val="28"/>
        </w:rPr>
        <w:t>, заподіяної з ix вини підприємству, установі, організації, у випадках, коли: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352"/>
        </w:tabs>
        <w:ind w:right="332" w:firstLine="709"/>
        <w:jc w:val="both"/>
        <w:rPr>
          <w:sz w:val="28"/>
        </w:rPr>
      </w:pPr>
      <w:r>
        <w:rPr>
          <w:i/>
          <w:sz w:val="28"/>
        </w:rPr>
        <w:t>між працівником і підприємством</w:t>
      </w:r>
      <w:r>
        <w:rPr>
          <w:sz w:val="28"/>
        </w:rPr>
        <w:t xml:space="preserve">, установою, організацією відповідно до статті </w:t>
      </w:r>
      <w:r>
        <w:rPr>
          <w:b/>
          <w:sz w:val="28"/>
        </w:rPr>
        <w:t xml:space="preserve">135-1КзпПУ </w:t>
      </w:r>
      <w:r>
        <w:rPr>
          <w:sz w:val="28"/>
        </w:rPr>
        <w:t xml:space="preserve">[3] укладено </w:t>
      </w:r>
      <w:r>
        <w:rPr>
          <w:b/>
          <w:sz w:val="28"/>
        </w:rPr>
        <w:t xml:space="preserve">письмовий договір </w:t>
      </w:r>
      <w:r>
        <w:rPr>
          <w:sz w:val="28"/>
        </w:rPr>
        <w:t xml:space="preserve">про взяття на себе працівником </w:t>
      </w:r>
      <w:r>
        <w:rPr>
          <w:b/>
          <w:sz w:val="28"/>
        </w:rPr>
        <w:t xml:space="preserve">повної матеріальної відповідальності </w:t>
      </w:r>
      <w:r>
        <w:rPr>
          <w:sz w:val="28"/>
        </w:rPr>
        <w:t>за незабезпечення цілості майна та інших цінностей, переданих йому для зберігання або для інших</w:t>
      </w:r>
      <w:r>
        <w:rPr>
          <w:spacing w:val="-26"/>
          <w:sz w:val="28"/>
        </w:rPr>
        <w:t xml:space="preserve"> </w:t>
      </w:r>
      <w:r>
        <w:rPr>
          <w:sz w:val="28"/>
        </w:rPr>
        <w:t>цілей;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360"/>
        </w:tabs>
        <w:ind w:right="334" w:firstLine="709"/>
        <w:jc w:val="both"/>
        <w:rPr>
          <w:sz w:val="28"/>
        </w:rPr>
      </w:pPr>
      <w:r>
        <w:rPr>
          <w:sz w:val="28"/>
        </w:rPr>
        <w:t xml:space="preserve">майно та інші цінності були одержані працівником </w:t>
      </w:r>
      <w:r>
        <w:rPr>
          <w:b/>
          <w:sz w:val="28"/>
        </w:rPr>
        <w:t xml:space="preserve">під звіт </w:t>
      </w:r>
      <w:r>
        <w:rPr>
          <w:sz w:val="28"/>
        </w:rPr>
        <w:t>за разовою довіреністю або за іншими разовими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365"/>
        </w:tabs>
        <w:ind w:right="333" w:firstLine="709"/>
        <w:jc w:val="both"/>
        <w:rPr>
          <w:sz w:val="28"/>
        </w:rPr>
      </w:pPr>
      <w:r>
        <w:rPr>
          <w:sz w:val="28"/>
        </w:rPr>
        <w:t xml:space="preserve">шкоди завдано діями працівника, які мають ознаки діянь, переслідува- них у </w:t>
      </w:r>
      <w:r>
        <w:rPr>
          <w:b/>
          <w:sz w:val="28"/>
        </w:rPr>
        <w:t>кримінальному порядку</w:t>
      </w:r>
      <w:r>
        <w:rPr>
          <w:sz w:val="28"/>
        </w:rPr>
        <w:t>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347"/>
        </w:tabs>
        <w:spacing w:line="321" w:lineRule="exact"/>
        <w:ind w:left="1346" w:hanging="304"/>
        <w:jc w:val="both"/>
        <w:rPr>
          <w:sz w:val="28"/>
        </w:rPr>
      </w:pPr>
      <w:r>
        <w:rPr>
          <w:sz w:val="28"/>
        </w:rPr>
        <w:t xml:space="preserve">шкоди завдано працівником, який був у </w:t>
      </w:r>
      <w:r>
        <w:rPr>
          <w:b/>
          <w:sz w:val="28"/>
        </w:rPr>
        <w:t>нетверезому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стані</w:t>
      </w:r>
      <w:r>
        <w:rPr>
          <w:sz w:val="28"/>
        </w:rPr>
        <w:t>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388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шкоди завдано </w:t>
      </w:r>
      <w:r>
        <w:rPr>
          <w:b/>
          <w:sz w:val="28"/>
        </w:rPr>
        <w:t>недостачею</w:t>
      </w:r>
      <w:r>
        <w:rPr>
          <w:sz w:val="28"/>
        </w:rPr>
        <w:t xml:space="preserve">, </w:t>
      </w:r>
      <w:r>
        <w:rPr>
          <w:b/>
          <w:sz w:val="28"/>
        </w:rPr>
        <w:t xml:space="preserve">умисним знищенням </w:t>
      </w:r>
      <w:r>
        <w:rPr>
          <w:sz w:val="28"/>
        </w:rPr>
        <w:t>або умисним псу- ванням матеріалів, напівфабрикатів, виробів (продукції), в тому числі при їx ви- готовленні, а також інструментів, вимірювальних приладів, спеціального одягу та інших предметів, виданих підприємством, установою, організацією праців- никові в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користування;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451"/>
        </w:tabs>
        <w:spacing w:before="1"/>
        <w:ind w:right="329" w:firstLine="709"/>
        <w:jc w:val="both"/>
        <w:rPr>
          <w:sz w:val="28"/>
        </w:rPr>
      </w:pPr>
      <w:r>
        <w:rPr>
          <w:sz w:val="28"/>
        </w:rPr>
        <w:t xml:space="preserve">відповідно до законодавства на працівника покладено </w:t>
      </w:r>
      <w:r>
        <w:rPr>
          <w:b/>
          <w:sz w:val="28"/>
        </w:rPr>
        <w:t>повну ма- теріальну відповідальність за шкоду</w:t>
      </w:r>
      <w:r>
        <w:rPr>
          <w:sz w:val="28"/>
        </w:rPr>
        <w:t xml:space="preserve">, заподіяну підприємству, установі, </w:t>
      </w:r>
      <w:r>
        <w:rPr>
          <w:spacing w:val="2"/>
          <w:sz w:val="28"/>
        </w:rPr>
        <w:t xml:space="preserve">ор- </w:t>
      </w:r>
      <w:r>
        <w:rPr>
          <w:sz w:val="28"/>
        </w:rPr>
        <w:lastRenderedPageBreak/>
        <w:t>ганізації при виконанні трудових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обов'язків;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347"/>
        </w:tabs>
        <w:spacing w:line="322" w:lineRule="exact"/>
        <w:ind w:left="1346" w:hanging="304"/>
        <w:jc w:val="both"/>
        <w:rPr>
          <w:sz w:val="28"/>
        </w:rPr>
      </w:pPr>
      <w:r>
        <w:rPr>
          <w:sz w:val="28"/>
        </w:rPr>
        <w:t xml:space="preserve">шкоди завдано </w:t>
      </w:r>
      <w:r>
        <w:rPr>
          <w:b/>
          <w:sz w:val="28"/>
        </w:rPr>
        <w:t>не при виконанні трудових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обов'язків;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414"/>
        </w:tabs>
        <w:ind w:right="332" w:firstLine="709"/>
        <w:jc w:val="both"/>
        <w:rPr>
          <w:sz w:val="28"/>
        </w:rPr>
      </w:pPr>
      <w:r>
        <w:rPr>
          <w:b/>
          <w:sz w:val="28"/>
        </w:rPr>
        <w:t>службова особа</w:t>
      </w:r>
      <w:r>
        <w:rPr>
          <w:sz w:val="28"/>
        </w:rPr>
        <w:t xml:space="preserve">, винна в </w:t>
      </w:r>
      <w:r>
        <w:rPr>
          <w:b/>
          <w:sz w:val="28"/>
        </w:rPr>
        <w:t xml:space="preserve">незаконному звільненні </w:t>
      </w:r>
      <w:r>
        <w:rPr>
          <w:sz w:val="28"/>
        </w:rPr>
        <w:t>або переведенні працівника на іншу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роботу;</w:t>
      </w:r>
    </w:p>
    <w:p w:rsidR="00DE3E91" w:rsidRDefault="00DE3E91" w:rsidP="00DE3E91">
      <w:pPr>
        <w:pStyle w:val="a5"/>
        <w:numPr>
          <w:ilvl w:val="0"/>
          <w:numId w:val="7"/>
        </w:numPr>
        <w:tabs>
          <w:tab w:val="left" w:pos="1419"/>
        </w:tabs>
        <w:ind w:right="330" w:firstLine="709"/>
        <w:jc w:val="both"/>
        <w:rPr>
          <w:sz w:val="28"/>
        </w:rPr>
      </w:pPr>
      <w:r>
        <w:rPr>
          <w:b/>
          <w:sz w:val="28"/>
        </w:rPr>
        <w:t>керівник підприємства</w:t>
      </w:r>
      <w:r>
        <w:rPr>
          <w:sz w:val="28"/>
        </w:rPr>
        <w:t xml:space="preserve">, установи, організації всіх форм власності, винний у </w:t>
      </w:r>
      <w:r>
        <w:rPr>
          <w:b/>
          <w:sz w:val="28"/>
        </w:rPr>
        <w:t xml:space="preserve">несвоєчасній виплаті заробітної плати </w:t>
      </w:r>
      <w:r>
        <w:rPr>
          <w:sz w:val="28"/>
        </w:rPr>
        <w:t xml:space="preserve">понад </w:t>
      </w:r>
      <w:r>
        <w:rPr>
          <w:i/>
          <w:sz w:val="28"/>
        </w:rPr>
        <w:t>один місяць</w:t>
      </w:r>
      <w:r>
        <w:rPr>
          <w:sz w:val="28"/>
        </w:rPr>
        <w:t xml:space="preserve">, що при- звело до виплати компенсацій за порушення строків і виплати, і за умови, що Державний бюджет України та місцеві бюджети, юридичні особи державної форми власності не мають заборгованості перед цим підприємством </w:t>
      </w:r>
      <w:r>
        <w:rPr>
          <w:spacing w:val="2"/>
          <w:sz w:val="28"/>
        </w:rPr>
        <w:t>(</w:t>
      </w:r>
      <w:r>
        <w:rPr>
          <w:b/>
          <w:spacing w:val="2"/>
          <w:sz w:val="28"/>
        </w:rPr>
        <w:t xml:space="preserve">ст. </w:t>
      </w:r>
      <w:r>
        <w:rPr>
          <w:b/>
          <w:sz w:val="28"/>
        </w:rPr>
        <w:t>134КЗпПУ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[3].</w:t>
      </w:r>
    </w:p>
    <w:p w:rsidR="00DE3E91" w:rsidRPr="00230716" w:rsidRDefault="00DE3E91" w:rsidP="00230716">
      <w:pPr>
        <w:ind w:left="334" w:right="331" w:firstLine="709"/>
        <w:jc w:val="both"/>
        <w:rPr>
          <w:rFonts w:ascii="Times New Roman" w:eastAsia="Times New Roman" w:hAnsi="Times New Roman" w:cs="Times New Roman"/>
          <w:sz w:val="28"/>
          <w:lang w:val="uk-UA" w:eastAsia="en-US"/>
        </w:rPr>
      </w:pPr>
      <w:r w:rsidRPr="00DE3E91">
        <w:rPr>
          <w:b/>
          <w:sz w:val="28"/>
          <w:lang w:val="uk-UA"/>
        </w:rPr>
        <w:t xml:space="preserve">Письмові договори про повну матеріальну відповідальність </w:t>
      </w:r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>можуть бути укладені підприємством, установою, організацією з працівниками (що до- сягли вісімнадцятирічного віку), які займають посади або виконують роботи,</w:t>
      </w:r>
      <w:r w:rsidR="00230716" w:rsidRPr="00230716">
        <w:rPr>
          <w:rFonts w:ascii="Times New Roman" w:eastAsia="Times New Roman" w:hAnsi="Times New Roman" w:cs="Times New Roman"/>
          <w:sz w:val="28"/>
          <w:lang w:val="uk-UA" w:eastAsia="en-US"/>
        </w:rPr>
        <w:t xml:space="preserve"> </w:t>
      </w:r>
      <w:r w:rsidRPr="00230716">
        <w:rPr>
          <w:rFonts w:ascii="Times New Roman" w:eastAsia="Times New Roman" w:hAnsi="Times New Roman" w:cs="Times New Roman"/>
          <w:sz w:val="28"/>
          <w:lang w:val="uk-UA" w:eastAsia="en-US"/>
        </w:rPr>
        <w:t>безпосередньо зв'язані із зберіганням, обробкою, продажей (відпуском), переве- зенням або застосуванням у процесі виробництва переданих їм цінностей. Пе- релік таких посад і робіт, а також типовий договір про повну індивідуальну матеріальну відповідальність затверджуються в порядку, який визначається Кабінетом Міністрів України.</w:t>
      </w:r>
    </w:p>
    <w:p w:rsidR="00DE3E91" w:rsidRDefault="00DE3E91" w:rsidP="00DE3E91">
      <w:pPr>
        <w:pStyle w:val="a3"/>
        <w:ind w:right="331"/>
        <w:rPr>
          <w:b/>
        </w:rPr>
      </w:pPr>
      <w:r>
        <w:t xml:space="preserve">При </w:t>
      </w:r>
      <w:r>
        <w:rPr>
          <w:i/>
        </w:rPr>
        <w:t xml:space="preserve">спільному виконанні </w:t>
      </w:r>
      <w:r>
        <w:t xml:space="preserve">працівниками окремих видів робіт, зв'язаних із зберіганням, обробкою, продажем (відпуском), перевезенням, або застосу- ванням у процесі виробництва переданих їм цінностей, коли неможливо роз- межувати матеріальну відповідальність кожного працівника і укласти з ним до- говір про повну матеріальну відповідальність, може запроваджуватися </w:t>
      </w:r>
      <w:r>
        <w:rPr>
          <w:b/>
        </w:rPr>
        <w:t>колек- тивна (бригадна) матеріальна відповідальність.</w:t>
      </w:r>
    </w:p>
    <w:p w:rsidR="00DE3E91" w:rsidRDefault="00DE3E91" w:rsidP="00DE3E91">
      <w:pPr>
        <w:ind w:left="334" w:right="330" w:firstLine="709"/>
        <w:jc w:val="both"/>
        <w:rPr>
          <w:sz w:val="28"/>
        </w:rPr>
      </w:pPr>
      <w:r>
        <w:rPr>
          <w:b/>
          <w:i/>
          <w:sz w:val="28"/>
        </w:rPr>
        <w:t xml:space="preserve">Колективна (бригадна) матеріальна відповідальність </w:t>
      </w:r>
      <w:r>
        <w:rPr>
          <w:sz w:val="28"/>
        </w:rPr>
        <w:t>установлюється роботодавцем або уповноваженим ним органом за погодженням з профспі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ковим комітетом підприємства, установі, організації. </w:t>
      </w:r>
      <w:r>
        <w:rPr>
          <w:b/>
          <w:sz w:val="28"/>
        </w:rPr>
        <w:t xml:space="preserve">Письмовий договір </w:t>
      </w:r>
      <w:r>
        <w:rPr>
          <w:sz w:val="28"/>
        </w:rPr>
        <w:t>про колективну (бригадну) материальну відповідальність укладається між підприємством, установою, організацією і всіма членами колективу (бригади) (</w:t>
      </w:r>
      <w:r>
        <w:rPr>
          <w:b/>
          <w:sz w:val="28"/>
        </w:rPr>
        <w:t>ст.135-2КЗпПУ</w:t>
      </w:r>
      <w:r>
        <w:rPr>
          <w:sz w:val="28"/>
        </w:rPr>
        <w:t>) [3].</w:t>
      </w:r>
    </w:p>
    <w:p w:rsidR="00DE3E91" w:rsidRDefault="00DE3E91" w:rsidP="00DE3E91">
      <w:pPr>
        <w:ind w:left="334" w:right="332" w:firstLine="709"/>
        <w:jc w:val="both"/>
        <w:rPr>
          <w:sz w:val="28"/>
        </w:rPr>
      </w:pPr>
      <w:r>
        <w:rPr>
          <w:b/>
          <w:sz w:val="28"/>
        </w:rPr>
        <w:t>Розмі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заподіяної </w:t>
      </w:r>
      <w:r>
        <w:rPr>
          <w:sz w:val="28"/>
        </w:rPr>
        <w:t xml:space="preserve">підприємству, установі, організації </w:t>
      </w:r>
      <w:r>
        <w:rPr>
          <w:b/>
          <w:sz w:val="28"/>
        </w:rPr>
        <w:t xml:space="preserve">шкоди </w:t>
      </w:r>
      <w:r>
        <w:rPr>
          <w:sz w:val="28"/>
        </w:rPr>
        <w:t xml:space="preserve">визначають за </w:t>
      </w:r>
      <w:r>
        <w:rPr>
          <w:i/>
          <w:sz w:val="28"/>
        </w:rPr>
        <w:t xml:space="preserve">фактичними втратами, </w:t>
      </w:r>
      <w:r>
        <w:rPr>
          <w:sz w:val="28"/>
        </w:rPr>
        <w:t xml:space="preserve">на підставі </w:t>
      </w:r>
      <w:r>
        <w:rPr>
          <w:i/>
          <w:sz w:val="28"/>
        </w:rPr>
        <w:t>даних бухгалтерського обліку</w:t>
      </w:r>
      <w:r>
        <w:rPr>
          <w:sz w:val="28"/>
        </w:rPr>
        <w:t>, виходячи з балансової вартості (собівартості) матеріальних цінностей за вирахуванням зносу згідно з установленими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нормами.</w:t>
      </w:r>
    </w:p>
    <w:p w:rsidR="00DE3E91" w:rsidRDefault="00DE3E91" w:rsidP="00DE3E91">
      <w:pPr>
        <w:pStyle w:val="a3"/>
        <w:spacing w:before="1"/>
        <w:ind w:right="331"/>
      </w:pPr>
      <w:r>
        <w:t xml:space="preserve">У разі розкрадання, недостачі, вмисного знищення або вмисного псування матеріальних цінностей </w:t>
      </w:r>
      <w:r>
        <w:rPr>
          <w:b/>
        </w:rPr>
        <w:t xml:space="preserve">розмір шкоди </w:t>
      </w:r>
      <w:r>
        <w:t xml:space="preserve">визначається за цінами, що діють у даній місцевості на </w:t>
      </w:r>
      <w:r>
        <w:rPr>
          <w:i/>
        </w:rPr>
        <w:t>день відшкодування</w:t>
      </w:r>
      <w:r>
        <w:rPr>
          <w:i/>
          <w:spacing w:val="-3"/>
        </w:rPr>
        <w:t xml:space="preserve"> </w:t>
      </w:r>
      <w:r>
        <w:rPr>
          <w:i/>
        </w:rPr>
        <w:t>шкоди</w:t>
      </w:r>
      <w:r>
        <w:t>.</w:t>
      </w:r>
    </w:p>
    <w:p w:rsidR="00DE3E91" w:rsidRDefault="00DE3E91" w:rsidP="00DE3E91">
      <w:pPr>
        <w:pStyle w:val="a3"/>
        <w:ind w:right="332"/>
      </w:pPr>
      <w:r>
        <w:t xml:space="preserve">Розмір підлягаючої покриттю шкоди, заподіяної з вини </w:t>
      </w:r>
      <w:r>
        <w:rPr>
          <w:i/>
        </w:rPr>
        <w:t>кількох працівників</w:t>
      </w:r>
      <w:r>
        <w:t xml:space="preserve">, визначають для кожного з них з урахуванням ступеня вини, виду і </w:t>
      </w:r>
      <w:r>
        <w:lastRenderedPageBreak/>
        <w:t>межі матеріальної відповідальності (</w:t>
      </w:r>
      <w:r>
        <w:rPr>
          <w:b/>
        </w:rPr>
        <w:t>ст. 135-3КЗпПУ</w:t>
      </w:r>
      <w:r>
        <w:t>) [3].</w:t>
      </w:r>
    </w:p>
    <w:p w:rsidR="00DE3E91" w:rsidRDefault="00DE3E91" w:rsidP="00DE3E91">
      <w:pPr>
        <w:pStyle w:val="a3"/>
        <w:ind w:right="329"/>
      </w:pPr>
      <w:r>
        <w:t xml:space="preserve">Покриття шкоди працівниками в розмірі, що </w:t>
      </w:r>
      <w:r>
        <w:rPr>
          <w:i/>
        </w:rPr>
        <w:t xml:space="preserve">не перевищує середнього місячного заробітку, </w:t>
      </w:r>
      <w:r>
        <w:t xml:space="preserve">провадиться за розпорядженням роботодавця або уповно- важеного ним органу, керівниками підприємств, установ, організацій та їх </w:t>
      </w:r>
      <w:r>
        <w:rPr>
          <w:spacing w:val="2"/>
        </w:rPr>
        <w:t xml:space="preserve">за- </w:t>
      </w:r>
      <w:r>
        <w:t xml:space="preserve">ступниками шляхом відрахування із заробітної плати працівника. Розпоря- дження роботодавця має бути зроблено не пізніше </w:t>
      </w:r>
      <w:r>
        <w:rPr>
          <w:i/>
        </w:rPr>
        <w:t xml:space="preserve">двох тижнів </w:t>
      </w:r>
      <w:r>
        <w:t xml:space="preserve">з дня виявлен- ня заподіяної працівником шкоди і направленодо виконання </w:t>
      </w:r>
      <w:r>
        <w:rPr>
          <w:i/>
        </w:rPr>
        <w:t xml:space="preserve">не раніше семи днів </w:t>
      </w:r>
      <w:r>
        <w:t>з дня повідомлення про це працівникові. Якщо працівник не згоден з від- рахуванням або його розміром, трудовий спір за його заявою розглядається в порядку, передбаченому</w:t>
      </w:r>
      <w:r>
        <w:rPr>
          <w:spacing w:val="-3"/>
        </w:rPr>
        <w:t xml:space="preserve"> </w:t>
      </w:r>
      <w:r>
        <w:t>законодавством.</w:t>
      </w:r>
    </w:p>
    <w:p w:rsidR="00DE3E91" w:rsidRDefault="00DE3E91" w:rsidP="00DE3E91">
      <w:pPr>
        <w:pStyle w:val="a3"/>
        <w:ind w:right="332"/>
        <w:rPr>
          <w:i/>
        </w:rPr>
      </w:pPr>
      <w:r>
        <w:t xml:space="preserve">У решті випадків </w:t>
      </w:r>
      <w:r>
        <w:rPr>
          <w:i/>
        </w:rPr>
        <w:t xml:space="preserve">покриття шкоди </w:t>
      </w:r>
      <w:r>
        <w:t xml:space="preserve">проводиться шляхом подання робото- давцем або уповноваженим ним органом позову до районного (міського) </w:t>
      </w:r>
      <w:r>
        <w:rPr>
          <w:i/>
        </w:rPr>
        <w:t>суду.</w:t>
      </w:r>
    </w:p>
    <w:p w:rsidR="00DE3E91" w:rsidRDefault="00DE3E91" w:rsidP="00230716">
      <w:pPr>
        <w:pStyle w:val="a3"/>
        <w:ind w:right="331"/>
      </w:pPr>
      <w:r>
        <w:t xml:space="preserve">Суд при визначенні розміру шкоди, що підлягає покриттю, крім прямої дійсної шкоди, </w:t>
      </w:r>
      <w:r>
        <w:rPr>
          <w:i/>
        </w:rPr>
        <w:t xml:space="preserve">враховує ступінь вини працівника </w:t>
      </w:r>
      <w:r>
        <w:t>і ту конкретну обстановку, за якої шкоду було заподіяно. Коли шкода стала наслідком нелише винної по- ведінки працівника, але й за відсутності умов, що забезпечують збереження ма- теріальних цінностей, розмір покриття повинен бути відповідно зменшений. Суд</w:t>
      </w:r>
      <w:r>
        <w:rPr>
          <w:spacing w:val="25"/>
        </w:rPr>
        <w:t xml:space="preserve"> </w:t>
      </w:r>
      <w:r>
        <w:t>може</w:t>
      </w:r>
      <w:r>
        <w:rPr>
          <w:spacing w:val="26"/>
        </w:rPr>
        <w:t xml:space="preserve"> </w:t>
      </w:r>
      <w:r>
        <w:t>зменшити</w:t>
      </w:r>
      <w:r>
        <w:rPr>
          <w:spacing w:val="25"/>
        </w:rPr>
        <w:t xml:space="preserve"> </w:t>
      </w:r>
      <w:r>
        <w:t>розмір</w:t>
      </w:r>
      <w:r>
        <w:rPr>
          <w:spacing w:val="25"/>
        </w:rPr>
        <w:t xml:space="preserve"> </w:t>
      </w:r>
      <w:r>
        <w:t>покриття</w:t>
      </w:r>
      <w:r>
        <w:rPr>
          <w:spacing w:val="24"/>
        </w:rPr>
        <w:t xml:space="preserve"> </w:t>
      </w:r>
      <w:r>
        <w:t>шкоди,</w:t>
      </w:r>
      <w:r>
        <w:rPr>
          <w:spacing w:val="26"/>
        </w:rPr>
        <w:t xml:space="preserve"> </w:t>
      </w:r>
      <w:r>
        <w:t>заподіяної</w:t>
      </w:r>
      <w:r>
        <w:rPr>
          <w:spacing w:val="24"/>
        </w:rPr>
        <w:t xml:space="preserve"> </w:t>
      </w:r>
      <w:r>
        <w:t>працівником,</w:t>
      </w:r>
      <w:r>
        <w:rPr>
          <w:spacing w:val="26"/>
        </w:rPr>
        <w:t xml:space="preserve"> </w:t>
      </w:r>
      <w:r>
        <w:t>залежно</w:t>
      </w:r>
      <w:r w:rsidR="00230716">
        <w:t xml:space="preserve"> </w:t>
      </w:r>
      <w:r>
        <w:t>від його майнового стану, за винятком випадків, коли шкода заподіяна злочин- ними діями працівника, вчиненими з корисливою метою (</w:t>
      </w:r>
      <w:r>
        <w:rPr>
          <w:b/>
        </w:rPr>
        <w:t>ст. 137КЗпПУ</w:t>
      </w:r>
      <w:r>
        <w:t>) [3].</w:t>
      </w:r>
    </w:p>
    <w:p w:rsidR="00DE3E91" w:rsidRDefault="00DE3E91" w:rsidP="00DE3E91">
      <w:pPr>
        <w:pStyle w:val="a3"/>
        <w:spacing w:before="3"/>
        <w:ind w:left="0" w:firstLine="0"/>
        <w:jc w:val="left"/>
      </w:pPr>
    </w:p>
    <w:p w:rsidR="00DE3E91" w:rsidRDefault="00DE3E91" w:rsidP="00DE3E91">
      <w:pPr>
        <w:pStyle w:val="Heading2"/>
        <w:numPr>
          <w:ilvl w:val="1"/>
          <w:numId w:val="9"/>
        </w:numPr>
        <w:tabs>
          <w:tab w:val="left" w:pos="1534"/>
        </w:tabs>
        <w:spacing w:before="1"/>
        <w:ind w:left="1533" w:hanging="491"/>
        <w:jc w:val="both"/>
      </w:pPr>
      <w:r>
        <w:t>Матеріальна відповідальність за порушення умов і охорони</w:t>
      </w:r>
      <w:r>
        <w:rPr>
          <w:spacing w:val="-17"/>
        </w:rPr>
        <w:t xml:space="preserve"> </w:t>
      </w:r>
      <w:r>
        <w:t>праці</w:t>
      </w:r>
    </w:p>
    <w:p w:rsidR="00DE3E91" w:rsidRDefault="00DE3E91" w:rsidP="00DE3E9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E3E91" w:rsidRPr="00DE3E91" w:rsidRDefault="00DE3E91" w:rsidP="00DE3E91">
      <w:pPr>
        <w:ind w:left="334" w:right="329" w:firstLine="709"/>
        <w:jc w:val="both"/>
        <w:rPr>
          <w:sz w:val="28"/>
          <w:lang w:val="uk-UA"/>
        </w:rPr>
      </w:pPr>
      <w:r w:rsidRPr="00DE3E91">
        <w:rPr>
          <w:b/>
          <w:sz w:val="28"/>
          <w:lang w:val="uk-UA"/>
        </w:rPr>
        <w:t xml:space="preserve">Матеріальна відповідальність </w:t>
      </w:r>
      <w:r w:rsidRPr="00DE3E91">
        <w:rPr>
          <w:sz w:val="28"/>
          <w:lang w:val="uk-UA"/>
        </w:rPr>
        <w:t xml:space="preserve">робітників і службовців регламентується статтями </w:t>
      </w:r>
      <w:r w:rsidRPr="00DE3E91">
        <w:rPr>
          <w:b/>
          <w:sz w:val="28"/>
          <w:lang w:val="uk-UA"/>
        </w:rPr>
        <w:t xml:space="preserve">130-138 КзпПУ </w:t>
      </w:r>
      <w:r w:rsidRPr="00DE3E91">
        <w:rPr>
          <w:sz w:val="28"/>
          <w:lang w:val="uk-UA"/>
        </w:rPr>
        <w:t>[3] та іншими нормативно-правовими актами, які сто- суються цієї відповідальності у трудовихвідносинах [2].</w:t>
      </w:r>
    </w:p>
    <w:p w:rsidR="00DE3E91" w:rsidRDefault="00DE3E91" w:rsidP="00DE3E91">
      <w:pPr>
        <w:pStyle w:val="a3"/>
        <w:spacing w:line="321" w:lineRule="exact"/>
        <w:ind w:left="1043" w:firstLine="0"/>
      </w:pPr>
      <w:r>
        <w:t>Загальними підставами накладання матеріальної відповідальності є: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before="1" w:line="322" w:lineRule="exact"/>
        <w:ind w:left="1206"/>
        <w:jc w:val="both"/>
        <w:rPr>
          <w:sz w:val="28"/>
        </w:rPr>
      </w:pPr>
      <w:r>
        <w:rPr>
          <w:sz w:val="28"/>
        </w:rPr>
        <w:t xml:space="preserve">наявність </w:t>
      </w:r>
      <w:r>
        <w:rPr>
          <w:b/>
          <w:sz w:val="28"/>
        </w:rPr>
        <w:t>прямої дійсної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шкоди</w:t>
      </w:r>
      <w:r>
        <w:rPr>
          <w:sz w:val="28"/>
        </w:rPr>
        <w:t>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line="322" w:lineRule="exact"/>
        <w:ind w:left="1206"/>
        <w:jc w:val="both"/>
        <w:rPr>
          <w:sz w:val="28"/>
        </w:rPr>
      </w:pPr>
      <w:r>
        <w:rPr>
          <w:b/>
          <w:sz w:val="28"/>
        </w:rPr>
        <w:t xml:space="preserve">вина працівника </w:t>
      </w:r>
      <w:r>
        <w:rPr>
          <w:sz w:val="28"/>
        </w:rPr>
        <w:t>(у формі наміру чи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необережності);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ind w:left="1206"/>
        <w:jc w:val="both"/>
        <w:rPr>
          <w:sz w:val="28"/>
        </w:rPr>
      </w:pPr>
      <w:r>
        <w:rPr>
          <w:b/>
          <w:sz w:val="28"/>
        </w:rPr>
        <w:t xml:space="preserve">протиправні дії </w:t>
      </w:r>
      <w:r>
        <w:rPr>
          <w:sz w:val="28"/>
        </w:rPr>
        <w:t>(бездіяльність)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9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наявність </w:t>
      </w:r>
      <w:r>
        <w:rPr>
          <w:b/>
          <w:sz w:val="28"/>
        </w:rPr>
        <w:t xml:space="preserve">причинного зв’язку </w:t>
      </w:r>
      <w:r>
        <w:rPr>
          <w:sz w:val="28"/>
        </w:rPr>
        <w:t>між винуватими та протиправними діями (бездіяльністю) працівника й заподіяною</w:t>
      </w:r>
      <w:r>
        <w:rPr>
          <w:spacing w:val="-5"/>
          <w:sz w:val="28"/>
        </w:rPr>
        <w:t xml:space="preserve"> </w:t>
      </w:r>
      <w:r>
        <w:rPr>
          <w:sz w:val="28"/>
        </w:rPr>
        <w:t>шкодою.</w:t>
      </w:r>
    </w:p>
    <w:p w:rsidR="00DE3E91" w:rsidRDefault="00DE3E91" w:rsidP="00DE3E91">
      <w:pPr>
        <w:pStyle w:val="a3"/>
        <w:ind w:right="333"/>
      </w:pPr>
      <w:r>
        <w:t xml:space="preserve">На працівника може буди накладено відповідальність лише при наявності </w:t>
      </w:r>
      <w:r>
        <w:rPr>
          <w:b/>
        </w:rPr>
        <w:t xml:space="preserve">всіх вищеперелічених умов, </w:t>
      </w:r>
      <w:r>
        <w:t>відсутність хоча б однієї з них виключає матеріа- льну відповідальність працівника.</w:t>
      </w:r>
    </w:p>
    <w:p w:rsidR="00DE3E91" w:rsidRPr="00DE3E91" w:rsidRDefault="00DE3E91" w:rsidP="00DE3E91">
      <w:pPr>
        <w:ind w:left="334" w:right="331" w:firstLine="709"/>
        <w:jc w:val="both"/>
        <w:rPr>
          <w:sz w:val="28"/>
          <w:lang w:val="uk-UA"/>
        </w:rPr>
      </w:pPr>
      <w:r w:rsidRPr="00DE3E91">
        <w:rPr>
          <w:sz w:val="28"/>
          <w:lang w:val="uk-UA"/>
        </w:rPr>
        <w:t xml:space="preserve">Притягнення працівника до </w:t>
      </w:r>
      <w:r w:rsidRPr="00DE3E91">
        <w:rPr>
          <w:i/>
          <w:sz w:val="28"/>
          <w:lang w:val="uk-UA"/>
        </w:rPr>
        <w:t xml:space="preserve">кримінальної, адміністративної чи дисциплі- нарної відповідальності </w:t>
      </w:r>
      <w:r w:rsidRPr="00DE3E91">
        <w:rPr>
          <w:sz w:val="28"/>
          <w:lang w:val="uk-UA"/>
        </w:rPr>
        <w:t xml:space="preserve">за дії, якими нанесено шкоду, </w:t>
      </w:r>
      <w:r w:rsidRPr="00DE3E91">
        <w:rPr>
          <w:b/>
          <w:sz w:val="28"/>
          <w:lang w:val="uk-UA"/>
        </w:rPr>
        <w:t xml:space="preserve">не звільняє </w:t>
      </w:r>
      <w:r w:rsidRPr="00DE3E91">
        <w:rPr>
          <w:sz w:val="28"/>
          <w:lang w:val="uk-UA"/>
        </w:rPr>
        <w:t xml:space="preserve">його від </w:t>
      </w:r>
      <w:r w:rsidRPr="00DE3E91">
        <w:rPr>
          <w:b/>
          <w:sz w:val="28"/>
          <w:lang w:val="uk-UA"/>
        </w:rPr>
        <w:t>ма- теріальної відповідальності</w:t>
      </w:r>
      <w:r w:rsidRPr="00DE3E91">
        <w:rPr>
          <w:sz w:val="28"/>
          <w:lang w:val="uk-UA"/>
        </w:rPr>
        <w:t>.</w:t>
      </w:r>
    </w:p>
    <w:p w:rsidR="00DE3E91" w:rsidRDefault="00DE3E91" w:rsidP="00DE3E91">
      <w:pPr>
        <w:ind w:left="334" w:right="329" w:firstLine="709"/>
        <w:jc w:val="both"/>
        <w:rPr>
          <w:sz w:val="28"/>
        </w:rPr>
      </w:pPr>
      <w:r>
        <w:rPr>
          <w:sz w:val="28"/>
        </w:rPr>
        <w:t xml:space="preserve">Законодавство передбачає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ізні види матеріальної відповідальності </w:t>
      </w:r>
      <w:r>
        <w:rPr>
          <w:sz w:val="28"/>
        </w:rPr>
        <w:t xml:space="preserve">за- лежно від того, присутні чи ні в діях працівника, яким порушено правила охо- рони праці, ознаки </w:t>
      </w:r>
      <w:r>
        <w:rPr>
          <w:b/>
          <w:sz w:val="28"/>
        </w:rPr>
        <w:t>кримінального злочину</w:t>
      </w:r>
      <w:r>
        <w:rPr>
          <w:sz w:val="28"/>
        </w:rPr>
        <w:t xml:space="preserve">. При наявності в його діях </w:t>
      </w:r>
      <w:r>
        <w:rPr>
          <w:i/>
          <w:sz w:val="28"/>
        </w:rPr>
        <w:t xml:space="preserve">ознак </w:t>
      </w:r>
      <w:r>
        <w:rPr>
          <w:i/>
          <w:sz w:val="28"/>
        </w:rPr>
        <w:lastRenderedPageBreak/>
        <w:t xml:space="preserve">злочину </w:t>
      </w:r>
      <w:r>
        <w:rPr>
          <w:sz w:val="28"/>
        </w:rPr>
        <w:t xml:space="preserve">на працівника згідно з </w:t>
      </w:r>
      <w:r>
        <w:rPr>
          <w:b/>
          <w:sz w:val="28"/>
        </w:rPr>
        <w:t xml:space="preserve">п.3 ст. 134 КЗпП </w:t>
      </w:r>
      <w:r>
        <w:rPr>
          <w:sz w:val="28"/>
        </w:rPr>
        <w:t xml:space="preserve">України може бути накладена </w:t>
      </w:r>
      <w:r>
        <w:rPr>
          <w:b/>
          <w:sz w:val="28"/>
        </w:rPr>
        <w:t>повна матеріальна відповідальність</w:t>
      </w:r>
      <w:r>
        <w:rPr>
          <w:sz w:val="28"/>
        </w:rPr>
        <w:t xml:space="preserve">, а при </w:t>
      </w:r>
      <w:r>
        <w:rPr>
          <w:b/>
          <w:sz w:val="28"/>
        </w:rPr>
        <w:t xml:space="preserve">відсутності </w:t>
      </w:r>
      <w:r>
        <w:rPr>
          <w:sz w:val="28"/>
        </w:rPr>
        <w:t xml:space="preserve">таких ознак - на працівника накладається відповідальність </w:t>
      </w:r>
      <w:r>
        <w:rPr>
          <w:b/>
          <w:sz w:val="28"/>
        </w:rPr>
        <w:t>у межах його середнього з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робітку</w:t>
      </w:r>
      <w:r>
        <w:rPr>
          <w:sz w:val="28"/>
        </w:rPr>
        <w:t>[3].</w:t>
      </w:r>
    </w:p>
    <w:p w:rsidR="00DE3E91" w:rsidRDefault="00DE3E91" w:rsidP="00DE3E91">
      <w:pPr>
        <w:ind w:left="334" w:right="332" w:firstLine="709"/>
        <w:jc w:val="both"/>
        <w:rPr>
          <w:sz w:val="28"/>
        </w:rPr>
      </w:pPr>
      <w:r>
        <w:rPr>
          <w:sz w:val="28"/>
        </w:rPr>
        <w:t xml:space="preserve">У той же час згідно зі </w:t>
      </w:r>
      <w:r>
        <w:rPr>
          <w:b/>
          <w:sz w:val="28"/>
        </w:rPr>
        <w:t xml:space="preserve">ст. 16 </w:t>
      </w:r>
      <w:r>
        <w:rPr>
          <w:i/>
          <w:sz w:val="28"/>
        </w:rPr>
        <w:t xml:space="preserve">Кримінального кодексу України </w:t>
      </w:r>
      <w:r>
        <w:rPr>
          <w:sz w:val="28"/>
        </w:rPr>
        <w:t xml:space="preserve">[8] і </w:t>
      </w:r>
      <w:r>
        <w:rPr>
          <w:b/>
          <w:sz w:val="28"/>
        </w:rPr>
        <w:t xml:space="preserve">ст. 444 </w:t>
      </w:r>
      <w:r>
        <w:rPr>
          <w:sz w:val="28"/>
        </w:rPr>
        <w:t xml:space="preserve">та </w:t>
      </w:r>
      <w:r>
        <w:rPr>
          <w:b/>
          <w:sz w:val="28"/>
        </w:rPr>
        <w:t xml:space="preserve">445 </w:t>
      </w:r>
      <w:r>
        <w:rPr>
          <w:i/>
          <w:sz w:val="28"/>
        </w:rPr>
        <w:t xml:space="preserve">Цивільного Кодексу України </w:t>
      </w:r>
      <w:r>
        <w:rPr>
          <w:sz w:val="28"/>
        </w:rPr>
        <w:t xml:space="preserve">працівник </w:t>
      </w:r>
      <w:r>
        <w:rPr>
          <w:b/>
          <w:sz w:val="28"/>
        </w:rPr>
        <w:t xml:space="preserve">звільняється </w:t>
      </w:r>
      <w:r>
        <w:rPr>
          <w:sz w:val="28"/>
        </w:rPr>
        <w:t>як від кримінал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ної, так і від матеріальної відповідальності, якщо ним нанесена шкода у стані </w:t>
      </w:r>
      <w:r>
        <w:rPr>
          <w:b/>
          <w:sz w:val="28"/>
        </w:rPr>
        <w:t xml:space="preserve">крайньої необхідності </w:t>
      </w:r>
      <w:r>
        <w:rPr>
          <w:sz w:val="28"/>
        </w:rPr>
        <w:t xml:space="preserve">або в стані </w:t>
      </w:r>
      <w:r>
        <w:rPr>
          <w:b/>
          <w:sz w:val="28"/>
        </w:rPr>
        <w:t>необхідної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оборони</w:t>
      </w:r>
      <w:r>
        <w:rPr>
          <w:sz w:val="28"/>
        </w:rPr>
        <w:t>.</w:t>
      </w:r>
    </w:p>
    <w:p w:rsidR="00DE3E91" w:rsidRDefault="00DE3E91" w:rsidP="00230716">
      <w:pPr>
        <w:spacing w:before="1"/>
        <w:ind w:left="334" w:right="329" w:firstLine="709"/>
        <w:jc w:val="both"/>
        <w:rPr>
          <w:sz w:val="28"/>
        </w:rPr>
      </w:pPr>
      <w:r>
        <w:rPr>
          <w:sz w:val="28"/>
        </w:rPr>
        <w:t xml:space="preserve">Таким чином, раніше визначення </w:t>
      </w:r>
      <w:r>
        <w:rPr>
          <w:b/>
          <w:sz w:val="28"/>
        </w:rPr>
        <w:t xml:space="preserve">виду і меж </w:t>
      </w:r>
      <w:r>
        <w:rPr>
          <w:sz w:val="28"/>
        </w:rPr>
        <w:t>матеріальної відповідальн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сті необхідно встановити </w:t>
      </w:r>
      <w:r>
        <w:rPr>
          <w:i/>
          <w:sz w:val="28"/>
        </w:rPr>
        <w:t xml:space="preserve">наявність чи відсутність </w:t>
      </w:r>
      <w:r>
        <w:rPr>
          <w:sz w:val="28"/>
        </w:rPr>
        <w:t xml:space="preserve">у діях працівника, яким за- подіяна шкода, ознаки </w:t>
      </w:r>
      <w:r>
        <w:rPr>
          <w:i/>
          <w:sz w:val="28"/>
        </w:rPr>
        <w:t xml:space="preserve">кримінального злочину </w:t>
      </w:r>
      <w:r>
        <w:rPr>
          <w:sz w:val="28"/>
        </w:rPr>
        <w:t xml:space="preserve">або визначити, що він діяв у </w:t>
      </w:r>
      <w:r>
        <w:rPr>
          <w:i/>
          <w:sz w:val="28"/>
        </w:rPr>
        <w:t>ста- ні крайньої необхідності або необхідної оборони</w:t>
      </w:r>
      <w:r>
        <w:rPr>
          <w:sz w:val="28"/>
        </w:rPr>
        <w:t xml:space="preserve">. </w:t>
      </w:r>
      <w:r>
        <w:rPr>
          <w:b/>
          <w:sz w:val="28"/>
        </w:rPr>
        <w:t xml:space="preserve">Особливі правила </w:t>
      </w:r>
      <w:r>
        <w:rPr>
          <w:sz w:val="28"/>
        </w:rPr>
        <w:t>наклада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ня матеріальної відповідальності передбачає </w:t>
      </w:r>
      <w:r>
        <w:rPr>
          <w:b/>
          <w:sz w:val="28"/>
        </w:rPr>
        <w:t xml:space="preserve">ст.450 </w:t>
      </w:r>
      <w:r>
        <w:rPr>
          <w:i/>
          <w:sz w:val="28"/>
        </w:rPr>
        <w:t>Цивільного Кодексу Украї- ни</w:t>
      </w:r>
      <w:r>
        <w:rPr>
          <w:sz w:val="28"/>
        </w:rPr>
        <w:t xml:space="preserve">, якщо шкода заподіяна джерелом підвищеної небезпеки – організаціями і громадянами, діяльність яких пов’язана з транспортними засобами, механізма- ми, промисловими підприємствами, будівництвом тощо. Вказані особи несуть- відповідальність у </w:t>
      </w:r>
      <w:r>
        <w:rPr>
          <w:b/>
          <w:sz w:val="28"/>
        </w:rPr>
        <w:t>всіх випадках</w:t>
      </w:r>
      <w:r>
        <w:rPr>
          <w:sz w:val="28"/>
        </w:rPr>
        <w:t xml:space="preserve">, якщо не доведуть, що шкода виникла </w:t>
      </w:r>
      <w:r>
        <w:rPr>
          <w:i/>
          <w:sz w:val="28"/>
        </w:rPr>
        <w:t>внаслі- док нездоланної сили або умислу потерпілого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аким чином, </w:t>
      </w:r>
      <w:r>
        <w:rPr>
          <w:b/>
          <w:sz w:val="28"/>
        </w:rPr>
        <w:t xml:space="preserve">власник джерела підвищеної небезпеки </w:t>
      </w:r>
      <w:r>
        <w:rPr>
          <w:sz w:val="28"/>
        </w:rPr>
        <w:t xml:space="preserve">несе матеріальну відповідальність за шкоду, заподіяну </w:t>
      </w:r>
      <w:r>
        <w:rPr>
          <w:b/>
          <w:sz w:val="28"/>
        </w:rPr>
        <w:t>цим джерелом</w:t>
      </w:r>
      <w:r>
        <w:rPr>
          <w:sz w:val="28"/>
        </w:rPr>
        <w:t xml:space="preserve">, незалежно від наявності провини, якщо не доведе, що </w:t>
      </w:r>
      <w:r>
        <w:rPr>
          <w:i/>
          <w:sz w:val="28"/>
        </w:rPr>
        <w:t xml:space="preserve">шкода заподіяна внаслідок нездоланної сили </w:t>
      </w:r>
      <w:r>
        <w:rPr>
          <w:sz w:val="28"/>
        </w:rPr>
        <w:t xml:space="preserve">або </w:t>
      </w:r>
      <w:r>
        <w:rPr>
          <w:i/>
          <w:sz w:val="28"/>
        </w:rPr>
        <w:t xml:space="preserve">умислу потерпілого. </w:t>
      </w:r>
      <w:r>
        <w:rPr>
          <w:sz w:val="28"/>
        </w:rPr>
        <w:t xml:space="preserve">А </w:t>
      </w:r>
      <w:r>
        <w:rPr>
          <w:i/>
          <w:sz w:val="28"/>
        </w:rPr>
        <w:t>працівни</w:t>
      </w:r>
      <w:r>
        <w:rPr>
          <w:sz w:val="28"/>
        </w:rPr>
        <w:t xml:space="preserve">к цього підприємства (джерела підвищеної небезпеки) несе </w:t>
      </w:r>
      <w:r>
        <w:rPr>
          <w:b/>
          <w:sz w:val="28"/>
        </w:rPr>
        <w:t xml:space="preserve">матеріальну відповіда- льність </w:t>
      </w:r>
      <w:r>
        <w:rPr>
          <w:sz w:val="28"/>
        </w:rPr>
        <w:t xml:space="preserve">на основі </w:t>
      </w:r>
      <w:r>
        <w:rPr>
          <w:b/>
          <w:sz w:val="28"/>
        </w:rPr>
        <w:t xml:space="preserve">ст. 130-137 КЗпПУ </w:t>
      </w:r>
      <w:r>
        <w:rPr>
          <w:sz w:val="28"/>
        </w:rPr>
        <w:t xml:space="preserve">лише при наявності </w:t>
      </w:r>
      <w:r>
        <w:rPr>
          <w:b/>
          <w:sz w:val="28"/>
        </w:rPr>
        <w:t>вини в діях праців- ника</w:t>
      </w:r>
      <w:r>
        <w:rPr>
          <w:sz w:val="28"/>
        </w:rPr>
        <w:t>, який заподіяв шкоду роботодавцю, у порядку регресу [3].</w:t>
      </w:r>
    </w:p>
    <w:p w:rsidR="00DE3E91" w:rsidRDefault="00DE3E91" w:rsidP="00DE3E91">
      <w:pPr>
        <w:ind w:left="334" w:right="328" w:firstLine="709"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i/>
          <w:sz w:val="28"/>
        </w:rPr>
        <w:t xml:space="preserve">шкоди у зв’язку з порушенням законодавства про охорону праці </w:t>
      </w:r>
      <w:r>
        <w:rPr>
          <w:sz w:val="28"/>
        </w:rPr>
        <w:t>відн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ситься шкода, заподіяна: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25"/>
        </w:tabs>
        <w:ind w:right="331" w:firstLine="709"/>
        <w:jc w:val="both"/>
        <w:rPr>
          <w:sz w:val="28"/>
        </w:rPr>
      </w:pPr>
      <w:r>
        <w:rPr>
          <w:sz w:val="28"/>
        </w:rPr>
        <w:t>знищенням майна, обладнання, будівель роботодавця внаслідок вибуху, пожежі,</w:t>
      </w:r>
      <w:r>
        <w:rPr>
          <w:spacing w:val="-2"/>
          <w:sz w:val="28"/>
        </w:rPr>
        <w:t xml:space="preserve"> </w:t>
      </w:r>
      <w:r>
        <w:rPr>
          <w:sz w:val="28"/>
        </w:rPr>
        <w:t>руйнування;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07"/>
        </w:tabs>
        <w:spacing w:line="321" w:lineRule="exact"/>
        <w:ind w:left="1206"/>
        <w:jc w:val="both"/>
        <w:rPr>
          <w:sz w:val="28"/>
        </w:rPr>
      </w:pPr>
      <w:r>
        <w:rPr>
          <w:sz w:val="28"/>
        </w:rPr>
        <w:t>ушкодження матеріалів, напівфабрикатів, готових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виробів,устаткування;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10"/>
        </w:tabs>
        <w:ind w:right="331" w:firstLine="709"/>
        <w:jc w:val="both"/>
        <w:rPr>
          <w:sz w:val="28"/>
        </w:rPr>
      </w:pPr>
      <w:r>
        <w:rPr>
          <w:sz w:val="28"/>
        </w:rPr>
        <w:t>виплати сум страхувальникам у зв’язку з пошкодженням або знищенням застрахованого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97"/>
        </w:tabs>
        <w:spacing w:before="1"/>
        <w:ind w:right="338" w:firstLine="709"/>
        <w:jc w:val="both"/>
        <w:rPr>
          <w:sz w:val="28"/>
        </w:rPr>
      </w:pPr>
      <w:r>
        <w:rPr>
          <w:sz w:val="28"/>
        </w:rPr>
        <w:t>виплатами штрафних санкцій по договорах поставки за порушення строків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поставок;</w:t>
      </w:r>
    </w:p>
    <w:p w:rsidR="00DE3E91" w:rsidRDefault="00DE3E91" w:rsidP="00DE3E91">
      <w:pPr>
        <w:pStyle w:val="a5"/>
        <w:numPr>
          <w:ilvl w:val="0"/>
          <w:numId w:val="3"/>
        </w:numPr>
        <w:tabs>
          <w:tab w:val="left" w:pos="1249"/>
        </w:tabs>
        <w:ind w:right="332" w:firstLine="709"/>
        <w:jc w:val="both"/>
        <w:rPr>
          <w:sz w:val="28"/>
        </w:rPr>
      </w:pPr>
      <w:r>
        <w:rPr>
          <w:sz w:val="28"/>
        </w:rPr>
        <w:t xml:space="preserve">оплатою праці експертних комісій, установ, призначених слідством та судовими органами, при проведенні розслідування кримінальної справи і його </w:t>
      </w:r>
      <w:r>
        <w:rPr>
          <w:sz w:val="28"/>
        </w:rPr>
        <w:lastRenderedPageBreak/>
        <w:t>розгляду в судах, а також інші</w:t>
      </w:r>
      <w:r>
        <w:rPr>
          <w:spacing w:val="-4"/>
          <w:sz w:val="28"/>
        </w:rPr>
        <w:t xml:space="preserve"> </w:t>
      </w:r>
      <w:r>
        <w:rPr>
          <w:sz w:val="28"/>
        </w:rPr>
        <w:t>збитки.</w:t>
      </w:r>
    </w:p>
    <w:p w:rsidR="00DE3E91" w:rsidRDefault="00DE3E91" w:rsidP="00DE3E91">
      <w:pPr>
        <w:ind w:left="334" w:right="330" w:firstLine="709"/>
        <w:jc w:val="both"/>
        <w:rPr>
          <w:i/>
          <w:sz w:val="28"/>
        </w:rPr>
      </w:pPr>
      <w:r>
        <w:rPr>
          <w:sz w:val="28"/>
        </w:rPr>
        <w:t xml:space="preserve">Суттєве значення має </w:t>
      </w:r>
      <w:r>
        <w:rPr>
          <w:i/>
          <w:sz w:val="28"/>
        </w:rPr>
        <w:t>загальний обсяг і розмі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 xml:space="preserve"> заподіяної шкоди </w:t>
      </w:r>
      <w:r>
        <w:rPr>
          <w:sz w:val="28"/>
        </w:rPr>
        <w:t xml:space="preserve">у зв’язку з </w:t>
      </w:r>
      <w:r>
        <w:rPr>
          <w:b/>
          <w:sz w:val="28"/>
        </w:rPr>
        <w:t>порушенням вимог охорони праці</w:t>
      </w:r>
      <w:r>
        <w:rPr>
          <w:sz w:val="28"/>
        </w:rPr>
        <w:t xml:space="preserve">. Ця шкода може складатися із сум, виплачених потерпілому на </w:t>
      </w:r>
      <w:r>
        <w:rPr>
          <w:i/>
          <w:sz w:val="28"/>
        </w:rPr>
        <w:t>часткову компенсацію втраченого заробітку</w:t>
      </w:r>
      <w:r>
        <w:rPr>
          <w:sz w:val="28"/>
        </w:rPr>
        <w:t xml:space="preserve">, </w:t>
      </w:r>
      <w:r>
        <w:rPr>
          <w:i/>
          <w:sz w:val="28"/>
        </w:rPr>
        <w:t xml:space="preserve">од- норазової допомоги, додаткових затрат на лікування, протезування </w:t>
      </w:r>
      <w:r>
        <w:rPr>
          <w:sz w:val="28"/>
        </w:rPr>
        <w:t xml:space="preserve">тощо, якщо потерпілий залишився живим; а також сум, витрачених на </w:t>
      </w:r>
      <w:r>
        <w:rPr>
          <w:i/>
          <w:sz w:val="28"/>
        </w:rPr>
        <w:t>поховання у випадку смерті потерпілого та на одноразову допомогу сім’ї і особам, які п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ребували на його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утриманні.</w:t>
      </w:r>
    </w:p>
    <w:p w:rsidR="00DE3E91" w:rsidRDefault="00DE3E91" w:rsidP="00DE3E91">
      <w:pPr>
        <w:ind w:left="334" w:right="329" w:firstLine="709"/>
        <w:jc w:val="both"/>
        <w:rPr>
          <w:sz w:val="28"/>
        </w:rPr>
      </w:pPr>
      <w:r>
        <w:rPr>
          <w:b/>
          <w:sz w:val="28"/>
        </w:rPr>
        <w:t xml:space="preserve">Повна матеріальна </w:t>
      </w:r>
      <w:r>
        <w:rPr>
          <w:sz w:val="28"/>
        </w:rPr>
        <w:t xml:space="preserve">відповідальність працівника передбачена </w:t>
      </w:r>
      <w:r>
        <w:rPr>
          <w:b/>
          <w:sz w:val="28"/>
        </w:rPr>
        <w:t xml:space="preserve">ст. 134 КЗпПУ </w:t>
      </w:r>
      <w:r>
        <w:rPr>
          <w:sz w:val="28"/>
        </w:rPr>
        <w:t xml:space="preserve">у випадках заподіяння шкоди у </w:t>
      </w:r>
      <w:r>
        <w:rPr>
          <w:i/>
          <w:sz w:val="28"/>
        </w:rPr>
        <w:t>нетверезому стані</w:t>
      </w:r>
      <w:r>
        <w:rPr>
          <w:sz w:val="28"/>
        </w:rPr>
        <w:t xml:space="preserve">, при </w:t>
      </w:r>
      <w:r>
        <w:rPr>
          <w:i/>
          <w:sz w:val="28"/>
        </w:rPr>
        <w:t xml:space="preserve">навмисному </w:t>
      </w:r>
      <w:r>
        <w:rPr>
          <w:sz w:val="28"/>
        </w:rPr>
        <w:t>знищенні матеріалів, виробів, інструментів, вимірювальних приладів, спецод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гу й інших предметів, виданих працівникові в користування, якщо шкода запо- діяна </w:t>
      </w:r>
      <w:r>
        <w:rPr>
          <w:i/>
          <w:sz w:val="28"/>
        </w:rPr>
        <w:t xml:space="preserve">не при виконанні </w:t>
      </w:r>
      <w:r>
        <w:rPr>
          <w:sz w:val="28"/>
        </w:rPr>
        <w:t xml:space="preserve">ним своїх </w:t>
      </w:r>
      <w:r>
        <w:rPr>
          <w:i/>
          <w:sz w:val="28"/>
        </w:rPr>
        <w:t xml:space="preserve">трудових обов’язків </w:t>
      </w:r>
      <w:r>
        <w:rPr>
          <w:sz w:val="28"/>
        </w:rPr>
        <w:t>[3].</w:t>
      </w:r>
    </w:p>
    <w:p w:rsidR="00DE3E91" w:rsidRDefault="00DE3E91" w:rsidP="00DE3E91">
      <w:pPr>
        <w:ind w:left="334" w:right="329" w:firstLine="709"/>
        <w:jc w:val="both"/>
        <w:rPr>
          <w:i/>
          <w:sz w:val="28"/>
        </w:rPr>
      </w:pPr>
      <w:r>
        <w:rPr>
          <w:b/>
          <w:sz w:val="28"/>
        </w:rPr>
        <w:t xml:space="preserve">Ст. 188 КЗпПУ </w:t>
      </w:r>
      <w:r>
        <w:rPr>
          <w:sz w:val="28"/>
        </w:rPr>
        <w:t>встановлю</w:t>
      </w:r>
      <w:proofErr w:type="gramStart"/>
      <w:r>
        <w:rPr>
          <w:sz w:val="28"/>
        </w:rPr>
        <w:t>є,</w:t>
      </w:r>
      <w:proofErr w:type="gramEnd"/>
      <w:r>
        <w:rPr>
          <w:sz w:val="28"/>
        </w:rPr>
        <w:t xml:space="preserve"> що трудовий договір, як правило, укладаєть- ся з особами, які досягли </w:t>
      </w:r>
      <w:r>
        <w:rPr>
          <w:b/>
          <w:i/>
          <w:sz w:val="28"/>
        </w:rPr>
        <w:t>шістнадцяти років</w:t>
      </w:r>
      <w:r>
        <w:rPr>
          <w:sz w:val="28"/>
        </w:rPr>
        <w:t xml:space="preserve">, а у </w:t>
      </w:r>
      <w:r>
        <w:rPr>
          <w:i/>
          <w:sz w:val="28"/>
        </w:rPr>
        <w:t xml:space="preserve">виняткових випадках </w:t>
      </w:r>
      <w:r>
        <w:rPr>
          <w:sz w:val="28"/>
        </w:rPr>
        <w:t xml:space="preserve">можуть прийматись на роботу особи, які досягли </w:t>
      </w:r>
      <w:r>
        <w:rPr>
          <w:b/>
          <w:i/>
          <w:sz w:val="28"/>
        </w:rPr>
        <w:t>п’ятнадцяти</w:t>
      </w:r>
      <w:r>
        <w:rPr>
          <w:sz w:val="28"/>
        </w:rPr>
        <w:t xml:space="preserve">, а учні загальноосвітніх шкіл і професійно-технічних закладів для виконання легкої роботи у вільний від навчання час – </w:t>
      </w:r>
      <w:r>
        <w:rPr>
          <w:b/>
          <w:i/>
          <w:sz w:val="28"/>
        </w:rPr>
        <w:t>чотирнадцяти років</w:t>
      </w:r>
      <w:r>
        <w:rPr>
          <w:sz w:val="28"/>
        </w:rPr>
        <w:t>, відповідно згодою одного із батьків або особи, яка їх заміню</w:t>
      </w:r>
      <w:proofErr w:type="gramStart"/>
      <w:r>
        <w:rPr>
          <w:sz w:val="28"/>
        </w:rPr>
        <w:t>є.</w:t>
      </w:r>
      <w:proofErr w:type="gramEnd"/>
      <w:r>
        <w:rPr>
          <w:sz w:val="28"/>
        </w:rPr>
        <w:t xml:space="preserve"> Діюче трудове законодавство </w:t>
      </w:r>
      <w:r>
        <w:rPr>
          <w:i/>
          <w:sz w:val="28"/>
        </w:rPr>
        <w:t>не передбачає будь- яких винятків у питанні щодо накладання на них матеріальної відповідальнос- ті за шкоду</w:t>
      </w:r>
      <w:r>
        <w:rPr>
          <w:sz w:val="28"/>
        </w:rPr>
        <w:t xml:space="preserve">, яку вони спричинили під час виконання трудових обов’язків, у то- му числі і внаслідок порушення правил охорони праці. Таким </w:t>
      </w:r>
      <w:proofErr w:type="gramStart"/>
      <w:r>
        <w:rPr>
          <w:sz w:val="28"/>
        </w:rPr>
        <w:t xml:space="preserve">чином, вказані </w:t>
      </w:r>
      <w:r>
        <w:rPr>
          <w:i/>
          <w:sz w:val="28"/>
        </w:rPr>
        <w:t xml:space="preserve">неповнолітні особи є повноправною стороною трудового договору </w:t>
      </w:r>
      <w:r>
        <w:rPr>
          <w:sz w:val="28"/>
        </w:rPr>
        <w:t xml:space="preserve">і повинні </w:t>
      </w:r>
      <w:r>
        <w:rPr>
          <w:i/>
          <w:sz w:val="28"/>
        </w:rPr>
        <w:t>нести майнову відповідальність за шкоду</w:t>
      </w:r>
      <w:r>
        <w:rPr>
          <w:sz w:val="28"/>
        </w:rPr>
        <w:t xml:space="preserve">, яка виникла з їх провини, нарівні з усіма працівниками і службовцями, тобто </w:t>
      </w:r>
      <w:r>
        <w:rPr>
          <w:i/>
          <w:sz w:val="28"/>
        </w:rPr>
        <w:t xml:space="preserve">без залучення до процесу компенсації шкоди їх батьків (опікунів) або осіб, які їх заміняють </w:t>
      </w:r>
      <w:r>
        <w:rPr>
          <w:sz w:val="28"/>
        </w:rPr>
        <w:t>[3]</w:t>
      </w:r>
      <w:r>
        <w:rPr>
          <w:i/>
          <w:sz w:val="28"/>
        </w:rPr>
        <w:t>.</w:t>
      </w:r>
      <w:proofErr w:type="gramEnd"/>
    </w:p>
    <w:p w:rsidR="00DE3E91" w:rsidRDefault="00DE3E91" w:rsidP="00DE3E91">
      <w:pPr>
        <w:pStyle w:val="a3"/>
        <w:spacing w:before="4"/>
        <w:ind w:left="0" w:firstLine="0"/>
        <w:jc w:val="left"/>
        <w:rPr>
          <w:i/>
        </w:rPr>
      </w:pPr>
    </w:p>
    <w:p w:rsidR="00DE3E91" w:rsidRDefault="00DE3E91" w:rsidP="00DE3E91">
      <w:pPr>
        <w:pStyle w:val="Heading3"/>
      </w:pPr>
      <w:r>
        <w:t>Питання для самоконтролю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23"/>
        </w:tabs>
        <w:spacing w:line="320" w:lineRule="exact"/>
        <w:rPr>
          <w:sz w:val="28"/>
        </w:rPr>
      </w:pPr>
      <w:r>
        <w:rPr>
          <w:sz w:val="28"/>
        </w:rPr>
        <w:t>Розкрийте сутність матеріальної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відповідальності.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23"/>
        </w:tabs>
        <w:rPr>
          <w:sz w:val="28"/>
        </w:rPr>
      </w:pPr>
      <w:r>
        <w:rPr>
          <w:sz w:val="28"/>
        </w:rPr>
        <w:t>Хто може нести матеріальну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відповідальність?</w:t>
      </w:r>
    </w:p>
    <w:p w:rsidR="00DE3E91" w:rsidRDefault="00DE3E91" w:rsidP="00DE3E91">
      <w:pPr>
        <w:rPr>
          <w:sz w:val="28"/>
        </w:rPr>
        <w:sectPr w:rsidR="00DE3E91">
          <w:pgSz w:w="11910" w:h="16840"/>
          <w:pgMar w:top="1040" w:right="800" w:bottom="1240" w:left="800" w:header="0" w:footer="973" w:gutter="0"/>
          <w:cols w:space="720"/>
        </w:sectPr>
      </w:pP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48"/>
        </w:tabs>
        <w:spacing w:before="72"/>
        <w:ind w:left="334" w:right="333" w:firstLine="709"/>
        <w:rPr>
          <w:sz w:val="28"/>
        </w:rPr>
      </w:pPr>
      <w:r>
        <w:rPr>
          <w:sz w:val="28"/>
        </w:rPr>
        <w:lastRenderedPageBreak/>
        <w:t>Чи звільняється працівник від матеріальної відповідальності, якщо він притягається до інших видів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відповідальності?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Охарактеризуйте, як працівник покриває матеріальну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шкоду.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Яка максимальна сума виплат працівником за матеріальну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шкоду?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23"/>
        </w:tabs>
        <w:rPr>
          <w:sz w:val="28"/>
        </w:rPr>
      </w:pPr>
      <w:r>
        <w:rPr>
          <w:sz w:val="28"/>
        </w:rPr>
        <w:t>Охарактеризуйте випадки матеріальної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відповідальностіпрацівників.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60"/>
        </w:tabs>
        <w:spacing w:before="1"/>
        <w:ind w:left="334" w:right="333" w:firstLine="709"/>
        <w:rPr>
          <w:sz w:val="28"/>
        </w:rPr>
      </w:pPr>
      <w:r>
        <w:rPr>
          <w:sz w:val="28"/>
        </w:rPr>
        <w:t>З якими працівниками укладають письмові договори про матеріальну відповідальність?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23"/>
        </w:tabs>
        <w:spacing w:line="321" w:lineRule="exact"/>
        <w:rPr>
          <w:sz w:val="28"/>
        </w:rPr>
      </w:pPr>
      <w:r>
        <w:rPr>
          <w:sz w:val="28"/>
        </w:rPr>
        <w:t>Що таке «колективна матеріальна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відповідальність»?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335"/>
        </w:tabs>
        <w:ind w:left="334" w:right="331" w:firstLine="709"/>
        <w:rPr>
          <w:sz w:val="28"/>
        </w:rPr>
      </w:pPr>
      <w:r>
        <w:rPr>
          <w:sz w:val="28"/>
        </w:rPr>
        <w:t>Термін розпорядження роботодавця після виявлення заподіяної праців- ником матеріальної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шкоди.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464"/>
        </w:tabs>
        <w:spacing w:line="322" w:lineRule="exact"/>
        <w:ind w:left="1463" w:hanging="421"/>
        <w:rPr>
          <w:sz w:val="28"/>
        </w:rPr>
      </w:pPr>
      <w:r>
        <w:rPr>
          <w:sz w:val="28"/>
        </w:rPr>
        <w:t>Підстави накладання матеріальної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відповідальності.</w:t>
      </w:r>
    </w:p>
    <w:p w:rsidR="00DE3E91" w:rsidRDefault="00DE3E91" w:rsidP="00DE3E91">
      <w:pPr>
        <w:pStyle w:val="a5"/>
        <w:numPr>
          <w:ilvl w:val="0"/>
          <w:numId w:val="6"/>
        </w:numPr>
        <w:tabs>
          <w:tab w:val="left" w:pos="1524"/>
        </w:tabs>
        <w:ind w:left="334" w:right="334" w:firstLine="709"/>
        <w:rPr>
          <w:sz w:val="28"/>
        </w:rPr>
      </w:pPr>
      <w:r>
        <w:rPr>
          <w:sz w:val="28"/>
        </w:rPr>
        <w:t>Назвіть перелік шкоди у зв’язку із порушенням законодавства про охорону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DE3E91" w:rsidRPr="00DE3E91" w:rsidRDefault="00DE3E91" w:rsidP="00DE3E91">
      <w:pPr>
        <w:ind w:left="334" w:right="329" w:firstLine="709"/>
        <w:jc w:val="both"/>
        <w:rPr>
          <w:sz w:val="28"/>
          <w:lang w:val="uk-UA"/>
        </w:rPr>
      </w:pPr>
    </w:p>
    <w:p w:rsidR="008F7826" w:rsidRPr="00DE3E91" w:rsidRDefault="00DE3E91" w:rsidP="00DE3E91">
      <w:pPr>
        <w:rPr>
          <w:lang w:val="uk-UA"/>
        </w:rPr>
      </w:pPr>
      <w:r>
        <w:rPr>
          <w:i/>
          <w:lang w:val="uk-UA"/>
        </w:rPr>
        <w:t xml:space="preserve"> </w:t>
      </w:r>
    </w:p>
    <w:sectPr w:rsidR="008F7826" w:rsidRPr="00DE3E91" w:rsidSect="00F5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5FD"/>
    <w:multiLevelType w:val="hybridMultilevel"/>
    <w:tmpl w:val="399EF446"/>
    <w:lvl w:ilvl="0" w:tplc="D61812F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72167C">
      <w:numFmt w:val="bullet"/>
      <w:lvlText w:val="•"/>
      <w:lvlJc w:val="left"/>
      <w:pPr>
        <w:ind w:left="1336" w:hanging="164"/>
      </w:pPr>
      <w:rPr>
        <w:rFonts w:hint="default"/>
        <w:lang w:val="uk-UA" w:eastAsia="en-US" w:bidi="ar-SA"/>
      </w:rPr>
    </w:lvl>
    <w:lvl w:ilvl="2" w:tplc="DBEEBFA0">
      <w:numFmt w:val="bullet"/>
      <w:lvlText w:val="•"/>
      <w:lvlJc w:val="left"/>
      <w:pPr>
        <w:ind w:left="2333" w:hanging="164"/>
      </w:pPr>
      <w:rPr>
        <w:rFonts w:hint="default"/>
        <w:lang w:val="uk-UA" w:eastAsia="en-US" w:bidi="ar-SA"/>
      </w:rPr>
    </w:lvl>
    <w:lvl w:ilvl="3" w:tplc="CE38C97C">
      <w:numFmt w:val="bullet"/>
      <w:lvlText w:val="•"/>
      <w:lvlJc w:val="left"/>
      <w:pPr>
        <w:ind w:left="3329" w:hanging="164"/>
      </w:pPr>
      <w:rPr>
        <w:rFonts w:hint="default"/>
        <w:lang w:val="uk-UA" w:eastAsia="en-US" w:bidi="ar-SA"/>
      </w:rPr>
    </w:lvl>
    <w:lvl w:ilvl="4" w:tplc="4C5CFD54">
      <w:numFmt w:val="bullet"/>
      <w:lvlText w:val="•"/>
      <w:lvlJc w:val="left"/>
      <w:pPr>
        <w:ind w:left="4326" w:hanging="164"/>
      </w:pPr>
      <w:rPr>
        <w:rFonts w:hint="default"/>
        <w:lang w:val="uk-UA" w:eastAsia="en-US" w:bidi="ar-SA"/>
      </w:rPr>
    </w:lvl>
    <w:lvl w:ilvl="5" w:tplc="2D881B14">
      <w:numFmt w:val="bullet"/>
      <w:lvlText w:val="•"/>
      <w:lvlJc w:val="left"/>
      <w:pPr>
        <w:ind w:left="5323" w:hanging="164"/>
      </w:pPr>
      <w:rPr>
        <w:rFonts w:hint="default"/>
        <w:lang w:val="uk-UA" w:eastAsia="en-US" w:bidi="ar-SA"/>
      </w:rPr>
    </w:lvl>
    <w:lvl w:ilvl="6" w:tplc="45D4678A">
      <w:numFmt w:val="bullet"/>
      <w:lvlText w:val="•"/>
      <w:lvlJc w:val="left"/>
      <w:pPr>
        <w:ind w:left="6319" w:hanging="164"/>
      </w:pPr>
      <w:rPr>
        <w:rFonts w:hint="default"/>
        <w:lang w:val="uk-UA" w:eastAsia="en-US" w:bidi="ar-SA"/>
      </w:rPr>
    </w:lvl>
    <w:lvl w:ilvl="7" w:tplc="A10CC66E">
      <w:numFmt w:val="bullet"/>
      <w:lvlText w:val="•"/>
      <w:lvlJc w:val="left"/>
      <w:pPr>
        <w:ind w:left="7316" w:hanging="164"/>
      </w:pPr>
      <w:rPr>
        <w:rFonts w:hint="default"/>
        <w:lang w:val="uk-UA" w:eastAsia="en-US" w:bidi="ar-SA"/>
      </w:rPr>
    </w:lvl>
    <w:lvl w:ilvl="8" w:tplc="27B849D8">
      <w:numFmt w:val="bullet"/>
      <w:lvlText w:val="•"/>
      <w:lvlJc w:val="left"/>
      <w:pPr>
        <w:ind w:left="8313" w:hanging="164"/>
      </w:pPr>
      <w:rPr>
        <w:rFonts w:hint="default"/>
        <w:lang w:val="uk-UA" w:eastAsia="en-US" w:bidi="ar-SA"/>
      </w:rPr>
    </w:lvl>
  </w:abstractNum>
  <w:abstractNum w:abstractNumId="1">
    <w:nsid w:val="37015F33"/>
    <w:multiLevelType w:val="hybridMultilevel"/>
    <w:tmpl w:val="F1501B92"/>
    <w:lvl w:ilvl="0" w:tplc="0CB00CF4">
      <w:start w:val="1"/>
      <w:numFmt w:val="decimal"/>
      <w:lvlText w:val="%1)"/>
      <w:lvlJc w:val="left"/>
      <w:pPr>
        <w:ind w:left="334" w:hanging="401"/>
        <w:jc w:val="left"/>
      </w:pPr>
      <w:rPr>
        <w:rFonts w:hint="default"/>
        <w:w w:val="99"/>
        <w:lang w:val="uk-UA" w:eastAsia="en-US" w:bidi="ar-SA"/>
      </w:rPr>
    </w:lvl>
    <w:lvl w:ilvl="1" w:tplc="31D082A8">
      <w:numFmt w:val="bullet"/>
      <w:lvlText w:val="•"/>
      <w:lvlJc w:val="left"/>
      <w:pPr>
        <w:ind w:left="1336" w:hanging="401"/>
      </w:pPr>
      <w:rPr>
        <w:rFonts w:hint="default"/>
        <w:lang w:val="uk-UA" w:eastAsia="en-US" w:bidi="ar-SA"/>
      </w:rPr>
    </w:lvl>
    <w:lvl w:ilvl="2" w:tplc="FF32E5A8">
      <w:numFmt w:val="bullet"/>
      <w:lvlText w:val="•"/>
      <w:lvlJc w:val="left"/>
      <w:pPr>
        <w:ind w:left="2333" w:hanging="401"/>
      </w:pPr>
      <w:rPr>
        <w:rFonts w:hint="default"/>
        <w:lang w:val="uk-UA" w:eastAsia="en-US" w:bidi="ar-SA"/>
      </w:rPr>
    </w:lvl>
    <w:lvl w:ilvl="3" w:tplc="04A214BC">
      <w:numFmt w:val="bullet"/>
      <w:lvlText w:val="•"/>
      <w:lvlJc w:val="left"/>
      <w:pPr>
        <w:ind w:left="3329" w:hanging="401"/>
      </w:pPr>
      <w:rPr>
        <w:rFonts w:hint="default"/>
        <w:lang w:val="uk-UA" w:eastAsia="en-US" w:bidi="ar-SA"/>
      </w:rPr>
    </w:lvl>
    <w:lvl w:ilvl="4" w:tplc="F13C506A">
      <w:numFmt w:val="bullet"/>
      <w:lvlText w:val="•"/>
      <w:lvlJc w:val="left"/>
      <w:pPr>
        <w:ind w:left="4326" w:hanging="401"/>
      </w:pPr>
      <w:rPr>
        <w:rFonts w:hint="default"/>
        <w:lang w:val="uk-UA" w:eastAsia="en-US" w:bidi="ar-SA"/>
      </w:rPr>
    </w:lvl>
    <w:lvl w:ilvl="5" w:tplc="65388390">
      <w:numFmt w:val="bullet"/>
      <w:lvlText w:val="•"/>
      <w:lvlJc w:val="left"/>
      <w:pPr>
        <w:ind w:left="5323" w:hanging="401"/>
      </w:pPr>
      <w:rPr>
        <w:rFonts w:hint="default"/>
        <w:lang w:val="uk-UA" w:eastAsia="en-US" w:bidi="ar-SA"/>
      </w:rPr>
    </w:lvl>
    <w:lvl w:ilvl="6" w:tplc="A0FE9EA0">
      <w:numFmt w:val="bullet"/>
      <w:lvlText w:val="•"/>
      <w:lvlJc w:val="left"/>
      <w:pPr>
        <w:ind w:left="6319" w:hanging="401"/>
      </w:pPr>
      <w:rPr>
        <w:rFonts w:hint="default"/>
        <w:lang w:val="uk-UA" w:eastAsia="en-US" w:bidi="ar-SA"/>
      </w:rPr>
    </w:lvl>
    <w:lvl w:ilvl="7" w:tplc="CBBC8A54">
      <w:numFmt w:val="bullet"/>
      <w:lvlText w:val="•"/>
      <w:lvlJc w:val="left"/>
      <w:pPr>
        <w:ind w:left="7316" w:hanging="401"/>
      </w:pPr>
      <w:rPr>
        <w:rFonts w:hint="default"/>
        <w:lang w:val="uk-UA" w:eastAsia="en-US" w:bidi="ar-SA"/>
      </w:rPr>
    </w:lvl>
    <w:lvl w:ilvl="8" w:tplc="47A4C5F0">
      <w:numFmt w:val="bullet"/>
      <w:lvlText w:val="•"/>
      <w:lvlJc w:val="left"/>
      <w:pPr>
        <w:ind w:left="8313" w:hanging="401"/>
      </w:pPr>
      <w:rPr>
        <w:rFonts w:hint="default"/>
        <w:lang w:val="uk-UA" w:eastAsia="en-US" w:bidi="ar-SA"/>
      </w:rPr>
    </w:lvl>
  </w:abstractNum>
  <w:abstractNum w:abstractNumId="2">
    <w:nsid w:val="49051014"/>
    <w:multiLevelType w:val="hybridMultilevel"/>
    <w:tmpl w:val="E8A245BC"/>
    <w:lvl w:ilvl="0" w:tplc="9D0A0172">
      <w:start w:val="1"/>
      <w:numFmt w:val="decimal"/>
      <w:lvlText w:val="%1)"/>
      <w:lvlJc w:val="left"/>
      <w:pPr>
        <w:ind w:left="334" w:hanging="3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340C140">
      <w:numFmt w:val="bullet"/>
      <w:lvlText w:val="•"/>
      <w:lvlJc w:val="left"/>
      <w:pPr>
        <w:ind w:left="1336" w:hanging="309"/>
      </w:pPr>
      <w:rPr>
        <w:rFonts w:hint="default"/>
        <w:lang w:val="uk-UA" w:eastAsia="en-US" w:bidi="ar-SA"/>
      </w:rPr>
    </w:lvl>
    <w:lvl w:ilvl="2" w:tplc="58B6A090">
      <w:numFmt w:val="bullet"/>
      <w:lvlText w:val="•"/>
      <w:lvlJc w:val="left"/>
      <w:pPr>
        <w:ind w:left="2333" w:hanging="309"/>
      </w:pPr>
      <w:rPr>
        <w:rFonts w:hint="default"/>
        <w:lang w:val="uk-UA" w:eastAsia="en-US" w:bidi="ar-SA"/>
      </w:rPr>
    </w:lvl>
    <w:lvl w:ilvl="3" w:tplc="63A88AEC">
      <w:numFmt w:val="bullet"/>
      <w:lvlText w:val="•"/>
      <w:lvlJc w:val="left"/>
      <w:pPr>
        <w:ind w:left="3329" w:hanging="309"/>
      </w:pPr>
      <w:rPr>
        <w:rFonts w:hint="default"/>
        <w:lang w:val="uk-UA" w:eastAsia="en-US" w:bidi="ar-SA"/>
      </w:rPr>
    </w:lvl>
    <w:lvl w:ilvl="4" w:tplc="FC54C6CC">
      <w:numFmt w:val="bullet"/>
      <w:lvlText w:val="•"/>
      <w:lvlJc w:val="left"/>
      <w:pPr>
        <w:ind w:left="4326" w:hanging="309"/>
      </w:pPr>
      <w:rPr>
        <w:rFonts w:hint="default"/>
        <w:lang w:val="uk-UA" w:eastAsia="en-US" w:bidi="ar-SA"/>
      </w:rPr>
    </w:lvl>
    <w:lvl w:ilvl="5" w:tplc="1E0C13D4">
      <w:numFmt w:val="bullet"/>
      <w:lvlText w:val="•"/>
      <w:lvlJc w:val="left"/>
      <w:pPr>
        <w:ind w:left="5323" w:hanging="309"/>
      </w:pPr>
      <w:rPr>
        <w:rFonts w:hint="default"/>
        <w:lang w:val="uk-UA" w:eastAsia="en-US" w:bidi="ar-SA"/>
      </w:rPr>
    </w:lvl>
    <w:lvl w:ilvl="6" w:tplc="29BA5120">
      <w:numFmt w:val="bullet"/>
      <w:lvlText w:val="•"/>
      <w:lvlJc w:val="left"/>
      <w:pPr>
        <w:ind w:left="6319" w:hanging="309"/>
      </w:pPr>
      <w:rPr>
        <w:rFonts w:hint="default"/>
        <w:lang w:val="uk-UA" w:eastAsia="en-US" w:bidi="ar-SA"/>
      </w:rPr>
    </w:lvl>
    <w:lvl w:ilvl="7" w:tplc="90DCBFAC">
      <w:numFmt w:val="bullet"/>
      <w:lvlText w:val="•"/>
      <w:lvlJc w:val="left"/>
      <w:pPr>
        <w:ind w:left="7316" w:hanging="309"/>
      </w:pPr>
      <w:rPr>
        <w:rFonts w:hint="default"/>
        <w:lang w:val="uk-UA" w:eastAsia="en-US" w:bidi="ar-SA"/>
      </w:rPr>
    </w:lvl>
    <w:lvl w:ilvl="8" w:tplc="C06EE6B6">
      <w:numFmt w:val="bullet"/>
      <w:lvlText w:val="•"/>
      <w:lvlJc w:val="left"/>
      <w:pPr>
        <w:ind w:left="8313" w:hanging="309"/>
      </w:pPr>
      <w:rPr>
        <w:rFonts w:hint="default"/>
        <w:lang w:val="uk-UA" w:eastAsia="en-US" w:bidi="ar-SA"/>
      </w:rPr>
    </w:lvl>
  </w:abstractNum>
  <w:abstractNum w:abstractNumId="3">
    <w:nsid w:val="5737261A"/>
    <w:multiLevelType w:val="hybridMultilevel"/>
    <w:tmpl w:val="C212AD1C"/>
    <w:lvl w:ilvl="0" w:tplc="8D20AB6E">
      <w:start w:val="1"/>
      <w:numFmt w:val="decimal"/>
      <w:lvlText w:val="%1)"/>
      <w:lvlJc w:val="left"/>
      <w:pPr>
        <w:ind w:left="1346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BAC288A">
      <w:numFmt w:val="bullet"/>
      <w:lvlText w:val="•"/>
      <w:lvlJc w:val="left"/>
      <w:pPr>
        <w:ind w:left="2236" w:hanging="304"/>
      </w:pPr>
      <w:rPr>
        <w:rFonts w:hint="default"/>
        <w:lang w:val="uk-UA" w:eastAsia="en-US" w:bidi="ar-SA"/>
      </w:rPr>
    </w:lvl>
    <w:lvl w:ilvl="2" w:tplc="83FE265A">
      <w:numFmt w:val="bullet"/>
      <w:lvlText w:val="•"/>
      <w:lvlJc w:val="left"/>
      <w:pPr>
        <w:ind w:left="3133" w:hanging="304"/>
      </w:pPr>
      <w:rPr>
        <w:rFonts w:hint="default"/>
        <w:lang w:val="uk-UA" w:eastAsia="en-US" w:bidi="ar-SA"/>
      </w:rPr>
    </w:lvl>
    <w:lvl w:ilvl="3" w:tplc="D4C05C10">
      <w:numFmt w:val="bullet"/>
      <w:lvlText w:val="•"/>
      <w:lvlJc w:val="left"/>
      <w:pPr>
        <w:ind w:left="4029" w:hanging="304"/>
      </w:pPr>
      <w:rPr>
        <w:rFonts w:hint="default"/>
        <w:lang w:val="uk-UA" w:eastAsia="en-US" w:bidi="ar-SA"/>
      </w:rPr>
    </w:lvl>
    <w:lvl w:ilvl="4" w:tplc="37504AD8">
      <w:numFmt w:val="bullet"/>
      <w:lvlText w:val="•"/>
      <w:lvlJc w:val="left"/>
      <w:pPr>
        <w:ind w:left="4926" w:hanging="304"/>
      </w:pPr>
      <w:rPr>
        <w:rFonts w:hint="default"/>
        <w:lang w:val="uk-UA" w:eastAsia="en-US" w:bidi="ar-SA"/>
      </w:rPr>
    </w:lvl>
    <w:lvl w:ilvl="5" w:tplc="AE80D248">
      <w:numFmt w:val="bullet"/>
      <w:lvlText w:val="•"/>
      <w:lvlJc w:val="left"/>
      <w:pPr>
        <w:ind w:left="5823" w:hanging="304"/>
      </w:pPr>
      <w:rPr>
        <w:rFonts w:hint="default"/>
        <w:lang w:val="uk-UA" w:eastAsia="en-US" w:bidi="ar-SA"/>
      </w:rPr>
    </w:lvl>
    <w:lvl w:ilvl="6" w:tplc="9D7AC67C">
      <w:numFmt w:val="bullet"/>
      <w:lvlText w:val="•"/>
      <w:lvlJc w:val="left"/>
      <w:pPr>
        <w:ind w:left="6719" w:hanging="304"/>
      </w:pPr>
      <w:rPr>
        <w:rFonts w:hint="default"/>
        <w:lang w:val="uk-UA" w:eastAsia="en-US" w:bidi="ar-SA"/>
      </w:rPr>
    </w:lvl>
    <w:lvl w:ilvl="7" w:tplc="40B6D576">
      <w:numFmt w:val="bullet"/>
      <w:lvlText w:val="•"/>
      <w:lvlJc w:val="left"/>
      <w:pPr>
        <w:ind w:left="7616" w:hanging="304"/>
      </w:pPr>
      <w:rPr>
        <w:rFonts w:hint="default"/>
        <w:lang w:val="uk-UA" w:eastAsia="en-US" w:bidi="ar-SA"/>
      </w:rPr>
    </w:lvl>
    <w:lvl w:ilvl="8" w:tplc="A1F60B68">
      <w:numFmt w:val="bullet"/>
      <w:lvlText w:val="•"/>
      <w:lvlJc w:val="left"/>
      <w:pPr>
        <w:ind w:left="8513" w:hanging="304"/>
      </w:pPr>
      <w:rPr>
        <w:rFonts w:hint="default"/>
        <w:lang w:val="uk-UA" w:eastAsia="en-US" w:bidi="ar-SA"/>
      </w:rPr>
    </w:lvl>
  </w:abstractNum>
  <w:abstractNum w:abstractNumId="4">
    <w:nsid w:val="6CE73620"/>
    <w:multiLevelType w:val="hybridMultilevel"/>
    <w:tmpl w:val="696498B2"/>
    <w:lvl w:ilvl="0" w:tplc="6644C73C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AD49ABA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69BE1400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A0F8E9BA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4D5C2DB6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F2425B08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9EEAF2EA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AAC48F88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CF7C63A2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abstractNum w:abstractNumId="5">
    <w:nsid w:val="72C01196"/>
    <w:multiLevelType w:val="hybridMultilevel"/>
    <w:tmpl w:val="A20045EC"/>
    <w:lvl w:ilvl="0" w:tplc="CAB0451A">
      <w:start w:val="1"/>
      <w:numFmt w:val="decimal"/>
      <w:lvlText w:val="%1)"/>
      <w:lvlJc w:val="left"/>
      <w:pPr>
        <w:ind w:left="334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738DD78">
      <w:numFmt w:val="bullet"/>
      <w:lvlText w:val="•"/>
      <w:lvlJc w:val="left"/>
      <w:pPr>
        <w:ind w:left="1336" w:hanging="348"/>
      </w:pPr>
      <w:rPr>
        <w:rFonts w:hint="default"/>
        <w:lang w:val="uk-UA" w:eastAsia="en-US" w:bidi="ar-SA"/>
      </w:rPr>
    </w:lvl>
    <w:lvl w:ilvl="2" w:tplc="C3A4EC32">
      <w:numFmt w:val="bullet"/>
      <w:lvlText w:val="•"/>
      <w:lvlJc w:val="left"/>
      <w:pPr>
        <w:ind w:left="2333" w:hanging="348"/>
      </w:pPr>
      <w:rPr>
        <w:rFonts w:hint="default"/>
        <w:lang w:val="uk-UA" w:eastAsia="en-US" w:bidi="ar-SA"/>
      </w:rPr>
    </w:lvl>
    <w:lvl w:ilvl="3" w:tplc="E6DE66A8">
      <w:numFmt w:val="bullet"/>
      <w:lvlText w:val="•"/>
      <w:lvlJc w:val="left"/>
      <w:pPr>
        <w:ind w:left="3329" w:hanging="348"/>
      </w:pPr>
      <w:rPr>
        <w:rFonts w:hint="default"/>
        <w:lang w:val="uk-UA" w:eastAsia="en-US" w:bidi="ar-SA"/>
      </w:rPr>
    </w:lvl>
    <w:lvl w:ilvl="4" w:tplc="9A98264E">
      <w:numFmt w:val="bullet"/>
      <w:lvlText w:val="•"/>
      <w:lvlJc w:val="left"/>
      <w:pPr>
        <w:ind w:left="4326" w:hanging="348"/>
      </w:pPr>
      <w:rPr>
        <w:rFonts w:hint="default"/>
        <w:lang w:val="uk-UA" w:eastAsia="en-US" w:bidi="ar-SA"/>
      </w:rPr>
    </w:lvl>
    <w:lvl w:ilvl="5" w:tplc="DC3A5C50">
      <w:numFmt w:val="bullet"/>
      <w:lvlText w:val="•"/>
      <w:lvlJc w:val="left"/>
      <w:pPr>
        <w:ind w:left="5323" w:hanging="348"/>
      </w:pPr>
      <w:rPr>
        <w:rFonts w:hint="default"/>
        <w:lang w:val="uk-UA" w:eastAsia="en-US" w:bidi="ar-SA"/>
      </w:rPr>
    </w:lvl>
    <w:lvl w:ilvl="6" w:tplc="DB46B6A8">
      <w:numFmt w:val="bullet"/>
      <w:lvlText w:val="•"/>
      <w:lvlJc w:val="left"/>
      <w:pPr>
        <w:ind w:left="6319" w:hanging="348"/>
      </w:pPr>
      <w:rPr>
        <w:rFonts w:hint="default"/>
        <w:lang w:val="uk-UA" w:eastAsia="en-US" w:bidi="ar-SA"/>
      </w:rPr>
    </w:lvl>
    <w:lvl w:ilvl="7" w:tplc="02FA96B8">
      <w:numFmt w:val="bullet"/>
      <w:lvlText w:val="•"/>
      <w:lvlJc w:val="left"/>
      <w:pPr>
        <w:ind w:left="7316" w:hanging="348"/>
      </w:pPr>
      <w:rPr>
        <w:rFonts w:hint="default"/>
        <w:lang w:val="uk-UA" w:eastAsia="en-US" w:bidi="ar-SA"/>
      </w:rPr>
    </w:lvl>
    <w:lvl w:ilvl="8" w:tplc="B9AA32F0">
      <w:numFmt w:val="bullet"/>
      <w:lvlText w:val="•"/>
      <w:lvlJc w:val="left"/>
      <w:pPr>
        <w:ind w:left="8313" w:hanging="348"/>
      </w:pPr>
      <w:rPr>
        <w:rFonts w:hint="default"/>
        <w:lang w:val="uk-UA" w:eastAsia="en-US" w:bidi="ar-SA"/>
      </w:rPr>
    </w:lvl>
  </w:abstractNum>
  <w:abstractNum w:abstractNumId="6">
    <w:nsid w:val="75911D0E"/>
    <w:multiLevelType w:val="hybridMultilevel"/>
    <w:tmpl w:val="C61A6698"/>
    <w:lvl w:ilvl="0" w:tplc="58BC9ED6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9E6368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EC3A28B0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4F4C8F7A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CE46ECB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2BF82518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76089AA0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7C64654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8FDECC22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abstractNum w:abstractNumId="7">
    <w:nsid w:val="7D5F793B"/>
    <w:multiLevelType w:val="hybridMultilevel"/>
    <w:tmpl w:val="E208E712"/>
    <w:lvl w:ilvl="0" w:tplc="3904B722">
      <w:start w:val="6"/>
      <w:numFmt w:val="decimal"/>
      <w:lvlText w:val="%1"/>
      <w:lvlJc w:val="left"/>
      <w:pPr>
        <w:ind w:left="1463" w:hanging="420"/>
        <w:jc w:val="left"/>
      </w:pPr>
      <w:rPr>
        <w:rFonts w:hint="default"/>
        <w:lang w:val="uk-UA" w:eastAsia="en-US" w:bidi="ar-SA"/>
      </w:rPr>
    </w:lvl>
    <w:lvl w:ilvl="1" w:tplc="131C6B10">
      <w:numFmt w:val="none"/>
      <w:lvlText w:val=""/>
      <w:lvlJc w:val="left"/>
      <w:pPr>
        <w:tabs>
          <w:tab w:val="num" w:pos="360"/>
        </w:tabs>
      </w:pPr>
    </w:lvl>
    <w:lvl w:ilvl="2" w:tplc="9BD0EAC4">
      <w:numFmt w:val="bullet"/>
      <w:lvlText w:val="•"/>
      <w:lvlJc w:val="left"/>
      <w:pPr>
        <w:ind w:left="3229" w:hanging="420"/>
      </w:pPr>
      <w:rPr>
        <w:rFonts w:hint="default"/>
        <w:lang w:val="uk-UA" w:eastAsia="en-US" w:bidi="ar-SA"/>
      </w:rPr>
    </w:lvl>
    <w:lvl w:ilvl="3" w:tplc="E520B028">
      <w:numFmt w:val="bullet"/>
      <w:lvlText w:val="•"/>
      <w:lvlJc w:val="left"/>
      <w:pPr>
        <w:ind w:left="4113" w:hanging="420"/>
      </w:pPr>
      <w:rPr>
        <w:rFonts w:hint="default"/>
        <w:lang w:val="uk-UA" w:eastAsia="en-US" w:bidi="ar-SA"/>
      </w:rPr>
    </w:lvl>
    <w:lvl w:ilvl="4" w:tplc="6046D9D8">
      <w:numFmt w:val="bullet"/>
      <w:lvlText w:val="•"/>
      <w:lvlJc w:val="left"/>
      <w:pPr>
        <w:ind w:left="4998" w:hanging="420"/>
      </w:pPr>
      <w:rPr>
        <w:rFonts w:hint="default"/>
        <w:lang w:val="uk-UA" w:eastAsia="en-US" w:bidi="ar-SA"/>
      </w:rPr>
    </w:lvl>
    <w:lvl w:ilvl="5" w:tplc="F2565FA8">
      <w:numFmt w:val="bullet"/>
      <w:lvlText w:val="•"/>
      <w:lvlJc w:val="left"/>
      <w:pPr>
        <w:ind w:left="5883" w:hanging="420"/>
      </w:pPr>
      <w:rPr>
        <w:rFonts w:hint="default"/>
        <w:lang w:val="uk-UA" w:eastAsia="en-US" w:bidi="ar-SA"/>
      </w:rPr>
    </w:lvl>
    <w:lvl w:ilvl="6" w:tplc="33CED5DE">
      <w:numFmt w:val="bullet"/>
      <w:lvlText w:val="•"/>
      <w:lvlJc w:val="left"/>
      <w:pPr>
        <w:ind w:left="6767" w:hanging="420"/>
      </w:pPr>
      <w:rPr>
        <w:rFonts w:hint="default"/>
        <w:lang w:val="uk-UA" w:eastAsia="en-US" w:bidi="ar-SA"/>
      </w:rPr>
    </w:lvl>
    <w:lvl w:ilvl="7" w:tplc="38E63688">
      <w:numFmt w:val="bullet"/>
      <w:lvlText w:val="•"/>
      <w:lvlJc w:val="left"/>
      <w:pPr>
        <w:ind w:left="7652" w:hanging="420"/>
      </w:pPr>
      <w:rPr>
        <w:rFonts w:hint="default"/>
        <w:lang w:val="uk-UA" w:eastAsia="en-US" w:bidi="ar-SA"/>
      </w:rPr>
    </w:lvl>
    <w:lvl w:ilvl="8" w:tplc="80083E22">
      <w:numFmt w:val="bullet"/>
      <w:lvlText w:val="•"/>
      <w:lvlJc w:val="left"/>
      <w:pPr>
        <w:ind w:left="8537" w:hanging="420"/>
      </w:pPr>
      <w:rPr>
        <w:rFonts w:hint="default"/>
        <w:lang w:val="uk-UA" w:eastAsia="en-US" w:bidi="ar-SA"/>
      </w:rPr>
    </w:lvl>
  </w:abstractNum>
  <w:abstractNum w:abstractNumId="8">
    <w:nsid w:val="7D811CBA"/>
    <w:multiLevelType w:val="hybridMultilevel"/>
    <w:tmpl w:val="254678E6"/>
    <w:lvl w:ilvl="0" w:tplc="78EEC05C">
      <w:start w:val="5"/>
      <w:numFmt w:val="decimal"/>
      <w:lvlText w:val="%1"/>
      <w:lvlJc w:val="left"/>
      <w:pPr>
        <w:ind w:left="1463" w:hanging="420"/>
        <w:jc w:val="left"/>
      </w:pPr>
      <w:rPr>
        <w:rFonts w:hint="default"/>
        <w:lang w:val="uk-UA" w:eastAsia="en-US" w:bidi="ar-SA"/>
      </w:rPr>
    </w:lvl>
    <w:lvl w:ilvl="1" w:tplc="2C1C8C68">
      <w:numFmt w:val="none"/>
      <w:lvlText w:val=""/>
      <w:lvlJc w:val="left"/>
      <w:pPr>
        <w:tabs>
          <w:tab w:val="num" w:pos="360"/>
        </w:tabs>
      </w:pPr>
    </w:lvl>
    <w:lvl w:ilvl="2" w:tplc="F2C2A4EC">
      <w:numFmt w:val="none"/>
      <w:lvlText w:val=""/>
      <w:lvlJc w:val="left"/>
      <w:pPr>
        <w:tabs>
          <w:tab w:val="num" w:pos="360"/>
        </w:tabs>
      </w:pPr>
    </w:lvl>
    <w:lvl w:ilvl="3" w:tplc="5F92BC0A">
      <w:numFmt w:val="bullet"/>
      <w:lvlText w:val="•"/>
      <w:lvlJc w:val="left"/>
      <w:pPr>
        <w:ind w:left="3596" w:hanging="631"/>
      </w:pPr>
      <w:rPr>
        <w:rFonts w:hint="default"/>
        <w:lang w:val="uk-UA" w:eastAsia="en-US" w:bidi="ar-SA"/>
      </w:rPr>
    </w:lvl>
    <w:lvl w:ilvl="4" w:tplc="42EA884A">
      <w:numFmt w:val="bullet"/>
      <w:lvlText w:val="•"/>
      <w:lvlJc w:val="left"/>
      <w:pPr>
        <w:ind w:left="4555" w:hanging="631"/>
      </w:pPr>
      <w:rPr>
        <w:rFonts w:hint="default"/>
        <w:lang w:val="uk-UA" w:eastAsia="en-US" w:bidi="ar-SA"/>
      </w:rPr>
    </w:lvl>
    <w:lvl w:ilvl="5" w:tplc="0434BAFC">
      <w:numFmt w:val="bullet"/>
      <w:lvlText w:val="•"/>
      <w:lvlJc w:val="left"/>
      <w:pPr>
        <w:ind w:left="5513" w:hanging="631"/>
      </w:pPr>
      <w:rPr>
        <w:rFonts w:hint="default"/>
        <w:lang w:val="uk-UA" w:eastAsia="en-US" w:bidi="ar-SA"/>
      </w:rPr>
    </w:lvl>
    <w:lvl w:ilvl="6" w:tplc="E76008E0">
      <w:numFmt w:val="bullet"/>
      <w:lvlText w:val="•"/>
      <w:lvlJc w:val="left"/>
      <w:pPr>
        <w:ind w:left="6472" w:hanging="631"/>
      </w:pPr>
      <w:rPr>
        <w:rFonts w:hint="default"/>
        <w:lang w:val="uk-UA" w:eastAsia="en-US" w:bidi="ar-SA"/>
      </w:rPr>
    </w:lvl>
    <w:lvl w:ilvl="7" w:tplc="C6A64C2C">
      <w:numFmt w:val="bullet"/>
      <w:lvlText w:val="•"/>
      <w:lvlJc w:val="left"/>
      <w:pPr>
        <w:ind w:left="7430" w:hanging="631"/>
      </w:pPr>
      <w:rPr>
        <w:rFonts w:hint="default"/>
        <w:lang w:val="uk-UA" w:eastAsia="en-US" w:bidi="ar-SA"/>
      </w:rPr>
    </w:lvl>
    <w:lvl w:ilvl="8" w:tplc="B2AE356C">
      <w:numFmt w:val="bullet"/>
      <w:lvlText w:val="•"/>
      <w:lvlJc w:val="left"/>
      <w:pPr>
        <w:ind w:left="8389" w:hanging="63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>
    <w:useFELayout/>
  </w:compat>
  <w:rsids>
    <w:rsidRoot w:val="00DE3E91"/>
    <w:rsid w:val="00230716"/>
    <w:rsid w:val="008F7826"/>
    <w:rsid w:val="00DE3E91"/>
    <w:rsid w:val="00F5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3E91"/>
    <w:pPr>
      <w:widowControl w:val="0"/>
      <w:autoSpaceDE w:val="0"/>
      <w:autoSpaceDN w:val="0"/>
      <w:spacing w:after="0" w:line="240" w:lineRule="auto"/>
      <w:ind w:left="334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DE3E91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2">
    <w:name w:val="Heading 2"/>
    <w:basedOn w:val="a"/>
    <w:uiPriority w:val="1"/>
    <w:qFormat/>
    <w:rsid w:val="00DE3E91"/>
    <w:pPr>
      <w:widowControl w:val="0"/>
      <w:autoSpaceDE w:val="0"/>
      <w:autoSpaceDN w:val="0"/>
      <w:spacing w:after="0" w:line="240" w:lineRule="auto"/>
      <w:ind w:left="146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DE3E91"/>
    <w:pPr>
      <w:widowControl w:val="0"/>
      <w:autoSpaceDE w:val="0"/>
      <w:autoSpaceDN w:val="0"/>
      <w:spacing w:after="0" w:line="240" w:lineRule="auto"/>
      <w:ind w:left="334" w:firstLine="709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Heading3">
    <w:name w:val="Heading 3"/>
    <w:basedOn w:val="a"/>
    <w:uiPriority w:val="1"/>
    <w:qFormat/>
    <w:rsid w:val="00DE3E91"/>
    <w:pPr>
      <w:widowControl w:val="0"/>
      <w:autoSpaceDE w:val="0"/>
      <w:autoSpaceDN w:val="0"/>
      <w:spacing w:after="0" w:line="320" w:lineRule="exact"/>
      <w:ind w:left="1043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5702</Words>
  <Characters>32506</Characters>
  <Application>Microsoft Office Word</Application>
  <DocSecurity>0</DocSecurity>
  <Lines>270</Lines>
  <Paragraphs>76</Paragraphs>
  <ScaleCrop>false</ScaleCrop>
  <Company>USN Team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2021-02-04T12:27:00Z</dcterms:created>
  <dcterms:modified xsi:type="dcterms:W3CDTF">2021-02-04T13:24:00Z</dcterms:modified>
</cp:coreProperties>
</file>