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1" w:rsidRPr="004F10A1" w:rsidRDefault="004F10A1" w:rsidP="00934B0E">
      <w:pPr>
        <w:ind w:left="720"/>
        <w:jc w:val="both"/>
        <w:rPr>
          <w:sz w:val="28"/>
          <w:szCs w:val="28"/>
          <w:lang w:val="es-ES_tradnl"/>
        </w:rPr>
      </w:pPr>
    </w:p>
    <w:p w:rsidR="004F10A1" w:rsidRPr="004F10A1" w:rsidRDefault="004F10A1" w:rsidP="004F10A1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>Diccionario panhispánico de dudas</w:t>
      </w:r>
      <w:r w:rsidRPr="004F10A1">
        <w:rPr>
          <w:sz w:val="28"/>
          <w:szCs w:val="28"/>
          <w:lang w:val="uk-UA"/>
        </w:rPr>
        <w:t xml:space="preserve"> </w:t>
      </w:r>
      <w:hyperlink r:id="rId6" w:history="1">
        <w:r w:rsidRPr="004F10A1">
          <w:rPr>
            <w:color w:val="0000FF"/>
            <w:sz w:val="28"/>
            <w:szCs w:val="28"/>
            <w:u w:val="single"/>
            <w:lang w:val="es-ES_tradnl"/>
          </w:rPr>
          <w:t>http://www.dpd.rae.es/</w:t>
        </w:r>
      </w:hyperlink>
    </w:p>
    <w:p w:rsidR="004F10A1" w:rsidRPr="004F10A1" w:rsidRDefault="004F10A1" w:rsidP="004F10A1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4F10A1">
        <w:rPr>
          <w:sz w:val="28"/>
          <w:szCs w:val="28"/>
          <w:lang w:val="uk-UA"/>
        </w:rPr>
        <w:t>Noticias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de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última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hora</w:t>
      </w:r>
      <w:proofErr w:type="spellEnd"/>
      <w:r w:rsidRPr="004F10A1">
        <w:rPr>
          <w:sz w:val="28"/>
          <w:szCs w:val="28"/>
          <w:lang w:val="uk-UA"/>
        </w:rPr>
        <w:t xml:space="preserve">, </w:t>
      </w:r>
      <w:proofErr w:type="spellStart"/>
      <w:r w:rsidRPr="004F10A1">
        <w:rPr>
          <w:sz w:val="28"/>
          <w:szCs w:val="28"/>
          <w:lang w:val="uk-UA"/>
        </w:rPr>
        <w:t>programas</w:t>
      </w:r>
      <w:proofErr w:type="spellEnd"/>
      <w:r w:rsidRPr="004F10A1">
        <w:rPr>
          <w:sz w:val="28"/>
          <w:szCs w:val="28"/>
          <w:lang w:val="uk-UA"/>
        </w:rPr>
        <w:t xml:space="preserve"> y </w:t>
      </w:r>
      <w:proofErr w:type="spellStart"/>
      <w:r w:rsidRPr="004F10A1">
        <w:rPr>
          <w:sz w:val="28"/>
          <w:szCs w:val="28"/>
          <w:lang w:val="uk-UA"/>
        </w:rPr>
        <w:t>series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de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televisión</w:t>
      </w:r>
      <w:proofErr w:type="spellEnd"/>
      <w:r w:rsidRPr="004F10A1">
        <w:rPr>
          <w:sz w:val="28"/>
          <w:szCs w:val="28"/>
          <w:lang w:val="es-ES_tradnl"/>
        </w:rPr>
        <w:t xml:space="preserve"> </w:t>
      </w:r>
      <w:r w:rsidRPr="004F10A1">
        <w:rPr>
          <w:sz w:val="28"/>
          <w:szCs w:val="28"/>
          <w:lang w:val="uk-UA"/>
        </w:rPr>
        <w:t>http://www.rtve.es</w:t>
      </w:r>
    </w:p>
    <w:p w:rsidR="004F10A1" w:rsidRPr="00934B0E" w:rsidRDefault="004F10A1" w:rsidP="004F10A1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 xml:space="preserve">Educoweb. Portal Educativo </w:t>
      </w:r>
      <w:r w:rsidRPr="004F10A1">
        <w:rPr>
          <w:sz w:val="28"/>
          <w:szCs w:val="28"/>
          <w:lang w:val="uk-UA"/>
        </w:rPr>
        <w:fldChar w:fldCharType="begin"/>
      </w:r>
      <w:r w:rsidRPr="004F10A1">
        <w:rPr>
          <w:sz w:val="28"/>
          <w:szCs w:val="28"/>
          <w:lang w:val="uk-UA"/>
        </w:rPr>
        <w:instrText xml:space="preserve"> HYPERLINK "http://</w:instrText>
      </w:r>
      <w:r w:rsidRPr="004F10A1">
        <w:rPr>
          <w:sz w:val="28"/>
          <w:szCs w:val="28"/>
          <w:lang w:val="es-ES_tradnl"/>
        </w:rPr>
        <w:instrText>www.educoweb.com/</w:instrText>
      </w:r>
      <w:r w:rsidRPr="004F10A1">
        <w:rPr>
          <w:sz w:val="28"/>
          <w:szCs w:val="28"/>
          <w:lang w:val="uk-UA"/>
        </w:rPr>
        <w:instrText xml:space="preserve">" </w:instrText>
      </w:r>
      <w:r w:rsidRPr="004F10A1">
        <w:rPr>
          <w:sz w:val="28"/>
          <w:szCs w:val="28"/>
          <w:lang w:val="uk-UA"/>
        </w:rPr>
        <w:fldChar w:fldCharType="separate"/>
      </w:r>
      <w:r w:rsidRPr="004F10A1">
        <w:rPr>
          <w:color w:val="0000FF"/>
          <w:sz w:val="28"/>
          <w:szCs w:val="28"/>
          <w:u w:val="single"/>
          <w:lang w:val="uk-UA"/>
        </w:rPr>
        <w:t>http://</w:t>
      </w:r>
      <w:r w:rsidRPr="004F10A1">
        <w:rPr>
          <w:color w:val="0000FF"/>
          <w:sz w:val="28"/>
          <w:szCs w:val="28"/>
          <w:u w:val="single"/>
          <w:lang w:val="es-ES_tradnl"/>
        </w:rPr>
        <w:t>www.educoweb.com/</w:t>
      </w:r>
      <w:r w:rsidRPr="004F10A1">
        <w:rPr>
          <w:sz w:val="28"/>
          <w:szCs w:val="28"/>
          <w:lang w:val="uk-UA"/>
        </w:rPr>
        <w:fldChar w:fldCharType="end"/>
      </w:r>
    </w:p>
    <w:p w:rsidR="00934B0E" w:rsidRPr="00934B0E" w:rsidRDefault="00934B0E" w:rsidP="00934B0E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 xml:space="preserve">Diccionario de la lengua española </w:t>
      </w:r>
      <w:r w:rsidRPr="004F10A1">
        <w:rPr>
          <w:sz w:val="28"/>
          <w:szCs w:val="28"/>
          <w:lang w:val="uk-UA"/>
        </w:rPr>
        <w:t xml:space="preserve"> </w:t>
      </w:r>
      <w:hyperlink r:id="rId7" w:history="1">
        <w:r w:rsidRPr="004F10A1">
          <w:rPr>
            <w:color w:val="0000FF"/>
            <w:sz w:val="28"/>
            <w:szCs w:val="28"/>
            <w:u w:val="single"/>
            <w:lang w:val="es-ES_tradnl"/>
          </w:rPr>
          <w:t>http://www.buscon.rae.es/draeI/</w:t>
        </w:r>
      </w:hyperlink>
      <w:bookmarkStart w:id="0" w:name="_GoBack"/>
      <w:bookmarkEnd w:id="0"/>
    </w:p>
    <w:p w:rsidR="004F10A1" w:rsidRPr="004F10A1" w:rsidRDefault="004F10A1" w:rsidP="004F10A1">
      <w:pPr>
        <w:numPr>
          <w:ilvl w:val="0"/>
          <w:numId w:val="5"/>
        </w:numPr>
        <w:jc w:val="both"/>
        <w:rPr>
          <w:sz w:val="28"/>
          <w:szCs w:val="28"/>
          <w:lang w:val="es-ES_tradnl"/>
        </w:rPr>
      </w:pPr>
      <w:r w:rsidRPr="004F10A1">
        <w:rPr>
          <w:sz w:val="28"/>
          <w:szCs w:val="28"/>
          <w:lang w:val="es-ES_tradnl"/>
        </w:rPr>
        <w:t>Real Academia Española http://www.rae.es/</w:t>
      </w:r>
    </w:p>
    <w:p w:rsidR="004F10A1" w:rsidRPr="004F10A1" w:rsidRDefault="004F10A1" w:rsidP="004F10A1">
      <w:pPr>
        <w:numPr>
          <w:ilvl w:val="0"/>
          <w:numId w:val="5"/>
        </w:num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/>
        </w:rPr>
      </w:pPr>
      <w:proofErr w:type="spellStart"/>
      <w:r w:rsidRPr="004F10A1">
        <w:rPr>
          <w:sz w:val="28"/>
          <w:szCs w:val="28"/>
          <w:lang w:val="uk-UA"/>
        </w:rPr>
        <w:t>Bibliografia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Española</w:t>
      </w:r>
      <w:proofErr w:type="spellEnd"/>
      <w:r w:rsidRPr="004F10A1">
        <w:rPr>
          <w:sz w:val="28"/>
          <w:szCs w:val="28"/>
          <w:lang w:val="uk-UA"/>
        </w:rPr>
        <w:t>. http://catalogo.bne.es/uhtbin/webcat</w:t>
      </w:r>
    </w:p>
    <w:p w:rsidR="004F10A1" w:rsidRPr="004F10A1" w:rsidRDefault="004F10A1" w:rsidP="004F10A1">
      <w:pPr>
        <w:numPr>
          <w:ilvl w:val="0"/>
          <w:numId w:val="5"/>
        </w:num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/>
        </w:rPr>
      </w:pPr>
      <w:proofErr w:type="spellStart"/>
      <w:r w:rsidRPr="004F10A1">
        <w:rPr>
          <w:sz w:val="28"/>
          <w:szCs w:val="28"/>
          <w:lang w:val="uk-UA"/>
        </w:rPr>
        <w:t>Biblioteca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Nacional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de</w:t>
      </w:r>
      <w:proofErr w:type="spellEnd"/>
      <w:r w:rsidRPr="004F10A1">
        <w:rPr>
          <w:sz w:val="28"/>
          <w:szCs w:val="28"/>
          <w:lang w:val="uk-UA"/>
        </w:rPr>
        <w:t xml:space="preserve"> </w:t>
      </w:r>
      <w:proofErr w:type="spellStart"/>
      <w:r w:rsidRPr="004F10A1">
        <w:rPr>
          <w:sz w:val="28"/>
          <w:szCs w:val="28"/>
          <w:lang w:val="uk-UA"/>
        </w:rPr>
        <w:t>España</w:t>
      </w:r>
      <w:proofErr w:type="spellEnd"/>
      <w:r w:rsidRPr="004F10A1">
        <w:rPr>
          <w:sz w:val="28"/>
          <w:szCs w:val="28"/>
          <w:lang w:val="uk-UA"/>
        </w:rPr>
        <w:t>. http://catalogo.bne.es/uhtbin/webcat</w:t>
      </w:r>
    </w:p>
    <w:p w:rsidR="004F10A1" w:rsidRPr="004F10A1" w:rsidRDefault="004F10A1" w:rsidP="004F10A1">
      <w:pPr>
        <w:numPr>
          <w:ilvl w:val="0"/>
          <w:numId w:val="5"/>
        </w:num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/>
        </w:rPr>
      </w:pPr>
      <w:proofErr w:type="spellStart"/>
      <w:r w:rsidRPr="004F10A1">
        <w:rPr>
          <w:sz w:val="28"/>
          <w:szCs w:val="28"/>
          <w:lang w:val="uk-UA"/>
        </w:rPr>
        <w:t>Bibliotecas</w:t>
      </w:r>
      <w:proofErr w:type="spellEnd"/>
      <w:r w:rsidRPr="004F10A1">
        <w:rPr>
          <w:sz w:val="28"/>
          <w:szCs w:val="28"/>
          <w:lang w:val="uk-UA"/>
        </w:rPr>
        <w:t xml:space="preserve"> AECID. </w:t>
      </w:r>
      <w:hyperlink r:id="rId8" w:history="1">
        <w:r w:rsidRPr="004F10A1">
          <w:rPr>
            <w:color w:val="0000FF"/>
            <w:sz w:val="28"/>
            <w:szCs w:val="28"/>
            <w:u w:val="single"/>
            <w:lang w:val="uk-UA"/>
          </w:rPr>
          <w:t>http://www.aecid.es/04bibliotecas/catalogos.htm</w:t>
        </w:r>
      </w:hyperlink>
    </w:p>
    <w:p w:rsidR="004F10A1" w:rsidRPr="004F10A1" w:rsidRDefault="004F10A1" w:rsidP="004F10A1">
      <w:pPr>
        <w:numPr>
          <w:ilvl w:val="0"/>
          <w:numId w:val="5"/>
        </w:num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/>
        </w:rPr>
      </w:pPr>
      <w:r w:rsidRPr="004F10A1">
        <w:rPr>
          <w:iCs/>
          <w:color w:val="000000"/>
          <w:sz w:val="28"/>
          <w:lang w:val="uk-UA"/>
        </w:rPr>
        <w:t>Інститут імені Сервантеса. URL: http://www.cervantes.es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Іспанські радіопрограми он-лайн. URL: http://www.rtve.es/radio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Віртуальна бібліотека імені Сервантеса: http://www.cervantesvirtual.com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Навчальний ресурс для іноземців (лексика, граматика, відео). URL: http://www.ver-taal.com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Навчальні та дидактичні аудіо та відеоматеріали.  URL:http://www.audiria.com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Архів  газетних статей. URL: https://www.almendron.com/tribuna/</w:t>
      </w:r>
    </w:p>
    <w:p w:rsidR="004F10A1" w:rsidRPr="004F10A1" w:rsidRDefault="004F10A1" w:rsidP="004F10A1">
      <w:pPr>
        <w:numPr>
          <w:ilvl w:val="0"/>
          <w:numId w:val="5"/>
        </w:numPr>
        <w:jc w:val="both"/>
        <w:rPr>
          <w:iCs/>
          <w:color w:val="000000"/>
          <w:sz w:val="28"/>
          <w:lang w:val="uk-UA"/>
        </w:rPr>
      </w:pPr>
      <w:r w:rsidRPr="004F10A1">
        <w:rPr>
          <w:iCs/>
          <w:color w:val="000000"/>
          <w:sz w:val="28"/>
          <w:lang w:val="uk-UA"/>
        </w:rPr>
        <w:t>Сайт іспанського телевізійного каналу. URL: http://www.rtve.es</w:t>
      </w:r>
    </w:p>
    <w:p w:rsidR="004F10A1" w:rsidRPr="004F10A1" w:rsidRDefault="004F10A1" w:rsidP="004F10A1">
      <w:pPr>
        <w:rPr>
          <w:b/>
          <w:bCs/>
          <w:color w:val="000000"/>
          <w:sz w:val="28"/>
          <w:lang w:val="uk-UA"/>
        </w:rPr>
      </w:pPr>
    </w:p>
    <w:p w:rsidR="0002612E" w:rsidRPr="004F10A1" w:rsidRDefault="0002612E" w:rsidP="004F10A1">
      <w:pPr>
        <w:rPr>
          <w:lang w:val="uk-UA"/>
        </w:rPr>
      </w:pPr>
    </w:p>
    <w:sectPr w:rsidR="0002612E" w:rsidRPr="004F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4F75"/>
    <w:multiLevelType w:val="hybridMultilevel"/>
    <w:tmpl w:val="1982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056E"/>
    <w:multiLevelType w:val="hybridMultilevel"/>
    <w:tmpl w:val="59D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1F41"/>
    <w:multiLevelType w:val="hybridMultilevel"/>
    <w:tmpl w:val="1F56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90D11"/>
    <w:multiLevelType w:val="multilevel"/>
    <w:tmpl w:val="FAFE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6A50C0"/>
    <w:multiLevelType w:val="hybridMultilevel"/>
    <w:tmpl w:val="E71825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B"/>
    <w:rsid w:val="00003630"/>
    <w:rsid w:val="0002612E"/>
    <w:rsid w:val="00067C3F"/>
    <w:rsid w:val="00076324"/>
    <w:rsid w:val="00085E3E"/>
    <w:rsid w:val="000A3847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2D0F"/>
    <w:rsid w:val="00227D35"/>
    <w:rsid w:val="00264349"/>
    <w:rsid w:val="002B19F2"/>
    <w:rsid w:val="002C4017"/>
    <w:rsid w:val="002C6024"/>
    <w:rsid w:val="0032269B"/>
    <w:rsid w:val="00336CEB"/>
    <w:rsid w:val="00343B73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63C44"/>
    <w:rsid w:val="00470FDB"/>
    <w:rsid w:val="0048560F"/>
    <w:rsid w:val="004C00A7"/>
    <w:rsid w:val="004C35BF"/>
    <w:rsid w:val="004D4DA3"/>
    <w:rsid w:val="004D5E2E"/>
    <w:rsid w:val="004E5212"/>
    <w:rsid w:val="004F10A1"/>
    <w:rsid w:val="004F599B"/>
    <w:rsid w:val="00512449"/>
    <w:rsid w:val="00523E4C"/>
    <w:rsid w:val="00537A97"/>
    <w:rsid w:val="00541069"/>
    <w:rsid w:val="00544917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16921"/>
    <w:rsid w:val="00734362"/>
    <w:rsid w:val="00737996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34B0E"/>
    <w:rsid w:val="009438E0"/>
    <w:rsid w:val="00943BF2"/>
    <w:rsid w:val="009451A6"/>
    <w:rsid w:val="00973550"/>
    <w:rsid w:val="009C5951"/>
    <w:rsid w:val="009C6424"/>
    <w:rsid w:val="009F0B25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61DB"/>
    <w:rsid w:val="00B900FC"/>
    <w:rsid w:val="00BA3127"/>
    <w:rsid w:val="00BB1B88"/>
    <w:rsid w:val="00BB3057"/>
    <w:rsid w:val="00BC0839"/>
    <w:rsid w:val="00BD2FFF"/>
    <w:rsid w:val="00BE2571"/>
    <w:rsid w:val="00BF0E7C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6CCA"/>
    <w:rsid w:val="00CE277C"/>
    <w:rsid w:val="00D04D86"/>
    <w:rsid w:val="00D17DF2"/>
    <w:rsid w:val="00D2149F"/>
    <w:rsid w:val="00D62A0A"/>
    <w:rsid w:val="00D63046"/>
    <w:rsid w:val="00D97A52"/>
    <w:rsid w:val="00DA0353"/>
    <w:rsid w:val="00DB577F"/>
    <w:rsid w:val="00DB5F08"/>
    <w:rsid w:val="00DB6BBC"/>
    <w:rsid w:val="00DB6F48"/>
    <w:rsid w:val="00DC5091"/>
    <w:rsid w:val="00DC7081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555CC"/>
    <w:rsid w:val="00F739AF"/>
    <w:rsid w:val="00F95744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E7C"/>
    <w:rPr>
      <w:color w:val="0000FF"/>
      <w:u w:val="single"/>
    </w:rPr>
  </w:style>
  <w:style w:type="paragraph" w:customStyle="1" w:styleId="Style11">
    <w:name w:val="Style11"/>
    <w:basedOn w:val="a"/>
    <w:rsid w:val="00BF0E7C"/>
    <w:pPr>
      <w:widowControl w:val="0"/>
      <w:autoSpaceDE w:val="0"/>
      <w:autoSpaceDN w:val="0"/>
      <w:adjustRightInd w:val="0"/>
    </w:pPr>
  </w:style>
  <w:style w:type="paragraph" w:customStyle="1" w:styleId="a4">
    <w:name w:val="Стиль"/>
    <w:rsid w:val="0048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0E7C"/>
    <w:rPr>
      <w:color w:val="0000FF"/>
      <w:u w:val="single"/>
    </w:rPr>
  </w:style>
  <w:style w:type="paragraph" w:customStyle="1" w:styleId="Style11">
    <w:name w:val="Style11"/>
    <w:basedOn w:val="a"/>
    <w:rsid w:val="00BF0E7C"/>
    <w:pPr>
      <w:widowControl w:val="0"/>
      <w:autoSpaceDE w:val="0"/>
      <w:autoSpaceDN w:val="0"/>
      <w:adjustRightInd w:val="0"/>
    </w:pPr>
  </w:style>
  <w:style w:type="paragraph" w:customStyle="1" w:styleId="a4">
    <w:name w:val="Стиль"/>
    <w:rsid w:val="0048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id.es/04bibliotecas/catalogo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con.rae.es/dra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d.rae.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2020-09-08T14:33:00Z</dcterms:created>
  <dcterms:modified xsi:type="dcterms:W3CDTF">2021-02-03T22:14:00Z</dcterms:modified>
</cp:coreProperties>
</file>