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65206" w14:textId="77777777" w:rsidR="00097C11" w:rsidRPr="00EF5BEC" w:rsidRDefault="00097C11" w:rsidP="00475BBC">
      <w:pPr>
        <w:rPr>
          <w:b/>
          <w:bCs/>
          <w:color w:val="000000"/>
          <w:sz w:val="28"/>
          <w:szCs w:val="28"/>
          <w:lang w:val="uk-UA"/>
        </w:rPr>
      </w:pPr>
    </w:p>
    <w:p w14:paraId="73F57C3B" w14:textId="59FC9D65" w:rsidR="00844E18" w:rsidRPr="00EF5BEC" w:rsidRDefault="00C27521" w:rsidP="00844E18">
      <w:pPr>
        <w:jc w:val="center"/>
        <w:rPr>
          <w:b/>
          <w:bCs/>
          <w:color w:val="000000"/>
          <w:sz w:val="28"/>
          <w:szCs w:val="28"/>
          <w:lang w:val="uk-UA"/>
        </w:rPr>
      </w:pPr>
      <w:r>
        <w:rPr>
          <w:b/>
          <w:bCs/>
          <w:color w:val="000000"/>
          <w:sz w:val="28"/>
          <w:szCs w:val="28"/>
          <w:lang w:val="uk-UA"/>
        </w:rPr>
        <w:t>Документальний контроль митної діяльності</w:t>
      </w:r>
    </w:p>
    <w:p w14:paraId="2BABCB49" w14:textId="77777777" w:rsidR="00BA282F" w:rsidRPr="00EF5BEC" w:rsidRDefault="00BA282F" w:rsidP="00844E18">
      <w:pPr>
        <w:jc w:val="center"/>
        <w:rPr>
          <w:b/>
          <w:bCs/>
          <w:color w:val="000000"/>
          <w:lang w:val="uk-UA"/>
        </w:rPr>
      </w:pPr>
    </w:p>
    <w:p w14:paraId="78A28010" w14:textId="77777777" w:rsidR="000C73D9" w:rsidRPr="005D3580" w:rsidRDefault="000C73D9" w:rsidP="000C73D9">
      <w:pPr>
        <w:rPr>
          <w:lang w:val="uk-UA"/>
        </w:rPr>
      </w:pPr>
      <w:r w:rsidRPr="005D3580">
        <w:rPr>
          <w:b/>
          <w:lang w:val="uk-UA"/>
        </w:rPr>
        <w:t>Викладач:</w:t>
      </w:r>
      <w:r w:rsidRPr="005D3580">
        <w:rPr>
          <w:lang w:val="uk-UA"/>
        </w:rPr>
        <w:t xml:space="preserve"> </w:t>
      </w:r>
      <w:r>
        <w:rPr>
          <w:lang w:val="uk-UA"/>
        </w:rPr>
        <w:t xml:space="preserve">кандидат юридичних наук, старший викладач Давиденко Оксана Олександрівна </w:t>
      </w:r>
    </w:p>
    <w:p w14:paraId="0D17F022" w14:textId="77777777" w:rsidR="000C73D9" w:rsidRPr="00571A8E" w:rsidRDefault="000C73D9" w:rsidP="000C73D9">
      <w:pPr>
        <w:rPr>
          <w:lang w:val="uk-UA"/>
        </w:rPr>
      </w:pPr>
      <w:r w:rsidRPr="005D3580">
        <w:rPr>
          <w:b/>
          <w:lang w:val="uk-UA"/>
        </w:rPr>
        <w:t xml:space="preserve">Кафедра: </w:t>
      </w:r>
      <w:r>
        <w:rPr>
          <w:i/>
          <w:iCs/>
          <w:lang w:val="uk-UA"/>
        </w:rPr>
        <w:t xml:space="preserve">кафедра підприємництва, менеджменту організацій та логістики, </w:t>
      </w:r>
      <w:r>
        <w:rPr>
          <w:i/>
          <w:iCs/>
        </w:rPr>
        <w:t>V</w:t>
      </w:r>
      <w:r>
        <w:rPr>
          <w:i/>
          <w:iCs/>
          <w:lang w:val="uk-UA"/>
        </w:rPr>
        <w:t>І корпус, ауд.415</w:t>
      </w:r>
    </w:p>
    <w:p w14:paraId="6A6407D0" w14:textId="77777777" w:rsidR="000C73D9" w:rsidRPr="00571A8E" w:rsidRDefault="000C73D9" w:rsidP="000C73D9">
      <w:pPr>
        <w:rPr>
          <w:lang w:val="de-DE"/>
        </w:rPr>
      </w:pPr>
      <w:r w:rsidRPr="005D3580">
        <w:rPr>
          <w:b/>
          <w:lang w:val="uk-UA"/>
        </w:rPr>
        <w:t>E</w:t>
      </w:r>
      <w:r>
        <w:rPr>
          <w:b/>
          <w:lang w:val="uk-UA"/>
        </w:rPr>
        <w:t>-</w:t>
      </w:r>
      <w:proofErr w:type="spellStart"/>
      <w:r w:rsidRPr="005D3580">
        <w:rPr>
          <w:b/>
          <w:lang w:val="uk-UA"/>
        </w:rPr>
        <w:t>mail</w:t>
      </w:r>
      <w:proofErr w:type="spellEnd"/>
      <w:r w:rsidRPr="005D3580">
        <w:rPr>
          <w:b/>
          <w:lang w:val="uk-UA"/>
        </w:rPr>
        <w:t xml:space="preserve">: </w:t>
      </w:r>
      <w:proofErr w:type="spellStart"/>
      <w:r w:rsidRPr="00571A8E">
        <w:rPr>
          <w:i/>
          <w:lang w:val="de-DE"/>
        </w:rPr>
        <w:t>oksana</w:t>
      </w:r>
      <w:proofErr w:type="spellEnd"/>
      <w:r>
        <w:rPr>
          <w:i/>
        </w:rPr>
        <w:t>al</w:t>
      </w:r>
      <w:r w:rsidRPr="000C73D9">
        <w:rPr>
          <w:i/>
          <w:lang w:val="uk-UA"/>
        </w:rPr>
        <w:t>1990</w:t>
      </w:r>
      <w:r w:rsidRPr="00571A8E">
        <w:rPr>
          <w:i/>
          <w:lang w:val="de-DE"/>
        </w:rPr>
        <w:t>@gmail.com</w:t>
      </w:r>
    </w:p>
    <w:p w14:paraId="1A8CB0FF" w14:textId="77777777" w:rsidR="000C73D9" w:rsidRPr="00A75FE2" w:rsidRDefault="000C73D9" w:rsidP="000C73D9">
      <w:pPr>
        <w:rPr>
          <w:b/>
          <w:lang w:val="de-DE"/>
        </w:rPr>
      </w:pPr>
      <w:r w:rsidRPr="005D3580">
        <w:rPr>
          <w:b/>
          <w:lang w:val="uk-UA"/>
        </w:rPr>
        <w:t>Телефон:</w:t>
      </w:r>
      <w:r w:rsidRPr="00A75FE2">
        <w:rPr>
          <w:b/>
          <w:lang w:val="de-DE"/>
        </w:rPr>
        <w:t xml:space="preserve"> </w:t>
      </w:r>
      <w:r w:rsidRPr="00A75FE2">
        <w:rPr>
          <w:i/>
          <w:lang w:val="de-DE"/>
        </w:rPr>
        <w:t>(061) 289-41-15 (</w:t>
      </w:r>
      <w:r>
        <w:rPr>
          <w:i/>
          <w:lang w:val="uk-UA"/>
        </w:rPr>
        <w:t>кафедра</w:t>
      </w:r>
      <w:r w:rsidRPr="00A75FE2">
        <w:rPr>
          <w:i/>
          <w:lang w:val="de-DE"/>
        </w:rPr>
        <w:t>)</w:t>
      </w:r>
    </w:p>
    <w:p w14:paraId="226EF8D6" w14:textId="77777777" w:rsidR="000C73D9" w:rsidRPr="00A75FE2" w:rsidRDefault="000C73D9" w:rsidP="000C73D9">
      <w:pPr>
        <w:rPr>
          <w:i/>
          <w:iCs/>
          <w:lang w:val="de-DE"/>
        </w:rPr>
      </w:pPr>
      <w:r>
        <w:rPr>
          <w:b/>
          <w:lang w:val="uk-UA"/>
        </w:rPr>
        <w:t>Інші засоби зв</w:t>
      </w:r>
      <w:r w:rsidRPr="00E42FA1">
        <w:rPr>
          <w:b/>
          <w:lang w:val="uk-UA"/>
        </w:rPr>
        <w:t>’</w:t>
      </w:r>
      <w:r>
        <w:rPr>
          <w:b/>
          <w:lang w:val="uk-UA"/>
        </w:rPr>
        <w:t xml:space="preserve">язку: </w:t>
      </w:r>
      <w:proofErr w:type="spellStart"/>
      <w:r w:rsidRPr="00A75FE2">
        <w:rPr>
          <w:bCs/>
          <w:i/>
          <w:iCs/>
          <w:lang w:val="de-DE"/>
        </w:rPr>
        <w:t>Moodle</w:t>
      </w:r>
      <w:proofErr w:type="spellEnd"/>
      <w:r w:rsidRPr="00A75FE2">
        <w:rPr>
          <w:bCs/>
          <w:i/>
          <w:iCs/>
          <w:lang w:val="de-DE"/>
        </w:rPr>
        <w:t xml:space="preserve"> </w:t>
      </w:r>
      <w:r w:rsidRPr="00A75FE2">
        <w:rPr>
          <w:bCs/>
          <w:i/>
          <w:iCs/>
          <w:lang w:val="uk-UA"/>
        </w:rPr>
        <w:t>(форум курсу, приватні повідомлення)</w:t>
      </w:r>
    </w:p>
    <w:p w14:paraId="164CE730" w14:textId="77777777"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C27521" w14:paraId="36A6557E" w14:textId="77777777" w:rsidTr="00287991">
        <w:trPr>
          <w:trHeight w:val="239"/>
        </w:trPr>
        <w:tc>
          <w:tcPr>
            <w:tcW w:w="2836" w:type="dxa"/>
            <w:gridSpan w:val="2"/>
            <w:tcBorders>
              <w:top w:val="single" w:sz="4" w:space="0" w:color="000000"/>
            </w:tcBorders>
          </w:tcPr>
          <w:p w14:paraId="1F4DCDD1" w14:textId="77777777"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14:paraId="06DD994E" w14:textId="77777777" w:rsidR="000C73D9" w:rsidRDefault="000C73D9" w:rsidP="000C73D9">
            <w:pPr>
              <w:spacing w:after="20"/>
              <w:rPr>
                <w:rFonts w:eastAsia="Times New Roman"/>
                <w:lang w:val="uk-UA"/>
              </w:rPr>
            </w:pPr>
            <w:r w:rsidRPr="00115AAD">
              <w:rPr>
                <w:rFonts w:eastAsia="Times New Roman"/>
                <w:lang w:val="uk-UA"/>
              </w:rPr>
              <w:t xml:space="preserve">Менеджмент </w:t>
            </w:r>
            <w:r>
              <w:rPr>
                <w:rFonts w:eastAsia="Times New Roman"/>
                <w:lang w:val="uk-UA"/>
              </w:rPr>
              <w:t>підприємництво та комерційна логістика</w:t>
            </w:r>
          </w:p>
          <w:p w14:paraId="7E4EF8A9" w14:textId="77777777" w:rsidR="00413924" w:rsidRPr="00EF5BEC" w:rsidRDefault="000C73D9" w:rsidP="000C73D9">
            <w:pPr>
              <w:spacing w:after="20"/>
              <w:rPr>
                <w:rFonts w:eastAsia="Times New Roman"/>
                <w:lang w:val="uk-UA"/>
              </w:rPr>
            </w:pPr>
            <w:r>
              <w:rPr>
                <w:rFonts w:eastAsia="Times New Roman"/>
                <w:lang w:val="uk-UA"/>
              </w:rPr>
              <w:t>Бакалавр</w:t>
            </w:r>
          </w:p>
        </w:tc>
      </w:tr>
      <w:tr w:rsidR="00D54399" w:rsidRPr="00E42FA1" w14:paraId="79A771C5" w14:textId="77777777" w:rsidTr="00287991">
        <w:trPr>
          <w:trHeight w:val="239"/>
        </w:trPr>
        <w:tc>
          <w:tcPr>
            <w:tcW w:w="2836" w:type="dxa"/>
            <w:gridSpan w:val="2"/>
          </w:tcPr>
          <w:p w14:paraId="262AA468" w14:textId="77777777"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14:paraId="4CF1F742" w14:textId="77777777" w:rsidR="00D54399" w:rsidRDefault="000C73D9" w:rsidP="003D656F">
            <w:pPr>
              <w:spacing w:after="20"/>
              <w:rPr>
                <w:lang w:val="uk-UA"/>
              </w:rPr>
            </w:pPr>
            <w:r>
              <w:rPr>
                <w:lang w:val="uk-UA"/>
              </w:rPr>
              <w:t>За вибором</w:t>
            </w:r>
          </w:p>
        </w:tc>
      </w:tr>
      <w:tr w:rsidR="00287991" w:rsidRPr="00EF5BEC" w14:paraId="30A6560A" w14:textId="77777777" w:rsidTr="00287991">
        <w:trPr>
          <w:trHeight w:val="250"/>
        </w:trPr>
        <w:tc>
          <w:tcPr>
            <w:tcW w:w="2268" w:type="dxa"/>
          </w:tcPr>
          <w:p w14:paraId="27C487C2" w14:textId="77777777" w:rsidR="00287991" w:rsidRPr="00287991" w:rsidRDefault="00287991" w:rsidP="00AD356A">
            <w:pPr>
              <w:rPr>
                <w:rFonts w:eastAsia="Times New Roman"/>
                <w:b/>
                <w:bCs/>
                <w:lang w:val="uk-UA"/>
              </w:rPr>
            </w:pPr>
            <w:r w:rsidRPr="00EF5BEC">
              <w:rPr>
                <w:b/>
                <w:bCs/>
                <w:lang w:val="uk-UA"/>
              </w:rPr>
              <w:t>Кредити ECTS</w:t>
            </w:r>
          </w:p>
        </w:tc>
        <w:tc>
          <w:tcPr>
            <w:tcW w:w="568" w:type="dxa"/>
          </w:tcPr>
          <w:p w14:paraId="3998D440" w14:textId="77777777" w:rsidR="00287991" w:rsidRPr="00EF5BEC" w:rsidRDefault="00287991" w:rsidP="00AD356A">
            <w:pPr>
              <w:rPr>
                <w:rFonts w:eastAsia="Times New Roman"/>
                <w:lang w:val="uk-UA"/>
              </w:rPr>
            </w:pPr>
            <w:r>
              <w:rPr>
                <w:rFonts w:eastAsia="Times New Roman"/>
                <w:lang w:val="uk-UA"/>
              </w:rPr>
              <w:t>2</w:t>
            </w:r>
          </w:p>
        </w:tc>
        <w:tc>
          <w:tcPr>
            <w:tcW w:w="1388" w:type="dxa"/>
          </w:tcPr>
          <w:p w14:paraId="37136C9F" w14:textId="77777777"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7F3AF3A3" w14:textId="77777777" w:rsidR="00287991" w:rsidRPr="00EF5BEC" w:rsidRDefault="00287991" w:rsidP="00AD356A">
            <w:pPr>
              <w:rPr>
                <w:rFonts w:eastAsia="Times New Roman"/>
                <w:lang w:val="uk-UA"/>
              </w:rPr>
            </w:pPr>
            <w:r>
              <w:rPr>
                <w:rFonts w:eastAsia="Times New Roman"/>
                <w:lang w:val="uk-UA"/>
              </w:rPr>
              <w:t>2</w:t>
            </w:r>
            <w:r w:rsidR="00BA6AC4">
              <w:rPr>
                <w:rFonts w:eastAsia="Times New Roman"/>
                <w:lang w:val="uk-UA"/>
              </w:rPr>
              <w:t>020-21</w:t>
            </w:r>
          </w:p>
        </w:tc>
        <w:tc>
          <w:tcPr>
            <w:tcW w:w="1417" w:type="dxa"/>
          </w:tcPr>
          <w:p w14:paraId="13A1B94A" w14:textId="77777777" w:rsidR="00287991" w:rsidRPr="00EF5BEC" w:rsidRDefault="00287991" w:rsidP="00AD356A">
            <w:pPr>
              <w:rPr>
                <w:rFonts w:eastAsia="Times New Roman"/>
                <w:b/>
                <w:bCs/>
                <w:lang w:val="uk-UA"/>
              </w:rPr>
            </w:pPr>
            <w:r>
              <w:rPr>
                <w:b/>
                <w:bCs/>
                <w:lang w:val="uk-UA"/>
              </w:rPr>
              <w:t>Рік навчання</w:t>
            </w:r>
          </w:p>
        </w:tc>
        <w:tc>
          <w:tcPr>
            <w:tcW w:w="1106" w:type="dxa"/>
          </w:tcPr>
          <w:p w14:paraId="3E4E1623" w14:textId="77777777" w:rsidR="00287991" w:rsidRPr="00177BBC" w:rsidRDefault="00CA6843" w:rsidP="00AD356A">
            <w:pPr>
              <w:rPr>
                <w:rFonts w:eastAsia="Times New Roman"/>
                <w:lang w:val="ru-RU"/>
              </w:rPr>
            </w:pPr>
            <w:r>
              <w:rPr>
                <w:rFonts w:eastAsia="Times New Roman"/>
                <w:lang w:val="ru-RU"/>
              </w:rPr>
              <w:t>4</w:t>
            </w:r>
          </w:p>
        </w:tc>
        <w:tc>
          <w:tcPr>
            <w:tcW w:w="992" w:type="dxa"/>
            <w:tcBorders>
              <w:right w:val="single" w:sz="4" w:space="0" w:color="000000"/>
            </w:tcBorders>
          </w:tcPr>
          <w:p w14:paraId="54B416C7" w14:textId="77777777"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14:paraId="1BDAB6DF" w14:textId="77777777" w:rsidR="00287991" w:rsidRPr="00177BBC" w:rsidRDefault="00287991" w:rsidP="00287991">
            <w:pPr>
              <w:rPr>
                <w:rFonts w:eastAsia="Times New Roman"/>
                <w:lang w:val="ru-RU"/>
              </w:rPr>
            </w:pPr>
            <w:r>
              <w:rPr>
                <w:rFonts w:eastAsia="Times New Roman"/>
                <w:lang w:val="ru-RU"/>
              </w:rPr>
              <w:t>12</w:t>
            </w:r>
          </w:p>
        </w:tc>
      </w:tr>
      <w:tr w:rsidR="00287991" w:rsidRPr="00C27521" w14:paraId="789FE5FB" w14:textId="77777777" w:rsidTr="00287991">
        <w:trPr>
          <w:trHeight w:val="250"/>
        </w:trPr>
        <w:tc>
          <w:tcPr>
            <w:tcW w:w="2268" w:type="dxa"/>
          </w:tcPr>
          <w:p w14:paraId="783F8CFB" w14:textId="77777777" w:rsidR="00287991" w:rsidRPr="00287991" w:rsidRDefault="00287991" w:rsidP="00B43642">
            <w:pPr>
              <w:rPr>
                <w:b/>
                <w:bCs/>
                <w:lang w:val="uk-UA"/>
              </w:rPr>
            </w:pPr>
            <w:r w:rsidRPr="00080904">
              <w:rPr>
                <w:b/>
                <w:bCs/>
                <w:lang w:val="uk-UA"/>
              </w:rPr>
              <w:t>Кількість годин</w:t>
            </w:r>
          </w:p>
        </w:tc>
        <w:tc>
          <w:tcPr>
            <w:tcW w:w="568" w:type="dxa"/>
          </w:tcPr>
          <w:p w14:paraId="391060BC" w14:textId="77777777" w:rsidR="00287991" w:rsidRPr="00080904" w:rsidRDefault="00287991" w:rsidP="00B43642">
            <w:pPr>
              <w:rPr>
                <w:rFonts w:eastAsia="Times New Roman"/>
                <w:lang w:val="uk-UA"/>
              </w:rPr>
            </w:pPr>
            <w:r>
              <w:rPr>
                <w:rFonts w:eastAsia="Times New Roman"/>
                <w:lang w:val="uk-UA"/>
              </w:rPr>
              <w:t>60</w:t>
            </w:r>
          </w:p>
        </w:tc>
        <w:tc>
          <w:tcPr>
            <w:tcW w:w="1388" w:type="dxa"/>
          </w:tcPr>
          <w:p w14:paraId="445BE756" w14:textId="77777777"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14C69C52" w14:textId="77777777" w:rsidR="00287991" w:rsidRPr="004964FC" w:rsidRDefault="004964FC" w:rsidP="00AD356A">
            <w:pPr>
              <w:rPr>
                <w:rFonts w:eastAsia="Times New Roman"/>
              </w:rPr>
            </w:pPr>
            <w:r>
              <w:rPr>
                <w:rFonts w:eastAsia="Times New Roman"/>
              </w:rPr>
              <w:t>2</w:t>
            </w:r>
          </w:p>
        </w:tc>
        <w:tc>
          <w:tcPr>
            <w:tcW w:w="4565" w:type="dxa"/>
            <w:gridSpan w:val="4"/>
          </w:tcPr>
          <w:p w14:paraId="2267B39B" w14:textId="77777777" w:rsidR="00464204" w:rsidRPr="00464204" w:rsidRDefault="00464204" w:rsidP="00287991">
            <w:pPr>
              <w:rPr>
                <w:b/>
                <w:bCs/>
                <w:lang w:val="uk-UA"/>
              </w:rPr>
            </w:pPr>
            <w:r>
              <w:rPr>
                <w:b/>
                <w:bCs/>
                <w:lang w:val="uk-UA"/>
              </w:rPr>
              <w:t xml:space="preserve">Лекційні заняття </w:t>
            </w:r>
            <w:r w:rsidR="000A1834">
              <w:rPr>
                <w:b/>
                <w:bCs/>
                <w:lang w:val="uk-UA"/>
              </w:rPr>
              <w:t>–</w:t>
            </w:r>
            <w:r>
              <w:rPr>
                <w:b/>
                <w:bCs/>
                <w:lang w:val="uk-UA"/>
              </w:rPr>
              <w:t xml:space="preserve"> </w:t>
            </w:r>
            <w:r w:rsidR="00CA6843">
              <w:rPr>
                <w:b/>
                <w:bCs/>
                <w:lang w:val="uk-UA"/>
              </w:rPr>
              <w:t>24</w:t>
            </w:r>
          </w:p>
          <w:p w14:paraId="7F621586" w14:textId="77777777" w:rsidR="00287991" w:rsidRPr="00D54399" w:rsidRDefault="00287991" w:rsidP="00287991">
            <w:pPr>
              <w:rPr>
                <w:b/>
                <w:bCs/>
                <w:lang w:val="ru-RU"/>
              </w:rPr>
            </w:pPr>
            <w:r w:rsidRPr="00D54399">
              <w:rPr>
                <w:b/>
                <w:bCs/>
                <w:lang w:val="uk-UA"/>
              </w:rPr>
              <w:t>Практичні заняття</w:t>
            </w:r>
            <w:r>
              <w:rPr>
                <w:b/>
                <w:bCs/>
                <w:lang w:val="ru-RU"/>
              </w:rPr>
              <w:t xml:space="preserve"> </w:t>
            </w:r>
            <w:r w:rsidRPr="00287991">
              <w:rPr>
                <w:lang w:val="ru-RU"/>
              </w:rPr>
              <w:t xml:space="preserve">– </w:t>
            </w:r>
            <w:r w:rsidR="00CA6843">
              <w:rPr>
                <w:lang w:val="ru-RU"/>
              </w:rPr>
              <w:t>24</w:t>
            </w:r>
            <w:r w:rsidRPr="00D54399">
              <w:rPr>
                <w:b/>
                <w:bCs/>
                <w:i/>
                <w:iCs/>
                <w:lang w:val="uk-UA"/>
              </w:rPr>
              <w:t xml:space="preserve"> </w:t>
            </w:r>
          </w:p>
          <w:p w14:paraId="70E0BC2C" w14:textId="77777777" w:rsidR="00287991" w:rsidRDefault="00287991" w:rsidP="00287991">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D93923">
              <w:rPr>
                <w:rFonts w:eastAsia="Times New Roman"/>
                <w:lang w:val="uk-UA"/>
              </w:rPr>
              <w:t>48</w:t>
            </w:r>
          </w:p>
        </w:tc>
      </w:tr>
      <w:tr w:rsidR="00287991" w:rsidRPr="00676F1A" w14:paraId="1E53D4D6" w14:textId="77777777" w:rsidTr="00287991">
        <w:trPr>
          <w:trHeight w:val="250"/>
        </w:trPr>
        <w:tc>
          <w:tcPr>
            <w:tcW w:w="2836" w:type="dxa"/>
            <w:gridSpan w:val="2"/>
          </w:tcPr>
          <w:p w14:paraId="2946D415" w14:textId="77777777"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14:paraId="1D42F3E3" w14:textId="77777777" w:rsidR="00287991" w:rsidRPr="00BA6AC4" w:rsidRDefault="00CA6843" w:rsidP="00080904">
            <w:pPr>
              <w:rPr>
                <w:rFonts w:eastAsia="Times New Roman"/>
                <w:b/>
                <w:bCs/>
                <w:lang w:val="uk-UA"/>
              </w:rPr>
            </w:pPr>
            <w:r>
              <w:rPr>
                <w:lang w:val="uk-UA"/>
              </w:rPr>
              <w:t>Екзамен</w:t>
            </w:r>
          </w:p>
        </w:tc>
        <w:tc>
          <w:tcPr>
            <w:tcW w:w="4565" w:type="dxa"/>
            <w:gridSpan w:val="4"/>
          </w:tcPr>
          <w:p w14:paraId="2C92FF2B" w14:textId="77777777" w:rsidR="00287991" w:rsidRPr="00080904" w:rsidRDefault="00287991" w:rsidP="00080904">
            <w:pPr>
              <w:rPr>
                <w:rFonts w:eastAsia="Times New Roman"/>
                <w:lang w:val="uk-UA"/>
              </w:rPr>
            </w:pPr>
          </w:p>
        </w:tc>
      </w:tr>
      <w:tr w:rsidR="00287991" w:rsidRPr="00C27521" w14:paraId="2B6BEE8F" w14:textId="77777777" w:rsidTr="00287991">
        <w:trPr>
          <w:trHeight w:val="250"/>
        </w:trPr>
        <w:tc>
          <w:tcPr>
            <w:tcW w:w="4224" w:type="dxa"/>
            <w:gridSpan w:val="3"/>
          </w:tcPr>
          <w:p w14:paraId="1118E2C6" w14:textId="77777777"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02C06EEB" w14:textId="77777777" w:rsidR="00287991" w:rsidRPr="00413924" w:rsidRDefault="000C73D9" w:rsidP="00AD356A">
            <w:pPr>
              <w:rPr>
                <w:rFonts w:eastAsia="Times New Roman"/>
                <w:lang w:val="uk-UA"/>
              </w:rPr>
            </w:pPr>
            <w:r w:rsidRPr="000C73D9">
              <w:rPr>
                <w:rFonts w:eastAsia="Times New Roman"/>
                <w:lang w:val="uk-UA"/>
              </w:rPr>
              <w:t>https://moodle.znu.edu.ua/course/view.php?id=10791</w:t>
            </w:r>
          </w:p>
        </w:tc>
      </w:tr>
      <w:tr w:rsidR="00287991" w:rsidRPr="00C27521" w14:paraId="65C5153F" w14:textId="77777777" w:rsidTr="00287991">
        <w:trPr>
          <w:trHeight w:val="250"/>
        </w:trPr>
        <w:tc>
          <w:tcPr>
            <w:tcW w:w="10178" w:type="dxa"/>
            <w:gridSpan w:val="8"/>
            <w:tcBorders>
              <w:bottom w:val="single" w:sz="4" w:space="0" w:color="000000"/>
            </w:tcBorders>
          </w:tcPr>
          <w:p w14:paraId="66ABBED6" w14:textId="77777777" w:rsidR="00287991" w:rsidRPr="00464204" w:rsidRDefault="00287991" w:rsidP="00AD356A">
            <w:pPr>
              <w:rPr>
                <w:i/>
                <w:iCs/>
                <w:lang w:val="uk-UA"/>
              </w:rPr>
            </w:pPr>
            <w:r w:rsidRPr="00AE5D68">
              <w:rPr>
                <w:b/>
                <w:bCs/>
                <w:lang w:val="uk-UA"/>
              </w:rPr>
              <w:t>Консультації:</w:t>
            </w:r>
            <w:r>
              <w:rPr>
                <w:b/>
                <w:bCs/>
                <w:i/>
                <w:iCs/>
                <w:lang w:val="uk-UA"/>
              </w:rPr>
              <w:t xml:space="preserve"> </w:t>
            </w:r>
            <w:r w:rsidR="000C73D9" w:rsidRPr="00964034">
              <w:rPr>
                <w:bCs/>
                <w:i/>
                <w:lang w:val="uk-UA"/>
              </w:rPr>
              <w:t>що</w:t>
            </w:r>
            <w:r w:rsidR="000C73D9">
              <w:rPr>
                <w:bCs/>
                <w:i/>
                <w:lang w:val="uk-UA"/>
              </w:rPr>
              <w:t>вівторка</w:t>
            </w:r>
            <w:r w:rsidR="000C73D9" w:rsidRPr="00964034">
              <w:rPr>
                <w:bCs/>
                <w:i/>
                <w:lang w:val="uk-UA"/>
              </w:rPr>
              <w:t>, 1</w:t>
            </w:r>
            <w:r w:rsidR="000C73D9">
              <w:rPr>
                <w:bCs/>
                <w:i/>
                <w:lang w:val="uk-UA"/>
              </w:rPr>
              <w:t>1</w:t>
            </w:r>
            <w:r w:rsidR="000C73D9" w:rsidRPr="00964034">
              <w:rPr>
                <w:bCs/>
                <w:i/>
                <w:lang w:val="uk-UA"/>
              </w:rPr>
              <w:t>.</w:t>
            </w:r>
            <w:r w:rsidR="000C73D9">
              <w:rPr>
                <w:bCs/>
                <w:i/>
                <w:lang w:val="uk-UA"/>
              </w:rPr>
              <w:t>2</w:t>
            </w:r>
            <w:r w:rsidR="000C73D9" w:rsidRPr="00964034">
              <w:rPr>
                <w:bCs/>
                <w:i/>
                <w:lang w:val="uk-UA"/>
              </w:rPr>
              <w:t>5-</w:t>
            </w:r>
            <w:r w:rsidR="000C73D9">
              <w:rPr>
                <w:bCs/>
                <w:i/>
                <w:lang w:val="uk-UA"/>
              </w:rPr>
              <w:t>12</w:t>
            </w:r>
            <w:r w:rsidR="000C73D9" w:rsidRPr="00964034">
              <w:rPr>
                <w:bCs/>
                <w:i/>
                <w:lang w:val="uk-UA"/>
              </w:rPr>
              <w:t>.</w:t>
            </w:r>
            <w:r w:rsidR="000C73D9">
              <w:rPr>
                <w:bCs/>
                <w:i/>
                <w:lang w:val="uk-UA"/>
              </w:rPr>
              <w:t>4</w:t>
            </w:r>
            <w:r w:rsidR="000C73D9" w:rsidRPr="00964034">
              <w:rPr>
                <w:bCs/>
                <w:i/>
                <w:lang w:val="uk-UA"/>
              </w:rPr>
              <w:t xml:space="preserve">5 або за домовленістю чи </w:t>
            </w:r>
            <w:proofErr w:type="spellStart"/>
            <w:r w:rsidR="000C73D9" w:rsidRPr="00964034">
              <w:rPr>
                <w:bCs/>
                <w:i/>
                <w:lang w:val="uk-UA"/>
              </w:rPr>
              <w:t>ел</w:t>
            </w:r>
            <w:proofErr w:type="spellEnd"/>
            <w:r w:rsidR="000C73D9" w:rsidRPr="00964034">
              <w:rPr>
                <w:bCs/>
                <w:i/>
                <w:lang w:val="uk-UA"/>
              </w:rPr>
              <w:t xml:space="preserve">. </w:t>
            </w:r>
            <w:r w:rsidR="00CA6843">
              <w:rPr>
                <w:bCs/>
                <w:i/>
                <w:lang w:val="uk-UA"/>
              </w:rPr>
              <w:t>п</w:t>
            </w:r>
            <w:r w:rsidR="000C73D9" w:rsidRPr="00964034">
              <w:rPr>
                <w:bCs/>
                <w:i/>
                <w:lang w:val="uk-UA"/>
              </w:rPr>
              <w:t>оштою</w:t>
            </w:r>
          </w:p>
        </w:tc>
      </w:tr>
    </w:tbl>
    <w:p w14:paraId="54CCF53E" w14:textId="77777777" w:rsidR="006A2900" w:rsidRPr="00D93923" w:rsidRDefault="006A2900" w:rsidP="00933144">
      <w:pPr>
        <w:rPr>
          <w:rStyle w:val="s1"/>
          <w:b/>
          <w:bCs/>
          <w:u w:val="single"/>
          <w:lang w:val="ru-RU"/>
        </w:rPr>
      </w:pPr>
    </w:p>
    <w:p w14:paraId="55E91FD1" w14:textId="77777777" w:rsidR="00E66C95" w:rsidRPr="00AE6984" w:rsidRDefault="00EF5BEC" w:rsidP="00E66C95">
      <w:pPr>
        <w:rPr>
          <w:rFonts w:ascii="Times" w:hAnsi="Times"/>
          <w:i/>
          <w:iCs/>
          <w:color w:val="000000"/>
          <w:lang w:val="uk-UA"/>
        </w:rPr>
      </w:pPr>
      <w:r w:rsidRPr="00EF5BEC">
        <w:rPr>
          <w:b/>
          <w:bCs/>
          <w:sz w:val="28"/>
          <w:szCs w:val="28"/>
          <w:lang w:val="uk-UA"/>
        </w:rPr>
        <w:t xml:space="preserve">ОПИС КУРСУ </w:t>
      </w:r>
    </w:p>
    <w:p w14:paraId="6B767C06" w14:textId="77777777" w:rsidR="000A1834" w:rsidRPr="00AE6984" w:rsidRDefault="003C2870" w:rsidP="000A1834">
      <w:pPr>
        <w:rPr>
          <w:rFonts w:ascii="Times" w:eastAsia="Times New Roman" w:hAnsi="Times"/>
          <w:i/>
          <w:iCs/>
          <w:color w:val="000000"/>
          <w:lang w:val="ru-UA" w:eastAsia="ru-RU"/>
        </w:rPr>
      </w:pPr>
      <w:r w:rsidRPr="00AE6984">
        <w:rPr>
          <w:rFonts w:ascii="Times" w:hAnsi="Times"/>
          <w:b/>
          <w:i/>
          <w:iCs/>
          <w:color w:val="000000"/>
          <w:lang w:val="uk-UA"/>
        </w:rPr>
        <w:t>Мета курсу</w:t>
      </w:r>
      <w:r w:rsidRPr="00AE6984">
        <w:rPr>
          <w:rFonts w:ascii="Times" w:hAnsi="Times"/>
          <w:i/>
          <w:iCs/>
          <w:color w:val="000000"/>
          <w:lang w:val="uk-UA"/>
        </w:rPr>
        <w:t xml:space="preserve"> «</w:t>
      </w:r>
      <w:r w:rsidR="000A1834" w:rsidRPr="00AE6984">
        <w:rPr>
          <w:rFonts w:ascii="Times" w:hAnsi="Times"/>
          <w:i/>
          <w:iCs/>
          <w:color w:val="000000"/>
          <w:lang w:val="uk-UA"/>
        </w:rPr>
        <w:t>Митні режими</w:t>
      </w:r>
      <w:r w:rsidRPr="00AE6984">
        <w:rPr>
          <w:rFonts w:ascii="Times" w:hAnsi="Times"/>
          <w:i/>
          <w:iCs/>
          <w:color w:val="000000"/>
          <w:lang w:val="uk-UA"/>
        </w:rPr>
        <w:t xml:space="preserve">» </w:t>
      </w:r>
      <w:r w:rsidR="00536487" w:rsidRPr="00AE6984">
        <w:rPr>
          <w:rFonts w:ascii="Times" w:hAnsi="Times"/>
          <w:i/>
          <w:iCs/>
          <w:color w:val="000000"/>
          <w:lang w:val="uk-UA"/>
        </w:rPr>
        <w:t>-</w:t>
      </w:r>
      <w:r w:rsidR="000A1834" w:rsidRPr="00AE6984">
        <w:rPr>
          <w:rFonts w:ascii="Times" w:eastAsia="Times New Roman" w:hAnsi="Times" w:cs="Arial"/>
          <w:i/>
          <w:iCs/>
          <w:color w:val="000000"/>
          <w:shd w:val="clear" w:color="auto" w:fill="FFFFFF"/>
          <w:lang w:val="ru-UA" w:eastAsia="ru-RU"/>
        </w:rPr>
        <w:t xml:space="preserve"> засвоєння студентами теоретичних та практичних аспектів правового регулювання митних режимів та митного оформлення товарів. </w:t>
      </w:r>
      <w:r w:rsidR="000A1834" w:rsidRPr="00AE6984">
        <w:rPr>
          <w:rFonts w:ascii="Times" w:eastAsia="Times New Roman" w:hAnsi="Times" w:cs="Arial"/>
          <w:i/>
          <w:iCs/>
          <w:color w:val="000000"/>
          <w:shd w:val="clear" w:color="auto" w:fill="FFFFFF"/>
          <w:lang w:val="uk-UA" w:eastAsia="ru-RU"/>
        </w:rPr>
        <w:t>З</w:t>
      </w:r>
      <w:r w:rsidR="000A1834" w:rsidRPr="00AE6984">
        <w:rPr>
          <w:rFonts w:ascii="Times" w:eastAsia="Times New Roman" w:hAnsi="Times" w:cs="Arial"/>
          <w:i/>
          <w:iCs/>
          <w:color w:val="000000"/>
          <w:shd w:val="clear" w:color="auto" w:fill="FFFFFF"/>
          <w:lang w:val="ru-UA" w:eastAsia="ru-RU"/>
        </w:rPr>
        <w:t>'</w:t>
      </w:r>
      <w:proofErr w:type="spellStart"/>
      <w:r w:rsidR="000A1834" w:rsidRPr="00AE6984">
        <w:rPr>
          <w:rFonts w:ascii="Times" w:eastAsia="Times New Roman" w:hAnsi="Times" w:cs="Arial"/>
          <w:i/>
          <w:iCs/>
          <w:color w:val="000000"/>
          <w:shd w:val="clear" w:color="auto" w:fill="FFFFFF"/>
          <w:lang w:val="uk-UA" w:eastAsia="ru-RU"/>
        </w:rPr>
        <w:t>ясування</w:t>
      </w:r>
      <w:proofErr w:type="spellEnd"/>
      <w:r w:rsidR="000A1834" w:rsidRPr="00AE6984">
        <w:rPr>
          <w:rFonts w:ascii="Times" w:eastAsia="Times New Roman" w:hAnsi="Times" w:cs="Arial"/>
          <w:i/>
          <w:iCs/>
          <w:color w:val="000000"/>
          <w:shd w:val="clear" w:color="auto" w:fill="FFFFFF"/>
          <w:lang w:val="ru-UA" w:eastAsia="ru-RU"/>
        </w:rPr>
        <w:t xml:space="preserve"> видів митних режимів в Україні відповідно до Митного кодексу України.</w:t>
      </w:r>
    </w:p>
    <w:p w14:paraId="3B80EFFC" w14:textId="77777777" w:rsidR="00EC1D14" w:rsidRDefault="0010550C" w:rsidP="00287991">
      <w:pPr>
        <w:jc w:val="both"/>
        <w:rPr>
          <w:i/>
          <w:iCs/>
          <w:lang w:val="uk-UA"/>
        </w:rPr>
      </w:pPr>
      <w:r w:rsidRPr="00AE6984">
        <w:rPr>
          <w:i/>
          <w:iCs/>
          <w:color w:val="000000"/>
          <w:lang w:val="uk-UA"/>
        </w:rPr>
        <w:t>Інтерактивний формат курсу,</w:t>
      </w:r>
      <w:r>
        <w:rPr>
          <w:i/>
          <w:iCs/>
          <w:lang w:val="uk-UA"/>
        </w:rPr>
        <w:t xml:space="preserve"> </w:t>
      </w:r>
      <w:r w:rsidR="00EC1D14">
        <w:rPr>
          <w:i/>
          <w:iCs/>
          <w:lang w:val="uk-UA"/>
        </w:rPr>
        <w:t>що спонукатиме до дебатів, полеміки, аргументованого відстоювання</w:t>
      </w:r>
      <w:r>
        <w:rPr>
          <w:i/>
          <w:iCs/>
          <w:lang w:val="uk-UA"/>
        </w:rPr>
        <w:t xml:space="preserve"> </w:t>
      </w:r>
      <w:r w:rsidR="00EC1D14">
        <w:rPr>
          <w:i/>
          <w:iCs/>
          <w:lang w:val="uk-UA"/>
        </w:rPr>
        <w:t xml:space="preserve">власної точки зору, орієнтований на розвиток </w:t>
      </w:r>
      <w:r w:rsidR="00BA06C6">
        <w:rPr>
          <w:i/>
          <w:iCs/>
          <w:lang w:val="uk-UA"/>
        </w:rPr>
        <w:t xml:space="preserve">критично важливих для сучасного фахівця </w:t>
      </w:r>
      <w:r w:rsidR="00EC1D14">
        <w:rPr>
          <w:i/>
          <w:iCs/>
          <w:lang w:val="uk-UA"/>
        </w:rPr>
        <w:t xml:space="preserve">навичок ефективної усної й письмової комунікації. </w:t>
      </w:r>
    </w:p>
    <w:p w14:paraId="5C836F7C" w14:textId="77777777" w:rsidR="00EC1D14" w:rsidRDefault="00EC1D14" w:rsidP="00287991">
      <w:pPr>
        <w:jc w:val="both"/>
        <w:rPr>
          <w:i/>
          <w:iCs/>
          <w:lang w:val="uk-UA"/>
        </w:rPr>
      </w:pPr>
      <w:r>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14:paraId="3958D930" w14:textId="77777777" w:rsidR="00A94E7B" w:rsidRPr="00EA5AAD" w:rsidRDefault="00EC1D14" w:rsidP="00EA5AAD">
      <w:pPr>
        <w:jc w:val="both"/>
        <w:rPr>
          <w:i/>
          <w:iCs/>
          <w:lang w:val="uk-UA"/>
        </w:rPr>
      </w:pPr>
      <w:r>
        <w:rPr>
          <w:i/>
          <w:iCs/>
          <w:lang w:val="uk-UA"/>
        </w:rPr>
        <w:t>Використання новітніх програмних засобів</w:t>
      </w:r>
      <w:r w:rsidR="005E7D79">
        <w:rPr>
          <w:i/>
          <w:iCs/>
          <w:lang w:val="uk-UA"/>
        </w:rPr>
        <w:t xml:space="preserve"> під час виконання практичних завдань розвине як загальні, так і професійн</w:t>
      </w:r>
      <w:r w:rsidR="00287991">
        <w:rPr>
          <w:i/>
          <w:iCs/>
          <w:lang w:val="uk-UA"/>
        </w:rPr>
        <w:t>і компетенції слухачів.</w:t>
      </w:r>
    </w:p>
    <w:p w14:paraId="2090EAEB" w14:textId="77777777" w:rsidR="009D77A7" w:rsidRPr="00EF5BEC" w:rsidRDefault="00EF5BEC" w:rsidP="00E66C95">
      <w:pPr>
        <w:rPr>
          <w:lang w:val="uk-UA"/>
        </w:rPr>
      </w:pPr>
      <w:r w:rsidRPr="00EF5BEC">
        <w:rPr>
          <w:b/>
          <w:bCs/>
          <w:sz w:val="28"/>
          <w:szCs w:val="28"/>
          <w:lang w:val="uk-UA"/>
        </w:rPr>
        <w:t>ОЧІКУВАНІ РЕЗУЛЬТАТИ НАВЧАННЯ</w:t>
      </w:r>
    </w:p>
    <w:p w14:paraId="72910319" w14:textId="77777777"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14:paraId="4030CC18" w14:textId="77777777" w:rsidR="004D6896" w:rsidRPr="00007DA0" w:rsidRDefault="00007DA0" w:rsidP="00007DA0">
      <w:pPr>
        <w:pStyle w:val="a5"/>
        <w:numPr>
          <w:ilvl w:val="0"/>
          <w:numId w:val="22"/>
        </w:numPr>
        <w:jc w:val="both"/>
        <w:rPr>
          <w:i/>
          <w:iCs/>
          <w:lang w:val="uk-UA"/>
        </w:rPr>
      </w:pPr>
      <w:r w:rsidRPr="00007DA0">
        <w:rPr>
          <w:i/>
          <w:iCs/>
          <w:lang w:val="uk-UA"/>
        </w:rPr>
        <w:t>Визначити всі існуючі види митних режимів в Україні</w:t>
      </w:r>
      <w:r w:rsidR="004D6896" w:rsidRPr="00007DA0">
        <w:rPr>
          <w:i/>
          <w:iCs/>
          <w:lang w:val="uk-UA"/>
        </w:rPr>
        <w:t>.</w:t>
      </w:r>
    </w:p>
    <w:p w14:paraId="2B1291DB" w14:textId="77777777" w:rsidR="00BA06C6" w:rsidRPr="00007DA0" w:rsidRDefault="00007DA0" w:rsidP="00007DA0">
      <w:pPr>
        <w:numPr>
          <w:ilvl w:val="0"/>
          <w:numId w:val="22"/>
        </w:numPr>
        <w:jc w:val="both"/>
        <w:rPr>
          <w:rFonts w:eastAsia="Times New Roman"/>
          <w:i/>
          <w:iCs/>
          <w:lang w:val="ru-UA" w:eastAsia="ru-RU"/>
        </w:rPr>
      </w:pPr>
      <w:r w:rsidRPr="00007DA0">
        <w:rPr>
          <w:rFonts w:eastAsia="Times New Roman"/>
          <w:i/>
          <w:iCs/>
          <w:lang w:val="uk-UA" w:eastAsia="ru-RU"/>
        </w:rPr>
        <w:t>З</w:t>
      </w:r>
      <w:r w:rsidRPr="00007DA0">
        <w:rPr>
          <w:rFonts w:eastAsia="Times New Roman"/>
          <w:i/>
          <w:iCs/>
          <w:lang w:val="ru-UA" w:eastAsia="ru-RU"/>
        </w:rPr>
        <w:t>дійснювати аналіз та економічну інтерпретацію одержаних результатів та робити обґрунтовані висновки у процесі здійснення контрольних заходів</w:t>
      </w:r>
      <w:r w:rsidRPr="00007DA0">
        <w:rPr>
          <w:rFonts w:eastAsia="Times New Roman"/>
          <w:i/>
          <w:iCs/>
          <w:lang w:val="uk-UA" w:eastAsia="ru-RU"/>
        </w:rPr>
        <w:t>.</w:t>
      </w:r>
    </w:p>
    <w:p w14:paraId="02724FEF" w14:textId="77777777" w:rsidR="00007DA0" w:rsidRPr="00007DA0" w:rsidRDefault="00007DA0" w:rsidP="00007DA0">
      <w:pPr>
        <w:numPr>
          <w:ilvl w:val="0"/>
          <w:numId w:val="22"/>
        </w:numPr>
        <w:jc w:val="both"/>
        <w:rPr>
          <w:rFonts w:eastAsia="Times New Roman"/>
          <w:i/>
          <w:iCs/>
          <w:lang w:val="ru-UA" w:eastAsia="ru-RU"/>
        </w:rPr>
      </w:pPr>
      <w:r w:rsidRPr="00007DA0">
        <w:rPr>
          <w:rFonts w:eastAsia="Times New Roman"/>
          <w:i/>
          <w:iCs/>
          <w:lang w:val="uk-UA" w:eastAsia="ru-RU"/>
        </w:rPr>
        <w:t>В</w:t>
      </w:r>
      <w:r w:rsidRPr="00007DA0">
        <w:rPr>
          <w:rFonts w:eastAsia="Times New Roman"/>
          <w:i/>
          <w:iCs/>
          <w:lang w:val="ru-UA" w:eastAsia="ru-RU"/>
        </w:rPr>
        <w:t>икористовувати фундаментальні закономірності здійснення митного контролю у поєднанні з дослідницькими і управлінськими інструментами для здійснення професійної та наукової діяльності</w:t>
      </w:r>
      <w:r w:rsidRPr="00007DA0">
        <w:rPr>
          <w:rFonts w:eastAsia="Times New Roman"/>
          <w:i/>
          <w:iCs/>
          <w:lang w:val="uk-UA" w:eastAsia="ru-RU"/>
        </w:rPr>
        <w:t>.</w:t>
      </w:r>
    </w:p>
    <w:p w14:paraId="76714156" w14:textId="77777777" w:rsidR="00566A39" w:rsidRPr="00007DA0" w:rsidRDefault="00007DA0" w:rsidP="00007DA0">
      <w:pPr>
        <w:numPr>
          <w:ilvl w:val="0"/>
          <w:numId w:val="22"/>
        </w:numPr>
        <w:tabs>
          <w:tab w:val="left" w:pos="993"/>
        </w:tabs>
        <w:suppressAutoHyphens/>
        <w:jc w:val="both"/>
        <w:rPr>
          <w:rFonts w:ascii="Times" w:hAnsi="Times"/>
          <w:b/>
          <w:i/>
          <w:iCs/>
          <w:lang w:val="ru-RU"/>
        </w:rPr>
      </w:pPr>
      <w:proofErr w:type="spellStart"/>
      <w:r>
        <w:rPr>
          <w:rFonts w:ascii="Times" w:hAnsi="Times"/>
          <w:i/>
          <w:iCs/>
          <w:lang w:val="ru-RU"/>
        </w:rPr>
        <w:t>П</w:t>
      </w:r>
      <w:r w:rsidRPr="00007DA0">
        <w:rPr>
          <w:rFonts w:ascii="Times" w:hAnsi="Times"/>
          <w:i/>
          <w:iCs/>
          <w:lang w:val="ru-RU"/>
        </w:rPr>
        <w:t>роводити</w:t>
      </w:r>
      <w:proofErr w:type="spellEnd"/>
      <w:r w:rsidRPr="00007DA0">
        <w:rPr>
          <w:rFonts w:ascii="Times" w:hAnsi="Times"/>
          <w:i/>
          <w:iCs/>
          <w:lang w:val="ru-RU"/>
        </w:rPr>
        <w:t xml:space="preserve"> </w:t>
      </w:r>
      <w:proofErr w:type="spellStart"/>
      <w:r w:rsidRPr="00007DA0">
        <w:rPr>
          <w:rFonts w:ascii="Times" w:hAnsi="Times"/>
          <w:i/>
          <w:iCs/>
          <w:lang w:val="ru-RU"/>
        </w:rPr>
        <w:t>пошук</w:t>
      </w:r>
      <w:proofErr w:type="spellEnd"/>
      <w:r w:rsidRPr="00007DA0">
        <w:rPr>
          <w:rFonts w:ascii="Times" w:hAnsi="Times"/>
          <w:i/>
          <w:iCs/>
          <w:lang w:val="ru-RU"/>
        </w:rPr>
        <w:t xml:space="preserve"> </w:t>
      </w:r>
      <w:proofErr w:type="spellStart"/>
      <w:r w:rsidRPr="00007DA0">
        <w:rPr>
          <w:rFonts w:ascii="Times" w:hAnsi="Times"/>
          <w:i/>
          <w:iCs/>
          <w:lang w:val="ru-RU"/>
        </w:rPr>
        <w:t>необхідних</w:t>
      </w:r>
      <w:proofErr w:type="spellEnd"/>
      <w:r w:rsidRPr="00007DA0">
        <w:rPr>
          <w:rFonts w:ascii="Times" w:hAnsi="Times"/>
          <w:i/>
          <w:iCs/>
          <w:lang w:val="ru-RU"/>
        </w:rPr>
        <w:t xml:space="preserve"> нормативно-</w:t>
      </w:r>
      <w:proofErr w:type="spellStart"/>
      <w:r w:rsidRPr="00007DA0">
        <w:rPr>
          <w:rFonts w:ascii="Times" w:hAnsi="Times"/>
          <w:i/>
          <w:iCs/>
          <w:lang w:val="ru-RU"/>
        </w:rPr>
        <w:t>правових</w:t>
      </w:r>
      <w:proofErr w:type="spellEnd"/>
      <w:r w:rsidRPr="00007DA0">
        <w:rPr>
          <w:rFonts w:ascii="Times" w:hAnsi="Times"/>
          <w:i/>
          <w:iCs/>
          <w:lang w:val="ru-RU"/>
        </w:rPr>
        <w:t xml:space="preserve"> </w:t>
      </w:r>
      <w:proofErr w:type="spellStart"/>
      <w:r w:rsidRPr="00007DA0">
        <w:rPr>
          <w:rFonts w:ascii="Times" w:hAnsi="Times"/>
          <w:i/>
          <w:iCs/>
          <w:lang w:val="ru-RU"/>
        </w:rPr>
        <w:t>актів</w:t>
      </w:r>
      <w:proofErr w:type="spellEnd"/>
      <w:r w:rsidRPr="00007DA0">
        <w:rPr>
          <w:rFonts w:ascii="Times" w:hAnsi="Times"/>
          <w:i/>
          <w:iCs/>
          <w:lang w:val="ru-RU"/>
        </w:rPr>
        <w:t xml:space="preserve">, </w:t>
      </w:r>
      <w:proofErr w:type="spellStart"/>
      <w:r w:rsidRPr="00007DA0">
        <w:rPr>
          <w:rFonts w:ascii="Times" w:hAnsi="Times"/>
          <w:i/>
          <w:iCs/>
          <w:lang w:val="ru-RU"/>
        </w:rPr>
        <w:t>які</w:t>
      </w:r>
      <w:proofErr w:type="spellEnd"/>
      <w:r w:rsidRPr="00007DA0">
        <w:rPr>
          <w:rFonts w:ascii="Times" w:hAnsi="Times"/>
          <w:i/>
          <w:iCs/>
          <w:lang w:val="ru-RU"/>
        </w:rPr>
        <w:t xml:space="preserve"> є </w:t>
      </w:r>
      <w:proofErr w:type="spellStart"/>
      <w:r w:rsidRPr="00007DA0">
        <w:rPr>
          <w:rFonts w:ascii="Times" w:hAnsi="Times"/>
          <w:i/>
          <w:iCs/>
          <w:lang w:val="ru-RU"/>
        </w:rPr>
        <w:t>чинними</w:t>
      </w:r>
      <w:proofErr w:type="spellEnd"/>
      <w:r w:rsidRPr="00007DA0">
        <w:rPr>
          <w:rFonts w:ascii="Times" w:hAnsi="Times"/>
          <w:i/>
          <w:iCs/>
          <w:lang w:val="ru-RU"/>
        </w:rPr>
        <w:t xml:space="preserve"> в </w:t>
      </w:r>
      <w:proofErr w:type="spellStart"/>
      <w:r w:rsidRPr="00007DA0">
        <w:rPr>
          <w:rFonts w:ascii="Times" w:hAnsi="Times"/>
          <w:i/>
          <w:iCs/>
          <w:lang w:val="ru-RU"/>
        </w:rPr>
        <w:t>Україні</w:t>
      </w:r>
      <w:proofErr w:type="spellEnd"/>
      <w:r w:rsidRPr="00007DA0">
        <w:rPr>
          <w:rFonts w:ascii="Times" w:hAnsi="Times"/>
          <w:i/>
          <w:iCs/>
          <w:lang w:val="uk-UA"/>
        </w:rPr>
        <w:t>.</w:t>
      </w:r>
    </w:p>
    <w:p w14:paraId="71E48551" w14:textId="77777777" w:rsidR="00E33631" w:rsidRPr="00007DA0" w:rsidRDefault="00E33631" w:rsidP="00E33631">
      <w:pPr>
        <w:pStyle w:val="a5"/>
        <w:ind w:left="567"/>
        <w:outlineLvl w:val="0"/>
        <w:rPr>
          <w:rFonts w:eastAsia="Times New Roman"/>
          <w:b/>
          <w:bCs/>
          <w:color w:val="000000"/>
          <w:kern w:val="36"/>
          <w:sz w:val="28"/>
          <w:szCs w:val="28"/>
          <w:lang w:val="ru-UA"/>
        </w:rPr>
      </w:pPr>
    </w:p>
    <w:p w14:paraId="66DB55C1" w14:textId="77777777"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14:paraId="0775CB85" w14:textId="77777777" w:rsidR="00CD6A2D" w:rsidRDefault="009C02D2" w:rsidP="00566A39">
      <w:pPr>
        <w:jc w:val="both"/>
        <w:rPr>
          <w:i/>
          <w:iCs/>
          <w:color w:val="000000"/>
          <w:lang w:val="uk-UA"/>
        </w:rPr>
      </w:pPr>
      <w:r>
        <w:rPr>
          <w:i/>
          <w:iCs/>
          <w:color w:val="000000"/>
          <w:lang w:val="uk-UA"/>
        </w:rPr>
        <w:t>Навчальні матеріали, підручники,</w:t>
      </w:r>
      <w:r w:rsidR="00486337">
        <w:rPr>
          <w:i/>
          <w:iCs/>
          <w:color w:val="000000"/>
          <w:lang w:val="uk-UA"/>
        </w:rPr>
        <w:t xml:space="preserve"> тести та</w:t>
      </w:r>
      <w:r>
        <w:rPr>
          <w:i/>
          <w:iCs/>
          <w:color w:val="000000"/>
          <w:lang w:val="uk-UA"/>
        </w:rPr>
        <w:t xml:space="preserve"> завдання для самостійної роботи </w:t>
      </w:r>
      <w:r w:rsidR="00966160">
        <w:rPr>
          <w:i/>
          <w:iCs/>
          <w:color w:val="000000"/>
          <w:lang w:val="uk-UA"/>
        </w:rPr>
        <w:t xml:space="preserve">розміщені на платформі </w:t>
      </w:r>
      <w:r w:rsidR="00966160" w:rsidRPr="00C27521">
        <w:rPr>
          <w:i/>
          <w:iCs/>
          <w:color w:val="000000"/>
          <w:lang w:val="ru-UA"/>
        </w:rPr>
        <w:t>Moodle</w:t>
      </w:r>
      <w:r w:rsidR="00966160" w:rsidRPr="00966160">
        <w:rPr>
          <w:i/>
          <w:iCs/>
          <w:color w:val="000000"/>
          <w:lang w:val="uk-UA"/>
        </w:rPr>
        <w:t xml:space="preserve">: </w:t>
      </w:r>
      <w:hyperlink r:id="rId7" w:history="1">
        <w:r w:rsidR="00007DA0" w:rsidRPr="00BF65DD">
          <w:rPr>
            <w:rStyle w:val="a4"/>
            <w:i/>
            <w:iCs/>
            <w:lang w:val="uk-UA"/>
          </w:rPr>
          <w:t>https://moodle.znu.edu.ua/course/view.php?id=10791</w:t>
        </w:r>
      </w:hyperlink>
      <w:r w:rsidR="00007DA0">
        <w:rPr>
          <w:i/>
          <w:iCs/>
          <w:color w:val="000000"/>
          <w:lang w:val="uk-UA"/>
        </w:rPr>
        <w:t xml:space="preserve"> </w:t>
      </w:r>
    </w:p>
    <w:p w14:paraId="4D0D7133" w14:textId="77777777" w:rsidR="000B7460" w:rsidRPr="00D54399" w:rsidRDefault="000B7460" w:rsidP="00566A39">
      <w:pPr>
        <w:jc w:val="both"/>
        <w:rPr>
          <w:rFonts w:eastAsia="Times New Roman"/>
          <w:i/>
          <w:iCs/>
          <w:u w:val="single"/>
          <w:lang w:val="uk-UA"/>
        </w:rPr>
      </w:pPr>
    </w:p>
    <w:p w14:paraId="17BCA119" w14:textId="77777777" w:rsidR="00C14672" w:rsidRPr="00EF5BEC" w:rsidRDefault="00C14672" w:rsidP="00844E18">
      <w:pPr>
        <w:rPr>
          <w:rFonts w:eastAsia="Times New Roman"/>
          <w:lang w:val="uk-UA"/>
        </w:rPr>
      </w:pPr>
    </w:p>
    <w:p w14:paraId="3A7D0151" w14:textId="77777777" w:rsidR="00844E18" w:rsidRPr="00EF5BEC" w:rsidRDefault="00E148C2" w:rsidP="00844E18">
      <w:pPr>
        <w:rPr>
          <w:sz w:val="28"/>
          <w:szCs w:val="28"/>
          <w:lang w:val="uk-UA"/>
        </w:rPr>
      </w:pPr>
      <w:r>
        <w:rPr>
          <w:b/>
          <w:bCs/>
          <w:color w:val="000000"/>
          <w:sz w:val="28"/>
          <w:szCs w:val="28"/>
          <w:lang w:val="uk-UA"/>
        </w:rPr>
        <w:lastRenderedPageBreak/>
        <w:t>КОНТРОЛЬНІ ЗАХОДИ</w:t>
      </w:r>
      <w:r w:rsidR="00687F1E" w:rsidRPr="00EF5BEC">
        <w:rPr>
          <w:b/>
          <w:bCs/>
          <w:color w:val="000000"/>
          <w:sz w:val="28"/>
          <w:szCs w:val="28"/>
          <w:lang w:val="uk-UA"/>
        </w:rPr>
        <w:t xml:space="preserve"> </w:t>
      </w:r>
    </w:p>
    <w:p w14:paraId="68A853F8" w14:textId="77777777" w:rsidR="006208FE" w:rsidRPr="006208FE" w:rsidRDefault="006208FE" w:rsidP="006208FE">
      <w:pPr>
        <w:rPr>
          <w:b/>
          <w:i/>
          <w:u w:val="single"/>
          <w:lang w:val="ru-RU"/>
        </w:rPr>
      </w:pPr>
      <w:r>
        <w:rPr>
          <w:b/>
          <w:bCs/>
          <w:i/>
          <w:iCs/>
          <w:color w:val="000000"/>
          <w:u w:val="single"/>
          <w:lang w:val="uk-UA"/>
        </w:rPr>
        <w:t xml:space="preserve"> </w:t>
      </w:r>
      <w:proofErr w:type="spellStart"/>
      <w:r w:rsidRPr="006208FE">
        <w:rPr>
          <w:b/>
          <w:i/>
          <w:u w:val="single"/>
          <w:lang w:val="ru-RU"/>
        </w:rPr>
        <w:t>Поточні</w:t>
      </w:r>
      <w:proofErr w:type="spellEnd"/>
      <w:r w:rsidRPr="006208FE">
        <w:rPr>
          <w:b/>
          <w:i/>
          <w:u w:val="single"/>
          <w:lang w:val="ru-RU"/>
        </w:rPr>
        <w:t xml:space="preserve"> </w:t>
      </w:r>
      <w:proofErr w:type="spellStart"/>
      <w:r w:rsidRPr="006208FE">
        <w:rPr>
          <w:b/>
          <w:i/>
          <w:u w:val="single"/>
          <w:lang w:val="ru-RU"/>
        </w:rPr>
        <w:t>контрольні</w:t>
      </w:r>
      <w:proofErr w:type="spellEnd"/>
      <w:r w:rsidRPr="006208FE">
        <w:rPr>
          <w:b/>
          <w:i/>
          <w:u w:val="single"/>
          <w:lang w:val="ru-RU"/>
        </w:rPr>
        <w:t xml:space="preserve"> заходи (</w:t>
      </w:r>
      <w:r w:rsidRPr="006208FE">
        <w:rPr>
          <w:b/>
          <w:i/>
          <w:u w:val="single"/>
        </w:rPr>
        <w:t>max</w:t>
      </w:r>
      <w:r w:rsidRPr="006208FE">
        <w:rPr>
          <w:b/>
          <w:i/>
          <w:u w:val="single"/>
          <w:lang w:val="ru-RU"/>
        </w:rPr>
        <w:t xml:space="preserve"> 60</w:t>
      </w:r>
      <w:r w:rsidRPr="006208FE">
        <w:rPr>
          <w:b/>
          <w:i/>
          <w:u w:val="single"/>
          <w:lang w:val="uk-UA"/>
        </w:rPr>
        <w:t xml:space="preserve"> балів</w:t>
      </w:r>
      <w:r w:rsidRPr="006208FE">
        <w:rPr>
          <w:b/>
          <w:i/>
          <w:u w:val="single"/>
          <w:lang w:val="ru-RU"/>
        </w:rPr>
        <w:t>):</w:t>
      </w:r>
    </w:p>
    <w:p w14:paraId="1CAA3F3E" w14:textId="77777777" w:rsidR="006208FE" w:rsidRPr="006208FE" w:rsidRDefault="006208FE" w:rsidP="006208FE">
      <w:pPr>
        <w:jc w:val="both"/>
        <w:rPr>
          <w:iCs/>
          <w:lang w:val="uk-UA"/>
        </w:rPr>
      </w:pPr>
      <w:r w:rsidRPr="006208FE">
        <w:rPr>
          <w:iCs/>
          <w:lang w:val="uk-UA"/>
        </w:rPr>
        <w:t xml:space="preserve">Поточний контроль передбачає такі </w:t>
      </w:r>
      <w:r w:rsidRPr="006208FE">
        <w:rPr>
          <w:b/>
          <w:i/>
          <w:iCs/>
          <w:lang w:val="uk-UA"/>
        </w:rPr>
        <w:t>теоретичні</w:t>
      </w:r>
      <w:r w:rsidRPr="006208FE">
        <w:rPr>
          <w:iCs/>
          <w:lang w:val="uk-UA"/>
        </w:rPr>
        <w:t xml:space="preserve"> завдання:</w:t>
      </w:r>
    </w:p>
    <w:p w14:paraId="4A48E173" w14:textId="77777777" w:rsidR="006208FE" w:rsidRPr="006208FE" w:rsidRDefault="006208FE" w:rsidP="000212DC">
      <w:pPr>
        <w:numPr>
          <w:ilvl w:val="0"/>
          <w:numId w:val="12"/>
        </w:numPr>
        <w:jc w:val="both"/>
        <w:rPr>
          <w:iCs/>
          <w:lang w:val="uk-UA"/>
        </w:rPr>
      </w:pPr>
      <w:r w:rsidRPr="006208FE">
        <w:rPr>
          <w:iCs/>
          <w:lang w:val="uk-UA"/>
        </w:rPr>
        <w:t xml:space="preserve">Усне опитування і обговорення </w:t>
      </w:r>
      <w:r w:rsidR="00D93923">
        <w:rPr>
          <w:iCs/>
          <w:lang w:val="uk-UA"/>
        </w:rPr>
        <w:t>зазначених тем з дисц</w:t>
      </w:r>
      <w:r w:rsidR="005764EE">
        <w:rPr>
          <w:iCs/>
          <w:lang w:val="uk-UA"/>
        </w:rPr>
        <w:t>и</w:t>
      </w:r>
      <w:r w:rsidR="00D93923">
        <w:rPr>
          <w:iCs/>
          <w:lang w:val="uk-UA"/>
        </w:rPr>
        <w:t>пліни.</w:t>
      </w:r>
    </w:p>
    <w:p w14:paraId="68FDCDE5" w14:textId="77777777" w:rsidR="006208FE" w:rsidRPr="006208FE" w:rsidRDefault="006208FE" w:rsidP="006208FE">
      <w:pPr>
        <w:numPr>
          <w:ilvl w:val="0"/>
          <w:numId w:val="12"/>
        </w:numPr>
        <w:jc w:val="both"/>
        <w:rPr>
          <w:iCs/>
          <w:lang w:val="uk-UA"/>
        </w:rPr>
      </w:pPr>
      <w:r w:rsidRPr="006208FE">
        <w:rPr>
          <w:iCs/>
          <w:lang w:val="uk-UA"/>
        </w:rPr>
        <w:t>Короткі тести/контрольні роботи за пройденим матеріалом.</w:t>
      </w:r>
    </w:p>
    <w:p w14:paraId="6BD0B137" w14:textId="77777777" w:rsidR="006208FE" w:rsidRPr="006208FE" w:rsidRDefault="006208FE" w:rsidP="006208FE">
      <w:pPr>
        <w:jc w:val="both"/>
        <w:rPr>
          <w:iCs/>
          <w:lang w:val="uk-UA"/>
        </w:rPr>
      </w:pPr>
      <w:r w:rsidRPr="006208FE">
        <w:rPr>
          <w:iCs/>
          <w:lang w:val="uk-UA"/>
        </w:rPr>
        <w:t xml:space="preserve">Поточний контроль передбачає такі </w:t>
      </w:r>
      <w:r w:rsidRPr="006208FE">
        <w:rPr>
          <w:b/>
          <w:i/>
          <w:iCs/>
          <w:lang w:val="uk-UA"/>
        </w:rPr>
        <w:t>практичні</w:t>
      </w:r>
      <w:r w:rsidRPr="006208FE">
        <w:rPr>
          <w:iCs/>
          <w:lang w:val="uk-UA"/>
        </w:rPr>
        <w:t xml:space="preserve"> завдання:</w:t>
      </w:r>
    </w:p>
    <w:p w14:paraId="402B81D1" w14:textId="77777777" w:rsidR="00D93923" w:rsidRDefault="00D93923" w:rsidP="006208FE">
      <w:pPr>
        <w:numPr>
          <w:ilvl w:val="0"/>
          <w:numId w:val="12"/>
        </w:numPr>
        <w:jc w:val="both"/>
        <w:rPr>
          <w:iCs/>
          <w:lang w:val="uk-UA"/>
        </w:rPr>
      </w:pPr>
      <w:r>
        <w:rPr>
          <w:iCs/>
          <w:lang w:val="uk-UA"/>
        </w:rPr>
        <w:t>Самостійне створення тестів за пройденими темами.</w:t>
      </w:r>
    </w:p>
    <w:p w14:paraId="60200C0F" w14:textId="77777777" w:rsidR="00D93923" w:rsidRDefault="00D93923" w:rsidP="006208FE">
      <w:pPr>
        <w:numPr>
          <w:ilvl w:val="0"/>
          <w:numId w:val="12"/>
        </w:numPr>
        <w:jc w:val="both"/>
        <w:rPr>
          <w:iCs/>
          <w:lang w:val="uk-UA"/>
        </w:rPr>
      </w:pPr>
      <w:r>
        <w:rPr>
          <w:iCs/>
          <w:lang w:val="uk-UA"/>
        </w:rPr>
        <w:t xml:space="preserve">Письмові контрольні роботи. </w:t>
      </w:r>
    </w:p>
    <w:p w14:paraId="487B932F" w14:textId="77777777" w:rsidR="006208FE" w:rsidRPr="006208FE" w:rsidRDefault="006208FE" w:rsidP="006208FE">
      <w:pPr>
        <w:numPr>
          <w:ilvl w:val="0"/>
          <w:numId w:val="12"/>
        </w:numPr>
        <w:jc w:val="both"/>
        <w:rPr>
          <w:iCs/>
          <w:lang w:val="uk-UA"/>
        </w:rPr>
      </w:pPr>
      <w:r w:rsidRPr="006208FE">
        <w:rPr>
          <w:iCs/>
          <w:lang w:val="uk-UA"/>
        </w:rPr>
        <w:t>Презентація власних досліджень.</w:t>
      </w:r>
    </w:p>
    <w:p w14:paraId="47CA55F4" w14:textId="77777777" w:rsidR="00C0464B" w:rsidRPr="00C0464B" w:rsidRDefault="00C0464B" w:rsidP="00FC57E5">
      <w:pPr>
        <w:jc w:val="both"/>
        <w:rPr>
          <w:b/>
          <w:bCs/>
          <w:i/>
          <w:iCs/>
          <w:color w:val="000000"/>
          <w:lang w:val="uk-UA"/>
        </w:rPr>
      </w:pPr>
      <w:proofErr w:type="spellStart"/>
      <w:r>
        <w:rPr>
          <w:b/>
          <w:bCs/>
          <w:i/>
          <w:iCs/>
          <w:color w:val="000000"/>
          <w:lang w:val="uk-UA"/>
        </w:rPr>
        <w:t>Обов</w:t>
      </w:r>
      <w:proofErr w:type="spellEnd"/>
      <w:r w:rsidRPr="00C0464B">
        <w:rPr>
          <w:b/>
          <w:bCs/>
          <w:i/>
          <w:iCs/>
          <w:color w:val="000000"/>
          <w:lang w:val="ru-RU"/>
        </w:rPr>
        <w:t>’</w:t>
      </w:r>
      <w:proofErr w:type="spellStart"/>
      <w:r>
        <w:rPr>
          <w:b/>
          <w:bCs/>
          <w:i/>
          <w:iCs/>
          <w:color w:val="000000"/>
          <w:lang w:val="uk-UA"/>
        </w:rPr>
        <w:t>язкові</w:t>
      </w:r>
      <w:proofErr w:type="spellEnd"/>
      <w:r>
        <w:rPr>
          <w:b/>
          <w:bCs/>
          <w:i/>
          <w:iCs/>
          <w:color w:val="000000"/>
          <w:lang w:val="uk-UA"/>
        </w:rPr>
        <w:t xml:space="preserve"> види роботи:</w:t>
      </w:r>
    </w:p>
    <w:p w14:paraId="3850505A" w14:textId="77777777" w:rsidR="006208FE" w:rsidRDefault="000B7460" w:rsidP="00FC57E5">
      <w:pPr>
        <w:jc w:val="both"/>
        <w:rPr>
          <w:i/>
          <w:iCs/>
          <w:color w:val="000000"/>
          <w:lang w:val="uk-UA"/>
        </w:rPr>
      </w:pPr>
      <w:r w:rsidRPr="00C0464B">
        <w:rPr>
          <w:b/>
          <w:bCs/>
          <w:i/>
          <w:iCs/>
          <w:color w:val="000000"/>
          <w:lang w:val="uk-UA"/>
        </w:rPr>
        <w:t>Термінологічний диктант</w:t>
      </w:r>
      <w:r w:rsidR="000212DC">
        <w:rPr>
          <w:i/>
          <w:iCs/>
          <w:color w:val="000000"/>
          <w:lang w:val="uk-UA"/>
        </w:rPr>
        <w:t xml:space="preserve"> </w:t>
      </w:r>
      <w:r>
        <w:rPr>
          <w:i/>
          <w:iCs/>
          <w:color w:val="000000"/>
          <w:lang w:val="uk-UA"/>
        </w:rPr>
        <w:t xml:space="preserve"> – на початку кожного практичного заняття.</w:t>
      </w:r>
      <w:r w:rsidR="00A96198">
        <w:rPr>
          <w:i/>
          <w:iCs/>
          <w:color w:val="000000"/>
          <w:lang w:val="uk-UA"/>
        </w:rPr>
        <w:t xml:space="preserve"> </w:t>
      </w:r>
    </w:p>
    <w:p w14:paraId="7C2756F2" w14:textId="77777777" w:rsidR="000B7460" w:rsidRDefault="000B7460" w:rsidP="00FC57E5">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 xml:space="preserve">над </w:t>
      </w:r>
      <w:proofErr w:type="spellStart"/>
      <w:r>
        <w:rPr>
          <w:i/>
          <w:iCs/>
          <w:color w:val="000000"/>
          <w:lang w:val="uk-UA"/>
        </w:rPr>
        <w:t>розв</w:t>
      </w:r>
      <w:proofErr w:type="spellEnd"/>
      <w:r w:rsidRPr="000B7460">
        <w:rPr>
          <w:i/>
          <w:iCs/>
          <w:color w:val="000000"/>
          <w:lang w:val="ru-RU"/>
        </w:rPr>
        <w:t>’</w:t>
      </w:r>
      <w:proofErr w:type="spellStart"/>
      <w:r>
        <w:rPr>
          <w:i/>
          <w:iCs/>
          <w:color w:val="000000"/>
          <w:lang w:val="uk-UA"/>
        </w:rPr>
        <w:t>язанням</w:t>
      </w:r>
      <w:proofErr w:type="spellEnd"/>
      <w:r>
        <w:rPr>
          <w:i/>
          <w:iCs/>
          <w:color w:val="000000"/>
          <w:lang w:val="uk-UA"/>
        </w:rPr>
        <w:t xml:space="preserve"> практичного зав</w:t>
      </w:r>
      <w:r w:rsidR="000212DC">
        <w:rPr>
          <w:i/>
          <w:iCs/>
          <w:color w:val="000000"/>
          <w:lang w:val="uk-UA"/>
        </w:rPr>
        <w:t>дання, поставленого викладачем</w:t>
      </w:r>
      <w:r>
        <w:rPr>
          <w:i/>
          <w:iCs/>
          <w:color w:val="000000"/>
          <w:lang w:val="uk-UA"/>
        </w:rPr>
        <w:t xml:space="preserve"> – на кожному практичному занятті.  </w:t>
      </w:r>
    </w:p>
    <w:p w14:paraId="0C3F8258" w14:textId="77777777" w:rsidR="006208FE" w:rsidRDefault="00C0464B" w:rsidP="00FC57E5">
      <w:pPr>
        <w:jc w:val="both"/>
        <w:rPr>
          <w:i/>
          <w:iCs/>
          <w:color w:val="000000"/>
          <w:lang w:val="uk-UA"/>
        </w:rPr>
      </w:pPr>
      <w:r>
        <w:rPr>
          <w:b/>
          <w:bCs/>
          <w:i/>
          <w:iCs/>
          <w:color w:val="000000"/>
          <w:lang w:val="uk-UA"/>
        </w:rPr>
        <w:t>Письмова к</w:t>
      </w:r>
      <w:r w:rsidRPr="00C0464B">
        <w:rPr>
          <w:b/>
          <w:bCs/>
          <w:i/>
          <w:iCs/>
          <w:color w:val="000000"/>
          <w:lang w:val="uk-UA"/>
        </w:rPr>
        <w:t xml:space="preserve">онтрольна робота  </w:t>
      </w:r>
      <w:r>
        <w:rPr>
          <w:i/>
          <w:iCs/>
          <w:color w:val="000000"/>
          <w:lang w:val="uk-UA"/>
        </w:rPr>
        <w:t xml:space="preserve">– двічі на семестр, наприкінці кожного змістового </w:t>
      </w:r>
      <w:r w:rsidR="002B1B4C">
        <w:rPr>
          <w:i/>
          <w:iCs/>
          <w:color w:val="000000"/>
          <w:lang w:val="uk-UA"/>
        </w:rPr>
        <w:t>модулю</w:t>
      </w:r>
      <w:r>
        <w:rPr>
          <w:i/>
          <w:iCs/>
          <w:color w:val="000000"/>
          <w:lang w:val="uk-UA"/>
        </w:rPr>
        <w:t xml:space="preserve"> курсу. </w:t>
      </w:r>
    </w:p>
    <w:p w14:paraId="7B782A54" w14:textId="77777777" w:rsidR="00C0464B" w:rsidRDefault="00C0464B" w:rsidP="00FC57E5">
      <w:pPr>
        <w:jc w:val="both"/>
        <w:rPr>
          <w:b/>
          <w:bCs/>
          <w:i/>
          <w:iCs/>
          <w:color w:val="000000"/>
          <w:lang w:val="uk-UA"/>
        </w:rPr>
      </w:pPr>
      <w:r>
        <w:rPr>
          <w:b/>
          <w:bCs/>
          <w:i/>
          <w:iCs/>
          <w:color w:val="000000"/>
          <w:lang w:val="uk-UA"/>
        </w:rPr>
        <w:t>Додаткові види роботи:</w:t>
      </w:r>
    </w:p>
    <w:p w14:paraId="4BFCD9D7" w14:textId="77777777" w:rsidR="00A96198" w:rsidRPr="001E336D" w:rsidRDefault="00A96198" w:rsidP="00FC57E5">
      <w:pPr>
        <w:jc w:val="both"/>
        <w:rPr>
          <w:i/>
          <w:iCs/>
          <w:color w:val="000000"/>
          <w:lang w:val="uk-UA"/>
        </w:rPr>
      </w:pPr>
      <w:r w:rsidRPr="00C0464B">
        <w:rPr>
          <w:b/>
          <w:bCs/>
          <w:i/>
          <w:iCs/>
          <w:color w:val="000000"/>
          <w:lang w:val="uk-UA"/>
        </w:rPr>
        <w:t>Індивідуальне письмове завдання</w:t>
      </w:r>
      <w:r>
        <w:rPr>
          <w:i/>
          <w:iCs/>
          <w:color w:val="000000"/>
          <w:lang w:val="uk-UA"/>
        </w:rPr>
        <w:t xml:space="preserve"> у вигляді реферату або </w:t>
      </w:r>
      <w:proofErr w:type="spellStart"/>
      <w:r>
        <w:rPr>
          <w:i/>
          <w:iCs/>
          <w:color w:val="000000"/>
          <w:lang w:val="uk-UA"/>
        </w:rPr>
        <w:t>аргументативного</w:t>
      </w:r>
      <w:proofErr w:type="spellEnd"/>
      <w:r>
        <w:rPr>
          <w:i/>
          <w:iCs/>
          <w:color w:val="000000"/>
          <w:lang w:val="uk-UA"/>
        </w:rPr>
        <w:t xml:space="preserve"> есе (</w:t>
      </w:r>
      <w:r>
        <w:rPr>
          <w:i/>
          <w:iCs/>
          <w:color w:val="000000"/>
        </w:rPr>
        <w:t>max</w:t>
      </w:r>
      <w:r w:rsidRPr="00A96198">
        <w:rPr>
          <w:i/>
          <w:iCs/>
          <w:color w:val="000000"/>
          <w:lang w:val="ru-RU"/>
        </w:rPr>
        <w:t xml:space="preserve"> </w:t>
      </w:r>
      <w:r w:rsidR="002B1B4C">
        <w:rPr>
          <w:i/>
          <w:iCs/>
          <w:color w:val="000000"/>
          <w:lang w:val="ru-RU"/>
        </w:rPr>
        <w:t>4</w:t>
      </w:r>
      <w:r w:rsidRPr="00A96198">
        <w:rPr>
          <w:i/>
          <w:iCs/>
          <w:color w:val="000000"/>
          <w:lang w:val="ru-RU"/>
        </w:rPr>
        <w:t xml:space="preserve"> </w:t>
      </w:r>
      <w:r>
        <w:rPr>
          <w:i/>
          <w:iCs/>
          <w:color w:val="000000"/>
          <w:lang w:val="uk-UA"/>
        </w:rPr>
        <w:t>бал</w:t>
      </w:r>
      <w:r w:rsidR="002B1B4C">
        <w:rPr>
          <w:i/>
          <w:iCs/>
          <w:color w:val="000000"/>
          <w:lang w:val="uk-UA"/>
        </w:rPr>
        <w:t>и</w:t>
      </w:r>
      <w:r>
        <w:rPr>
          <w:i/>
          <w:iCs/>
          <w:color w:val="000000"/>
          <w:lang w:val="uk-UA"/>
        </w:rPr>
        <w:t xml:space="preserve">) </w:t>
      </w:r>
      <w:r w:rsidR="00C0464B">
        <w:rPr>
          <w:i/>
          <w:iCs/>
          <w:color w:val="000000"/>
          <w:lang w:val="uk-UA"/>
        </w:rPr>
        <w:t xml:space="preserve">виконується </w:t>
      </w:r>
      <w:r>
        <w:rPr>
          <w:i/>
          <w:iCs/>
          <w:color w:val="000000"/>
          <w:lang w:val="uk-UA"/>
        </w:rPr>
        <w:t xml:space="preserve">за бажанням студента. </w:t>
      </w:r>
    </w:p>
    <w:p w14:paraId="3E3DFABA" w14:textId="77777777" w:rsidR="009C02D2" w:rsidRPr="00A96198" w:rsidRDefault="00A96198" w:rsidP="009C02D2">
      <w:pPr>
        <w:jc w:val="both"/>
        <w:rPr>
          <w:i/>
          <w:iCs/>
          <w:color w:val="000000"/>
          <w:lang w:val="uk-UA"/>
        </w:rPr>
      </w:pPr>
      <w:r w:rsidRPr="00C0464B">
        <w:rPr>
          <w:b/>
          <w:bCs/>
          <w:i/>
          <w:iCs/>
          <w:color w:val="000000"/>
          <w:lang w:val="uk-UA"/>
        </w:rPr>
        <w:t>Реферат</w:t>
      </w:r>
      <w:r w:rsidR="009C02D2">
        <w:rPr>
          <w:i/>
          <w:iCs/>
          <w:color w:val="000000"/>
          <w:lang w:val="uk-UA"/>
        </w:rPr>
        <w:t xml:space="preserve"> передбачає реферування (</w:t>
      </w:r>
      <w:r>
        <w:rPr>
          <w:i/>
          <w:iCs/>
          <w:color w:val="000000"/>
          <w:lang w:val="uk-UA"/>
        </w:rPr>
        <w:t>стислий переказ осн</w:t>
      </w:r>
      <w:r w:rsidR="009C02D2">
        <w:rPr>
          <w:i/>
          <w:iCs/>
          <w:color w:val="000000"/>
          <w:lang w:val="uk-UA"/>
        </w:rPr>
        <w:t xml:space="preserve">овних положень) двох актуальних </w:t>
      </w:r>
      <w:r>
        <w:rPr>
          <w:i/>
          <w:iCs/>
          <w:color w:val="000000"/>
          <w:lang w:val="uk-UA"/>
        </w:rPr>
        <w:t>наукових статей, опублікованих у фахових виданнях</w:t>
      </w:r>
      <w:r w:rsidR="009C02D2">
        <w:rPr>
          <w:i/>
          <w:iCs/>
          <w:color w:val="000000"/>
          <w:lang w:val="uk-UA"/>
        </w:rPr>
        <w:t xml:space="preserve">. </w:t>
      </w:r>
      <w:r>
        <w:rPr>
          <w:i/>
          <w:iCs/>
          <w:color w:val="000000"/>
          <w:lang w:val="uk-UA"/>
        </w:rPr>
        <w:t xml:space="preserve">Обсяг реферату – до 5000 знаків. Пряме цитування реферованих джерел заборонене. </w:t>
      </w:r>
    </w:p>
    <w:p w14:paraId="6AC88171" w14:textId="77777777" w:rsidR="000B7460" w:rsidRDefault="00A96198" w:rsidP="00FC57E5">
      <w:pPr>
        <w:jc w:val="both"/>
        <w:rPr>
          <w:i/>
          <w:iCs/>
          <w:color w:val="000000"/>
          <w:lang w:val="uk-UA"/>
        </w:rPr>
      </w:pPr>
      <w:proofErr w:type="spellStart"/>
      <w:r w:rsidRPr="00C0464B">
        <w:rPr>
          <w:b/>
          <w:bCs/>
          <w:i/>
          <w:iCs/>
          <w:color w:val="000000"/>
          <w:lang w:val="uk-UA"/>
        </w:rPr>
        <w:t>Аргументативне</w:t>
      </w:r>
      <w:proofErr w:type="spellEnd"/>
      <w:r w:rsidRPr="00C0464B">
        <w:rPr>
          <w:b/>
          <w:bCs/>
          <w:i/>
          <w:iCs/>
          <w:color w:val="000000"/>
          <w:lang w:val="uk-UA"/>
        </w:rPr>
        <w:t xml:space="preserve"> есе </w:t>
      </w:r>
      <w:r w:rsidR="00E05D39">
        <w:rPr>
          <w:i/>
          <w:iCs/>
          <w:color w:val="000000"/>
          <w:lang w:val="uk-UA"/>
        </w:rPr>
        <w:t xml:space="preserve">складається з таких структурних елементів: </w:t>
      </w:r>
    </w:p>
    <w:p w14:paraId="291ABE05" w14:textId="77777777" w:rsidR="00E05D39" w:rsidRDefault="006208FE" w:rsidP="006208FE">
      <w:pPr>
        <w:pStyle w:val="a5"/>
        <w:ind w:left="0"/>
        <w:jc w:val="both"/>
        <w:rPr>
          <w:i/>
          <w:iCs/>
          <w:color w:val="000000"/>
          <w:lang w:val="uk-UA"/>
        </w:rPr>
      </w:pPr>
      <w:r>
        <w:rPr>
          <w:i/>
          <w:iCs/>
          <w:color w:val="000000"/>
          <w:lang w:val="uk-UA"/>
        </w:rPr>
        <w:t xml:space="preserve">- </w:t>
      </w:r>
      <w:r w:rsidR="00E05D39">
        <w:rPr>
          <w:i/>
          <w:iCs/>
          <w:color w:val="000000"/>
          <w:lang w:val="uk-UA"/>
        </w:rPr>
        <w:t xml:space="preserve">вступу, де студент декларує власну точку зору на проблему, поставлену у заголовку есе; </w:t>
      </w:r>
    </w:p>
    <w:p w14:paraId="01F883F0" w14:textId="77777777" w:rsidR="005764EE" w:rsidRDefault="006208FE" w:rsidP="006208FE">
      <w:pPr>
        <w:pStyle w:val="a5"/>
        <w:ind w:left="0"/>
        <w:jc w:val="both"/>
        <w:rPr>
          <w:i/>
          <w:iCs/>
          <w:color w:val="000000"/>
          <w:lang w:val="uk-UA"/>
        </w:rPr>
      </w:pPr>
      <w:r>
        <w:rPr>
          <w:i/>
          <w:iCs/>
          <w:color w:val="000000"/>
          <w:lang w:val="uk-UA"/>
        </w:rPr>
        <w:t xml:space="preserve">- </w:t>
      </w:r>
      <w:r w:rsidR="00E05D39">
        <w:rPr>
          <w:i/>
          <w:iCs/>
          <w:color w:val="000000"/>
          <w:lang w:val="uk-UA"/>
        </w:rPr>
        <w:t>щонайменше трьох аргументів на користь власної точки зору</w:t>
      </w:r>
      <w:r w:rsidR="005764EE">
        <w:rPr>
          <w:i/>
          <w:iCs/>
          <w:color w:val="000000"/>
          <w:lang w:val="uk-UA"/>
        </w:rPr>
        <w:t>;</w:t>
      </w:r>
    </w:p>
    <w:p w14:paraId="35EA318E" w14:textId="77777777" w:rsidR="00E05D39" w:rsidRDefault="006208FE" w:rsidP="006208FE">
      <w:pPr>
        <w:pStyle w:val="a5"/>
        <w:ind w:left="0"/>
        <w:jc w:val="both"/>
        <w:rPr>
          <w:i/>
          <w:iCs/>
          <w:color w:val="000000"/>
          <w:lang w:val="uk-UA"/>
        </w:rPr>
      </w:pPr>
      <w:r>
        <w:rPr>
          <w:i/>
          <w:iCs/>
          <w:color w:val="000000"/>
          <w:lang w:val="uk-UA"/>
        </w:rPr>
        <w:t xml:space="preserve">- </w:t>
      </w:r>
      <w:r w:rsidR="00E05D39">
        <w:rPr>
          <w:i/>
          <w:iCs/>
          <w:color w:val="000000"/>
          <w:lang w:val="uk-UA"/>
        </w:rPr>
        <w:t xml:space="preserve">висновку, де попередні результати синтезуються та інтегруються у більш глобальний контекст.  </w:t>
      </w:r>
    </w:p>
    <w:p w14:paraId="747BE43C" w14:textId="77777777" w:rsidR="000212DC" w:rsidRPr="000212DC" w:rsidRDefault="000212DC" w:rsidP="000212DC">
      <w:pPr>
        <w:rPr>
          <w:b/>
          <w:i/>
          <w:u w:val="single"/>
          <w:lang w:val="ru-RU"/>
        </w:rPr>
      </w:pPr>
      <w:proofErr w:type="spellStart"/>
      <w:r w:rsidRPr="000212DC">
        <w:rPr>
          <w:b/>
          <w:i/>
          <w:u w:val="single"/>
          <w:lang w:val="ru-RU"/>
        </w:rPr>
        <w:t>Підсумкові</w:t>
      </w:r>
      <w:proofErr w:type="spellEnd"/>
      <w:r w:rsidRPr="000212DC">
        <w:rPr>
          <w:b/>
          <w:i/>
          <w:u w:val="single"/>
          <w:lang w:val="ru-RU"/>
        </w:rPr>
        <w:t xml:space="preserve"> </w:t>
      </w:r>
      <w:proofErr w:type="spellStart"/>
      <w:r w:rsidRPr="000212DC">
        <w:rPr>
          <w:b/>
          <w:i/>
          <w:u w:val="single"/>
          <w:lang w:val="ru-RU"/>
        </w:rPr>
        <w:t>контрольні</w:t>
      </w:r>
      <w:proofErr w:type="spellEnd"/>
      <w:r w:rsidRPr="000212DC">
        <w:rPr>
          <w:b/>
          <w:i/>
          <w:u w:val="single"/>
          <w:lang w:val="ru-RU"/>
        </w:rPr>
        <w:t xml:space="preserve"> заходи (</w:t>
      </w:r>
      <w:r w:rsidRPr="000212DC">
        <w:rPr>
          <w:b/>
          <w:i/>
          <w:u w:val="single"/>
        </w:rPr>
        <w:t>max</w:t>
      </w:r>
      <w:r w:rsidRPr="000212DC">
        <w:rPr>
          <w:b/>
          <w:i/>
          <w:u w:val="single"/>
          <w:lang w:val="ru-RU"/>
        </w:rPr>
        <w:t xml:space="preserve"> 40</w:t>
      </w:r>
      <w:r w:rsidRPr="000212DC">
        <w:rPr>
          <w:b/>
          <w:i/>
          <w:u w:val="single"/>
          <w:lang w:val="uk-UA"/>
        </w:rPr>
        <w:t xml:space="preserve"> балів</w:t>
      </w:r>
      <w:r w:rsidRPr="000212DC">
        <w:rPr>
          <w:b/>
          <w:i/>
          <w:u w:val="single"/>
          <w:lang w:val="ru-RU"/>
        </w:rPr>
        <w:t>):</w:t>
      </w:r>
    </w:p>
    <w:p w14:paraId="4FEFC5DC" w14:textId="77777777" w:rsidR="000212DC" w:rsidRPr="000212DC" w:rsidRDefault="000212DC" w:rsidP="000212DC">
      <w:pPr>
        <w:jc w:val="both"/>
        <w:rPr>
          <w:b/>
          <w:i/>
          <w:lang w:val="ru-RU"/>
        </w:rPr>
      </w:pPr>
      <w:r w:rsidRPr="000212DC">
        <w:rPr>
          <w:b/>
          <w:i/>
          <w:lang w:val="uk-UA"/>
        </w:rPr>
        <w:t xml:space="preserve">Теоретичний підсумковий контроль </w:t>
      </w:r>
      <w:r w:rsidRPr="000212DC">
        <w:rPr>
          <w:lang w:val="uk-UA"/>
        </w:rPr>
        <w:t xml:space="preserve">– 2 тести </w:t>
      </w:r>
      <w:r w:rsidRPr="000212DC">
        <w:rPr>
          <w:lang w:val="ru-RU"/>
        </w:rPr>
        <w:t xml:space="preserve">по 10 </w:t>
      </w:r>
      <w:proofErr w:type="spellStart"/>
      <w:r w:rsidRPr="000212DC">
        <w:rPr>
          <w:lang w:val="ru-RU"/>
        </w:rPr>
        <w:t>балів</w:t>
      </w:r>
      <w:proofErr w:type="spellEnd"/>
      <w:r w:rsidRPr="000212DC">
        <w:rPr>
          <w:lang w:val="ru-RU"/>
        </w:rPr>
        <w:t xml:space="preserve"> </w:t>
      </w:r>
      <w:proofErr w:type="spellStart"/>
      <w:r w:rsidRPr="000212DC">
        <w:rPr>
          <w:lang w:val="ru-RU"/>
        </w:rPr>
        <w:t>кожен</w:t>
      </w:r>
      <w:proofErr w:type="spellEnd"/>
      <w:r>
        <w:rPr>
          <w:lang w:val="uk-UA"/>
        </w:rPr>
        <w:t xml:space="preserve"> (за 1й і 2й </w:t>
      </w:r>
      <w:proofErr w:type="spellStart"/>
      <w:r>
        <w:rPr>
          <w:lang w:val="uk-UA"/>
        </w:rPr>
        <w:t>півсеместри</w:t>
      </w:r>
      <w:proofErr w:type="spellEnd"/>
      <w:r w:rsidRPr="000212DC">
        <w:rPr>
          <w:lang w:val="uk-UA"/>
        </w:rPr>
        <w:t>)</w:t>
      </w:r>
      <w:r w:rsidRPr="000212DC">
        <w:rPr>
          <w:lang w:val="ru-RU"/>
        </w:rPr>
        <w:t>.</w:t>
      </w:r>
    </w:p>
    <w:p w14:paraId="3C8670B3" w14:textId="77777777" w:rsidR="000212DC" w:rsidRPr="000212DC" w:rsidRDefault="000212DC" w:rsidP="000212DC">
      <w:pPr>
        <w:jc w:val="both"/>
        <w:rPr>
          <w:lang w:val="uk-UA"/>
        </w:rPr>
      </w:pPr>
      <w:r w:rsidRPr="000212DC">
        <w:rPr>
          <w:b/>
          <w:i/>
          <w:lang w:val="uk-UA"/>
        </w:rPr>
        <w:t>Підсумкове практичне завдання (фінальний проект)</w:t>
      </w:r>
      <w:r w:rsidRPr="000212DC">
        <w:rPr>
          <w:lang w:val="uk-UA"/>
        </w:rPr>
        <w:t xml:space="preserve"> – підготовк</w:t>
      </w:r>
      <w:r>
        <w:rPr>
          <w:lang w:val="uk-UA"/>
        </w:rPr>
        <w:t>а і презентація проекту за професійною тематикою.</w:t>
      </w:r>
    </w:p>
    <w:p w14:paraId="0C9E4C76" w14:textId="77777777" w:rsidR="000212DC" w:rsidRPr="000212DC" w:rsidRDefault="000212DC" w:rsidP="000212DC">
      <w:pPr>
        <w:jc w:val="both"/>
        <w:rPr>
          <w:b/>
          <w:i/>
          <w:lang w:val="uk-UA"/>
        </w:rPr>
      </w:pPr>
      <w:r w:rsidRPr="000212DC">
        <w:rPr>
          <w:b/>
          <w:i/>
          <w:lang w:val="uk-UA"/>
        </w:rPr>
        <w:t>Критерії оцінювання фінального проекту:</w:t>
      </w:r>
    </w:p>
    <w:p w14:paraId="2FE7FEA5" w14:textId="77777777" w:rsidR="000212DC" w:rsidRPr="000212DC" w:rsidRDefault="000212DC" w:rsidP="000212DC">
      <w:pPr>
        <w:jc w:val="both"/>
        <w:rPr>
          <w:lang w:val="uk-UA"/>
        </w:rPr>
      </w:pPr>
      <w:r w:rsidRPr="000212DC">
        <w:rPr>
          <w:lang w:val="uk-UA"/>
        </w:rPr>
        <w:t xml:space="preserve">1) 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r w:rsidR="003318D2" w:rsidRPr="000212DC">
        <w:rPr>
          <w:lang w:val="uk-UA"/>
        </w:rPr>
        <w:t>проекту</w:t>
      </w:r>
      <w:r w:rsidRPr="000212DC">
        <w:rPr>
          <w:lang w:val="uk-UA"/>
        </w:rPr>
        <w:t xml:space="preserve">, </w:t>
      </w:r>
      <w:proofErr w:type="spellStart"/>
      <w:r w:rsidRPr="000212DC">
        <w:rPr>
          <w:lang w:val="uk-UA"/>
        </w:rPr>
        <w:t>логічно</w:t>
      </w:r>
      <w:proofErr w:type="spellEnd"/>
      <w:r w:rsidRPr="000212DC">
        <w:rPr>
          <w:lang w:val="uk-UA"/>
        </w:rPr>
        <w:t xml:space="preserve"> ілюструє його – 20-15 балів; 2) завдання виконано частково, з лексичними, орфографічними і граматичними помилками, презентація не відображає зміст </w:t>
      </w:r>
      <w:r w:rsidR="003318D2" w:rsidRPr="000212DC">
        <w:rPr>
          <w:lang w:val="uk-UA"/>
        </w:rPr>
        <w:t>проекту</w:t>
      </w:r>
      <w:r w:rsidRPr="000212DC">
        <w:rPr>
          <w:lang w:val="uk-UA"/>
        </w:rPr>
        <w:t xml:space="preserve"> в повному обсязі, частково ілюструє його – 14-8 балів; 3) завдання виконано з великою кількістю помилок, словниковий запас одноманітний, презентація або не відповідає змісту </w:t>
      </w:r>
      <w:r w:rsidR="003318D2" w:rsidRPr="000212DC">
        <w:rPr>
          <w:lang w:val="uk-UA"/>
        </w:rPr>
        <w:t>проекту</w:t>
      </w:r>
      <w:r w:rsidRPr="000212DC">
        <w:rPr>
          <w:lang w:val="uk-UA"/>
        </w:rPr>
        <w:t>, або взагалі відсутня – 0-7 балів.</w:t>
      </w:r>
    </w:p>
    <w:p w14:paraId="7220C71F" w14:textId="77777777" w:rsidR="004964FC" w:rsidRDefault="004964FC" w:rsidP="00FC57E5">
      <w:pPr>
        <w:jc w:val="both"/>
        <w:rPr>
          <w:i/>
          <w:iCs/>
          <w:color w:val="000000"/>
          <w:lang w:val="uk-UA"/>
        </w:rPr>
      </w:pPr>
    </w:p>
    <w:p w14:paraId="6E83DF87" w14:textId="77777777"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4964FC" w14:paraId="79C0198C" w14:textId="77777777" w:rsidTr="004964FC">
        <w:trPr>
          <w:jc w:val="center"/>
        </w:trPr>
        <w:tc>
          <w:tcPr>
            <w:tcW w:w="5045" w:type="dxa"/>
            <w:gridSpan w:val="2"/>
            <w:hideMark/>
          </w:tcPr>
          <w:p w14:paraId="54233434" w14:textId="77777777" w:rsidR="004964FC" w:rsidRDefault="004964FC">
            <w:pPr>
              <w:keepNext/>
              <w:jc w:val="center"/>
              <w:rPr>
                <w:b/>
                <w:bCs/>
                <w:lang w:val="uk-UA"/>
              </w:rPr>
            </w:pPr>
            <w:r>
              <w:rPr>
                <w:b/>
                <w:bCs/>
                <w:lang w:val="uk-UA"/>
              </w:rPr>
              <w:t>Контрольний захід</w:t>
            </w:r>
          </w:p>
        </w:tc>
        <w:tc>
          <w:tcPr>
            <w:tcW w:w="2441" w:type="dxa"/>
            <w:hideMark/>
          </w:tcPr>
          <w:p w14:paraId="659699F6" w14:textId="77777777" w:rsidR="004964FC" w:rsidRDefault="004964FC">
            <w:pPr>
              <w:keepNext/>
              <w:jc w:val="center"/>
              <w:rPr>
                <w:b/>
                <w:bCs/>
                <w:lang w:val="uk-UA"/>
              </w:rPr>
            </w:pPr>
            <w:r>
              <w:rPr>
                <w:b/>
                <w:bCs/>
                <w:lang w:val="uk-UA"/>
              </w:rPr>
              <w:t>Термін виконання</w:t>
            </w:r>
          </w:p>
        </w:tc>
        <w:tc>
          <w:tcPr>
            <w:tcW w:w="1657" w:type="dxa"/>
            <w:hideMark/>
          </w:tcPr>
          <w:p w14:paraId="5D9D61DC" w14:textId="77777777" w:rsidR="004964FC" w:rsidRDefault="004964FC">
            <w:pPr>
              <w:keepNext/>
              <w:jc w:val="center"/>
              <w:rPr>
                <w:b/>
                <w:bCs/>
                <w:highlight w:val="red"/>
                <w:lang w:val="uk-UA"/>
              </w:rPr>
            </w:pPr>
            <w:r w:rsidRPr="004964FC">
              <w:rPr>
                <w:b/>
                <w:bCs/>
                <w:lang w:val="uk-UA"/>
              </w:rPr>
              <w:t>% від загальної оцінки</w:t>
            </w:r>
          </w:p>
        </w:tc>
      </w:tr>
      <w:tr w:rsidR="004964FC" w14:paraId="6C21BA59" w14:textId="77777777" w:rsidTr="004964FC">
        <w:trPr>
          <w:gridAfter w:val="1"/>
          <w:wAfter w:w="1657" w:type="dxa"/>
          <w:jc w:val="center"/>
        </w:trPr>
        <w:tc>
          <w:tcPr>
            <w:tcW w:w="5045" w:type="dxa"/>
            <w:gridSpan w:val="2"/>
            <w:hideMark/>
          </w:tcPr>
          <w:p w14:paraId="59A10DE3" w14:textId="77777777" w:rsidR="004964FC" w:rsidRDefault="004964FC">
            <w:pPr>
              <w:keepNext/>
              <w:rPr>
                <w:b/>
                <w:bCs/>
              </w:rPr>
            </w:pPr>
            <w:r>
              <w:rPr>
                <w:b/>
                <w:bCs/>
                <w:lang w:val="uk-UA"/>
              </w:rPr>
              <w:t>Поточний контроль</w:t>
            </w:r>
            <w:r>
              <w:rPr>
                <w:b/>
                <w:bCs/>
              </w:rPr>
              <w:t xml:space="preserve"> (max 60%)</w:t>
            </w:r>
          </w:p>
        </w:tc>
        <w:tc>
          <w:tcPr>
            <w:tcW w:w="2441" w:type="dxa"/>
          </w:tcPr>
          <w:p w14:paraId="129EAB63" w14:textId="77777777" w:rsidR="004964FC" w:rsidRDefault="004964FC">
            <w:pPr>
              <w:keepNext/>
              <w:jc w:val="center"/>
              <w:rPr>
                <w:b/>
                <w:bCs/>
                <w:lang w:val="uk-UA"/>
              </w:rPr>
            </w:pPr>
          </w:p>
        </w:tc>
      </w:tr>
      <w:tr w:rsidR="00DD3E0D" w:rsidRPr="004964FC" w14:paraId="377FDB0A" w14:textId="77777777" w:rsidTr="001A0B7E">
        <w:trPr>
          <w:jc w:val="center"/>
        </w:trPr>
        <w:tc>
          <w:tcPr>
            <w:tcW w:w="1815" w:type="dxa"/>
            <w:vMerge w:val="restart"/>
          </w:tcPr>
          <w:p w14:paraId="64F6C9D0" w14:textId="77777777" w:rsidR="00DD3E0D" w:rsidRDefault="00DD3E0D">
            <w:pPr>
              <w:keepNext/>
              <w:jc w:val="both"/>
              <w:rPr>
                <w:i/>
                <w:iCs/>
                <w:lang w:val="uk-UA"/>
              </w:rPr>
            </w:pPr>
          </w:p>
          <w:p w14:paraId="6AA9168A" w14:textId="77777777" w:rsidR="00DD3E0D" w:rsidRDefault="00DD3E0D">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14:paraId="73D28E23" w14:textId="77777777" w:rsidR="00DD3E0D" w:rsidRDefault="00DD3E0D">
            <w:pPr>
              <w:keepNext/>
              <w:jc w:val="both"/>
              <w:rPr>
                <w:i/>
                <w:iCs/>
                <w:lang w:val="uk-UA"/>
              </w:rPr>
            </w:pPr>
          </w:p>
        </w:tc>
        <w:tc>
          <w:tcPr>
            <w:tcW w:w="3230" w:type="dxa"/>
            <w:hideMark/>
          </w:tcPr>
          <w:p w14:paraId="6FA3C508" w14:textId="77777777" w:rsidR="00DD3E0D" w:rsidRDefault="00DD3E0D">
            <w:pPr>
              <w:keepNext/>
              <w:jc w:val="both"/>
              <w:rPr>
                <w:i/>
                <w:iCs/>
                <w:lang w:val="uk-UA"/>
              </w:rPr>
            </w:pPr>
            <w:r>
              <w:rPr>
                <w:i/>
                <w:iCs/>
                <w:lang w:val="uk-UA"/>
              </w:rPr>
              <w:t xml:space="preserve">Термінологічний диктант </w:t>
            </w:r>
          </w:p>
        </w:tc>
        <w:tc>
          <w:tcPr>
            <w:tcW w:w="2441" w:type="dxa"/>
          </w:tcPr>
          <w:p w14:paraId="78CAA888" w14:textId="77777777" w:rsidR="00DD3E0D" w:rsidRDefault="003318D2">
            <w:pPr>
              <w:keepNext/>
              <w:jc w:val="both"/>
              <w:rPr>
                <w:i/>
                <w:iCs/>
                <w:lang w:val="uk-UA"/>
              </w:rPr>
            </w:pPr>
            <w:r>
              <w:rPr>
                <w:i/>
                <w:iCs/>
                <w:lang w:val="uk-UA"/>
              </w:rPr>
              <w:t>Практичні заняття</w:t>
            </w:r>
            <w:r w:rsidR="00E33631">
              <w:rPr>
                <w:i/>
                <w:iCs/>
                <w:lang w:val="uk-UA"/>
              </w:rPr>
              <w:t xml:space="preserve"> 2,4,5</w:t>
            </w:r>
          </w:p>
        </w:tc>
        <w:tc>
          <w:tcPr>
            <w:tcW w:w="1657" w:type="dxa"/>
          </w:tcPr>
          <w:p w14:paraId="11B06784" w14:textId="77777777" w:rsidR="00DD3E0D" w:rsidRPr="00DD3E0D" w:rsidRDefault="00DD3E0D">
            <w:pPr>
              <w:keepNext/>
              <w:jc w:val="both"/>
              <w:rPr>
                <w:b/>
                <w:bCs/>
                <w:lang w:val="uk-UA"/>
              </w:rPr>
            </w:pPr>
            <w:r w:rsidRPr="00DD3E0D">
              <w:rPr>
                <w:b/>
                <w:bCs/>
                <w:lang w:val="uk-UA"/>
              </w:rPr>
              <w:t>6</w:t>
            </w:r>
          </w:p>
        </w:tc>
      </w:tr>
      <w:tr w:rsidR="00DD3E0D" w:rsidRPr="004964FC" w14:paraId="3C095723" w14:textId="77777777" w:rsidTr="00DD3E0D">
        <w:trPr>
          <w:trHeight w:val="350"/>
          <w:jc w:val="center"/>
        </w:trPr>
        <w:tc>
          <w:tcPr>
            <w:tcW w:w="0" w:type="auto"/>
            <w:vMerge/>
            <w:vAlign w:val="center"/>
            <w:hideMark/>
          </w:tcPr>
          <w:p w14:paraId="3F02EF4A" w14:textId="77777777" w:rsidR="00DD3E0D" w:rsidRDefault="00DD3E0D" w:rsidP="00DD3E0D">
            <w:pPr>
              <w:rPr>
                <w:i/>
                <w:iCs/>
                <w:lang w:val="uk-UA"/>
              </w:rPr>
            </w:pPr>
          </w:p>
        </w:tc>
        <w:tc>
          <w:tcPr>
            <w:tcW w:w="3230" w:type="dxa"/>
            <w:hideMark/>
          </w:tcPr>
          <w:p w14:paraId="6EA2CFDC" w14:textId="77777777" w:rsidR="00DD3E0D" w:rsidRDefault="003318D2" w:rsidP="00DD3E0D">
            <w:pPr>
              <w:keepNext/>
              <w:jc w:val="both"/>
              <w:rPr>
                <w:i/>
                <w:iCs/>
                <w:lang w:val="uk-UA"/>
              </w:rPr>
            </w:pPr>
            <w:r>
              <w:rPr>
                <w:i/>
                <w:iCs/>
                <w:lang w:val="uk-UA"/>
              </w:rPr>
              <w:t>Групова робота на занятті</w:t>
            </w:r>
          </w:p>
        </w:tc>
        <w:tc>
          <w:tcPr>
            <w:tcW w:w="2441" w:type="dxa"/>
          </w:tcPr>
          <w:p w14:paraId="770D0CED" w14:textId="77777777" w:rsidR="00DD3E0D" w:rsidRDefault="003318D2" w:rsidP="00DD3E0D">
            <w:pPr>
              <w:keepNext/>
              <w:jc w:val="both"/>
              <w:rPr>
                <w:lang w:val="uk-UA"/>
              </w:rPr>
            </w:pPr>
            <w:r>
              <w:rPr>
                <w:i/>
                <w:iCs/>
                <w:lang w:val="uk-UA"/>
              </w:rPr>
              <w:t xml:space="preserve">Практичні заняття </w:t>
            </w:r>
            <w:r w:rsidR="00E33631">
              <w:rPr>
                <w:i/>
                <w:iCs/>
                <w:lang w:val="uk-UA"/>
              </w:rPr>
              <w:t>2,4,6</w:t>
            </w:r>
          </w:p>
        </w:tc>
        <w:tc>
          <w:tcPr>
            <w:tcW w:w="1657" w:type="dxa"/>
          </w:tcPr>
          <w:p w14:paraId="4AB5D06A" w14:textId="77777777" w:rsidR="00DD3E0D" w:rsidRPr="00DD3E0D" w:rsidRDefault="00DD3E0D" w:rsidP="00DD3E0D">
            <w:pPr>
              <w:keepNext/>
              <w:jc w:val="both"/>
              <w:rPr>
                <w:b/>
                <w:bCs/>
                <w:lang w:val="uk-UA"/>
              </w:rPr>
            </w:pPr>
            <w:r w:rsidRPr="00DD3E0D">
              <w:rPr>
                <w:b/>
                <w:bCs/>
                <w:lang w:val="uk-UA"/>
              </w:rPr>
              <w:t>12</w:t>
            </w:r>
          </w:p>
        </w:tc>
      </w:tr>
      <w:tr w:rsidR="00DD3E0D" w:rsidRPr="004964FC" w14:paraId="7D0CA1EC" w14:textId="77777777" w:rsidTr="00A61D54">
        <w:trPr>
          <w:trHeight w:val="370"/>
          <w:jc w:val="center"/>
        </w:trPr>
        <w:tc>
          <w:tcPr>
            <w:tcW w:w="0" w:type="auto"/>
            <w:vMerge/>
            <w:vAlign w:val="center"/>
          </w:tcPr>
          <w:p w14:paraId="4D60B161" w14:textId="77777777" w:rsidR="00DD3E0D" w:rsidRDefault="00DD3E0D" w:rsidP="00DD3E0D">
            <w:pPr>
              <w:rPr>
                <w:i/>
                <w:iCs/>
                <w:lang w:val="uk-UA"/>
              </w:rPr>
            </w:pPr>
          </w:p>
        </w:tc>
        <w:tc>
          <w:tcPr>
            <w:tcW w:w="3230" w:type="dxa"/>
          </w:tcPr>
          <w:p w14:paraId="1181C403" w14:textId="77777777" w:rsidR="00DD3E0D" w:rsidRDefault="00DD3E0D" w:rsidP="00DD3E0D">
            <w:pPr>
              <w:keepNext/>
              <w:jc w:val="both"/>
              <w:rPr>
                <w:i/>
                <w:iCs/>
                <w:lang w:val="uk-UA"/>
              </w:rPr>
            </w:pPr>
            <w:r>
              <w:rPr>
                <w:i/>
                <w:iCs/>
                <w:lang w:val="uk-UA"/>
              </w:rPr>
              <w:t>Письмова контрольна робота</w:t>
            </w:r>
          </w:p>
        </w:tc>
        <w:tc>
          <w:tcPr>
            <w:tcW w:w="2441" w:type="dxa"/>
          </w:tcPr>
          <w:p w14:paraId="3A495E8A" w14:textId="77777777" w:rsidR="00DD3E0D" w:rsidRPr="00DD3E0D" w:rsidRDefault="00DD3E0D" w:rsidP="00DD3E0D">
            <w:pPr>
              <w:keepNext/>
              <w:jc w:val="both"/>
              <w:rPr>
                <w:i/>
                <w:iCs/>
                <w:lang w:val="uk-UA"/>
              </w:rPr>
            </w:pPr>
            <w:r>
              <w:rPr>
                <w:i/>
                <w:iCs/>
                <w:lang w:val="uk-UA"/>
              </w:rPr>
              <w:t>Тиждень 6</w:t>
            </w:r>
          </w:p>
        </w:tc>
        <w:tc>
          <w:tcPr>
            <w:tcW w:w="1657" w:type="dxa"/>
          </w:tcPr>
          <w:p w14:paraId="2BBC977F" w14:textId="77777777" w:rsidR="00DD3E0D" w:rsidRPr="00DD3E0D" w:rsidRDefault="00DD3E0D" w:rsidP="00DD3E0D">
            <w:pPr>
              <w:keepNext/>
              <w:jc w:val="both"/>
              <w:rPr>
                <w:b/>
                <w:bCs/>
                <w:lang w:val="uk-UA"/>
              </w:rPr>
            </w:pPr>
            <w:r w:rsidRPr="00DD3E0D">
              <w:rPr>
                <w:b/>
                <w:bCs/>
                <w:lang w:val="uk-UA"/>
              </w:rPr>
              <w:t>8</w:t>
            </w:r>
          </w:p>
        </w:tc>
      </w:tr>
      <w:tr w:rsidR="00DD3E0D" w:rsidRPr="004964FC" w14:paraId="53F2776D" w14:textId="77777777" w:rsidTr="001A0B7E">
        <w:trPr>
          <w:trHeight w:val="280"/>
          <w:jc w:val="center"/>
        </w:trPr>
        <w:tc>
          <w:tcPr>
            <w:tcW w:w="0" w:type="auto"/>
            <w:vMerge/>
            <w:vAlign w:val="center"/>
          </w:tcPr>
          <w:p w14:paraId="68ACE32D" w14:textId="77777777" w:rsidR="00DD3E0D" w:rsidRDefault="00DD3E0D" w:rsidP="00DD3E0D">
            <w:pPr>
              <w:rPr>
                <w:i/>
                <w:iCs/>
                <w:lang w:val="uk-UA"/>
              </w:rPr>
            </w:pPr>
          </w:p>
        </w:tc>
        <w:tc>
          <w:tcPr>
            <w:tcW w:w="3230" w:type="dxa"/>
          </w:tcPr>
          <w:p w14:paraId="4B942CB5" w14:textId="77777777" w:rsidR="00DD3E0D" w:rsidRDefault="00DD3E0D" w:rsidP="00DD3E0D">
            <w:pPr>
              <w:keepNext/>
              <w:jc w:val="both"/>
              <w:rPr>
                <w:i/>
                <w:iCs/>
                <w:lang w:val="uk-UA"/>
              </w:rPr>
            </w:pPr>
            <w:r>
              <w:rPr>
                <w:i/>
                <w:iCs/>
                <w:lang w:val="uk-UA"/>
              </w:rPr>
              <w:t xml:space="preserve">Індивідуальне письмове </w:t>
            </w:r>
            <w:r>
              <w:rPr>
                <w:i/>
                <w:iCs/>
                <w:lang w:val="uk-UA"/>
              </w:rPr>
              <w:lastRenderedPageBreak/>
              <w:t xml:space="preserve">завдання </w:t>
            </w:r>
          </w:p>
        </w:tc>
        <w:tc>
          <w:tcPr>
            <w:tcW w:w="2441" w:type="dxa"/>
          </w:tcPr>
          <w:p w14:paraId="0E840329" w14:textId="77777777" w:rsidR="00DD3E0D" w:rsidRPr="00DD3E0D" w:rsidRDefault="002B038C" w:rsidP="00DD3E0D">
            <w:pPr>
              <w:keepNext/>
              <w:jc w:val="both"/>
              <w:rPr>
                <w:i/>
                <w:iCs/>
                <w:lang w:val="uk-UA"/>
              </w:rPr>
            </w:pPr>
            <w:r>
              <w:rPr>
                <w:i/>
                <w:iCs/>
                <w:lang w:val="uk-UA"/>
              </w:rPr>
              <w:lastRenderedPageBreak/>
              <w:t xml:space="preserve">Тиждень </w:t>
            </w:r>
            <w:r w:rsidR="00DD3E0D">
              <w:rPr>
                <w:i/>
                <w:iCs/>
                <w:lang w:val="uk-UA"/>
              </w:rPr>
              <w:t>6</w:t>
            </w:r>
          </w:p>
        </w:tc>
        <w:tc>
          <w:tcPr>
            <w:tcW w:w="1657" w:type="dxa"/>
          </w:tcPr>
          <w:p w14:paraId="7979E27B" w14:textId="77777777" w:rsidR="00DD3E0D" w:rsidRPr="00DD3E0D" w:rsidRDefault="00DD3E0D" w:rsidP="00DD3E0D">
            <w:pPr>
              <w:keepNext/>
              <w:jc w:val="both"/>
              <w:rPr>
                <w:b/>
                <w:bCs/>
                <w:lang w:val="uk-UA"/>
              </w:rPr>
            </w:pPr>
            <w:r w:rsidRPr="00DD3E0D">
              <w:rPr>
                <w:b/>
                <w:bCs/>
                <w:lang w:val="uk-UA"/>
              </w:rPr>
              <w:t>4</w:t>
            </w:r>
          </w:p>
        </w:tc>
      </w:tr>
      <w:tr w:rsidR="00DD3E0D" w:rsidRPr="004964FC" w14:paraId="7C4B4473" w14:textId="77777777" w:rsidTr="00AD79E0">
        <w:trPr>
          <w:trHeight w:val="323"/>
          <w:jc w:val="center"/>
        </w:trPr>
        <w:tc>
          <w:tcPr>
            <w:tcW w:w="1815" w:type="dxa"/>
            <w:vMerge w:val="restart"/>
          </w:tcPr>
          <w:p w14:paraId="17DC7C6C" w14:textId="77777777" w:rsidR="00DD3E0D" w:rsidRDefault="00DD3E0D" w:rsidP="00DD3E0D">
            <w:pPr>
              <w:keepNext/>
              <w:jc w:val="both"/>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14:paraId="009DFD53" w14:textId="77777777" w:rsidR="00DD3E0D" w:rsidRDefault="00DD3E0D" w:rsidP="00DD3E0D">
            <w:pPr>
              <w:keepNext/>
              <w:jc w:val="both"/>
              <w:rPr>
                <w:i/>
                <w:iCs/>
                <w:lang w:val="uk-UA"/>
              </w:rPr>
            </w:pPr>
          </w:p>
        </w:tc>
        <w:tc>
          <w:tcPr>
            <w:tcW w:w="3230" w:type="dxa"/>
          </w:tcPr>
          <w:p w14:paraId="480C1492" w14:textId="77777777" w:rsidR="00DD3E0D" w:rsidRDefault="00DD3E0D" w:rsidP="00DD3E0D">
            <w:pPr>
              <w:keepNext/>
              <w:jc w:val="both"/>
              <w:rPr>
                <w:i/>
                <w:iCs/>
                <w:lang w:val="uk-UA"/>
              </w:rPr>
            </w:pPr>
            <w:r>
              <w:rPr>
                <w:i/>
                <w:iCs/>
                <w:lang w:val="uk-UA"/>
              </w:rPr>
              <w:t xml:space="preserve">Термінологічний диктант </w:t>
            </w:r>
          </w:p>
        </w:tc>
        <w:tc>
          <w:tcPr>
            <w:tcW w:w="2441" w:type="dxa"/>
          </w:tcPr>
          <w:p w14:paraId="127E0075" w14:textId="77777777" w:rsidR="00DD3E0D" w:rsidRPr="00DD3E0D" w:rsidRDefault="003318D2" w:rsidP="00DD3E0D">
            <w:pPr>
              <w:keepNext/>
              <w:jc w:val="both"/>
              <w:rPr>
                <w:i/>
                <w:iCs/>
                <w:lang w:val="uk-UA"/>
              </w:rPr>
            </w:pPr>
            <w:r>
              <w:rPr>
                <w:i/>
                <w:iCs/>
                <w:lang w:val="uk-UA"/>
              </w:rPr>
              <w:t>Практичні заняття</w:t>
            </w:r>
            <w:r w:rsidR="002B038C">
              <w:rPr>
                <w:i/>
                <w:iCs/>
                <w:lang w:val="uk-UA"/>
              </w:rPr>
              <w:t xml:space="preserve"> 8,9,10</w:t>
            </w:r>
          </w:p>
        </w:tc>
        <w:tc>
          <w:tcPr>
            <w:tcW w:w="1657" w:type="dxa"/>
          </w:tcPr>
          <w:p w14:paraId="06E4382A" w14:textId="77777777" w:rsidR="00DD3E0D" w:rsidRPr="00DD3E0D" w:rsidRDefault="00DD3E0D" w:rsidP="00DD3E0D">
            <w:pPr>
              <w:keepNext/>
              <w:jc w:val="both"/>
              <w:rPr>
                <w:b/>
                <w:bCs/>
                <w:lang w:val="uk-UA"/>
              </w:rPr>
            </w:pPr>
            <w:r w:rsidRPr="00DD3E0D">
              <w:rPr>
                <w:b/>
                <w:bCs/>
                <w:lang w:val="uk-UA"/>
              </w:rPr>
              <w:t>6</w:t>
            </w:r>
          </w:p>
        </w:tc>
      </w:tr>
      <w:tr w:rsidR="00DD3E0D" w:rsidRPr="004964FC" w14:paraId="65FC962D" w14:textId="77777777" w:rsidTr="00AD79E0">
        <w:trPr>
          <w:trHeight w:val="320"/>
          <w:jc w:val="center"/>
        </w:trPr>
        <w:tc>
          <w:tcPr>
            <w:tcW w:w="0" w:type="auto"/>
            <w:vMerge/>
            <w:vAlign w:val="center"/>
            <w:hideMark/>
          </w:tcPr>
          <w:p w14:paraId="6E8DDB86" w14:textId="77777777" w:rsidR="00DD3E0D" w:rsidRDefault="00DD3E0D" w:rsidP="00DD3E0D">
            <w:pPr>
              <w:rPr>
                <w:i/>
                <w:iCs/>
                <w:lang w:val="uk-UA"/>
              </w:rPr>
            </w:pPr>
          </w:p>
        </w:tc>
        <w:tc>
          <w:tcPr>
            <w:tcW w:w="3230" w:type="dxa"/>
          </w:tcPr>
          <w:p w14:paraId="532B854F" w14:textId="77777777" w:rsidR="00DD3E0D" w:rsidRDefault="003318D2" w:rsidP="00DD3E0D">
            <w:pPr>
              <w:keepNext/>
              <w:jc w:val="both"/>
              <w:rPr>
                <w:i/>
                <w:iCs/>
                <w:lang w:val="uk-UA"/>
              </w:rPr>
            </w:pPr>
            <w:r>
              <w:rPr>
                <w:i/>
                <w:iCs/>
                <w:lang w:val="uk-UA"/>
              </w:rPr>
              <w:t>Групова робота на занятті</w:t>
            </w:r>
            <w:r w:rsidR="00DD3E0D">
              <w:rPr>
                <w:i/>
                <w:iCs/>
                <w:lang w:val="uk-UA"/>
              </w:rPr>
              <w:t xml:space="preserve"> </w:t>
            </w:r>
          </w:p>
        </w:tc>
        <w:tc>
          <w:tcPr>
            <w:tcW w:w="2441" w:type="dxa"/>
          </w:tcPr>
          <w:p w14:paraId="47A61B9D" w14:textId="77777777" w:rsidR="00DD3E0D" w:rsidRPr="00DD3E0D" w:rsidRDefault="003318D2" w:rsidP="00DD3E0D">
            <w:pPr>
              <w:keepNext/>
              <w:jc w:val="both"/>
              <w:rPr>
                <w:i/>
                <w:iCs/>
                <w:lang w:val="uk-UA"/>
              </w:rPr>
            </w:pPr>
            <w:r>
              <w:rPr>
                <w:i/>
                <w:iCs/>
                <w:lang w:val="uk-UA"/>
              </w:rPr>
              <w:t>Практичні заняття</w:t>
            </w:r>
            <w:r w:rsidR="002B038C">
              <w:rPr>
                <w:i/>
                <w:iCs/>
                <w:lang w:val="uk-UA"/>
              </w:rPr>
              <w:t xml:space="preserve"> 8,10,11</w:t>
            </w:r>
          </w:p>
        </w:tc>
        <w:tc>
          <w:tcPr>
            <w:tcW w:w="1657" w:type="dxa"/>
          </w:tcPr>
          <w:p w14:paraId="4A7E2FCD" w14:textId="77777777" w:rsidR="00DD3E0D" w:rsidRPr="00DD3E0D" w:rsidRDefault="00DD3E0D" w:rsidP="00DD3E0D">
            <w:pPr>
              <w:keepNext/>
              <w:jc w:val="both"/>
              <w:rPr>
                <w:b/>
                <w:bCs/>
                <w:lang w:val="uk-UA"/>
              </w:rPr>
            </w:pPr>
            <w:r w:rsidRPr="00DD3E0D">
              <w:rPr>
                <w:b/>
                <w:bCs/>
                <w:lang w:val="uk-UA"/>
              </w:rPr>
              <w:t>12</w:t>
            </w:r>
          </w:p>
        </w:tc>
      </w:tr>
      <w:tr w:rsidR="00DD3E0D" w:rsidRPr="004964FC" w14:paraId="5D56F4F7" w14:textId="77777777" w:rsidTr="008520D5">
        <w:trPr>
          <w:trHeight w:val="220"/>
          <w:jc w:val="center"/>
        </w:trPr>
        <w:tc>
          <w:tcPr>
            <w:tcW w:w="0" w:type="auto"/>
            <w:vMerge/>
            <w:vAlign w:val="center"/>
          </w:tcPr>
          <w:p w14:paraId="261A19DC" w14:textId="77777777" w:rsidR="00DD3E0D" w:rsidRDefault="00DD3E0D" w:rsidP="00DD3E0D">
            <w:pPr>
              <w:rPr>
                <w:i/>
                <w:iCs/>
                <w:lang w:val="uk-UA"/>
              </w:rPr>
            </w:pPr>
          </w:p>
        </w:tc>
        <w:tc>
          <w:tcPr>
            <w:tcW w:w="3230" w:type="dxa"/>
          </w:tcPr>
          <w:p w14:paraId="525EDAC6" w14:textId="77777777" w:rsidR="00DD3E0D" w:rsidRDefault="00DD3E0D" w:rsidP="00DD3E0D">
            <w:pPr>
              <w:keepNext/>
              <w:jc w:val="both"/>
              <w:rPr>
                <w:i/>
                <w:iCs/>
                <w:lang w:val="uk-UA"/>
              </w:rPr>
            </w:pPr>
            <w:r>
              <w:rPr>
                <w:i/>
                <w:iCs/>
                <w:lang w:val="uk-UA"/>
              </w:rPr>
              <w:t>Письмова контрольна робота</w:t>
            </w:r>
          </w:p>
        </w:tc>
        <w:tc>
          <w:tcPr>
            <w:tcW w:w="2441" w:type="dxa"/>
          </w:tcPr>
          <w:p w14:paraId="1BFBAD35" w14:textId="77777777" w:rsidR="00DD3E0D" w:rsidRPr="00DD3E0D" w:rsidRDefault="00E33631" w:rsidP="00DD3E0D">
            <w:pPr>
              <w:keepNext/>
              <w:jc w:val="both"/>
              <w:rPr>
                <w:i/>
                <w:iCs/>
                <w:lang w:val="uk-UA"/>
              </w:rPr>
            </w:pPr>
            <w:r>
              <w:rPr>
                <w:i/>
                <w:iCs/>
                <w:lang w:val="uk-UA"/>
              </w:rPr>
              <w:t>Тиждень 11</w:t>
            </w:r>
            <w:r w:rsidR="008D7864">
              <w:rPr>
                <w:i/>
                <w:iCs/>
                <w:lang w:val="uk-UA"/>
              </w:rPr>
              <w:t>,12</w:t>
            </w:r>
          </w:p>
        </w:tc>
        <w:tc>
          <w:tcPr>
            <w:tcW w:w="1657" w:type="dxa"/>
          </w:tcPr>
          <w:p w14:paraId="2130847A" w14:textId="77777777" w:rsidR="00DD3E0D" w:rsidRPr="00DD3E0D" w:rsidRDefault="00DD3E0D" w:rsidP="00DD3E0D">
            <w:pPr>
              <w:keepNext/>
              <w:jc w:val="both"/>
              <w:rPr>
                <w:b/>
                <w:bCs/>
                <w:lang w:val="uk-UA"/>
              </w:rPr>
            </w:pPr>
            <w:r w:rsidRPr="00DD3E0D">
              <w:rPr>
                <w:b/>
                <w:bCs/>
                <w:lang w:val="uk-UA"/>
              </w:rPr>
              <w:t>8</w:t>
            </w:r>
          </w:p>
        </w:tc>
      </w:tr>
      <w:tr w:rsidR="00DD3E0D" w:rsidRPr="004964FC" w14:paraId="47B9810F" w14:textId="77777777" w:rsidTr="00AD79E0">
        <w:trPr>
          <w:trHeight w:val="210"/>
          <w:jc w:val="center"/>
        </w:trPr>
        <w:tc>
          <w:tcPr>
            <w:tcW w:w="0" w:type="auto"/>
            <w:vMerge/>
            <w:vAlign w:val="center"/>
          </w:tcPr>
          <w:p w14:paraId="6C008DDB" w14:textId="77777777" w:rsidR="00DD3E0D" w:rsidRDefault="00DD3E0D" w:rsidP="00DD3E0D">
            <w:pPr>
              <w:rPr>
                <w:i/>
                <w:iCs/>
                <w:lang w:val="uk-UA"/>
              </w:rPr>
            </w:pPr>
          </w:p>
        </w:tc>
        <w:tc>
          <w:tcPr>
            <w:tcW w:w="3230" w:type="dxa"/>
          </w:tcPr>
          <w:p w14:paraId="6C4EFA80" w14:textId="77777777" w:rsidR="00DD3E0D" w:rsidRDefault="00DD3E0D" w:rsidP="00DD3E0D">
            <w:pPr>
              <w:keepNext/>
              <w:jc w:val="both"/>
              <w:rPr>
                <w:i/>
                <w:iCs/>
                <w:lang w:val="uk-UA"/>
              </w:rPr>
            </w:pPr>
            <w:r>
              <w:rPr>
                <w:i/>
                <w:iCs/>
                <w:lang w:val="uk-UA"/>
              </w:rPr>
              <w:t xml:space="preserve">Індивідуальне письмове завдання </w:t>
            </w:r>
          </w:p>
        </w:tc>
        <w:tc>
          <w:tcPr>
            <w:tcW w:w="2441" w:type="dxa"/>
          </w:tcPr>
          <w:p w14:paraId="2CECE8BA" w14:textId="77777777" w:rsidR="00DD3E0D" w:rsidRDefault="00DD3E0D" w:rsidP="00DD3E0D">
            <w:pPr>
              <w:keepNext/>
              <w:jc w:val="both"/>
              <w:rPr>
                <w:lang w:val="uk-UA"/>
              </w:rPr>
            </w:pPr>
            <w:r>
              <w:rPr>
                <w:i/>
                <w:iCs/>
                <w:lang w:val="uk-UA"/>
              </w:rPr>
              <w:t>Тиждень 1</w:t>
            </w:r>
            <w:r w:rsidR="008D7864">
              <w:rPr>
                <w:i/>
                <w:iCs/>
                <w:lang w:val="uk-UA"/>
              </w:rPr>
              <w:t>3,14</w:t>
            </w:r>
          </w:p>
        </w:tc>
        <w:tc>
          <w:tcPr>
            <w:tcW w:w="1657" w:type="dxa"/>
          </w:tcPr>
          <w:p w14:paraId="17A8F486" w14:textId="77777777" w:rsidR="00DD3E0D" w:rsidRPr="00DD3E0D" w:rsidRDefault="00DD3E0D" w:rsidP="00DD3E0D">
            <w:pPr>
              <w:keepNext/>
              <w:jc w:val="both"/>
              <w:rPr>
                <w:b/>
                <w:bCs/>
                <w:lang w:val="uk-UA"/>
              </w:rPr>
            </w:pPr>
            <w:r w:rsidRPr="00DD3E0D">
              <w:rPr>
                <w:b/>
                <w:bCs/>
                <w:lang w:val="uk-UA"/>
              </w:rPr>
              <w:t>4</w:t>
            </w:r>
          </w:p>
        </w:tc>
      </w:tr>
      <w:tr w:rsidR="00DD3E0D" w14:paraId="5B846B4D" w14:textId="77777777" w:rsidTr="004964FC">
        <w:trPr>
          <w:jc w:val="center"/>
        </w:trPr>
        <w:tc>
          <w:tcPr>
            <w:tcW w:w="5045" w:type="dxa"/>
            <w:gridSpan w:val="2"/>
            <w:hideMark/>
          </w:tcPr>
          <w:p w14:paraId="3299081F" w14:textId="77777777" w:rsidR="00DD3E0D" w:rsidRDefault="00DD3E0D" w:rsidP="00DD3E0D">
            <w:pPr>
              <w:keepNext/>
              <w:jc w:val="both"/>
              <w:rPr>
                <w:i/>
                <w:iCs/>
                <w:lang w:val="uk-UA"/>
              </w:rPr>
            </w:pPr>
            <w:r>
              <w:rPr>
                <w:b/>
                <w:bCs/>
                <w:lang w:val="uk-UA"/>
              </w:rPr>
              <w:t>Підсумковий контроль</w:t>
            </w:r>
            <w:r>
              <w:rPr>
                <w:b/>
                <w:bCs/>
              </w:rPr>
              <w:t xml:space="preserve"> (max 40%)</w:t>
            </w:r>
          </w:p>
        </w:tc>
        <w:tc>
          <w:tcPr>
            <w:tcW w:w="2441" w:type="dxa"/>
          </w:tcPr>
          <w:p w14:paraId="33D967C7" w14:textId="77777777" w:rsidR="00DD3E0D" w:rsidRDefault="00DD3E0D" w:rsidP="00DD3E0D">
            <w:pPr>
              <w:keepNext/>
              <w:jc w:val="both"/>
              <w:rPr>
                <w:lang w:val="uk-UA"/>
              </w:rPr>
            </w:pPr>
          </w:p>
        </w:tc>
        <w:tc>
          <w:tcPr>
            <w:tcW w:w="1657" w:type="dxa"/>
          </w:tcPr>
          <w:p w14:paraId="366F00F4" w14:textId="77777777" w:rsidR="00DD3E0D" w:rsidRPr="00DD3E0D" w:rsidRDefault="00DD3E0D" w:rsidP="00DD3E0D">
            <w:pPr>
              <w:keepNext/>
              <w:jc w:val="both"/>
              <w:rPr>
                <w:b/>
                <w:bCs/>
                <w:lang w:val="uk-UA"/>
              </w:rPr>
            </w:pPr>
          </w:p>
        </w:tc>
      </w:tr>
      <w:tr w:rsidR="00DD3E0D" w14:paraId="7C10122A" w14:textId="77777777" w:rsidTr="004964FC">
        <w:trPr>
          <w:jc w:val="center"/>
        </w:trPr>
        <w:tc>
          <w:tcPr>
            <w:tcW w:w="5045" w:type="dxa"/>
            <w:gridSpan w:val="2"/>
            <w:hideMark/>
          </w:tcPr>
          <w:p w14:paraId="021560F0" w14:textId="77777777" w:rsidR="00DD3E0D" w:rsidRDefault="00B71B7E" w:rsidP="00DD3E0D">
            <w:pPr>
              <w:keepNext/>
              <w:jc w:val="both"/>
              <w:rPr>
                <w:i/>
                <w:iCs/>
                <w:lang w:val="uk-UA"/>
              </w:rPr>
            </w:pPr>
            <w:r>
              <w:rPr>
                <w:i/>
                <w:iCs/>
                <w:lang w:val="uk-UA"/>
              </w:rPr>
              <w:t>Екзамен</w:t>
            </w:r>
          </w:p>
        </w:tc>
        <w:tc>
          <w:tcPr>
            <w:tcW w:w="2441" w:type="dxa"/>
          </w:tcPr>
          <w:p w14:paraId="09348340" w14:textId="77777777" w:rsidR="00DD3E0D" w:rsidRDefault="00DD3E0D" w:rsidP="00DD3E0D">
            <w:pPr>
              <w:keepNext/>
              <w:jc w:val="both"/>
              <w:rPr>
                <w:lang w:val="uk-UA"/>
              </w:rPr>
            </w:pPr>
          </w:p>
        </w:tc>
        <w:tc>
          <w:tcPr>
            <w:tcW w:w="1657" w:type="dxa"/>
          </w:tcPr>
          <w:p w14:paraId="3E9BDA3C" w14:textId="77777777" w:rsidR="00DD3E0D" w:rsidRPr="00DD3E0D" w:rsidRDefault="00DD3E0D" w:rsidP="00DD3E0D">
            <w:pPr>
              <w:keepNext/>
              <w:jc w:val="both"/>
              <w:rPr>
                <w:b/>
                <w:bCs/>
                <w:lang w:val="uk-UA"/>
              </w:rPr>
            </w:pPr>
            <w:r w:rsidRPr="00DD3E0D">
              <w:rPr>
                <w:b/>
                <w:bCs/>
                <w:lang w:val="uk-UA"/>
              </w:rPr>
              <w:t>20</w:t>
            </w:r>
          </w:p>
        </w:tc>
      </w:tr>
      <w:tr w:rsidR="00DD3E0D" w:rsidRPr="00DD3E0D" w14:paraId="4CBBF0D8" w14:textId="77777777" w:rsidTr="004964FC">
        <w:trPr>
          <w:jc w:val="center"/>
        </w:trPr>
        <w:tc>
          <w:tcPr>
            <w:tcW w:w="5045" w:type="dxa"/>
            <w:gridSpan w:val="2"/>
            <w:hideMark/>
          </w:tcPr>
          <w:p w14:paraId="0F95D923" w14:textId="77777777" w:rsidR="00DD3E0D" w:rsidRDefault="00DD3E0D" w:rsidP="00DD3E0D">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14:paraId="02B7BB35" w14:textId="77777777" w:rsidR="00DD3E0D" w:rsidRDefault="00DD3E0D" w:rsidP="00DD3E0D">
            <w:pPr>
              <w:jc w:val="both"/>
              <w:rPr>
                <w:b/>
                <w:lang w:val="uk-UA"/>
              </w:rPr>
            </w:pPr>
          </w:p>
        </w:tc>
        <w:tc>
          <w:tcPr>
            <w:tcW w:w="1657" w:type="dxa"/>
          </w:tcPr>
          <w:p w14:paraId="5D95892A" w14:textId="77777777" w:rsidR="00DD3E0D" w:rsidRDefault="00DD3E0D" w:rsidP="00DD3E0D">
            <w:pPr>
              <w:jc w:val="both"/>
              <w:rPr>
                <w:b/>
                <w:lang w:val="uk-UA"/>
              </w:rPr>
            </w:pPr>
            <w:r>
              <w:rPr>
                <w:b/>
                <w:lang w:val="uk-UA"/>
              </w:rPr>
              <w:t>20</w:t>
            </w:r>
          </w:p>
        </w:tc>
      </w:tr>
      <w:tr w:rsidR="00DD3E0D" w14:paraId="519E6191" w14:textId="77777777" w:rsidTr="004964FC">
        <w:trPr>
          <w:jc w:val="center"/>
        </w:trPr>
        <w:tc>
          <w:tcPr>
            <w:tcW w:w="5045" w:type="dxa"/>
            <w:gridSpan w:val="2"/>
            <w:hideMark/>
          </w:tcPr>
          <w:p w14:paraId="61135E1E" w14:textId="77777777" w:rsidR="00DD3E0D" w:rsidRDefault="00DD3E0D" w:rsidP="00DD3E0D">
            <w:pPr>
              <w:jc w:val="both"/>
              <w:rPr>
                <w:b/>
                <w:lang w:val="uk-UA"/>
              </w:rPr>
            </w:pPr>
            <w:r>
              <w:rPr>
                <w:b/>
                <w:lang w:val="uk-UA"/>
              </w:rPr>
              <w:t xml:space="preserve">Разом </w:t>
            </w:r>
          </w:p>
        </w:tc>
        <w:tc>
          <w:tcPr>
            <w:tcW w:w="2441" w:type="dxa"/>
          </w:tcPr>
          <w:p w14:paraId="3F0E81F6" w14:textId="77777777" w:rsidR="00DD3E0D" w:rsidRDefault="00DD3E0D" w:rsidP="00DD3E0D">
            <w:pPr>
              <w:jc w:val="both"/>
              <w:rPr>
                <w:b/>
                <w:lang w:val="uk-UA"/>
              </w:rPr>
            </w:pPr>
          </w:p>
        </w:tc>
        <w:tc>
          <w:tcPr>
            <w:tcW w:w="1657" w:type="dxa"/>
            <w:hideMark/>
          </w:tcPr>
          <w:p w14:paraId="2A9C84C6" w14:textId="77777777" w:rsidR="00DD3E0D" w:rsidRDefault="00DD3E0D" w:rsidP="00DD3E0D">
            <w:pPr>
              <w:jc w:val="both"/>
              <w:rPr>
                <w:b/>
                <w:lang w:val="uk-UA"/>
              </w:rPr>
            </w:pPr>
            <w:r>
              <w:rPr>
                <w:b/>
                <w:lang w:val="uk-UA"/>
              </w:rPr>
              <w:t>100%</w:t>
            </w:r>
          </w:p>
        </w:tc>
      </w:tr>
    </w:tbl>
    <w:p w14:paraId="4411D603" w14:textId="77777777" w:rsidR="0058748D" w:rsidRDefault="0058748D" w:rsidP="00C47911">
      <w:pPr>
        <w:rPr>
          <w:b/>
          <w:bCs/>
          <w:color w:val="000000"/>
          <w:lang w:val="uk-UA"/>
        </w:rPr>
      </w:pPr>
    </w:p>
    <w:p w14:paraId="7B4BFEDD" w14:textId="77777777"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14:paraId="3189179C" w14:textId="77777777">
        <w:trPr>
          <w:cantSplit/>
          <w:trHeight w:val="205"/>
          <w:jc w:val="center"/>
        </w:trPr>
        <w:tc>
          <w:tcPr>
            <w:tcW w:w="1500" w:type="dxa"/>
            <w:vMerge w:val="restart"/>
          </w:tcPr>
          <w:p w14:paraId="2D7D52F5" w14:textId="77777777"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3BE43F6B" w14:textId="77777777"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3E61D179" w14:textId="77777777"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14:paraId="49ADF47C" w14:textId="77777777"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14:paraId="2D959C44" w14:textId="77777777">
        <w:trPr>
          <w:cantSplit/>
          <w:trHeight w:val="58"/>
          <w:jc w:val="center"/>
        </w:trPr>
        <w:tc>
          <w:tcPr>
            <w:tcW w:w="1500" w:type="dxa"/>
            <w:vMerge/>
          </w:tcPr>
          <w:p w14:paraId="735B77FD" w14:textId="77777777"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14:paraId="17170738" w14:textId="77777777" w:rsidR="00577A1B" w:rsidRPr="00EF5BEC" w:rsidRDefault="00577A1B" w:rsidP="00AD356A">
            <w:pPr>
              <w:pStyle w:val="5"/>
              <w:rPr>
                <w:rFonts w:ascii="Times New Roman" w:hAnsi="Times New Roman" w:cs="Times New Roman"/>
                <w:color w:val="auto"/>
                <w:lang w:val="uk-UA"/>
              </w:rPr>
            </w:pPr>
          </w:p>
        </w:tc>
        <w:tc>
          <w:tcPr>
            <w:tcW w:w="2126" w:type="dxa"/>
          </w:tcPr>
          <w:p w14:paraId="697CAECE" w14:textId="77777777"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6F4B0F44" w14:textId="77777777"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14:paraId="72D82191" w14:textId="77777777">
        <w:trPr>
          <w:cantSplit/>
          <w:jc w:val="center"/>
        </w:trPr>
        <w:tc>
          <w:tcPr>
            <w:tcW w:w="1500" w:type="dxa"/>
            <w:vAlign w:val="center"/>
          </w:tcPr>
          <w:p w14:paraId="5F989A38" w14:textId="77777777"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14:paraId="7C61350D" w14:textId="77777777"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14:paraId="383D2457" w14:textId="77777777"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1CA7F7BF" w14:textId="77777777"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14:paraId="47202333" w14:textId="77777777">
        <w:trPr>
          <w:cantSplit/>
          <w:jc w:val="center"/>
        </w:trPr>
        <w:tc>
          <w:tcPr>
            <w:tcW w:w="1500" w:type="dxa"/>
            <w:vAlign w:val="center"/>
          </w:tcPr>
          <w:p w14:paraId="688CA6F1" w14:textId="77777777"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14:paraId="76ED61B6" w14:textId="77777777"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14:paraId="0BCA6E1E" w14:textId="77777777"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14:paraId="6FEF370F" w14:textId="77777777" w:rsidR="00577A1B" w:rsidRPr="00EF5BEC" w:rsidRDefault="00577A1B" w:rsidP="00AD356A">
            <w:pPr>
              <w:ind w:right="-54"/>
              <w:jc w:val="center"/>
              <w:rPr>
                <w:spacing w:val="-2"/>
                <w:lang w:val="uk-UA"/>
              </w:rPr>
            </w:pPr>
          </w:p>
        </w:tc>
      </w:tr>
      <w:tr w:rsidR="001874DD" w:rsidRPr="00EF5BEC" w14:paraId="2E00C6A2" w14:textId="77777777">
        <w:trPr>
          <w:cantSplit/>
          <w:jc w:val="center"/>
        </w:trPr>
        <w:tc>
          <w:tcPr>
            <w:tcW w:w="1500" w:type="dxa"/>
            <w:vAlign w:val="center"/>
          </w:tcPr>
          <w:p w14:paraId="36F332F8" w14:textId="77777777"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14:paraId="2AF72CF6" w14:textId="77777777"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14:paraId="67849D2D" w14:textId="77777777" w:rsidR="00577A1B" w:rsidRPr="00EF5BEC" w:rsidRDefault="00577A1B" w:rsidP="00AD356A">
            <w:pPr>
              <w:ind w:right="-54"/>
              <w:jc w:val="center"/>
              <w:rPr>
                <w:spacing w:val="-2"/>
                <w:lang w:val="uk-UA"/>
              </w:rPr>
            </w:pPr>
          </w:p>
        </w:tc>
        <w:tc>
          <w:tcPr>
            <w:tcW w:w="1873" w:type="dxa"/>
            <w:vMerge/>
          </w:tcPr>
          <w:p w14:paraId="658EAFF2" w14:textId="77777777" w:rsidR="00577A1B" w:rsidRPr="00EF5BEC" w:rsidRDefault="00577A1B" w:rsidP="00AD356A">
            <w:pPr>
              <w:ind w:right="-54"/>
              <w:jc w:val="center"/>
              <w:rPr>
                <w:spacing w:val="-2"/>
                <w:lang w:val="uk-UA"/>
              </w:rPr>
            </w:pPr>
          </w:p>
        </w:tc>
      </w:tr>
      <w:tr w:rsidR="001874DD" w:rsidRPr="00EF5BEC" w14:paraId="1CE60E41" w14:textId="77777777">
        <w:trPr>
          <w:cantSplit/>
          <w:jc w:val="center"/>
        </w:trPr>
        <w:tc>
          <w:tcPr>
            <w:tcW w:w="1500" w:type="dxa"/>
            <w:vAlign w:val="center"/>
          </w:tcPr>
          <w:p w14:paraId="6ED10805" w14:textId="77777777"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14:paraId="642D997B" w14:textId="77777777"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4465F2A7" w14:textId="77777777"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14:paraId="161ACAE2" w14:textId="77777777" w:rsidR="00577A1B" w:rsidRPr="00EF5BEC" w:rsidRDefault="00577A1B" w:rsidP="00AD356A">
            <w:pPr>
              <w:ind w:right="-54"/>
              <w:jc w:val="center"/>
              <w:rPr>
                <w:spacing w:val="-2"/>
                <w:lang w:val="uk-UA"/>
              </w:rPr>
            </w:pPr>
          </w:p>
        </w:tc>
      </w:tr>
      <w:tr w:rsidR="001874DD" w:rsidRPr="00EF5BEC" w14:paraId="4DEC2FB6" w14:textId="77777777">
        <w:trPr>
          <w:cantSplit/>
          <w:jc w:val="center"/>
        </w:trPr>
        <w:tc>
          <w:tcPr>
            <w:tcW w:w="1500" w:type="dxa"/>
            <w:vAlign w:val="center"/>
          </w:tcPr>
          <w:p w14:paraId="40BD9866" w14:textId="77777777"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14:paraId="448C5127" w14:textId="77777777"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14:paraId="561225AD" w14:textId="77777777" w:rsidR="00577A1B" w:rsidRPr="00EF5BEC" w:rsidRDefault="00577A1B" w:rsidP="00AD356A">
            <w:pPr>
              <w:ind w:right="-54"/>
              <w:jc w:val="center"/>
              <w:rPr>
                <w:spacing w:val="-2"/>
                <w:lang w:val="uk-UA"/>
              </w:rPr>
            </w:pPr>
          </w:p>
        </w:tc>
        <w:tc>
          <w:tcPr>
            <w:tcW w:w="1873" w:type="dxa"/>
            <w:vMerge/>
          </w:tcPr>
          <w:p w14:paraId="113C35E4" w14:textId="77777777" w:rsidR="00577A1B" w:rsidRPr="00EF5BEC" w:rsidRDefault="00577A1B" w:rsidP="00AD356A">
            <w:pPr>
              <w:ind w:right="-54"/>
              <w:jc w:val="center"/>
              <w:rPr>
                <w:spacing w:val="-2"/>
                <w:lang w:val="uk-UA"/>
              </w:rPr>
            </w:pPr>
          </w:p>
        </w:tc>
      </w:tr>
      <w:tr w:rsidR="001874DD" w:rsidRPr="00EF5BEC" w14:paraId="7760BEF6" w14:textId="77777777">
        <w:trPr>
          <w:cantSplit/>
          <w:jc w:val="center"/>
        </w:trPr>
        <w:tc>
          <w:tcPr>
            <w:tcW w:w="1500" w:type="dxa"/>
            <w:vAlign w:val="center"/>
          </w:tcPr>
          <w:p w14:paraId="78EF48AF" w14:textId="77777777"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14:paraId="0EC44D2D" w14:textId="77777777"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1BD16488" w14:textId="77777777" w:rsidR="00577A1B" w:rsidRPr="00EF5BEC" w:rsidRDefault="00577A1B" w:rsidP="00AD356A">
            <w:pPr>
              <w:ind w:right="-54"/>
              <w:jc w:val="center"/>
              <w:rPr>
                <w:spacing w:val="-2"/>
                <w:lang w:val="uk-UA"/>
              </w:rPr>
            </w:pPr>
            <w:r w:rsidRPr="00EF5BEC">
              <w:rPr>
                <w:spacing w:val="-2"/>
                <w:lang w:val="uk-UA"/>
              </w:rPr>
              <w:t>2 (незадовільно)</w:t>
            </w:r>
          </w:p>
          <w:p w14:paraId="4B0A7D30" w14:textId="77777777" w:rsidR="00577A1B" w:rsidRPr="00EF5BEC" w:rsidRDefault="00577A1B" w:rsidP="00AD356A">
            <w:pPr>
              <w:ind w:right="-54"/>
              <w:jc w:val="center"/>
              <w:rPr>
                <w:spacing w:val="-2"/>
                <w:lang w:val="uk-UA"/>
              </w:rPr>
            </w:pPr>
          </w:p>
          <w:p w14:paraId="6C7174B9" w14:textId="77777777" w:rsidR="00577A1B" w:rsidRPr="00EF5BEC" w:rsidRDefault="00577A1B" w:rsidP="00AD356A">
            <w:pPr>
              <w:ind w:right="-54"/>
              <w:jc w:val="center"/>
              <w:rPr>
                <w:spacing w:val="-2"/>
                <w:lang w:val="uk-UA"/>
              </w:rPr>
            </w:pPr>
          </w:p>
        </w:tc>
        <w:tc>
          <w:tcPr>
            <w:tcW w:w="1873" w:type="dxa"/>
            <w:vMerge w:val="restart"/>
            <w:vAlign w:val="center"/>
          </w:tcPr>
          <w:p w14:paraId="5797D8B0" w14:textId="77777777" w:rsidR="00577A1B" w:rsidRPr="00EF5BEC" w:rsidRDefault="00577A1B" w:rsidP="001874DD">
            <w:pPr>
              <w:ind w:right="-54"/>
              <w:rPr>
                <w:spacing w:val="-2"/>
                <w:lang w:val="uk-UA"/>
              </w:rPr>
            </w:pPr>
            <w:r w:rsidRPr="00EF5BEC">
              <w:rPr>
                <w:spacing w:val="-2"/>
                <w:lang w:val="uk-UA"/>
              </w:rPr>
              <w:t>Не зараховано</w:t>
            </w:r>
          </w:p>
        </w:tc>
      </w:tr>
      <w:tr w:rsidR="001874DD" w:rsidRPr="00C27521" w14:paraId="0D974E2D" w14:textId="77777777">
        <w:trPr>
          <w:cantSplit/>
          <w:jc w:val="center"/>
        </w:trPr>
        <w:tc>
          <w:tcPr>
            <w:tcW w:w="1500" w:type="dxa"/>
            <w:vAlign w:val="center"/>
          </w:tcPr>
          <w:p w14:paraId="558ADA34" w14:textId="77777777"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14:paraId="4AE1DA07" w14:textId="77777777"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55760FEA" w14:textId="77777777" w:rsidR="00577A1B" w:rsidRPr="00EF5BEC" w:rsidRDefault="00577A1B" w:rsidP="00AD356A">
            <w:pPr>
              <w:ind w:right="-54"/>
              <w:jc w:val="center"/>
              <w:rPr>
                <w:spacing w:val="-2"/>
                <w:lang w:val="uk-UA"/>
              </w:rPr>
            </w:pPr>
          </w:p>
        </w:tc>
        <w:tc>
          <w:tcPr>
            <w:tcW w:w="1873" w:type="dxa"/>
            <w:vMerge/>
          </w:tcPr>
          <w:p w14:paraId="2D4D67E4" w14:textId="77777777" w:rsidR="00577A1B" w:rsidRPr="00EF5BEC" w:rsidRDefault="00577A1B" w:rsidP="00AD356A">
            <w:pPr>
              <w:ind w:right="-54"/>
              <w:jc w:val="center"/>
              <w:rPr>
                <w:spacing w:val="-2"/>
                <w:lang w:val="uk-UA"/>
              </w:rPr>
            </w:pPr>
          </w:p>
        </w:tc>
      </w:tr>
    </w:tbl>
    <w:p w14:paraId="009EDE9B" w14:textId="77777777" w:rsidR="00566A39" w:rsidRDefault="00566A39" w:rsidP="00C47911">
      <w:pPr>
        <w:rPr>
          <w:b/>
          <w:bCs/>
          <w:color w:val="000000"/>
          <w:sz w:val="28"/>
          <w:szCs w:val="28"/>
          <w:lang w:val="uk-UA"/>
        </w:rPr>
      </w:pPr>
    </w:p>
    <w:p w14:paraId="69CE9402" w14:textId="77777777" w:rsidR="009411B6" w:rsidRDefault="009411B6" w:rsidP="00C47911">
      <w:pPr>
        <w:rPr>
          <w:b/>
          <w:bCs/>
          <w:color w:val="000000"/>
          <w:sz w:val="28"/>
          <w:szCs w:val="28"/>
          <w:lang w:val="uk-UA"/>
        </w:rPr>
      </w:pPr>
    </w:p>
    <w:p w14:paraId="3510F74E" w14:textId="77777777"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14:paraId="66EC43D3" w14:textId="77777777"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0E3AEE" w:rsidRPr="000E3AEE" w14:paraId="5605D6DC" w14:textId="77777777" w:rsidTr="000E3AEE">
        <w:tc>
          <w:tcPr>
            <w:tcW w:w="1436" w:type="dxa"/>
            <w:shd w:val="clear" w:color="auto" w:fill="auto"/>
          </w:tcPr>
          <w:p w14:paraId="10F2E35A" w14:textId="77777777" w:rsidR="00287991" w:rsidRPr="000E3AEE" w:rsidRDefault="00287991" w:rsidP="000E3AEE">
            <w:pPr>
              <w:jc w:val="center"/>
              <w:rPr>
                <w:b/>
                <w:bCs/>
                <w:color w:val="000000"/>
                <w:lang w:val="uk-UA"/>
              </w:rPr>
            </w:pPr>
            <w:r w:rsidRPr="000E3AEE">
              <w:rPr>
                <w:b/>
                <w:bCs/>
                <w:color w:val="000000"/>
                <w:lang w:val="uk-UA"/>
              </w:rPr>
              <w:t>Тиждень</w:t>
            </w:r>
          </w:p>
          <w:p w14:paraId="5108A42C" w14:textId="77777777"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14:paraId="538F19D4" w14:textId="77777777" w:rsidR="00287991" w:rsidRPr="000E3AEE" w:rsidRDefault="00287991"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14:paraId="33DEBECC" w14:textId="77777777"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65" w:type="dxa"/>
            <w:shd w:val="clear" w:color="auto" w:fill="auto"/>
          </w:tcPr>
          <w:p w14:paraId="034A575A" w14:textId="77777777"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14:paraId="4C1D2C5E" w14:textId="77777777" w:rsidTr="000E3AEE">
        <w:tc>
          <w:tcPr>
            <w:tcW w:w="10103" w:type="dxa"/>
            <w:gridSpan w:val="4"/>
            <w:shd w:val="clear" w:color="auto" w:fill="auto"/>
          </w:tcPr>
          <w:p w14:paraId="3910947C" w14:textId="77777777" w:rsidR="00287991" w:rsidRPr="000E3AEE" w:rsidRDefault="00287991" w:rsidP="000E3AEE">
            <w:pPr>
              <w:jc w:val="center"/>
              <w:rPr>
                <w:color w:val="000000"/>
                <w:lang w:val="uk-UA"/>
              </w:rPr>
            </w:pPr>
            <w:r w:rsidRPr="000E3AEE">
              <w:rPr>
                <w:color w:val="000000"/>
                <w:lang w:val="uk-UA"/>
              </w:rPr>
              <w:t xml:space="preserve">Змістовий модуль 1. </w:t>
            </w:r>
          </w:p>
        </w:tc>
      </w:tr>
      <w:tr w:rsidR="000E3AEE" w:rsidRPr="00652FC9" w14:paraId="53E722FA" w14:textId="77777777" w:rsidTr="000E3AEE">
        <w:tc>
          <w:tcPr>
            <w:tcW w:w="1436" w:type="dxa"/>
            <w:shd w:val="clear" w:color="auto" w:fill="auto"/>
          </w:tcPr>
          <w:p w14:paraId="163BEB64" w14:textId="77777777" w:rsidR="00287991" w:rsidRPr="000E3AEE" w:rsidRDefault="00287991" w:rsidP="000E3AEE">
            <w:pPr>
              <w:jc w:val="center"/>
              <w:rPr>
                <w:color w:val="000000"/>
                <w:lang w:val="uk-UA"/>
              </w:rPr>
            </w:pPr>
            <w:r w:rsidRPr="000E3AEE">
              <w:rPr>
                <w:color w:val="000000"/>
                <w:lang w:val="uk-UA"/>
              </w:rPr>
              <w:t>Тиждень 1</w:t>
            </w:r>
          </w:p>
          <w:p w14:paraId="13C21B9F" w14:textId="77777777" w:rsidR="00287991" w:rsidRPr="000E3AEE" w:rsidRDefault="00486337" w:rsidP="000E3AEE">
            <w:pPr>
              <w:jc w:val="center"/>
              <w:rPr>
                <w:color w:val="000000"/>
                <w:lang w:val="uk-UA"/>
              </w:rPr>
            </w:pPr>
            <w:r>
              <w:rPr>
                <w:color w:val="000000"/>
                <w:lang w:val="uk-UA"/>
              </w:rPr>
              <w:t>Практичне заняття</w:t>
            </w:r>
            <w:r w:rsidR="00287991" w:rsidRPr="000E3AEE">
              <w:rPr>
                <w:color w:val="000000"/>
                <w:lang w:val="uk-UA"/>
              </w:rPr>
              <w:t xml:space="preserve"> 1</w:t>
            </w:r>
          </w:p>
        </w:tc>
        <w:tc>
          <w:tcPr>
            <w:tcW w:w="3172" w:type="dxa"/>
            <w:shd w:val="clear" w:color="auto" w:fill="auto"/>
          </w:tcPr>
          <w:p w14:paraId="18AA5065" w14:textId="77777777" w:rsidR="004722F5" w:rsidRPr="00FA7409" w:rsidRDefault="0051650F" w:rsidP="0051650F">
            <w:pPr>
              <w:jc w:val="center"/>
              <w:rPr>
                <w:color w:val="000000"/>
                <w:lang w:val="uk-UA"/>
              </w:rPr>
            </w:pPr>
            <w:r>
              <w:rPr>
                <w:color w:val="000000"/>
                <w:lang w:val="uk-UA"/>
              </w:rPr>
              <w:t>Загальні засади митного права України</w:t>
            </w:r>
          </w:p>
        </w:tc>
        <w:tc>
          <w:tcPr>
            <w:tcW w:w="4230" w:type="dxa"/>
            <w:shd w:val="clear" w:color="auto" w:fill="auto"/>
          </w:tcPr>
          <w:p w14:paraId="58DAFDEB" w14:textId="77777777" w:rsidR="00FA7409" w:rsidRPr="00FA7409" w:rsidRDefault="0051650F" w:rsidP="000E3AEE">
            <w:pPr>
              <w:jc w:val="center"/>
              <w:rPr>
                <w:color w:val="000000"/>
                <w:lang w:val="uk-UA"/>
              </w:rPr>
            </w:pPr>
            <w:r>
              <w:rPr>
                <w:color w:val="000000"/>
                <w:lang w:val="uk-UA"/>
              </w:rPr>
              <w:t xml:space="preserve">Вступний контроль. </w:t>
            </w:r>
          </w:p>
        </w:tc>
        <w:tc>
          <w:tcPr>
            <w:tcW w:w="1265" w:type="dxa"/>
            <w:shd w:val="clear" w:color="auto" w:fill="auto"/>
          </w:tcPr>
          <w:p w14:paraId="644C084B" w14:textId="77777777" w:rsidR="00287991" w:rsidRPr="000E3AEE" w:rsidRDefault="00C73272" w:rsidP="000E3AEE">
            <w:pPr>
              <w:jc w:val="center"/>
              <w:rPr>
                <w:color w:val="000000"/>
                <w:lang w:val="uk-UA"/>
              </w:rPr>
            </w:pPr>
            <w:r>
              <w:rPr>
                <w:color w:val="000000"/>
                <w:lang w:val="uk-UA"/>
              </w:rPr>
              <w:t>5</w:t>
            </w:r>
          </w:p>
        </w:tc>
      </w:tr>
      <w:tr w:rsidR="000E3AEE" w:rsidRPr="000E3AEE" w14:paraId="66E55B74" w14:textId="77777777" w:rsidTr="000E3AEE">
        <w:tc>
          <w:tcPr>
            <w:tcW w:w="1436" w:type="dxa"/>
            <w:shd w:val="clear" w:color="auto" w:fill="auto"/>
          </w:tcPr>
          <w:p w14:paraId="6535A2B7" w14:textId="77777777" w:rsidR="00287991" w:rsidRPr="000E3AEE" w:rsidRDefault="00486337" w:rsidP="000E3AEE">
            <w:pPr>
              <w:jc w:val="center"/>
              <w:rPr>
                <w:color w:val="000000"/>
                <w:lang w:val="uk-UA"/>
              </w:rPr>
            </w:pPr>
            <w:r>
              <w:rPr>
                <w:color w:val="000000"/>
                <w:lang w:val="uk-UA"/>
              </w:rPr>
              <w:t>Тиждень 2 Практичне заняття 2</w:t>
            </w:r>
          </w:p>
        </w:tc>
        <w:tc>
          <w:tcPr>
            <w:tcW w:w="3172" w:type="dxa"/>
            <w:shd w:val="clear" w:color="auto" w:fill="auto"/>
          </w:tcPr>
          <w:p w14:paraId="55B034C6" w14:textId="77777777" w:rsidR="004722F5" w:rsidRPr="0051650F" w:rsidRDefault="0051650F" w:rsidP="000E3AEE">
            <w:pPr>
              <w:jc w:val="center"/>
              <w:rPr>
                <w:color w:val="000000"/>
                <w:lang w:val="ru-RU"/>
              </w:rPr>
            </w:pPr>
            <w:r>
              <w:rPr>
                <w:color w:val="000000"/>
                <w:lang w:val="uk-UA"/>
              </w:rPr>
              <w:t>Митний режим: правова природа</w:t>
            </w:r>
          </w:p>
        </w:tc>
        <w:tc>
          <w:tcPr>
            <w:tcW w:w="4230" w:type="dxa"/>
            <w:shd w:val="clear" w:color="auto" w:fill="auto"/>
          </w:tcPr>
          <w:p w14:paraId="63E57827" w14:textId="77777777" w:rsidR="00287991" w:rsidRPr="000E3AEE" w:rsidRDefault="00287991" w:rsidP="000E3AEE">
            <w:pPr>
              <w:jc w:val="center"/>
              <w:rPr>
                <w:color w:val="000000"/>
                <w:lang w:val="uk-UA"/>
              </w:rPr>
            </w:pPr>
            <w:r w:rsidRPr="000E3AEE">
              <w:rPr>
                <w:color w:val="000000"/>
                <w:lang w:val="uk-UA"/>
              </w:rPr>
              <w:t>Термінологічний диктант</w:t>
            </w:r>
          </w:p>
          <w:p w14:paraId="753F6368" w14:textId="77777777" w:rsidR="00287991" w:rsidRPr="000E3AEE" w:rsidRDefault="00287991" w:rsidP="00486337">
            <w:pPr>
              <w:jc w:val="center"/>
              <w:rPr>
                <w:color w:val="000000"/>
                <w:lang w:val="uk-UA"/>
              </w:rPr>
            </w:pPr>
            <w:r w:rsidRPr="000E3AEE">
              <w:rPr>
                <w:color w:val="000000"/>
                <w:lang w:val="uk-UA"/>
              </w:rPr>
              <w:t>Робота у групах</w:t>
            </w:r>
            <w:r w:rsidR="00E47979">
              <w:rPr>
                <w:color w:val="000000"/>
                <w:lang w:val="uk-UA"/>
              </w:rPr>
              <w:t xml:space="preserve">: </w:t>
            </w:r>
            <w:r w:rsidR="00E2492C">
              <w:rPr>
                <w:color w:val="000000"/>
                <w:lang w:val="uk-UA"/>
              </w:rPr>
              <w:t>кооперативна структура «</w:t>
            </w:r>
            <w:r w:rsidR="00E47979">
              <w:rPr>
                <w:color w:val="000000"/>
                <w:lang w:val="uk-UA"/>
              </w:rPr>
              <w:t>Думай-працюй у парі-ділись</w:t>
            </w:r>
            <w:r w:rsidR="00E2492C">
              <w:rPr>
                <w:color w:val="000000"/>
                <w:lang w:val="uk-UA"/>
              </w:rPr>
              <w:t>»</w:t>
            </w:r>
            <w:r w:rsidR="00E47979">
              <w:rPr>
                <w:color w:val="000000"/>
                <w:lang w:val="uk-UA"/>
              </w:rPr>
              <w:t>.</w:t>
            </w:r>
            <w:r w:rsidRPr="000E3AEE">
              <w:rPr>
                <w:color w:val="000000"/>
                <w:lang w:val="uk-UA"/>
              </w:rPr>
              <w:t xml:space="preserve"> </w:t>
            </w:r>
          </w:p>
        </w:tc>
        <w:tc>
          <w:tcPr>
            <w:tcW w:w="1265" w:type="dxa"/>
            <w:shd w:val="clear" w:color="auto" w:fill="auto"/>
          </w:tcPr>
          <w:p w14:paraId="1BD5748F" w14:textId="77777777" w:rsidR="00287991" w:rsidRPr="000E3AEE" w:rsidRDefault="00FA7409" w:rsidP="000E3AEE">
            <w:pPr>
              <w:jc w:val="center"/>
              <w:rPr>
                <w:color w:val="000000"/>
              </w:rPr>
            </w:pPr>
            <w:r>
              <w:rPr>
                <w:color w:val="000000"/>
              </w:rPr>
              <w:t>5</w:t>
            </w:r>
          </w:p>
        </w:tc>
      </w:tr>
      <w:tr w:rsidR="000E3AEE" w:rsidRPr="00475BBC" w14:paraId="7144BA25" w14:textId="77777777" w:rsidTr="000E3AEE">
        <w:tc>
          <w:tcPr>
            <w:tcW w:w="1436" w:type="dxa"/>
            <w:shd w:val="clear" w:color="auto" w:fill="auto"/>
          </w:tcPr>
          <w:p w14:paraId="07F25240" w14:textId="77777777" w:rsidR="00287991" w:rsidRPr="000E3AEE" w:rsidRDefault="00287991" w:rsidP="0098037D">
            <w:pPr>
              <w:jc w:val="center"/>
              <w:rPr>
                <w:color w:val="000000"/>
                <w:lang w:val="uk-UA"/>
              </w:rPr>
            </w:pPr>
            <w:r w:rsidRPr="000E3AEE">
              <w:rPr>
                <w:color w:val="000000"/>
                <w:lang w:val="uk-UA"/>
              </w:rPr>
              <w:t>Тиждень 3</w:t>
            </w:r>
          </w:p>
          <w:p w14:paraId="764A244F" w14:textId="77777777" w:rsidR="00287991" w:rsidRPr="000E3AEE" w:rsidRDefault="00486337" w:rsidP="0098037D">
            <w:pPr>
              <w:jc w:val="center"/>
              <w:rPr>
                <w:color w:val="000000"/>
                <w:lang w:val="uk-UA"/>
              </w:rPr>
            </w:pPr>
            <w:r>
              <w:rPr>
                <w:color w:val="000000"/>
                <w:lang w:val="uk-UA"/>
              </w:rPr>
              <w:t>Практичне заняття</w:t>
            </w:r>
            <w:r w:rsidR="00287991" w:rsidRPr="000E3AEE">
              <w:rPr>
                <w:color w:val="000000"/>
                <w:lang w:val="uk-UA"/>
              </w:rPr>
              <w:t xml:space="preserve"> </w:t>
            </w:r>
            <w:r>
              <w:rPr>
                <w:color w:val="000000"/>
                <w:lang w:val="uk-UA"/>
              </w:rPr>
              <w:t>3</w:t>
            </w:r>
          </w:p>
        </w:tc>
        <w:tc>
          <w:tcPr>
            <w:tcW w:w="3172" w:type="dxa"/>
            <w:shd w:val="clear" w:color="auto" w:fill="auto"/>
          </w:tcPr>
          <w:p w14:paraId="155FDA58" w14:textId="77777777" w:rsidR="004722F5" w:rsidRPr="0051650F" w:rsidRDefault="0051650F" w:rsidP="000E3AEE">
            <w:pPr>
              <w:jc w:val="center"/>
              <w:rPr>
                <w:color w:val="000000"/>
                <w:lang w:val="ru-RU"/>
              </w:rPr>
            </w:pPr>
            <w:r>
              <w:rPr>
                <w:color w:val="000000"/>
                <w:lang w:val="uk-UA"/>
              </w:rPr>
              <w:t>Поняття і основні ознаки митних режимів</w:t>
            </w:r>
          </w:p>
        </w:tc>
        <w:tc>
          <w:tcPr>
            <w:tcW w:w="4230" w:type="dxa"/>
            <w:shd w:val="clear" w:color="auto" w:fill="auto"/>
          </w:tcPr>
          <w:p w14:paraId="19482E53" w14:textId="77777777" w:rsidR="00287991" w:rsidRDefault="004722F5" w:rsidP="00B71B7E">
            <w:pPr>
              <w:jc w:val="center"/>
              <w:rPr>
                <w:color w:val="000000"/>
                <w:lang w:val="uk-UA"/>
              </w:rPr>
            </w:pPr>
            <w:r>
              <w:rPr>
                <w:color w:val="000000"/>
                <w:lang w:val="uk-UA"/>
              </w:rPr>
              <w:t>Реферування наукових статей</w:t>
            </w:r>
            <w:r w:rsidR="008D7864">
              <w:rPr>
                <w:color w:val="000000"/>
                <w:lang w:val="uk-UA"/>
              </w:rPr>
              <w:t>.</w:t>
            </w:r>
          </w:p>
          <w:p w14:paraId="0125DD27" w14:textId="77777777" w:rsidR="00E2492C" w:rsidRPr="000E3AEE" w:rsidRDefault="00E2492C" w:rsidP="000E3AEE">
            <w:pPr>
              <w:jc w:val="center"/>
              <w:rPr>
                <w:color w:val="000000"/>
                <w:lang w:val="uk-UA"/>
              </w:rPr>
            </w:pPr>
          </w:p>
        </w:tc>
        <w:tc>
          <w:tcPr>
            <w:tcW w:w="1265" w:type="dxa"/>
            <w:shd w:val="clear" w:color="auto" w:fill="auto"/>
          </w:tcPr>
          <w:p w14:paraId="24A1E115" w14:textId="77777777" w:rsidR="00287991" w:rsidRPr="000E3AEE" w:rsidRDefault="00C73272" w:rsidP="000E3AEE">
            <w:pPr>
              <w:jc w:val="center"/>
              <w:rPr>
                <w:color w:val="000000"/>
                <w:lang w:val="uk-UA"/>
              </w:rPr>
            </w:pPr>
            <w:r>
              <w:rPr>
                <w:color w:val="000000"/>
                <w:lang w:val="uk-UA"/>
              </w:rPr>
              <w:t>5</w:t>
            </w:r>
          </w:p>
        </w:tc>
      </w:tr>
      <w:tr w:rsidR="000E3AEE" w:rsidRPr="000E3AEE" w14:paraId="548F01DA" w14:textId="77777777" w:rsidTr="000E3AEE">
        <w:tc>
          <w:tcPr>
            <w:tcW w:w="1436" w:type="dxa"/>
            <w:shd w:val="clear" w:color="auto" w:fill="auto"/>
          </w:tcPr>
          <w:p w14:paraId="74A608C6" w14:textId="77777777" w:rsidR="00287991" w:rsidRPr="000E3AEE" w:rsidRDefault="00287991" w:rsidP="000E3AEE">
            <w:pPr>
              <w:jc w:val="center"/>
              <w:rPr>
                <w:color w:val="000000"/>
                <w:lang w:val="uk-UA"/>
              </w:rPr>
            </w:pPr>
            <w:r w:rsidRPr="000E3AEE">
              <w:rPr>
                <w:color w:val="000000"/>
                <w:lang w:val="uk-UA"/>
              </w:rPr>
              <w:t>Тиждень 4</w:t>
            </w:r>
          </w:p>
          <w:p w14:paraId="20AB88BF" w14:textId="77777777" w:rsidR="00287991" w:rsidRPr="000E3AEE" w:rsidRDefault="00486337" w:rsidP="000E3AEE">
            <w:pPr>
              <w:jc w:val="center"/>
              <w:rPr>
                <w:color w:val="000000"/>
                <w:lang w:val="uk-UA"/>
              </w:rPr>
            </w:pPr>
            <w:r>
              <w:rPr>
                <w:color w:val="000000"/>
                <w:lang w:val="uk-UA"/>
              </w:rPr>
              <w:t>Практичне заняття 4</w:t>
            </w:r>
          </w:p>
        </w:tc>
        <w:tc>
          <w:tcPr>
            <w:tcW w:w="3172" w:type="dxa"/>
            <w:shd w:val="clear" w:color="auto" w:fill="auto"/>
          </w:tcPr>
          <w:p w14:paraId="6FA9C1C1" w14:textId="77777777" w:rsidR="004722F5" w:rsidRPr="004722F5" w:rsidRDefault="0051650F" w:rsidP="000E3AEE">
            <w:pPr>
              <w:jc w:val="center"/>
              <w:rPr>
                <w:color w:val="000000"/>
              </w:rPr>
            </w:pPr>
            <w:r>
              <w:rPr>
                <w:color w:val="000000"/>
                <w:lang w:val="uk-UA"/>
              </w:rPr>
              <w:t>Класифікація митних режимів</w:t>
            </w:r>
          </w:p>
        </w:tc>
        <w:tc>
          <w:tcPr>
            <w:tcW w:w="4230" w:type="dxa"/>
            <w:shd w:val="clear" w:color="auto" w:fill="auto"/>
          </w:tcPr>
          <w:p w14:paraId="5E7AF60F" w14:textId="77777777" w:rsidR="00287991" w:rsidRPr="000E3AEE" w:rsidRDefault="00287991" w:rsidP="000E3AEE">
            <w:pPr>
              <w:jc w:val="center"/>
              <w:rPr>
                <w:color w:val="000000"/>
                <w:lang w:val="uk-UA"/>
              </w:rPr>
            </w:pPr>
            <w:r w:rsidRPr="000E3AEE">
              <w:rPr>
                <w:color w:val="000000"/>
                <w:lang w:val="uk-UA"/>
              </w:rPr>
              <w:t>Термінологічний диктант</w:t>
            </w:r>
            <w:r w:rsidR="00E33631">
              <w:rPr>
                <w:color w:val="000000"/>
                <w:lang w:val="uk-UA"/>
              </w:rPr>
              <w:t>.</w:t>
            </w:r>
          </w:p>
          <w:p w14:paraId="2E3E7B7C" w14:textId="77777777" w:rsidR="00287991" w:rsidRPr="000E3AEE" w:rsidRDefault="004722F5" w:rsidP="00486337">
            <w:pPr>
              <w:jc w:val="center"/>
              <w:rPr>
                <w:color w:val="000000"/>
                <w:lang w:val="uk-UA"/>
              </w:rPr>
            </w:pPr>
            <w:r>
              <w:rPr>
                <w:color w:val="000000"/>
                <w:lang w:val="uk-UA"/>
              </w:rPr>
              <w:t>Робота у групах</w:t>
            </w:r>
            <w:r w:rsidR="008D7864">
              <w:rPr>
                <w:color w:val="000000"/>
                <w:lang w:val="uk-UA"/>
              </w:rPr>
              <w:t>.</w:t>
            </w:r>
          </w:p>
        </w:tc>
        <w:tc>
          <w:tcPr>
            <w:tcW w:w="1265" w:type="dxa"/>
            <w:shd w:val="clear" w:color="auto" w:fill="auto"/>
          </w:tcPr>
          <w:p w14:paraId="2E141C50" w14:textId="77777777" w:rsidR="00287991" w:rsidRPr="000E3AEE" w:rsidRDefault="00FA7409" w:rsidP="000E3AEE">
            <w:pPr>
              <w:jc w:val="center"/>
              <w:rPr>
                <w:color w:val="000000"/>
              </w:rPr>
            </w:pPr>
            <w:r>
              <w:rPr>
                <w:color w:val="000000"/>
              </w:rPr>
              <w:t>5</w:t>
            </w:r>
          </w:p>
        </w:tc>
      </w:tr>
      <w:tr w:rsidR="000E3AEE" w:rsidRPr="00C3201D" w14:paraId="49CDDED6" w14:textId="77777777" w:rsidTr="000E3AEE">
        <w:tc>
          <w:tcPr>
            <w:tcW w:w="1436" w:type="dxa"/>
            <w:shd w:val="clear" w:color="auto" w:fill="auto"/>
          </w:tcPr>
          <w:p w14:paraId="0D46EB67" w14:textId="77777777" w:rsidR="00287991" w:rsidRPr="000E3AEE" w:rsidRDefault="00287991" w:rsidP="000E3AEE">
            <w:pPr>
              <w:jc w:val="center"/>
              <w:rPr>
                <w:color w:val="000000"/>
                <w:lang w:val="uk-UA"/>
              </w:rPr>
            </w:pPr>
            <w:r w:rsidRPr="000E3AEE">
              <w:rPr>
                <w:color w:val="000000"/>
                <w:lang w:val="uk-UA"/>
              </w:rPr>
              <w:lastRenderedPageBreak/>
              <w:t>Тиждень 5</w:t>
            </w:r>
          </w:p>
          <w:p w14:paraId="74C194C6" w14:textId="77777777" w:rsidR="00287991" w:rsidRPr="000E3AEE" w:rsidRDefault="00486337" w:rsidP="000E3AEE">
            <w:pPr>
              <w:jc w:val="center"/>
              <w:rPr>
                <w:color w:val="000000"/>
                <w:lang w:val="uk-UA"/>
              </w:rPr>
            </w:pPr>
            <w:r>
              <w:rPr>
                <w:color w:val="000000"/>
                <w:lang w:val="uk-UA"/>
              </w:rPr>
              <w:t>Практичне заняття 5</w:t>
            </w:r>
          </w:p>
        </w:tc>
        <w:tc>
          <w:tcPr>
            <w:tcW w:w="3172" w:type="dxa"/>
            <w:shd w:val="clear" w:color="auto" w:fill="auto"/>
          </w:tcPr>
          <w:p w14:paraId="41755F46" w14:textId="77777777" w:rsidR="004722F5" w:rsidRPr="00C3201D" w:rsidRDefault="0051650F" w:rsidP="00C3201D">
            <w:pPr>
              <w:jc w:val="center"/>
              <w:rPr>
                <w:color w:val="000000"/>
                <w:lang w:val="uk-UA"/>
              </w:rPr>
            </w:pPr>
            <w:r>
              <w:rPr>
                <w:color w:val="000000"/>
                <w:lang w:val="uk-UA"/>
              </w:rPr>
              <w:t>Практичні аспекти здійснення митних процедур</w:t>
            </w:r>
          </w:p>
        </w:tc>
        <w:tc>
          <w:tcPr>
            <w:tcW w:w="4230" w:type="dxa"/>
            <w:shd w:val="clear" w:color="auto" w:fill="auto"/>
          </w:tcPr>
          <w:p w14:paraId="4ED4D745" w14:textId="77777777" w:rsidR="00C3201D" w:rsidRDefault="00C3201D" w:rsidP="000E3AEE">
            <w:pPr>
              <w:jc w:val="center"/>
              <w:rPr>
                <w:color w:val="000000"/>
                <w:lang w:val="uk-UA"/>
              </w:rPr>
            </w:pPr>
            <w:r>
              <w:rPr>
                <w:color w:val="000000"/>
                <w:lang w:val="uk-UA"/>
              </w:rPr>
              <w:t>Термінологічний диктант</w:t>
            </w:r>
          </w:p>
          <w:p w14:paraId="56535FE9" w14:textId="77777777" w:rsidR="00287991" w:rsidRPr="000E3AEE" w:rsidRDefault="00C3201D" w:rsidP="000E3AEE">
            <w:pPr>
              <w:jc w:val="center"/>
              <w:rPr>
                <w:color w:val="000000"/>
                <w:lang w:val="uk-UA"/>
              </w:rPr>
            </w:pPr>
            <w:r>
              <w:rPr>
                <w:color w:val="000000"/>
                <w:lang w:val="uk-UA"/>
              </w:rPr>
              <w:t>Реферування статей</w:t>
            </w:r>
          </w:p>
        </w:tc>
        <w:tc>
          <w:tcPr>
            <w:tcW w:w="1265" w:type="dxa"/>
            <w:shd w:val="clear" w:color="auto" w:fill="auto"/>
          </w:tcPr>
          <w:p w14:paraId="5793526C" w14:textId="77777777" w:rsidR="00287991" w:rsidRPr="000E3AEE" w:rsidRDefault="00B71B7E" w:rsidP="000E3AEE">
            <w:pPr>
              <w:jc w:val="center"/>
              <w:rPr>
                <w:color w:val="000000"/>
                <w:lang w:val="uk-UA"/>
              </w:rPr>
            </w:pPr>
            <w:r>
              <w:rPr>
                <w:color w:val="000000"/>
                <w:lang w:val="uk-UA"/>
              </w:rPr>
              <w:t>5</w:t>
            </w:r>
          </w:p>
        </w:tc>
      </w:tr>
      <w:tr w:rsidR="000E3AEE" w:rsidRPr="00C3201D" w14:paraId="27D409E5" w14:textId="77777777" w:rsidTr="000E3AEE">
        <w:tc>
          <w:tcPr>
            <w:tcW w:w="1436" w:type="dxa"/>
            <w:shd w:val="clear" w:color="auto" w:fill="auto"/>
          </w:tcPr>
          <w:p w14:paraId="79EA9D44" w14:textId="77777777" w:rsidR="00287991" w:rsidRPr="000E3AEE" w:rsidRDefault="00287991" w:rsidP="000E3AEE">
            <w:pPr>
              <w:jc w:val="center"/>
              <w:rPr>
                <w:color w:val="000000"/>
                <w:lang w:val="uk-UA"/>
              </w:rPr>
            </w:pPr>
            <w:r w:rsidRPr="000E3AEE">
              <w:rPr>
                <w:color w:val="000000"/>
                <w:lang w:val="uk-UA"/>
              </w:rPr>
              <w:t>Тиждень 6</w:t>
            </w:r>
          </w:p>
          <w:p w14:paraId="38A03EA0" w14:textId="77777777" w:rsidR="00287991" w:rsidRPr="000E3AEE" w:rsidRDefault="00486337" w:rsidP="000E3AEE">
            <w:pPr>
              <w:jc w:val="center"/>
              <w:rPr>
                <w:color w:val="000000"/>
                <w:lang w:val="uk-UA"/>
              </w:rPr>
            </w:pPr>
            <w:r>
              <w:rPr>
                <w:color w:val="000000"/>
                <w:lang w:val="uk-UA"/>
              </w:rPr>
              <w:t>Практичне заняття 6</w:t>
            </w:r>
          </w:p>
        </w:tc>
        <w:tc>
          <w:tcPr>
            <w:tcW w:w="3172" w:type="dxa"/>
            <w:shd w:val="clear" w:color="auto" w:fill="auto"/>
          </w:tcPr>
          <w:p w14:paraId="768F62F4" w14:textId="77777777" w:rsidR="0051650F" w:rsidRDefault="0051650F" w:rsidP="0051650F">
            <w:pPr>
              <w:jc w:val="center"/>
              <w:rPr>
                <w:lang w:val="ru-UA" w:eastAsia="ru-RU"/>
              </w:rPr>
            </w:pPr>
            <w:proofErr w:type="spellStart"/>
            <w:r>
              <w:t>Режими</w:t>
            </w:r>
            <w:proofErr w:type="spellEnd"/>
            <w:r>
              <w:t xml:space="preserve"> </w:t>
            </w:r>
            <w:proofErr w:type="spellStart"/>
            <w:r>
              <w:t>основних</w:t>
            </w:r>
            <w:proofErr w:type="spellEnd"/>
            <w:r>
              <w:t xml:space="preserve"> </w:t>
            </w:r>
            <w:proofErr w:type="spellStart"/>
            <w:r>
              <w:t>зовнішньоторговельних</w:t>
            </w:r>
            <w:proofErr w:type="spellEnd"/>
            <w:r>
              <w:t xml:space="preserve"> </w:t>
            </w:r>
            <w:proofErr w:type="spellStart"/>
            <w:r>
              <w:t>операцій</w:t>
            </w:r>
            <w:proofErr w:type="spellEnd"/>
          </w:p>
          <w:p w14:paraId="75D41AE1" w14:textId="77777777" w:rsidR="00C3201D" w:rsidRPr="00C3201D" w:rsidRDefault="00C3201D" w:rsidP="0051650F">
            <w:pPr>
              <w:rPr>
                <w:color w:val="000000"/>
              </w:rPr>
            </w:pPr>
          </w:p>
        </w:tc>
        <w:tc>
          <w:tcPr>
            <w:tcW w:w="4230" w:type="dxa"/>
            <w:shd w:val="clear" w:color="auto" w:fill="auto"/>
          </w:tcPr>
          <w:p w14:paraId="65182DD6" w14:textId="77777777" w:rsidR="00E33631" w:rsidRDefault="00E33631" w:rsidP="00486337">
            <w:pPr>
              <w:jc w:val="center"/>
              <w:rPr>
                <w:color w:val="000000"/>
                <w:lang w:val="uk-UA"/>
              </w:rPr>
            </w:pPr>
            <w:r>
              <w:rPr>
                <w:color w:val="000000"/>
                <w:lang w:val="uk-UA"/>
              </w:rPr>
              <w:t>Письмова контрольна робота.</w:t>
            </w:r>
          </w:p>
          <w:p w14:paraId="6BA34D92" w14:textId="77777777" w:rsidR="00287991" w:rsidRPr="00CD4A1B" w:rsidRDefault="004722F5" w:rsidP="00486337">
            <w:pPr>
              <w:jc w:val="center"/>
              <w:rPr>
                <w:color w:val="000000"/>
                <w:lang w:val="ru-RU"/>
              </w:rPr>
            </w:pPr>
            <w:r>
              <w:rPr>
                <w:color w:val="000000"/>
                <w:lang w:val="uk-UA"/>
              </w:rPr>
              <w:t>Робота у групах</w:t>
            </w:r>
            <w:r w:rsidR="00B44753">
              <w:rPr>
                <w:color w:val="000000"/>
                <w:lang w:val="uk-UA"/>
              </w:rPr>
              <w:t>.</w:t>
            </w:r>
          </w:p>
        </w:tc>
        <w:tc>
          <w:tcPr>
            <w:tcW w:w="1265" w:type="dxa"/>
            <w:shd w:val="clear" w:color="auto" w:fill="auto"/>
          </w:tcPr>
          <w:p w14:paraId="72E3CA47" w14:textId="77777777" w:rsidR="00287991" w:rsidRPr="00C3201D" w:rsidRDefault="00B71B7E" w:rsidP="000E3AEE">
            <w:pPr>
              <w:jc w:val="center"/>
              <w:rPr>
                <w:color w:val="000000"/>
                <w:lang w:val="uk-UA"/>
              </w:rPr>
            </w:pPr>
            <w:r>
              <w:rPr>
                <w:color w:val="000000"/>
                <w:lang w:val="uk-UA"/>
              </w:rPr>
              <w:t>5</w:t>
            </w:r>
          </w:p>
        </w:tc>
      </w:tr>
      <w:tr w:rsidR="00287991" w:rsidRPr="00C3201D" w14:paraId="7E4BE745" w14:textId="77777777" w:rsidTr="000E3AEE">
        <w:tc>
          <w:tcPr>
            <w:tcW w:w="10103" w:type="dxa"/>
            <w:gridSpan w:val="4"/>
            <w:shd w:val="clear" w:color="auto" w:fill="auto"/>
          </w:tcPr>
          <w:p w14:paraId="0C8C52A9" w14:textId="77777777" w:rsidR="00287991" w:rsidRPr="000E3AEE" w:rsidRDefault="00287991" w:rsidP="000E3AEE">
            <w:pPr>
              <w:jc w:val="center"/>
              <w:rPr>
                <w:color w:val="000000"/>
                <w:lang w:val="uk-UA"/>
              </w:rPr>
            </w:pPr>
            <w:r w:rsidRPr="000E3AEE">
              <w:rPr>
                <w:color w:val="000000"/>
                <w:lang w:val="uk-UA"/>
              </w:rPr>
              <w:t>Змістовий модуль 2.</w:t>
            </w:r>
          </w:p>
        </w:tc>
      </w:tr>
      <w:tr w:rsidR="000E3AEE" w:rsidRPr="007169A0" w14:paraId="2418C581" w14:textId="77777777" w:rsidTr="000E3AEE">
        <w:tc>
          <w:tcPr>
            <w:tcW w:w="1436" w:type="dxa"/>
            <w:shd w:val="clear" w:color="auto" w:fill="auto"/>
          </w:tcPr>
          <w:p w14:paraId="40F44604" w14:textId="77777777" w:rsidR="00287991" w:rsidRPr="000E3AEE" w:rsidRDefault="00287991" w:rsidP="0098037D">
            <w:pPr>
              <w:jc w:val="center"/>
              <w:rPr>
                <w:color w:val="000000"/>
                <w:lang w:val="uk-UA"/>
              </w:rPr>
            </w:pPr>
            <w:r w:rsidRPr="000E3AEE">
              <w:rPr>
                <w:color w:val="000000"/>
                <w:lang w:val="uk-UA"/>
              </w:rPr>
              <w:t>Тиждень 7</w:t>
            </w:r>
          </w:p>
          <w:p w14:paraId="762EDC58" w14:textId="77777777" w:rsidR="00287991" w:rsidRPr="000E3AEE" w:rsidRDefault="0098037D" w:rsidP="0098037D">
            <w:pPr>
              <w:jc w:val="center"/>
              <w:rPr>
                <w:color w:val="000000"/>
                <w:lang w:val="uk-UA"/>
              </w:rPr>
            </w:pPr>
            <w:r>
              <w:rPr>
                <w:color w:val="000000"/>
                <w:lang w:val="uk-UA"/>
              </w:rPr>
              <w:t>Практичне   заняття 7</w:t>
            </w:r>
          </w:p>
        </w:tc>
        <w:tc>
          <w:tcPr>
            <w:tcW w:w="3172" w:type="dxa"/>
            <w:shd w:val="clear" w:color="auto" w:fill="auto"/>
          </w:tcPr>
          <w:p w14:paraId="7EC81473" w14:textId="77777777" w:rsidR="0051650F" w:rsidRDefault="0051650F" w:rsidP="0051650F">
            <w:pPr>
              <w:jc w:val="center"/>
              <w:rPr>
                <w:lang w:val="ru-UA" w:eastAsia="ru-RU"/>
              </w:rPr>
            </w:pPr>
            <w:proofErr w:type="spellStart"/>
            <w:r w:rsidRPr="0051650F">
              <w:rPr>
                <w:lang w:val="ru-RU"/>
              </w:rPr>
              <w:t>Умови</w:t>
            </w:r>
            <w:proofErr w:type="spellEnd"/>
            <w:r w:rsidRPr="0051650F">
              <w:rPr>
                <w:lang w:val="ru-RU"/>
              </w:rPr>
              <w:t xml:space="preserve"> </w:t>
            </w:r>
            <w:proofErr w:type="spellStart"/>
            <w:r w:rsidRPr="0051650F">
              <w:rPr>
                <w:lang w:val="ru-RU"/>
              </w:rPr>
              <w:t>поміщення</w:t>
            </w:r>
            <w:proofErr w:type="spellEnd"/>
            <w:r w:rsidRPr="0051650F">
              <w:rPr>
                <w:lang w:val="ru-RU"/>
              </w:rPr>
              <w:t xml:space="preserve"> </w:t>
            </w:r>
            <w:proofErr w:type="spellStart"/>
            <w:r w:rsidRPr="0051650F">
              <w:rPr>
                <w:lang w:val="ru-RU"/>
              </w:rPr>
              <w:t>товарів</w:t>
            </w:r>
            <w:proofErr w:type="spellEnd"/>
            <w:r w:rsidRPr="0051650F">
              <w:rPr>
                <w:lang w:val="ru-RU"/>
              </w:rPr>
              <w:t xml:space="preserve"> у </w:t>
            </w:r>
            <w:proofErr w:type="spellStart"/>
            <w:r w:rsidRPr="0051650F">
              <w:rPr>
                <w:lang w:val="ru-RU"/>
              </w:rPr>
              <w:t>митний</w:t>
            </w:r>
            <w:proofErr w:type="spellEnd"/>
            <w:r w:rsidRPr="0051650F">
              <w:rPr>
                <w:lang w:val="ru-RU"/>
              </w:rPr>
              <w:t xml:space="preserve"> режим </w:t>
            </w:r>
            <w:proofErr w:type="spellStart"/>
            <w:r w:rsidRPr="0051650F">
              <w:rPr>
                <w:lang w:val="ru-RU"/>
              </w:rPr>
              <w:t>імпорту</w:t>
            </w:r>
            <w:proofErr w:type="spellEnd"/>
          </w:p>
          <w:p w14:paraId="5CC582FA" w14:textId="77777777" w:rsidR="00C3201D" w:rsidRPr="00DD361D" w:rsidRDefault="00C3201D" w:rsidP="000E3AEE">
            <w:pPr>
              <w:jc w:val="center"/>
              <w:rPr>
                <w:color w:val="000000"/>
                <w:lang w:val="uk-UA"/>
              </w:rPr>
            </w:pPr>
          </w:p>
        </w:tc>
        <w:tc>
          <w:tcPr>
            <w:tcW w:w="4230" w:type="dxa"/>
            <w:shd w:val="clear" w:color="auto" w:fill="auto"/>
          </w:tcPr>
          <w:p w14:paraId="203E8CC2" w14:textId="77777777" w:rsidR="00CD4A1B" w:rsidRPr="000E3AEE" w:rsidRDefault="00B44753" w:rsidP="000E3AEE">
            <w:pPr>
              <w:jc w:val="center"/>
              <w:rPr>
                <w:color w:val="000000"/>
                <w:lang w:val="uk-UA"/>
              </w:rPr>
            </w:pPr>
            <w:r>
              <w:rPr>
                <w:color w:val="000000"/>
                <w:lang w:val="uk-UA"/>
              </w:rPr>
              <w:t>Бліц-опитування з теми.</w:t>
            </w:r>
          </w:p>
        </w:tc>
        <w:tc>
          <w:tcPr>
            <w:tcW w:w="1265" w:type="dxa"/>
            <w:shd w:val="clear" w:color="auto" w:fill="auto"/>
          </w:tcPr>
          <w:p w14:paraId="1AAAC373" w14:textId="77777777" w:rsidR="00287991" w:rsidRPr="000E3AEE" w:rsidRDefault="00B71B7E" w:rsidP="000E3AEE">
            <w:pPr>
              <w:jc w:val="center"/>
              <w:rPr>
                <w:color w:val="000000"/>
                <w:lang w:val="uk-UA"/>
              </w:rPr>
            </w:pPr>
            <w:r>
              <w:rPr>
                <w:color w:val="000000"/>
                <w:lang w:val="uk-UA"/>
              </w:rPr>
              <w:t>2,5</w:t>
            </w:r>
          </w:p>
        </w:tc>
      </w:tr>
      <w:tr w:rsidR="000E3AEE" w:rsidRPr="00CD4A1B" w14:paraId="60DE5153" w14:textId="77777777" w:rsidTr="000E3AEE">
        <w:tc>
          <w:tcPr>
            <w:tcW w:w="1436" w:type="dxa"/>
            <w:shd w:val="clear" w:color="auto" w:fill="auto"/>
          </w:tcPr>
          <w:p w14:paraId="655DBE94" w14:textId="77777777" w:rsidR="00287991" w:rsidRPr="000E3AEE" w:rsidRDefault="00287991" w:rsidP="000E3AEE">
            <w:pPr>
              <w:jc w:val="center"/>
              <w:rPr>
                <w:color w:val="000000"/>
                <w:lang w:val="uk-UA"/>
              </w:rPr>
            </w:pPr>
            <w:r w:rsidRPr="000E3AEE">
              <w:rPr>
                <w:color w:val="000000"/>
                <w:lang w:val="uk-UA"/>
              </w:rPr>
              <w:t>Тиждень 8</w:t>
            </w:r>
          </w:p>
          <w:p w14:paraId="58651000" w14:textId="77777777" w:rsidR="00287991" w:rsidRPr="000E3AEE" w:rsidRDefault="0098037D" w:rsidP="000E3AEE">
            <w:pPr>
              <w:jc w:val="center"/>
              <w:rPr>
                <w:color w:val="000000"/>
                <w:lang w:val="uk-UA"/>
              </w:rPr>
            </w:pPr>
            <w:r>
              <w:rPr>
                <w:color w:val="000000"/>
                <w:lang w:val="uk-UA"/>
              </w:rPr>
              <w:t>Практичне заняття 8</w:t>
            </w:r>
          </w:p>
        </w:tc>
        <w:tc>
          <w:tcPr>
            <w:tcW w:w="3172" w:type="dxa"/>
            <w:shd w:val="clear" w:color="auto" w:fill="auto"/>
          </w:tcPr>
          <w:p w14:paraId="3823C0D8" w14:textId="77777777" w:rsidR="00330D93" w:rsidRDefault="00330D93" w:rsidP="00330D93">
            <w:pPr>
              <w:jc w:val="center"/>
              <w:rPr>
                <w:lang w:val="ru-UA" w:eastAsia="ru-RU"/>
              </w:rPr>
            </w:pPr>
            <w:proofErr w:type="spellStart"/>
            <w:r>
              <w:t>Особливості</w:t>
            </w:r>
            <w:proofErr w:type="spellEnd"/>
            <w:r>
              <w:t xml:space="preserve"> </w:t>
            </w:r>
            <w:proofErr w:type="spellStart"/>
            <w:r>
              <w:t>митного</w:t>
            </w:r>
            <w:proofErr w:type="spellEnd"/>
            <w:r>
              <w:t xml:space="preserve"> </w:t>
            </w:r>
            <w:proofErr w:type="spellStart"/>
            <w:r>
              <w:t>режиму</w:t>
            </w:r>
            <w:proofErr w:type="spellEnd"/>
            <w:r>
              <w:t xml:space="preserve"> </w:t>
            </w:r>
            <w:proofErr w:type="spellStart"/>
            <w:r>
              <w:t>реімпорту</w:t>
            </w:r>
            <w:proofErr w:type="spellEnd"/>
          </w:p>
          <w:p w14:paraId="4EA9E713" w14:textId="77777777" w:rsidR="00142894" w:rsidRPr="00DD361D" w:rsidRDefault="00142894" w:rsidP="000E3AEE">
            <w:pPr>
              <w:jc w:val="center"/>
              <w:rPr>
                <w:color w:val="000000"/>
              </w:rPr>
            </w:pPr>
          </w:p>
        </w:tc>
        <w:tc>
          <w:tcPr>
            <w:tcW w:w="4230" w:type="dxa"/>
            <w:shd w:val="clear" w:color="auto" w:fill="auto"/>
          </w:tcPr>
          <w:p w14:paraId="67129E1D" w14:textId="77777777" w:rsidR="00287991" w:rsidRPr="000E3AEE" w:rsidRDefault="00287991" w:rsidP="000E3AEE">
            <w:pPr>
              <w:jc w:val="center"/>
              <w:rPr>
                <w:color w:val="000000"/>
                <w:lang w:val="uk-UA"/>
              </w:rPr>
            </w:pPr>
            <w:r w:rsidRPr="000E3AEE">
              <w:rPr>
                <w:color w:val="000000"/>
                <w:lang w:val="uk-UA"/>
              </w:rPr>
              <w:t>Термінологічний диктант</w:t>
            </w:r>
          </w:p>
          <w:p w14:paraId="5048B30C" w14:textId="77777777" w:rsidR="00287991" w:rsidRPr="000E3AEE" w:rsidRDefault="00B44753" w:rsidP="00486337">
            <w:pPr>
              <w:jc w:val="center"/>
              <w:rPr>
                <w:color w:val="000000"/>
                <w:lang w:val="uk-UA"/>
              </w:rPr>
            </w:pPr>
            <w:r>
              <w:rPr>
                <w:color w:val="000000"/>
                <w:lang w:val="uk-UA"/>
              </w:rPr>
              <w:t>Письмова контрольна робота.</w:t>
            </w:r>
          </w:p>
        </w:tc>
        <w:tc>
          <w:tcPr>
            <w:tcW w:w="1265" w:type="dxa"/>
            <w:shd w:val="clear" w:color="auto" w:fill="auto"/>
          </w:tcPr>
          <w:p w14:paraId="1009BE83" w14:textId="77777777" w:rsidR="00287991" w:rsidRPr="00E43CE7" w:rsidRDefault="00E43CE7" w:rsidP="000E3AEE">
            <w:pPr>
              <w:jc w:val="center"/>
              <w:rPr>
                <w:color w:val="000000"/>
                <w:lang w:val="uk-UA"/>
              </w:rPr>
            </w:pPr>
            <w:r>
              <w:rPr>
                <w:color w:val="000000"/>
                <w:lang w:val="uk-UA"/>
              </w:rPr>
              <w:t>5</w:t>
            </w:r>
          </w:p>
        </w:tc>
      </w:tr>
      <w:tr w:rsidR="000E3AEE" w:rsidRPr="00475BBC" w14:paraId="4F74B066" w14:textId="77777777" w:rsidTr="000E3AEE">
        <w:tc>
          <w:tcPr>
            <w:tcW w:w="1436" w:type="dxa"/>
            <w:shd w:val="clear" w:color="auto" w:fill="auto"/>
          </w:tcPr>
          <w:p w14:paraId="4BE2BDA9" w14:textId="77777777" w:rsidR="00287991" w:rsidRPr="000E3AEE" w:rsidRDefault="00287991" w:rsidP="000E3AEE">
            <w:pPr>
              <w:jc w:val="center"/>
              <w:rPr>
                <w:color w:val="000000"/>
                <w:lang w:val="uk-UA"/>
              </w:rPr>
            </w:pPr>
            <w:r w:rsidRPr="000E3AEE">
              <w:rPr>
                <w:color w:val="000000"/>
                <w:lang w:val="uk-UA"/>
              </w:rPr>
              <w:t>Тиждень 9</w:t>
            </w:r>
          </w:p>
          <w:p w14:paraId="5492D46F" w14:textId="77777777" w:rsidR="00287991" w:rsidRPr="000E3AEE" w:rsidRDefault="0098037D" w:rsidP="000E3AEE">
            <w:pPr>
              <w:jc w:val="center"/>
              <w:rPr>
                <w:color w:val="000000"/>
                <w:lang w:val="uk-UA"/>
              </w:rPr>
            </w:pPr>
            <w:r>
              <w:rPr>
                <w:color w:val="000000"/>
                <w:lang w:val="uk-UA"/>
              </w:rPr>
              <w:t>Практичне заняття 9</w:t>
            </w:r>
          </w:p>
        </w:tc>
        <w:tc>
          <w:tcPr>
            <w:tcW w:w="3172" w:type="dxa"/>
            <w:shd w:val="clear" w:color="auto" w:fill="auto"/>
          </w:tcPr>
          <w:p w14:paraId="1FEC9093" w14:textId="77777777" w:rsidR="00330D93" w:rsidRDefault="00330D93" w:rsidP="00330D93">
            <w:pPr>
              <w:jc w:val="center"/>
              <w:rPr>
                <w:lang w:val="ru-UA" w:eastAsia="ru-RU"/>
              </w:rPr>
            </w:pPr>
            <w:proofErr w:type="spellStart"/>
            <w:r w:rsidRPr="00330D93">
              <w:rPr>
                <w:lang w:val="ru-RU"/>
              </w:rPr>
              <w:t>Митні</w:t>
            </w:r>
            <w:proofErr w:type="spellEnd"/>
            <w:r w:rsidRPr="00330D93">
              <w:rPr>
                <w:lang w:val="ru-RU"/>
              </w:rPr>
              <w:t xml:space="preserve"> </w:t>
            </w:r>
            <w:proofErr w:type="spellStart"/>
            <w:r w:rsidRPr="00330D93">
              <w:rPr>
                <w:lang w:val="ru-RU"/>
              </w:rPr>
              <w:t>процедури</w:t>
            </w:r>
            <w:proofErr w:type="spellEnd"/>
            <w:r w:rsidRPr="00330D93">
              <w:rPr>
                <w:lang w:val="ru-RU"/>
              </w:rPr>
              <w:t xml:space="preserve"> </w:t>
            </w:r>
            <w:proofErr w:type="spellStart"/>
            <w:r w:rsidRPr="00330D93">
              <w:rPr>
                <w:lang w:val="ru-RU"/>
              </w:rPr>
              <w:t>щодо</w:t>
            </w:r>
            <w:proofErr w:type="spellEnd"/>
            <w:r w:rsidRPr="00330D93">
              <w:rPr>
                <w:lang w:val="ru-RU"/>
              </w:rPr>
              <w:t xml:space="preserve"> </w:t>
            </w:r>
            <w:proofErr w:type="spellStart"/>
            <w:r w:rsidRPr="00330D93">
              <w:rPr>
                <w:lang w:val="ru-RU"/>
              </w:rPr>
              <w:t>застосування</w:t>
            </w:r>
            <w:proofErr w:type="spellEnd"/>
            <w:r w:rsidRPr="00330D93">
              <w:rPr>
                <w:lang w:val="ru-RU"/>
              </w:rPr>
              <w:t xml:space="preserve"> </w:t>
            </w:r>
            <w:proofErr w:type="spellStart"/>
            <w:r w:rsidRPr="00330D93">
              <w:rPr>
                <w:lang w:val="ru-RU"/>
              </w:rPr>
              <w:t>митного</w:t>
            </w:r>
            <w:proofErr w:type="spellEnd"/>
            <w:r w:rsidRPr="00330D93">
              <w:rPr>
                <w:lang w:val="ru-RU"/>
              </w:rPr>
              <w:t xml:space="preserve"> режиму </w:t>
            </w:r>
            <w:proofErr w:type="spellStart"/>
            <w:r w:rsidRPr="00330D93">
              <w:rPr>
                <w:lang w:val="ru-RU"/>
              </w:rPr>
              <w:t>реекспорту</w:t>
            </w:r>
            <w:proofErr w:type="spellEnd"/>
          </w:p>
          <w:p w14:paraId="5173209B" w14:textId="77777777" w:rsidR="00DD361D" w:rsidRPr="00330D93" w:rsidRDefault="00DD361D" w:rsidP="00DD361D">
            <w:pPr>
              <w:jc w:val="center"/>
              <w:rPr>
                <w:color w:val="000000"/>
                <w:lang w:val="ru-RU"/>
              </w:rPr>
            </w:pPr>
          </w:p>
        </w:tc>
        <w:tc>
          <w:tcPr>
            <w:tcW w:w="4230" w:type="dxa"/>
            <w:shd w:val="clear" w:color="auto" w:fill="auto"/>
          </w:tcPr>
          <w:p w14:paraId="48B6C5E8" w14:textId="77777777" w:rsidR="00287991" w:rsidRDefault="00CD4A1B" w:rsidP="000E3AEE">
            <w:pPr>
              <w:jc w:val="center"/>
              <w:rPr>
                <w:color w:val="000000"/>
                <w:lang w:val="uk-UA"/>
              </w:rPr>
            </w:pPr>
            <w:r>
              <w:rPr>
                <w:color w:val="000000"/>
                <w:lang w:val="uk-UA"/>
              </w:rPr>
              <w:t>Термінологічний диктант.</w:t>
            </w:r>
          </w:p>
          <w:p w14:paraId="26D328D4" w14:textId="77777777" w:rsidR="00CD4A1B" w:rsidRPr="000E3AEE" w:rsidRDefault="00CD4A1B" w:rsidP="000E3AEE">
            <w:pPr>
              <w:jc w:val="center"/>
              <w:rPr>
                <w:color w:val="000000"/>
                <w:lang w:val="uk-UA"/>
              </w:rPr>
            </w:pPr>
            <w:r>
              <w:rPr>
                <w:color w:val="000000"/>
                <w:lang w:val="uk-UA"/>
              </w:rPr>
              <w:t>Складання анотації фахової статті.</w:t>
            </w:r>
          </w:p>
        </w:tc>
        <w:tc>
          <w:tcPr>
            <w:tcW w:w="1265" w:type="dxa"/>
            <w:shd w:val="clear" w:color="auto" w:fill="auto"/>
          </w:tcPr>
          <w:p w14:paraId="0DD214CD" w14:textId="77777777" w:rsidR="00287991" w:rsidRPr="000E3AEE" w:rsidRDefault="00B71B7E" w:rsidP="000E3AEE">
            <w:pPr>
              <w:jc w:val="center"/>
              <w:rPr>
                <w:color w:val="000000"/>
                <w:lang w:val="uk-UA"/>
              </w:rPr>
            </w:pPr>
            <w:r>
              <w:rPr>
                <w:color w:val="000000"/>
                <w:lang w:val="uk-UA"/>
              </w:rPr>
              <w:t>2,</w:t>
            </w:r>
            <w:r w:rsidR="00FA7409">
              <w:rPr>
                <w:color w:val="000000"/>
                <w:lang w:val="uk-UA"/>
              </w:rPr>
              <w:t>5</w:t>
            </w:r>
          </w:p>
        </w:tc>
      </w:tr>
      <w:tr w:rsidR="000E3AEE" w:rsidRPr="000E3AEE" w14:paraId="12CC85C7" w14:textId="77777777" w:rsidTr="000E3AEE">
        <w:tc>
          <w:tcPr>
            <w:tcW w:w="1436" w:type="dxa"/>
            <w:shd w:val="clear" w:color="auto" w:fill="auto"/>
          </w:tcPr>
          <w:p w14:paraId="4AA00E2C" w14:textId="77777777" w:rsidR="00287991" w:rsidRPr="000E3AEE" w:rsidRDefault="00CD4A1B" w:rsidP="0098037D">
            <w:pPr>
              <w:jc w:val="center"/>
              <w:rPr>
                <w:color w:val="000000"/>
                <w:lang w:val="uk-UA"/>
              </w:rPr>
            </w:pPr>
            <w:r>
              <w:rPr>
                <w:color w:val="000000"/>
                <w:lang w:val="uk-UA"/>
              </w:rPr>
              <w:t xml:space="preserve"> </w:t>
            </w:r>
            <w:r w:rsidR="00287991" w:rsidRPr="000E3AEE">
              <w:rPr>
                <w:color w:val="000000"/>
                <w:lang w:val="uk-UA"/>
              </w:rPr>
              <w:t>Тиждень 10</w:t>
            </w:r>
          </w:p>
          <w:p w14:paraId="794C9502" w14:textId="77777777" w:rsidR="00287991" w:rsidRPr="000E3AEE" w:rsidRDefault="0098037D" w:rsidP="0098037D">
            <w:pPr>
              <w:jc w:val="center"/>
              <w:rPr>
                <w:color w:val="000000"/>
                <w:lang w:val="uk-UA"/>
              </w:rPr>
            </w:pPr>
            <w:r>
              <w:rPr>
                <w:color w:val="000000"/>
                <w:lang w:val="uk-UA"/>
              </w:rPr>
              <w:t>Практичне заняття 10</w:t>
            </w:r>
          </w:p>
        </w:tc>
        <w:tc>
          <w:tcPr>
            <w:tcW w:w="3172" w:type="dxa"/>
            <w:shd w:val="clear" w:color="auto" w:fill="auto"/>
          </w:tcPr>
          <w:p w14:paraId="09FD6491" w14:textId="77777777" w:rsidR="00330D93" w:rsidRPr="00330D93" w:rsidRDefault="00330D93" w:rsidP="00330D93">
            <w:pPr>
              <w:jc w:val="center"/>
              <w:rPr>
                <w:lang w:val="ru-RU" w:eastAsia="ru-RU"/>
              </w:rPr>
            </w:pPr>
            <w:proofErr w:type="spellStart"/>
            <w:r w:rsidRPr="00330D93">
              <w:rPr>
                <w:lang w:val="ru-RU"/>
              </w:rPr>
              <w:t>Особливості</w:t>
            </w:r>
            <w:proofErr w:type="spellEnd"/>
            <w:r w:rsidRPr="00330D93">
              <w:rPr>
                <w:lang w:val="ru-RU"/>
              </w:rPr>
              <w:t xml:space="preserve"> </w:t>
            </w:r>
            <w:proofErr w:type="spellStart"/>
            <w:r w:rsidRPr="00330D93">
              <w:rPr>
                <w:lang w:val="ru-RU"/>
              </w:rPr>
              <w:t>застосування</w:t>
            </w:r>
            <w:proofErr w:type="spellEnd"/>
            <w:r w:rsidRPr="00330D93">
              <w:rPr>
                <w:lang w:val="ru-RU"/>
              </w:rPr>
              <w:t xml:space="preserve"> </w:t>
            </w:r>
            <w:proofErr w:type="spellStart"/>
            <w:r w:rsidRPr="00330D93">
              <w:rPr>
                <w:lang w:val="ru-RU"/>
              </w:rPr>
              <w:t>митного</w:t>
            </w:r>
            <w:proofErr w:type="spellEnd"/>
            <w:r w:rsidRPr="00330D93">
              <w:rPr>
                <w:lang w:val="ru-RU"/>
              </w:rPr>
              <w:t xml:space="preserve"> режиму </w:t>
            </w:r>
            <w:proofErr w:type="spellStart"/>
            <w:r w:rsidRPr="00330D93">
              <w:rPr>
                <w:lang w:val="ru-RU"/>
              </w:rPr>
              <w:t>тимчасове</w:t>
            </w:r>
            <w:proofErr w:type="spellEnd"/>
            <w:r w:rsidRPr="00330D93">
              <w:rPr>
                <w:lang w:val="ru-RU"/>
              </w:rPr>
              <w:t xml:space="preserve"> </w:t>
            </w:r>
            <w:proofErr w:type="spellStart"/>
            <w:r w:rsidRPr="00330D93">
              <w:rPr>
                <w:lang w:val="ru-RU"/>
              </w:rPr>
              <w:t>ввезення</w:t>
            </w:r>
            <w:proofErr w:type="spellEnd"/>
            <w:r w:rsidRPr="00330D93">
              <w:rPr>
                <w:lang w:val="ru-RU"/>
              </w:rPr>
              <w:t xml:space="preserve"> (</w:t>
            </w:r>
            <w:proofErr w:type="spellStart"/>
            <w:r w:rsidRPr="00330D93">
              <w:rPr>
                <w:lang w:val="ru-RU"/>
              </w:rPr>
              <w:t>вивезення</w:t>
            </w:r>
            <w:proofErr w:type="spellEnd"/>
            <w:r w:rsidRPr="00330D93">
              <w:rPr>
                <w:lang w:val="ru-RU"/>
              </w:rPr>
              <w:t>)</w:t>
            </w:r>
          </w:p>
          <w:p w14:paraId="5907C572" w14:textId="77777777" w:rsidR="00287991" w:rsidRPr="000E3AEE" w:rsidRDefault="00287991" w:rsidP="00DD361D">
            <w:pPr>
              <w:jc w:val="center"/>
              <w:rPr>
                <w:color w:val="000000"/>
                <w:lang w:val="uk-UA"/>
              </w:rPr>
            </w:pPr>
          </w:p>
        </w:tc>
        <w:tc>
          <w:tcPr>
            <w:tcW w:w="4230" w:type="dxa"/>
            <w:shd w:val="clear" w:color="auto" w:fill="auto"/>
          </w:tcPr>
          <w:p w14:paraId="1A2E9E27" w14:textId="77777777" w:rsidR="00287991" w:rsidRPr="000E3AEE" w:rsidRDefault="00287991" w:rsidP="000E3AEE">
            <w:pPr>
              <w:jc w:val="center"/>
              <w:rPr>
                <w:color w:val="000000"/>
                <w:lang w:val="uk-UA"/>
              </w:rPr>
            </w:pPr>
            <w:r w:rsidRPr="000E3AEE">
              <w:rPr>
                <w:color w:val="000000"/>
                <w:lang w:val="uk-UA"/>
              </w:rPr>
              <w:t>Термінологічний диктант</w:t>
            </w:r>
          </w:p>
          <w:p w14:paraId="0975FBB0" w14:textId="77777777" w:rsidR="00287991" w:rsidRPr="000E3AEE" w:rsidRDefault="00287991" w:rsidP="00486337">
            <w:pPr>
              <w:jc w:val="center"/>
              <w:rPr>
                <w:color w:val="000000"/>
                <w:lang w:val="uk-UA"/>
              </w:rPr>
            </w:pPr>
            <w:r w:rsidRPr="000E3AEE">
              <w:rPr>
                <w:color w:val="000000"/>
                <w:lang w:val="uk-UA"/>
              </w:rPr>
              <w:t xml:space="preserve">Робота у групах: рольова симуляція </w:t>
            </w:r>
          </w:p>
        </w:tc>
        <w:tc>
          <w:tcPr>
            <w:tcW w:w="1265" w:type="dxa"/>
            <w:shd w:val="clear" w:color="auto" w:fill="auto"/>
          </w:tcPr>
          <w:p w14:paraId="0E454749" w14:textId="77777777" w:rsidR="00287991" w:rsidRPr="00E43CE7" w:rsidRDefault="00B71B7E" w:rsidP="000E3AEE">
            <w:pPr>
              <w:jc w:val="center"/>
              <w:rPr>
                <w:color w:val="000000"/>
                <w:lang w:val="uk-UA"/>
              </w:rPr>
            </w:pPr>
            <w:r>
              <w:rPr>
                <w:color w:val="000000"/>
                <w:lang w:val="uk-UA"/>
              </w:rPr>
              <w:t>2,</w:t>
            </w:r>
            <w:r w:rsidR="00E43CE7">
              <w:rPr>
                <w:color w:val="000000"/>
                <w:lang w:val="uk-UA"/>
              </w:rPr>
              <w:t>5</w:t>
            </w:r>
          </w:p>
        </w:tc>
      </w:tr>
      <w:tr w:rsidR="000E3AEE" w:rsidRPr="00475BBC" w14:paraId="243B9D56" w14:textId="77777777" w:rsidTr="000E3AEE">
        <w:tc>
          <w:tcPr>
            <w:tcW w:w="1436" w:type="dxa"/>
            <w:shd w:val="clear" w:color="auto" w:fill="auto"/>
          </w:tcPr>
          <w:p w14:paraId="4B34D6FE" w14:textId="77777777" w:rsidR="00287991" w:rsidRPr="000E3AEE" w:rsidRDefault="00287991" w:rsidP="000E3AEE">
            <w:pPr>
              <w:jc w:val="center"/>
              <w:rPr>
                <w:color w:val="000000"/>
                <w:lang w:val="uk-UA"/>
              </w:rPr>
            </w:pPr>
            <w:r w:rsidRPr="000E3AEE">
              <w:rPr>
                <w:color w:val="000000"/>
                <w:lang w:val="uk-UA"/>
              </w:rPr>
              <w:t>Тиждень 11</w:t>
            </w:r>
          </w:p>
          <w:p w14:paraId="4528B4DA" w14:textId="77777777" w:rsidR="00287991" w:rsidRPr="000E3AEE" w:rsidRDefault="0098037D" w:rsidP="000E3AEE">
            <w:pPr>
              <w:jc w:val="center"/>
              <w:rPr>
                <w:color w:val="000000"/>
                <w:lang w:val="uk-UA"/>
              </w:rPr>
            </w:pPr>
            <w:r>
              <w:rPr>
                <w:color w:val="000000"/>
                <w:lang w:val="uk-UA"/>
              </w:rPr>
              <w:t>Практичне заняття 11</w:t>
            </w:r>
          </w:p>
        </w:tc>
        <w:tc>
          <w:tcPr>
            <w:tcW w:w="3172" w:type="dxa"/>
            <w:shd w:val="clear" w:color="auto" w:fill="auto"/>
          </w:tcPr>
          <w:p w14:paraId="45AEDC39" w14:textId="77777777" w:rsidR="00CD4A1B" w:rsidRPr="00E43CE7" w:rsidRDefault="00E43CE7" w:rsidP="00E43CE7">
            <w:pPr>
              <w:jc w:val="center"/>
              <w:rPr>
                <w:lang w:val="ru-RU" w:eastAsia="ru-RU"/>
              </w:rPr>
            </w:pPr>
            <w:proofErr w:type="spellStart"/>
            <w:r w:rsidRPr="00E43CE7">
              <w:rPr>
                <w:lang w:val="ru-RU"/>
              </w:rPr>
              <w:t>Митні</w:t>
            </w:r>
            <w:proofErr w:type="spellEnd"/>
            <w:r w:rsidRPr="00E43CE7">
              <w:rPr>
                <w:lang w:val="ru-RU"/>
              </w:rPr>
              <w:t xml:space="preserve"> </w:t>
            </w:r>
            <w:proofErr w:type="spellStart"/>
            <w:r w:rsidRPr="00E43CE7">
              <w:rPr>
                <w:lang w:val="ru-RU"/>
              </w:rPr>
              <w:t>режими</w:t>
            </w:r>
            <w:proofErr w:type="spellEnd"/>
            <w:r w:rsidRPr="00E43CE7">
              <w:rPr>
                <w:lang w:val="ru-RU"/>
              </w:rPr>
              <w:t xml:space="preserve"> з </w:t>
            </w:r>
            <w:proofErr w:type="spellStart"/>
            <w:r w:rsidRPr="00E43CE7">
              <w:rPr>
                <w:lang w:val="ru-RU"/>
              </w:rPr>
              <w:t>економічним</w:t>
            </w:r>
            <w:proofErr w:type="spellEnd"/>
            <w:r w:rsidRPr="00E43CE7">
              <w:rPr>
                <w:lang w:val="ru-RU"/>
              </w:rPr>
              <w:t xml:space="preserve"> </w:t>
            </w:r>
            <w:proofErr w:type="spellStart"/>
            <w:r w:rsidRPr="00E43CE7">
              <w:rPr>
                <w:lang w:val="ru-RU"/>
              </w:rPr>
              <w:t>значенням</w:t>
            </w:r>
            <w:proofErr w:type="spellEnd"/>
            <w:r>
              <w:rPr>
                <w:lang w:val="ru-RU"/>
              </w:rPr>
              <w:t xml:space="preserve">. </w:t>
            </w:r>
            <w:proofErr w:type="spellStart"/>
            <w:r w:rsidRPr="00E43CE7">
              <w:rPr>
                <w:lang w:val="ru-RU"/>
              </w:rPr>
              <w:t>Загальна</w:t>
            </w:r>
            <w:proofErr w:type="spellEnd"/>
            <w:r w:rsidRPr="00E43CE7">
              <w:rPr>
                <w:lang w:val="ru-RU"/>
              </w:rPr>
              <w:t xml:space="preserve"> характеристика та </w:t>
            </w:r>
            <w:proofErr w:type="spellStart"/>
            <w:r w:rsidRPr="00E43CE7">
              <w:rPr>
                <w:lang w:val="ru-RU"/>
              </w:rPr>
              <w:t>умови</w:t>
            </w:r>
            <w:proofErr w:type="spellEnd"/>
            <w:r w:rsidRPr="00E43CE7">
              <w:rPr>
                <w:lang w:val="ru-RU"/>
              </w:rPr>
              <w:t xml:space="preserve"> </w:t>
            </w:r>
            <w:proofErr w:type="spellStart"/>
            <w:r w:rsidRPr="00E43CE7">
              <w:rPr>
                <w:lang w:val="ru-RU"/>
              </w:rPr>
              <w:t>поміщення</w:t>
            </w:r>
            <w:proofErr w:type="spellEnd"/>
            <w:r w:rsidRPr="00E43CE7">
              <w:rPr>
                <w:lang w:val="ru-RU"/>
              </w:rPr>
              <w:t xml:space="preserve"> </w:t>
            </w:r>
            <w:proofErr w:type="spellStart"/>
            <w:r w:rsidRPr="00E43CE7">
              <w:rPr>
                <w:lang w:val="ru-RU"/>
              </w:rPr>
              <w:t>товарів</w:t>
            </w:r>
            <w:proofErr w:type="spellEnd"/>
            <w:r w:rsidRPr="00E43CE7">
              <w:rPr>
                <w:lang w:val="ru-RU"/>
              </w:rPr>
              <w:t xml:space="preserve"> у </w:t>
            </w:r>
            <w:proofErr w:type="spellStart"/>
            <w:r w:rsidRPr="00E43CE7">
              <w:rPr>
                <w:lang w:val="ru-RU"/>
              </w:rPr>
              <w:t>митний</w:t>
            </w:r>
            <w:proofErr w:type="spellEnd"/>
            <w:r w:rsidRPr="00E43CE7">
              <w:rPr>
                <w:lang w:val="ru-RU"/>
              </w:rPr>
              <w:t xml:space="preserve"> режим </w:t>
            </w:r>
            <w:proofErr w:type="spellStart"/>
            <w:r w:rsidRPr="00E43CE7">
              <w:rPr>
                <w:lang w:val="ru-RU"/>
              </w:rPr>
              <w:t>безмитної</w:t>
            </w:r>
            <w:proofErr w:type="spellEnd"/>
            <w:r w:rsidRPr="00E43CE7">
              <w:rPr>
                <w:lang w:val="ru-RU"/>
              </w:rPr>
              <w:t xml:space="preserve"> </w:t>
            </w:r>
            <w:proofErr w:type="spellStart"/>
            <w:r w:rsidRPr="00E43CE7">
              <w:rPr>
                <w:lang w:val="ru-RU"/>
              </w:rPr>
              <w:t>торгівлі</w:t>
            </w:r>
            <w:proofErr w:type="spellEnd"/>
          </w:p>
        </w:tc>
        <w:tc>
          <w:tcPr>
            <w:tcW w:w="4230" w:type="dxa"/>
            <w:shd w:val="clear" w:color="auto" w:fill="auto"/>
          </w:tcPr>
          <w:p w14:paraId="6043460E" w14:textId="77777777" w:rsidR="00287991" w:rsidRPr="00CD4A1B" w:rsidRDefault="00DD361D" w:rsidP="000E3AEE">
            <w:pPr>
              <w:jc w:val="center"/>
              <w:rPr>
                <w:color w:val="000000"/>
                <w:lang w:val="ru-RU"/>
              </w:rPr>
            </w:pPr>
            <w:r>
              <w:rPr>
                <w:color w:val="000000"/>
                <w:lang w:val="uk-UA"/>
              </w:rPr>
              <w:t>Письмова контрольна робота</w:t>
            </w:r>
            <w:r w:rsidR="00CD4A1B" w:rsidRPr="00CD4A1B">
              <w:rPr>
                <w:color w:val="000000"/>
                <w:lang w:val="ru-RU"/>
              </w:rPr>
              <w:t>.</w:t>
            </w:r>
          </w:p>
          <w:p w14:paraId="0FE36EA4" w14:textId="77777777" w:rsidR="00CD4A1B" w:rsidRPr="00CD4A1B" w:rsidRDefault="00CD4A1B" w:rsidP="000E3AEE">
            <w:pPr>
              <w:jc w:val="center"/>
              <w:rPr>
                <w:color w:val="000000"/>
                <w:lang w:val="uk-UA"/>
              </w:rPr>
            </w:pPr>
            <w:r>
              <w:rPr>
                <w:color w:val="000000"/>
                <w:lang w:val="uk-UA"/>
              </w:rPr>
              <w:t xml:space="preserve">Робота у групах: розвиток критичного мислення. </w:t>
            </w:r>
            <w:r w:rsidR="00E47979">
              <w:rPr>
                <w:color w:val="000000"/>
                <w:lang w:val="uk-UA"/>
              </w:rPr>
              <w:t>Метод</w:t>
            </w:r>
            <w:r w:rsidR="00E47979" w:rsidRPr="00E47979">
              <w:rPr>
                <w:lang w:val="ru-RU"/>
              </w:rPr>
              <w:t xml:space="preserve"> </w:t>
            </w:r>
            <w:r w:rsidR="00E47979" w:rsidRPr="00E47979">
              <w:rPr>
                <w:color w:val="000000"/>
                <w:lang w:val="uk-UA"/>
              </w:rPr>
              <w:t>Едварда де Боно</w:t>
            </w:r>
            <w:r w:rsidR="00E47979">
              <w:rPr>
                <w:color w:val="000000"/>
                <w:lang w:val="uk-UA"/>
              </w:rPr>
              <w:t xml:space="preserve"> «</w:t>
            </w:r>
            <w:r>
              <w:rPr>
                <w:color w:val="000000"/>
                <w:lang w:val="uk-UA"/>
              </w:rPr>
              <w:t>Шість кап</w:t>
            </w:r>
            <w:r w:rsidR="00E47979">
              <w:rPr>
                <w:color w:val="000000"/>
                <w:lang w:val="uk-UA"/>
              </w:rPr>
              <w:t>елюхів мислення»</w:t>
            </w:r>
          </w:p>
          <w:p w14:paraId="23183E1B" w14:textId="77777777" w:rsidR="00CD4A1B" w:rsidRPr="00CD4A1B" w:rsidRDefault="00CD4A1B" w:rsidP="000E3AEE">
            <w:pPr>
              <w:jc w:val="center"/>
              <w:rPr>
                <w:color w:val="000000"/>
                <w:lang w:val="ru-RU"/>
              </w:rPr>
            </w:pPr>
          </w:p>
        </w:tc>
        <w:tc>
          <w:tcPr>
            <w:tcW w:w="1265" w:type="dxa"/>
            <w:shd w:val="clear" w:color="auto" w:fill="auto"/>
          </w:tcPr>
          <w:p w14:paraId="741351F2" w14:textId="77777777" w:rsidR="00287991" w:rsidRPr="000E3AEE" w:rsidRDefault="00E43CE7" w:rsidP="000E3AEE">
            <w:pPr>
              <w:jc w:val="center"/>
              <w:rPr>
                <w:color w:val="000000"/>
                <w:lang w:val="uk-UA"/>
              </w:rPr>
            </w:pPr>
            <w:r>
              <w:rPr>
                <w:color w:val="000000"/>
                <w:lang w:val="uk-UA"/>
              </w:rPr>
              <w:t>5</w:t>
            </w:r>
          </w:p>
        </w:tc>
      </w:tr>
      <w:tr w:rsidR="000E3AEE" w:rsidRPr="000E3AEE" w14:paraId="2E686353" w14:textId="77777777" w:rsidTr="000E3AEE">
        <w:tc>
          <w:tcPr>
            <w:tcW w:w="1436" w:type="dxa"/>
            <w:shd w:val="clear" w:color="auto" w:fill="auto"/>
          </w:tcPr>
          <w:p w14:paraId="1E0FBFCA" w14:textId="77777777" w:rsidR="00287991" w:rsidRPr="000E3AEE" w:rsidRDefault="00287991" w:rsidP="000E3AEE">
            <w:pPr>
              <w:jc w:val="center"/>
              <w:rPr>
                <w:color w:val="000000"/>
                <w:lang w:val="uk-UA"/>
              </w:rPr>
            </w:pPr>
            <w:r w:rsidRPr="000E3AEE">
              <w:rPr>
                <w:color w:val="000000"/>
                <w:lang w:val="uk-UA"/>
              </w:rPr>
              <w:t>Тиждень 12</w:t>
            </w:r>
          </w:p>
          <w:p w14:paraId="5D3D702A" w14:textId="77777777" w:rsidR="00287991" w:rsidRPr="000E3AEE" w:rsidRDefault="0098037D" w:rsidP="000E3AEE">
            <w:pPr>
              <w:jc w:val="center"/>
              <w:rPr>
                <w:color w:val="000000"/>
                <w:lang w:val="ru-RU"/>
              </w:rPr>
            </w:pPr>
            <w:r>
              <w:rPr>
                <w:color w:val="000000"/>
                <w:lang w:val="uk-UA"/>
              </w:rPr>
              <w:t>Практичне заняття 12</w:t>
            </w:r>
          </w:p>
        </w:tc>
        <w:tc>
          <w:tcPr>
            <w:tcW w:w="3172" w:type="dxa"/>
            <w:shd w:val="clear" w:color="auto" w:fill="auto"/>
          </w:tcPr>
          <w:p w14:paraId="1904D58D" w14:textId="77777777" w:rsidR="00E43CE7" w:rsidRDefault="00E43CE7" w:rsidP="00E43CE7">
            <w:pPr>
              <w:jc w:val="center"/>
              <w:rPr>
                <w:lang w:val="ru-UA" w:eastAsia="ru-RU"/>
              </w:rPr>
            </w:pPr>
            <w:proofErr w:type="spellStart"/>
            <w:r>
              <w:t>Спеціальні</w:t>
            </w:r>
            <w:proofErr w:type="spellEnd"/>
            <w:r>
              <w:t xml:space="preserve"> </w:t>
            </w:r>
            <w:proofErr w:type="spellStart"/>
            <w:r>
              <w:t>митні</w:t>
            </w:r>
            <w:proofErr w:type="spellEnd"/>
            <w:r>
              <w:t xml:space="preserve"> </w:t>
            </w:r>
            <w:proofErr w:type="spellStart"/>
            <w:r>
              <w:t>режими</w:t>
            </w:r>
            <w:proofErr w:type="spellEnd"/>
          </w:p>
          <w:p w14:paraId="698130FA" w14:textId="77777777" w:rsidR="00CD4A1B" w:rsidRPr="00CD4A1B" w:rsidRDefault="00CD4A1B" w:rsidP="000E3AEE">
            <w:pPr>
              <w:jc w:val="center"/>
              <w:rPr>
                <w:color w:val="000000"/>
                <w:lang w:val="ru-RU"/>
              </w:rPr>
            </w:pPr>
          </w:p>
        </w:tc>
        <w:tc>
          <w:tcPr>
            <w:tcW w:w="4230" w:type="dxa"/>
            <w:shd w:val="clear" w:color="auto" w:fill="auto"/>
          </w:tcPr>
          <w:p w14:paraId="1C40CDD9" w14:textId="77777777" w:rsidR="00FA7409" w:rsidRPr="000E3AEE" w:rsidRDefault="00B71B7E" w:rsidP="00CD4A1B">
            <w:pPr>
              <w:jc w:val="center"/>
              <w:rPr>
                <w:color w:val="000000"/>
                <w:lang w:val="uk-UA"/>
              </w:rPr>
            </w:pPr>
            <w:r>
              <w:rPr>
                <w:color w:val="000000"/>
                <w:lang w:val="uk-UA"/>
              </w:rPr>
              <w:t xml:space="preserve">Складання тестів. </w:t>
            </w:r>
          </w:p>
        </w:tc>
        <w:tc>
          <w:tcPr>
            <w:tcW w:w="1265" w:type="dxa"/>
            <w:shd w:val="clear" w:color="auto" w:fill="auto"/>
          </w:tcPr>
          <w:p w14:paraId="7D25CE4D" w14:textId="77777777" w:rsidR="00287991" w:rsidRPr="00E43CE7" w:rsidRDefault="00B71B7E" w:rsidP="000E3AEE">
            <w:pPr>
              <w:jc w:val="center"/>
              <w:rPr>
                <w:color w:val="000000"/>
                <w:lang w:val="uk-UA"/>
              </w:rPr>
            </w:pPr>
            <w:r>
              <w:rPr>
                <w:color w:val="000000"/>
                <w:lang w:val="uk-UA"/>
              </w:rPr>
              <w:t>2,</w:t>
            </w:r>
            <w:r w:rsidR="00E43CE7">
              <w:rPr>
                <w:color w:val="000000"/>
                <w:lang w:val="uk-UA"/>
              </w:rPr>
              <w:t>5</w:t>
            </w:r>
          </w:p>
        </w:tc>
      </w:tr>
      <w:tr w:rsidR="003E7332" w:rsidRPr="000E3AEE" w14:paraId="7557F2E4" w14:textId="77777777" w:rsidTr="000E3AEE">
        <w:tc>
          <w:tcPr>
            <w:tcW w:w="1436" w:type="dxa"/>
            <w:shd w:val="clear" w:color="auto" w:fill="auto"/>
          </w:tcPr>
          <w:p w14:paraId="75B72AA9" w14:textId="77777777" w:rsidR="003E7332" w:rsidRDefault="00E43CE7" w:rsidP="000E3AEE">
            <w:pPr>
              <w:jc w:val="center"/>
              <w:rPr>
                <w:color w:val="000000"/>
                <w:lang w:val="uk-UA"/>
              </w:rPr>
            </w:pPr>
            <w:r>
              <w:rPr>
                <w:color w:val="000000"/>
                <w:lang w:val="uk-UA"/>
              </w:rPr>
              <w:t>Тиждень 13</w:t>
            </w:r>
          </w:p>
          <w:p w14:paraId="0EEC887D" w14:textId="77777777" w:rsidR="00E43CE7" w:rsidRPr="000E3AEE" w:rsidRDefault="00E43CE7" w:rsidP="000E3AEE">
            <w:pPr>
              <w:jc w:val="center"/>
              <w:rPr>
                <w:color w:val="000000"/>
                <w:lang w:val="uk-UA"/>
              </w:rPr>
            </w:pPr>
            <w:r>
              <w:rPr>
                <w:color w:val="000000"/>
                <w:lang w:val="uk-UA"/>
              </w:rPr>
              <w:t>Практичне заняття 13</w:t>
            </w:r>
          </w:p>
        </w:tc>
        <w:tc>
          <w:tcPr>
            <w:tcW w:w="3172" w:type="dxa"/>
            <w:shd w:val="clear" w:color="auto" w:fill="auto"/>
          </w:tcPr>
          <w:p w14:paraId="233CD6E3" w14:textId="77777777" w:rsidR="00B71B7E" w:rsidRPr="00B71B7E" w:rsidRDefault="00B71B7E" w:rsidP="00B71B7E">
            <w:pPr>
              <w:jc w:val="center"/>
              <w:rPr>
                <w:lang w:val="uk-UA" w:eastAsia="ru-RU"/>
              </w:rPr>
            </w:pPr>
            <w:proofErr w:type="spellStart"/>
            <w:r>
              <w:t>Заключні</w:t>
            </w:r>
            <w:proofErr w:type="spellEnd"/>
            <w:r>
              <w:t xml:space="preserve"> </w:t>
            </w:r>
            <w:proofErr w:type="spellStart"/>
            <w:r>
              <w:t>митні</w:t>
            </w:r>
            <w:proofErr w:type="spellEnd"/>
            <w:r>
              <w:t xml:space="preserve"> </w:t>
            </w:r>
            <w:proofErr w:type="spellStart"/>
            <w:r>
              <w:t>режим</w:t>
            </w:r>
            <w:proofErr w:type="spellEnd"/>
            <w:r>
              <w:rPr>
                <w:lang w:val="uk-UA"/>
              </w:rPr>
              <w:t>и</w:t>
            </w:r>
          </w:p>
          <w:p w14:paraId="700C9422" w14:textId="77777777" w:rsidR="003E7332" w:rsidRDefault="003E7332" w:rsidP="000E3AEE">
            <w:pPr>
              <w:jc w:val="center"/>
              <w:rPr>
                <w:color w:val="000000"/>
                <w:lang w:val="uk-UA"/>
              </w:rPr>
            </w:pPr>
          </w:p>
        </w:tc>
        <w:tc>
          <w:tcPr>
            <w:tcW w:w="4230" w:type="dxa"/>
            <w:shd w:val="clear" w:color="auto" w:fill="auto"/>
          </w:tcPr>
          <w:p w14:paraId="2D9BDC1B" w14:textId="77777777" w:rsidR="003E7332" w:rsidRPr="000E3AEE" w:rsidRDefault="00B71B7E" w:rsidP="000E3AEE">
            <w:pPr>
              <w:jc w:val="center"/>
              <w:rPr>
                <w:color w:val="000000"/>
                <w:lang w:val="uk-UA"/>
              </w:rPr>
            </w:pPr>
            <w:r>
              <w:rPr>
                <w:color w:val="000000"/>
                <w:lang w:val="uk-UA"/>
              </w:rPr>
              <w:t xml:space="preserve">Усне опитування. </w:t>
            </w:r>
          </w:p>
        </w:tc>
        <w:tc>
          <w:tcPr>
            <w:tcW w:w="1265" w:type="dxa"/>
            <w:shd w:val="clear" w:color="auto" w:fill="auto"/>
          </w:tcPr>
          <w:p w14:paraId="4F57C61C" w14:textId="77777777" w:rsidR="003E7332" w:rsidRPr="003E7332" w:rsidRDefault="00B71B7E" w:rsidP="000E3AEE">
            <w:pPr>
              <w:jc w:val="center"/>
              <w:rPr>
                <w:color w:val="000000"/>
                <w:lang w:val="uk-UA"/>
              </w:rPr>
            </w:pPr>
            <w:r>
              <w:rPr>
                <w:color w:val="000000"/>
                <w:lang w:val="uk-UA"/>
              </w:rPr>
              <w:t>5</w:t>
            </w:r>
          </w:p>
        </w:tc>
      </w:tr>
      <w:tr w:rsidR="00E43CE7" w:rsidRPr="000E3AEE" w14:paraId="0A63B3F1" w14:textId="77777777" w:rsidTr="000E3AEE">
        <w:tc>
          <w:tcPr>
            <w:tcW w:w="1436" w:type="dxa"/>
            <w:shd w:val="clear" w:color="auto" w:fill="auto"/>
          </w:tcPr>
          <w:p w14:paraId="4A0E030C" w14:textId="77777777" w:rsidR="00E43CE7" w:rsidRDefault="00E43CE7" w:rsidP="000E3AEE">
            <w:pPr>
              <w:jc w:val="center"/>
              <w:rPr>
                <w:color w:val="000000"/>
                <w:lang w:val="uk-UA"/>
              </w:rPr>
            </w:pPr>
            <w:r>
              <w:rPr>
                <w:color w:val="000000"/>
                <w:lang w:val="uk-UA"/>
              </w:rPr>
              <w:t>Тиждень 14</w:t>
            </w:r>
          </w:p>
          <w:p w14:paraId="1697C4B2" w14:textId="77777777" w:rsidR="00E43CE7" w:rsidRDefault="00E43CE7" w:rsidP="000E3AEE">
            <w:pPr>
              <w:jc w:val="center"/>
              <w:rPr>
                <w:color w:val="000000"/>
                <w:lang w:val="uk-UA"/>
              </w:rPr>
            </w:pPr>
            <w:r>
              <w:rPr>
                <w:color w:val="000000"/>
                <w:lang w:val="uk-UA"/>
              </w:rPr>
              <w:t>Практичне заняття 14</w:t>
            </w:r>
          </w:p>
        </w:tc>
        <w:tc>
          <w:tcPr>
            <w:tcW w:w="3172" w:type="dxa"/>
            <w:shd w:val="clear" w:color="auto" w:fill="auto"/>
          </w:tcPr>
          <w:p w14:paraId="57619244" w14:textId="77777777" w:rsidR="00E43CE7" w:rsidRPr="00B71B7E" w:rsidRDefault="00B71B7E" w:rsidP="00B71B7E">
            <w:pPr>
              <w:jc w:val="center"/>
              <w:rPr>
                <w:lang w:val="ru-UA" w:eastAsia="ru-RU"/>
              </w:rPr>
            </w:pPr>
            <w:proofErr w:type="spellStart"/>
            <w:r w:rsidRPr="00B71B7E">
              <w:rPr>
                <w:lang w:val="ru-RU"/>
              </w:rPr>
              <w:t>Особливості</w:t>
            </w:r>
            <w:proofErr w:type="spellEnd"/>
            <w:r w:rsidRPr="00B71B7E">
              <w:rPr>
                <w:lang w:val="ru-RU"/>
              </w:rPr>
              <w:t xml:space="preserve"> </w:t>
            </w:r>
            <w:proofErr w:type="spellStart"/>
            <w:r w:rsidRPr="00B71B7E">
              <w:rPr>
                <w:lang w:val="ru-RU"/>
              </w:rPr>
              <w:t>поміщення</w:t>
            </w:r>
            <w:proofErr w:type="spellEnd"/>
            <w:r w:rsidRPr="00B71B7E">
              <w:rPr>
                <w:lang w:val="ru-RU"/>
              </w:rPr>
              <w:t xml:space="preserve"> </w:t>
            </w:r>
            <w:proofErr w:type="spellStart"/>
            <w:r w:rsidRPr="00B71B7E">
              <w:rPr>
                <w:lang w:val="ru-RU"/>
              </w:rPr>
              <w:t>товарів</w:t>
            </w:r>
            <w:proofErr w:type="spellEnd"/>
            <w:r w:rsidRPr="00B71B7E">
              <w:rPr>
                <w:lang w:val="ru-RU"/>
              </w:rPr>
              <w:t xml:space="preserve"> у </w:t>
            </w:r>
            <w:proofErr w:type="spellStart"/>
            <w:r w:rsidRPr="00B71B7E">
              <w:rPr>
                <w:lang w:val="ru-RU"/>
              </w:rPr>
              <w:t>митний</w:t>
            </w:r>
            <w:proofErr w:type="spellEnd"/>
            <w:r w:rsidRPr="00B71B7E">
              <w:rPr>
                <w:lang w:val="ru-RU"/>
              </w:rPr>
              <w:t xml:space="preserve"> режим </w:t>
            </w:r>
            <w:proofErr w:type="spellStart"/>
            <w:r w:rsidRPr="00B71B7E">
              <w:rPr>
                <w:lang w:val="ru-RU"/>
              </w:rPr>
              <w:t>відмови</w:t>
            </w:r>
            <w:proofErr w:type="spellEnd"/>
            <w:r w:rsidRPr="00B71B7E">
              <w:rPr>
                <w:lang w:val="ru-RU"/>
              </w:rPr>
              <w:t xml:space="preserve"> на </w:t>
            </w:r>
            <w:proofErr w:type="spellStart"/>
            <w:r w:rsidRPr="00B71B7E">
              <w:rPr>
                <w:lang w:val="ru-RU"/>
              </w:rPr>
              <w:t>користь</w:t>
            </w:r>
            <w:proofErr w:type="spellEnd"/>
            <w:r w:rsidRPr="00B71B7E">
              <w:rPr>
                <w:lang w:val="ru-RU"/>
              </w:rPr>
              <w:t xml:space="preserve"> </w:t>
            </w:r>
            <w:proofErr w:type="spellStart"/>
            <w:r w:rsidRPr="00B71B7E">
              <w:rPr>
                <w:lang w:val="ru-RU"/>
              </w:rPr>
              <w:t>держави</w:t>
            </w:r>
            <w:proofErr w:type="spellEnd"/>
          </w:p>
        </w:tc>
        <w:tc>
          <w:tcPr>
            <w:tcW w:w="4230" w:type="dxa"/>
            <w:shd w:val="clear" w:color="auto" w:fill="auto"/>
          </w:tcPr>
          <w:p w14:paraId="55351DFB" w14:textId="77777777" w:rsidR="00B71B7E" w:rsidRDefault="00B71B7E" w:rsidP="00B71B7E">
            <w:pPr>
              <w:jc w:val="center"/>
              <w:rPr>
                <w:color w:val="000000"/>
                <w:lang w:val="uk-UA"/>
              </w:rPr>
            </w:pPr>
            <w:r>
              <w:rPr>
                <w:color w:val="000000"/>
                <w:lang w:val="uk-UA"/>
              </w:rPr>
              <w:t>Фінальний проект.</w:t>
            </w:r>
          </w:p>
          <w:p w14:paraId="71CC19DF" w14:textId="77777777" w:rsidR="00E43CE7" w:rsidRPr="000E3AEE" w:rsidRDefault="00B71B7E" w:rsidP="00B71B7E">
            <w:pPr>
              <w:jc w:val="center"/>
              <w:rPr>
                <w:color w:val="000000"/>
                <w:lang w:val="uk-UA"/>
              </w:rPr>
            </w:pPr>
            <w:r>
              <w:rPr>
                <w:color w:val="000000"/>
                <w:lang w:val="uk-UA"/>
              </w:rPr>
              <w:t>Публічна презентація.</w:t>
            </w:r>
          </w:p>
        </w:tc>
        <w:tc>
          <w:tcPr>
            <w:tcW w:w="1265" w:type="dxa"/>
            <w:shd w:val="clear" w:color="auto" w:fill="auto"/>
          </w:tcPr>
          <w:p w14:paraId="3E096B3C" w14:textId="77777777" w:rsidR="00E43CE7" w:rsidRDefault="00B71B7E" w:rsidP="00E43CE7">
            <w:pPr>
              <w:jc w:val="center"/>
              <w:rPr>
                <w:color w:val="000000"/>
                <w:lang w:val="uk-UA"/>
              </w:rPr>
            </w:pPr>
            <w:r>
              <w:rPr>
                <w:color w:val="000000"/>
                <w:lang w:val="uk-UA"/>
              </w:rPr>
              <w:t>5</w:t>
            </w:r>
          </w:p>
        </w:tc>
      </w:tr>
    </w:tbl>
    <w:p w14:paraId="2DFAE18B" w14:textId="77777777" w:rsidR="00BD552C" w:rsidRDefault="00BD552C" w:rsidP="00CD6A2D">
      <w:pPr>
        <w:ind w:left="2160" w:firstLine="720"/>
        <w:rPr>
          <w:b/>
          <w:bCs/>
          <w:color w:val="000000"/>
          <w:lang w:val="uk-UA"/>
        </w:rPr>
      </w:pPr>
    </w:p>
    <w:p w14:paraId="0CAB65CB" w14:textId="77777777" w:rsidR="003E7332" w:rsidRPr="00EF5BEC" w:rsidRDefault="003E7332" w:rsidP="00CD6A2D">
      <w:pPr>
        <w:ind w:left="2160" w:firstLine="720"/>
        <w:rPr>
          <w:b/>
          <w:bCs/>
          <w:color w:val="000000"/>
          <w:lang w:val="uk-UA"/>
        </w:rPr>
      </w:pPr>
    </w:p>
    <w:p w14:paraId="266CDD7C" w14:textId="77777777"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3979B57D" w14:textId="77777777" w:rsidR="00A83F41" w:rsidRPr="003729E2" w:rsidRDefault="00942D3C" w:rsidP="003729E2">
      <w:pPr>
        <w:rPr>
          <w:rFonts w:eastAsia="Times New Roman"/>
          <w:b/>
          <w:bCs/>
          <w:lang w:val="ru-RU" w:eastAsia="ru-RU"/>
        </w:rPr>
      </w:pPr>
      <w:r>
        <w:rPr>
          <w:b/>
          <w:bCs/>
          <w:color w:val="000000"/>
          <w:sz w:val="28"/>
          <w:szCs w:val="28"/>
          <w:lang w:val="uk-UA"/>
        </w:rPr>
        <w:t xml:space="preserve">      </w:t>
      </w:r>
      <w:proofErr w:type="spellStart"/>
      <w:r w:rsidR="00A83F41" w:rsidRPr="003729E2">
        <w:rPr>
          <w:rFonts w:eastAsia="Times New Roman"/>
          <w:b/>
          <w:bCs/>
          <w:lang w:val="ru-RU" w:eastAsia="ru-RU"/>
        </w:rPr>
        <w:t>Основна</w:t>
      </w:r>
      <w:proofErr w:type="spellEnd"/>
      <w:r w:rsidR="00A83F41" w:rsidRPr="003729E2">
        <w:rPr>
          <w:rFonts w:eastAsia="Times New Roman"/>
          <w:b/>
          <w:bCs/>
          <w:lang w:val="ru-RU" w:eastAsia="ru-RU"/>
        </w:rPr>
        <w:t xml:space="preserve"> </w:t>
      </w:r>
      <w:proofErr w:type="spellStart"/>
      <w:r w:rsidR="00A83F41" w:rsidRPr="003729E2">
        <w:rPr>
          <w:rFonts w:eastAsia="Times New Roman"/>
          <w:b/>
          <w:bCs/>
          <w:lang w:val="ru-RU" w:eastAsia="ru-RU"/>
        </w:rPr>
        <w:t>література</w:t>
      </w:r>
      <w:proofErr w:type="spellEnd"/>
      <w:r w:rsidR="003729E2">
        <w:rPr>
          <w:rFonts w:eastAsia="Times New Roman"/>
          <w:b/>
          <w:bCs/>
          <w:lang w:val="ru-RU" w:eastAsia="ru-RU"/>
        </w:rPr>
        <w:t>:</w:t>
      </w:r>
    </w:p>
    <w:p w14:paraId="0D345547" w14:textId="77777777" w:rsidR="00A83F41" w:rsidRDefault="00A83F41" w:rsidP="00D824B5">
      <w:pPr>
        <w:numPr>
          <w:ilvl w:val="0"/>
          <w:numId w:val="31"/>
        </w:numPr>
        <w:jc w:val="both"/>
        <w:rPr>
          <w:rFonts w:eastAsia="Times New Roman"/>
          <w:lang w:val="ru-RU" w:eastAsia="ru-RU"/>
        </w:rPr>
      </w:pPr>
      <w:proofErr w:type="spellStart"/>
      <w:r w:rsidRPr="00A83F41">
        <w:rPr>
          <w:rFonts w:eastAsia="Times New Roman"/>
          <w:lang w:val="ru-RU" w:eastAsia="ru-RU"/>
        </w:rPr>
        <w:t>Васильєва</w:t>
      </w:r>
      <w:proofErr w:type="spellEnd"/>
      <w:r w:rsidRPr="00A83F41">
        <w:rPr>
          <w:rFonts w:eastAsia="Times New Roman"/>
          <w:lang w:val="ru-RU" w:eastAsia="ru-RU"/>
        </w:rPr>
        <w:t xml:space="preserve"> В.В. </w:t>
      </w:r>
      <w:proofErr w:type="spellStart"/>
      <w:r w:rsidRPr="00A83F41">
        <w:rPr>
          <w:rFonts w:eastAsia="Times New Roman"/>
          <w:lang w:val="ru-RU" w:eastAsia="ru-RU"/>
        </w:rPr>
        <w:t>Фінансовий</w:t>
      </w:r>
      <w:proofErr w:type="spellEnd"/>
      <w:r w:rsidRPr="00A83F41">
        <w:rPr>
          <w:rFonts w:eastAsia="Times New Roman"/>
          <w:lang w:val="ru-RU" w:eastAsia="ru-RU"/>
        </w:rPr>
        <w:t xml:space="preserve"> </w:t>
      </w:r>
      <w:proofErr w:type="spellStart"/>
      <w:proofErr w:type="gramStart"/>
      <w:r w:rsidRPr="00A83F41">
        <w:rPr>
          <w:rFonts w:eastAsia="Times New Roman"/>
          <w:lang w:val="ru-RU" w:eastAsia="ru-RU"/>
        </w:rPr>
        <w:t>ринок</w:t>
      </w:r>
      <w:proofErr w:type="spellEnd"/>
      <w:r w:rsidRPr="00A83F41">
        <w:rPr>
          <w:rFonts w:eastAsia="Times New Roman"/>
          <w:lang w:val="ru-RU" w:eastAsia="ru-RU"/>
        </w:rPr>
        <w:t xml:space="preserve"> :</w:t>
      </w:r>
      <w:proofErr w:type="gramEnd"/>
      <w:r w:rsidRPr="00A83F41">
        <w:rPr>
          <w:rFonts w:eastAsia="Times New Roman"/>
          <w:lang w:val="ru-RU" w:eastAsia="ru-RU"/>
        </w:rPr>
        <w:t xml:space="preserve"> </w:t>
      </w:r>
      <w:proofErr w:type="spellStart"/>
      <w:r w:rsidRPr="00A83F41">
        <w:rPr>
          <w:rFonts w:eastAsia="Times New Roman"/>
          <w:lang w:val="ru-RU" w:eastAsia="ru-RU"/>
        </w:rPr>
        <w:t>навч</w:t>
      </w:r>
      <w:proofErr w:type="spellEnd"/>
      <w:r w:rsidRPr="00A83F41">
        <w:rPr>
          <w:rFonts w:eastAsia="Times New Roman"/>
          <w:lang w:val="ru-RU" w:eastAsia="ru-RU"/>
        </w:rPr>
        <w:t xml:space="preserve">. </w:t>
      </w:r>
      <w:proofErr w:type="spellStart"/>
      <w:r w:rsidR="00D824B5">
        <w:rPr>
          <w:rFonts w:eastAsia="Times New Roman"/>
          <w:lang w:val="ru-RU" w:eastAsia="ru-RU"/>
        </w:rPr>
        <w:t>п</w:t>
      </w:r>
      <w:r w:rsidRPr="00A83F41">
        <w:rPr>
          <w:rFonts w:eastAsia="Times New Roman"/>
          <w:lang w:val="ru-RU" w:eastAsia="ru-RU"/>
        </w:rPr>
        <w:t>осібник</w:t>
      </w:r>
      <w:proofErr w:type="spellEnd"/>
      <w:r w:rsidR="00D824B5">
        <w:rPr>
          <w:rFonts w:eastAsia="Times New Roman"/>
          <w:lang w:val="ru-RU" w:eastAsia="ru-RU"/>
        </w:rPr>
        <w:t xml:space="preserve">. </w:t>
      </w:r>
      <w:proofErr w:type="spellStart"/>
      <w:proofErr w:type="gramStart"/>
      <w:r w:rsidRPr="00A83F41">
        <w:rPr>
          <w:rFonts w:eastAsia="Times New Roman"/>
          <w:lang w:val="ru-RU" w:eastAsia="ru-RU"/>
        </w:rPr>
        <w:t>К</w:t>
      </w:r>
      <w:r w:rsidR="00D824B5">
        <w:rPr>
          <w:rFonts w:eastAsia="Times New Roman"/>
          <w:lang w:val="ru-RU" w:eastAsia="ru-RU"/>
        </w:rPr>
        <w:t>иїв</w:t>
      </w:r>
      <w:proofErr w:type="spellEnd"/>
      <w:r w:rsidRPr="00A83F41">
        <w:rPr>
          <w:rFonts w:eastAsia="Times New Roman"/>
          <w:lang w:val="ru-RU" w:eastAsia="ru-RU"/>
        </w:rPr>
        <w:t xml:space="preserve"> :</w:t>
      </w:r>
      <w:proofErr w:type="gramEnd"/>
      <w:r w:rsidRPr="00A83F41">
        <w:rPr>
          <w:rFonts w:eastAsia="Times New Roman"/>
          <w:lang w:val="ru-RU" w:eastAsia="ru-RU"/>
        </w:rPr>
        <w:t xml:space="preserve"> Центр </w:t>
      </w:r>
      <w:proofErr w:type="spellStart"/>
      <w:r w:rsidRPr="00A83F41">
        <w:rPr>
          <w:rFonts w:eastAsia="Times New Roman"/>
          <w:lang w:val="ru-RU" w:eastAsia="ru-RU"/>
        </w:rPr>
        <w:t>учбової</w:t>
      </w:r>
      <w:proofErr w:type="spellEnd"/>
      <w:r w:rsidRPr="00A83F41">
        <w:rPr>
          <w:rFonts w:eastAsia="Times New Roman"/>
          <w:lang w:val="ru-RU" w:eastAsia="ru-RU"/>
        </w:rPr>
        <w:t xml:space="preserve"> </w:t>
      </w:r>
      <w:proofErr w:type="spellStart"/>
      <w:r w:rsidRPr="00A83F41">
        <w:rPr>
          <w:rFonts w:eastAsia="Times New Roman"/>
          <w:lang w:val="ru-RU" w:eastAsia="ru-RU"/>
        </w:rPr>
        <w:t>літератури</w:t>
      </w:r>
      <w:proofErr w:type="spellEnd"/>
      <w:r w:rsidR="00D824B5">
        <w:rPr>
          <w:rFonts w:eastAsia="Times New Roman"/>
          <w:lang w:val="ru-RU" w:eastAsia="ru-RU"/>
        </w:rPr>
        <w:t>.</w:t>
      </w:r>
      <w:r w:rsidRPr="00A83F41">
        <w:rPr>
          <w:rFonts w:eastAsia="Times New Roman"/>
          <w:lang w:val="ru-RU" w:eastAsia="ru-RU"/>
        </w:rPr>
        <w:t xml:space="preserve"> 2008.</w:t>
      </w:r>
      <w:r w:rsidR="00D824B5">
        <w:rPr>
          <w:rFonts w:eastAsia="Times New Roman"/>
          <w:lang w:val="ru-RU" w:eastAsia="ru-RU"/>
        </w:rPr>
        <w:t xml:space="preserve"> </w:t>
      </w:r>
      <w:r w:rsidRPr="00A83F41">
        <w:rPr>
          <w:rFonts w:eastAsia="Times New Roman"/>
          <w:lang w:val="ru-RU" w:eastAsia="ru-RU"/>
        </w:rPr>
        <w:t xml:space="preserve">368 с. </w:t>
      </w:r>
    </w:p>
    <w:p w14:paraId="2BB8489B" w14:textId="77777777" w:rsidR="00D824B5" w:rsidRPr="00D824B5" w:rsidRDefault="00D824B5" w:rsidP="00D824B5">
      <w:pPr>
        <w:numPr>
          <w:ilvl w:val="0"/>
          <w:numId w:val="31"/>
        </w:numPr>
        <w:rPr>
          <w:rFonts w:eastAsia="Times New Roman"/>
          <w:lang w:val="ru-RU" w:eastAsia="ru-RU"/>
        </w:rPr>
      </w:pPr>
      <w:proofErr w:type="spellStart"/>
      <w:r w:rsidRPr="00D824B5">
        <w:rPr>
          <w:rFonts w:eastAsia="Times New Roman"/>
          <w:lang w:val="ru-RU" w:eastAsia="ru-RU"/>
        </w:rPr>
        <w:t>Гребельник</w:t>
      </w:r>
      <w:proofErr w:type="spellEnd"/>
      <w:r w:rsidRPr="00D824B5">
        <w:rPr>
          <w:rFonts w:eastAsia="Times New Roman"/>
          <w:lang w:val="ru-RU" w:eastAsia="ru-RU"/>
        </w:rPr>
        <w:t xml:space="preserve"> О.П. </w:t>
      </w:r>
      <w:proofErr w:type="spellStart"/>
      <w:r w:rsidRPr="00D824B5">
        <w:rPr>
          <w:rFonts w:eastAsia="Times New Roman"/>
          <w:lang w:val="ru-RU" w:eastAsia="ru-RU"/>
        </w:rPr>
        <w:t>Митна</w:t>
      </w:r>
      <w:proofErr w:type="spellEnd"/>
      <w:r w:rsidRPr="00D824B5">
        <w:rPr>
          <w:rFonts w:eastAsia="Times New Roman"/>
          <w:lang w:val="ru-RU" w:eastAsia="ru-RU"/>
        </w:rPr>
        <w:t xml:space="preserve"> </w:t>
      </w:r>
      <w:proofErr w:type="gramStart"/>
      <w:r w:rsidRPr="00D824B5">
        <w:rPr>
          <w:rFonts w:eastAsia="Times New Roman"/>
          <w:lang w:val="ru-RU" w:eastAsia="ru-RU"/>
        </w:rPr>
        <w:t>справа :</w:t>
      </w:r>
      <w:proofErr w:type="gramEnd"/>
      <w:r w:rsidRPr="00D824B5">
        <w:rPr>
          <w:rFonts w:eastAsia="Times New Roman"/>
          <w:lang w:val="ru-RU" w:eastAsia="ru-RU"/>
        </w:rPr>
        <w:t xml:space="preserve"> </w:t>
      </w:r>
      <w:proofErr w:type="spellStart"/>
      <w:r w:rsidRPr="00D824B5">
        <w:rPr>
          <w:rFonts w:eastAsia="Times New Roman"/>
          <w:lang w:val="ru-RU" w:eastAsia="ru-RU"/>
        </w:rPr>
        <w:t>підручник</w:t>
      </w:r>
      <w:proofErr w:type="spellEnd"/>
      <w:r w:rsidRPr="00D824B5">
        <w:rPr>
          <w:rFonts w:eastAsia="Times New Roman"/>
          <w:lang w:val="ru-RU" w:eastAsia="ru-RU"/>
        </w:rPr>
        <w:t xml:space="preserve">. </w:t>
      </w:r>
      <w:proofErr w:type="gramStart"/>
      <w:r w:rsidRPr="00D824B5">
        <w:rPr>
          <w:rFonts w:eastAsia="Times New Roman"/>
          <w:lang w:val="ru-RU" w:eastAsia="ru-RU"/>
        </w:rPr>
        <w:t>К</w:t>
      </w:r>
      <w:proofErr w:type="spellStart"/>
      <w:r>
        <w:rPr>
          <w:rFonts w:eastAsia="Times New Roman"/>
          <w:lang w:val="uk-UA" w:eastAsia="ru-RU"/>
        </w:rPr>
        <w:t>иїв</w:t>
      </w:r>
      <w:proofErr w:type="spellEnd"/>
      <w:r w:rsidRPr="00D824B5">
        <w:rPr>
          <w:rFonts w:eastAsia="Times New Roman"/>
          <w:lang w:val="ru-RU" w:eastAsia="ru-RU"/>
        </w:rPr>
        <w:t xml:space="preserve"> :</w:t>
      </w:r>
      <w:proofErr w:type="gramEnd"/>
      <w:r w:rsidRPr="00D824B5">
        <w:rPr>
          <w:rFonts w:eastAsia="Times New Roman"/>
          <w:lang w:val="ru-RU" w:eastAsia="ru-RU"/>
        </w:rPr>
        <w:t xml:space="preserve"> Центр </w:t>
      </w:r>
      <w:proofErr w:type="spellStart"/>
      <w:r w:rsidRPr="00D824B5">
        <w:rPr>
          <w:rFonts w:eastAsia="Times New Roman"/>
          <w:lang w:val="ru-RU" w:eastAsia="ru-RU"/>
        </w:rPr>
        <w:t>учбової</w:t>
      </w:r>
      <w:proofErr w:type="spellEnd"/>
      <w:r w:rsidRPr="00D824B5">
        <w:rPr>
          <w:rFonts w:eastAsia="Times New Roman"/>
          <w:lang w:val="ru-RU" w:eastAsia="ru-RU"/>
        </w:rPr>
        <w:t xml:space="preserve"> </w:t>
      </w:r>
      <w:proofErr w:type="spellStart"/>
      <w:r w:rsidRPr="00D824B5">
        <w:rPr>
          <w:rFonts w:eastAsia="Times New Roman"/>
          <w:lang w:val="ru-RU" w:eastAsia="ru-RU"/>
        </w:rPr>
        <w:t>літератури</w:t>
      </w:r>
      <w:proofErr w:type="spellEnd"/>
      <w:r>
        <w:rPr>
          <w:rFonts w:eastAsia="Times New Roman"/>
          <w:lang w:val="uk-UA" w:eastAsia="ru-RU"/>
        </w:rPr>
        <w:t>.</w:t>
      </w:r>
      <w:r w:rsidRPr="00D824B5">
        <w:rPr>
          <w:rFonts w:eastAsia="Times New Roman"/>
          <w:lang w:val="ru-RU" w:eastAsia="ru-RU"/>
        </w:rPr>
        <w:t xml:space="preserve"> 2010.  472 с. </w:t>
      </w:r>
    </w:p>
    <w:p w14:paraId="57C6248B" w14:textId="77777777" w:rsidR="00D824B5" w:rsidRPr="00D824B5" w:rsidRDefault="00D824B5" w:rsidP="00D824B5">
      <w:pPr>
        <w:numPr>
          <w:ilvl w:val="0"/>
          <w:numId w:val="31"/>
        </w:numPr>
        <w:rPr>
          <w:rFonts w:eastAsia="Times New Roman"/>
          <w:lang w:val="ru-RU" w:eastAsia="ru-RU"/>
        </w:rPr>
      </w:pPr>
      <w:proofErr w:type="spellStart"/>
      <w:r w:rsidRPr="00D824B5">
        <w:rPr>
          <w:rFonts w:eastAsia="Times New Roman"/>
          <w:lang w:val="ru-RU" w:eastAsia="ru-RU"/>
        </w:rPr>
        <w:t>Демський</w:t>
      </w:r>
      <w:proofErr w:type="spellEnd"/>
      <w:r w:rsidRPr="00D824B5">
        <w:rPr>
          <w:rFonts w:eastAsia="Times New Roman"/>
          <w:lang w:val="ru-RU" w:eastAsia="ru-RU"/>
        </w:rPr>
        <w:t xml:space="preserve"> А. П. </w:t>
      </w:r>
      <w:proofErr w:type="spellStart"/>
      <w:r w:rsidRPr="00D824B5">
        <w:rPr>
          <w:rFonts w:eastAsia="Times New Roman"/>
          <w:lang w:val="ru-RU" w:eastAsia="ru-RU"/>
        </w:rPr>
        <w:t>Митне</w:t>
      </w:r>
      <w:proofErr w:type="spellEnd"/>
      <w:r w:rsidRPr="00D824B5">
        <w:rPr>
          <w:rFonts w:eastAsia="Times New Roman"/>
          <w:lang w:val="ru-RU" w:eastAsia="ru-RU"/>
        </w:rPr>
        <w:t xml:space="preserve"> </w:t>
      </w:r>
      <w:proofErr w:type="spellStart"/>
      <w:r w:rsidRPr="00D824B5">
        <w:rPr>
          <w:rFonts w:eastAsia="Times New Roman"/>
          <w:lang w:val="ru-RU" w:eastAsia="ru-RU"/>
        </w:rPr>
        <w:t>регулювання</w:t>
      </w:r>
      <w:proofErr w:type="spellEnd"/>
      <w:r w:rsidRPr="00D824B5">
        <w:rPr>
          <w:rFonts w:eastAsia="Times New Roman"/>
          <w:lang w:val="ru-RU" w:eastAsia="ru-RU"/>
        </w:rPr>
        <w:t xml:space="preserve"> (</w:t>
      </w:r>
      <w:proofErr w:type="spellStart"/>
      <w:r w:rsidRPr="00D824B5">
        <w:rPr>
          <w:rFonts w:eastAsia="Times New Roman"/>
          <w:lang w:val="ru-RU" w:eastAsia="ru-RU"/>
        </w:rPr>
        <w:t>митний</w:t>
      </w:r>
      <w:proofErr w:type="spellEnd"/>
      <w:r w:rsidRPr="00D824B5">
        <w:rPr>
          <w:rFonts w:eastAsia="Times New Roman"/>
          <w:lang w:val="ru-RU" w:eastAsia="ru-RU"/>
        </w:rPr>
        <w:t xml:space="preserve"> кодекс, </w:t>
      </w:r>
      <w:proofErr w:type="spellStart"/>
      <w:r w:rsidRPr="00D824B5">
        <w:rPr>
          <w:rFonts w:eastAsia="Times New Roman"/>
          <w:lang w:val="ru-RU" w:eastAsia="ru-RU"/>
        </w:rPr>
        <w:t>митне</w:t>
      </w:r>
      <w:proofErr w:type="spellEnd"/>
      <w:r w:rsidRPr="00D824B5">
        <w:rPr>
          <w:rFonts w:eastAsia="Times New Roman"/>
          <w:lang w:val="ru-RU" w:eastAsia="ru-RU"/>
        </w:rPr>
        <w:t xml:space="preserve"> </w:t>
      </w:r>
      <w:proofErr w:type="spellStart"/>
      <w:r w:rsidRPr="00D824B5">
        <w:rPr>
          <w:rFonts w:eastAsia="Times New Roman"/>
          <w:lang w:val="ru-RU" w:eastAsia="ru-RU"/>
        </w:rPr>
        <w:t>законодавство</w:t>
      </w:r>
      <w:proofErr w:type="spellEnd"/>
      <w:proofErr w:type="gramStart"/>
      <w:r w:rsidRPr="00D824B5">
        <w:rPr>
          <w:rFonts w:eastAsia="Times New Roman"/>
          <w:lang w:val="ru-RU" w:eastAsia="ru-RU"/>
        </w:rPr>
        <w:t>) :</w:t>
      </w:r>
      <w:proofErr w:type="gramEnd"/>
      <w:r w:rsidRPr="00D824B5">
        <w:rPr>
          <w:rFonts w:eastAsia="Times New Roman"/>
          <w:lang w:val="ru-RU" w:eastAsia="ru-RU"/>
        </w:rPr>
        <w:t xml:space="preserve"> </w:t>
      </w:r>
      <w:proofErr w:type="spellStart"/>
      <w:r w:rsidRPr="00D824B5">
        <w:rPr>
          <w:rFonts w:eastAsia="Times New Roman"/>
          <w:lang w:val="ru-RU" w:eastAsia="ru-RU"/>
        </w:rPr>
        <w:t>навч</w:t>
      </w:r>
      <w:proofErr w:type="spellEnd"/>
      <w:r w:rsidRPr="00D824B5">
        <w:rPr>
          <w:rFonts w:eastAsia="Times New Roman"/>
          <w:lang w:val="ru-RU" w:eastAsia="ru-RU"/>
        </w:rPr>
        <w:t xml:space="preserve">. </w:t>
      </w:r>
      <w:proofErr w:type="spellStart"/>
      <w:r w:rsidRPr="00D824B5">
        <w:rPr>
          <w:rFonts w:eastAsia="Times New Roman"/>
          <w:lang w:val="ru-RU" w:eastAsia="ru-RU"/>
        </w:rPr>
        <w:t>посібник</w:t>
      </w:r>
      <w:proofErr w:type="spellEnd"/>
      <w:r w:rsidRPr="00D824B5">
        <w:rPr>
          <w:rFonts w:eastAsia="Times New Roman"/>
          <w:lang w:val="ru-RU" w:eastAsia="ru-RU"/>
        </w:rPr>
        <w:t xml:space="preserve"> </w:t>
      </w:r>
      <w:proofErr w:type="spellStart"/>
      <w:r w:rsidRPr="00D824B5">
        <w:rPr>
          <w:rFonts w:eastAsia="Times New Roman"/>
          <w:lang w:val="ru-RU" w:eastAsia="ru-RU"/>
        </w:rPr>
        <w:t>К</w:t>
      </w:r>
      <w:r>
        <w:rPr>
          <w:rFonts w:eastAsia="Times New Roman"/>
          <w:lang w:val="ru-RU" w:eastAsia="ru-RU"/>
        </w:rPr>
        <w:t>иїв</w:t>
      </w:r>
      <w:proofErr w:type="spellEnd"/>
      <w:r w:rsidRPr="00D824B5">
        <w:rPr>
          <w:rFonts w:eastAsia="Times New Roman"/>
          <w:lang w:val="ru-RU" w:eastAsia="ru-RU"/>
        </w:rPr>
        <w:t xml:space="preserve"> : Центр </w:t>
      </w:r>
      <w:proofErr w:type="spellStart"/>
      <w:r w:rsidRPr="00D824B5">
        <w:rPr>
          <w:rFonts w:eastAsia="Times New Roman"/>
          <w:lang w:val="ru-RU" w:eastAsia="ru-RU"/>
        </w:rPr>
        <w:t>учбової</w:t>
      </w:r>
      <w:proofErr w:type="spellEnd"/>
      <w:r w:rsidRPr="00D824B5">
        <w:rPr>
          <w:rFonts w:eastAsia="Times New Roman"/>
          <w:lang w:val="ru-RU" w:eastAsia="ru-RU"/>
        </w:rPr>
        <w:t xml:space="preserve"> </w:t>
      </w:r>
      <w:proofErr w:type="spellStart"/>
      <w:r w:rsidRPr="00D824B5">
        <w:rPr>
          <w:rFonts w:eastAsia="Times New Roman"/>
          <w:lang w:val="ru-RU" w:eastAsia="ru-RU"/>
        </w:rPr>
        <w:t>літератури</w:t>
      </w:r>
      <w:proofErr w:type="spellEnd"/>
      <w:r>
        <w:rPr>
          <w:rFonts w:eastAsia="Times New Roman"/>
          <w:lang w:val="ru-RU" w:eastAsia="ru-RU"/>
        </w:rPr>
        <w:t>.</w:t>
      </w:r>
      <w:r w:rsidRPr="00D824B5">
        <w:rPr>
          <w:rFonts w:eastAsia="Times New Roman"/>
          <w:lang w:val="ru-RU" w:eastAsia="ru-RU"/>
        </w:rPr>
        <w:t xml:space="preserve"> 2012.  641 с. </w:t>
      </w:r>
    </w:p>
    <w:p w14:paraId="6774D836" w14:textId="77777777" w:rsidR="00D824B5" w:rsidRPr="007169A0" w:rsidRDefault="00D824B5" w:rsidP="00D824B5">
      <w:pPr>
        <w:numPr>
          <w:ilvl w:val="0"/>
          <w:numId w:val="31"/>
        </w:numPr>
        <w:rPr>
          <w:rFonts w:eastAsia="Times New Roman"/>
          <w:lang w:val="ru-RU" w:eastAsia="ru-RU"/>
        </w:rPr>
      </w:pPr>
      <w:proofErr w:type="spellStart"/>
      <w:r w:rsidRPr="00D824B5">
        <w:rPr>
          <w:rFonts w:eastAsia="Times New Roman"/>
          <w:lang w:val="ru-RU" w:eastAsia="ru-RU"/>
        </w:rPr>
        <w:t>Дубініна</w:t>
      </w:r>
      <w:proofErr w:type="spellEnd"/>
      <w:r w:rsidRPr="00D824B5">
        <w:rPr>
          <w:rFonts w:eastAsia="Times New Roman"/>
          <w:lang w:val="ru-RU" w:eastAsia="ru-RU"/>
        </w:rPr>
        <w:t xml:space="preserve"> А.А. </w:t>
      </w:r>
      <w:proofErr w:type="spellStart"/>
      <w:r w:rsidRPr="00D824B5">
        <w:rPr>
          <w:rFonts w:eastAsia="Times New Roman"/>
          <w:lang w:val="ru-RU" w:eastAsia="ru-RU"/>
        </w:rPr>
        <w:t>Митна</w:t>
      </w:r>
      <w:proofErr w:type="spellEnd"/>
      <w:r w:rsidRPr="00D824B5">
        <w:rPr>
          <w:rFonts w:eastAsia="Times New Roman"/>
          <w:lang w:val="ru-RU" w:eastAsia="ru-RU"/>
        </w:rPr>
        <w:t xml:space="preserve"> </w:t>
      </w:r>
      <w:proofErr w:type="gramStart"/>
      <w:r w:rsidRPr="00D824B5">
        <w:rPr>
          <w:rFonts w:eastAsia="Times New Roman"/>
          <w:lang w:val="ru-RU" w:eastAsia="ru-RU"/>
        </w:rPr>
        <w:t>справа :</w:t>
      </w:r>
      <w:proofErr w:type="gramEnd"/>
      <w:r w:rsidRPr="00D824B5">
        <w:rPr>
          <w:rFonts w:eastAsia="Times New Roman"/>
          <w:lang w:val="ru-RU" w:eastAsia="ru-RU"/>
        </w:rPr>
        <w:t xml:space="preserve"> </w:t>
      </w:r>
      <w:proofErr w:type="spellStart"/>
      <w:r w:rsidRPr="00D824B5">
        <w:rPr>
          <w:rFonts w:eastAsia="Times New Roman"/>
          <w:lang w:val="ru-RU" w:eastAsia="ru-RU"/>
        </w:rPr>
        <w:t>підручник</w:t>
      </w:r>
      <w:proofErr w:type="spellEnd"/>
      <w:r w:rsidRPr="00D824B5">
        <w:rPr>
          <w:rFonts w:eastAsia="Times New Roman"/>
          <w:lang w:val="ru-RU" w:eastAsia="ru-RU"/>
        </w:rPr>
        <w:t xml:space="preserve">. </w:t>
      </w:r>
      <w:proofErr w:type="spellStart"/>
      <w:proofErr w:type="gramStart"/>
      <w:r w:rsidRPr="00D824B5">
        <w:rPr>
          <w:rFonts w:eastAsia="Times New Roman"/>
          <w:lang w:val="ru-RU" w:eastAsia="ru-RU"/>
        </w:rPr>
        <w:t>Київ</w:t>
      </w:r>
      <w:proofErr w:type="spellEnd"/>
      <w:r w:rsidRPr="00D824B5">
        <w:rPr>
          <w:rFonts w:eastAsia="Times New Roman"/>
          <w:lang w:val="ru-RU" w:eastAsia="ru-RU"/>
        </w:rPr>
        <w:t xml:space="preserve"> :</w:t>
      </w:r>
      <w:proofErr w:type="gramEnd"/>
      <w:r w:rsidRPr="00D824B5">
        <w:rPr>
          <w:rFonts w:eastAsia="Times New Roman"/>
          <w:lang w:val="ru-RU" w:eastAsia="ru-RU"/>
        </w:rPr>
        <w:t xml:space="preserve"> Центр </w:t>
      </w:r>
      <w:proofErr w:type="spellStart"/>
      <w:r w:rsidRPr="00D824B5">
        <w:rPr>
          <w:rFonts w:eastAsia="Times New Roman"/>
          <w:lang w:val="ru-RU" w:eastAsia="ru-RU"/>
        </w:rPr>
        <w:t>учбової</w:t>
      </w:r>
      <w:proofErr w:type="spellEnd"/>
      <w:r w:rsidRPr="00D824B5">
        <w:rPr>
          <w:rFonts w:eastAsia="Times New Roman"/>
          <w:lang w:val="ru-RU" w:eastAsia="ru-RU"/>
        </w:rPr>
        <w:t xml:space="preserve"> </w:t>
      </w:r>
      <w:proofErr w:type="spellStart"/>
      <w:r w:rsidRPr="00D824B5">
        <w:rPr>
          <w:rFonts w:eastAsia="Times New Roman"/>
          <w:lang w:val="ru-RU" w:eastAsia="ru-RU"/>
        </w:rPr>
        <w:t>літератури</w:t>
      </w:r>
      <w:proofErr w:type="spellEnd"/>
      <w:r w:rsidRPr="00D824B5">
        <w:rPr>
          <w:rFonts w:eastAsia="Times New Roman"/>
          <w:lang w:val="ru-RU" w:eastAsia="ru-RU"/>
        </w:rPr>
        <w:t xml:space="preserve">. 2010. 320 с. </w:t>
      </w:r>
    </w:p>
    <w:p w14:paraId="08978928" w14:textId="77777777" w:rsidR="00D824B5" w:rsidRDefault="00D824B5" w:rsidP="00D824B5">
      <w:pPr>
        <w:numPr>
          <w:ilvl w:val="0"/>
          <w:numId w:val="31"/>
        </w:numPr>
        <w:rPr>
          <w:rFonts w:eastAsia="Times New Roman"/>
          <w:lang w:val="ru-RU" w:eastAsia="ru-RU"/>
        </w:rPr>
      </w:pPr>
      <w:proofErr w:type="spellStart"/>
      <w:r w:rsidRPr="00D824B5">
        <w:rPr>
          <w:rFonts w:eastAsia="Times New Roman"/>
          <w:lang w:val="ru-RU" w:eastAsia="ru-RU"/>
        </w:rPr>
        <w:t>Мартинюк</w:t>
      </w:r>
      <w:proofErr w:type="spellEnd"/>
      <w:r w:rsidRPr="00D824B5">
        <w:rPr>
          <w:rFonts w:eastAsia="Times New Roman"/>
          <w:lang w:val="ru-RU" w:eastAsia="ru-RU"/>
        </w:rPr>
        <w:t xml:space="preserve"> В.П. </w:t>
      </w:r>
      <w:proofErr w:type="spellStart"/>
      <w:r w:rsidRPr="00D824B5">
        <w:rPr>
          <w:rFonts w:eastAsia="Times New Roman"/>
          <w:lang w:val="ru-RU" w:eastAsia="ru-RU"/>
        </w:rPr>
        <w:t>Митна</w:t>
      </w:r>
      <w:proofErr w:type="spellEnd"/>
      <w:r w:rsidRPr="00D824B5">
        <w:rPr>
          <w:rFonts w:eastAsia="Times New Roman"/>
          <w:lang w:val="ru-RU" w:eastAsia="ru-RU"/>
        </w:rPr>
        <w:t xml:space="preserve"> система та </w:t>
      </w:r>
      <w:proofErr w:type="spellStart"/>
      <w:r w:rsidRPr="00D824B5">
        <w:rPr>
          <w:rFonts w:eastAsia="Times New Roman"/>
          <w:lang w:val="ru-RU" w:eastAsia="ru-RU"/>
        </w:rPr>
        <w:t>економічна</w:t>
      </w:r>
      <w:proofErr w:type="spellEnd"/>
      <w:r w:rsidRPr="00D824B5">
        <w:rPr>
          <w:rFonts w:eastAsia="Times New Roman"/>
          <w:lang w:val="ru-RU" w:eastAsia="ru-RU"/>
        </w:rPr>
        <w:t xml:space="preserve"> </w:t>
      </w:r>
      <w:proofErr w:type="spellStart"/>
      <w:r w:rsidRPr="00D824B5">
        <w:rPr>
          <w:rFonts w:eastAsia="Times New Roman"/>
          <w:lang w:val="ru-RU" w:eastAsia="ru-RU"/>
        </w:rPr>
        <w:t>безпека</w:t>
      </w:r>
      <w:proofErr w:type="spellEnd"/>
      <w:r w:rsidRPr="00D824B5">
        <w:rPr>
          <w:rFonts w:eastAsia="Times New Roman"/>
          <w:lang w:val="ru-RU" w:eastAsia="ru-RU"/>
        </w:rPr>
        <w:t xml:space="preserve"> </w:t>
      </w:r>
      <w:proofErr w:type="spellStart"/>
      <w:r w:rsidRPr="00D824B5">
        <w:rPr>
          <w:rFonts w:eastAsia="Times New Roman"/>
          <w:lang w:val="ru-RU" w:eastAsia="ru-RU"/>
        </w:rPr>
        <w:t>держави</w:t>
      </w:r>
      <w:proofErr w:type="spellEnd"/>
      <w:r w:rsidRPr="00D824B5">
        <w:rPr>
          <w:rFonts w:eastAsia="Times New Roman"/>
          <w:lang w:val="ru-RU" w:eastAsia="ru-RU"/>
        </w:rPr>
        <w:t xml:space="preserve">: </w:t>
      </w:r>
      <w:proofErr w:type="spellStart"/>
      <w:r w:rsidRPr="00D824B5">
        <w:rPr>
          <w:rFonts w:eastAsia="Times New Roman"/>
          <w:lang w:val="ru-RU" w:eastAsia="ru-RU"/>
        </w:rPr>
        <w:t>теорія</w:t>
      </w:r>
      <w:proofErr w:type="spellEnd"/>
      <w:r w:rsidRPr="00D824B5">
        <w:rPr>
          <w:rFonts w:eastAsia="Times New Roman"/>
          <w:lang w:val="ru-RU" w:eastAsia="ru-RU"/>
        </w:rPr>
        <w:t xml:space="preserve"> і </w:t>
      </w:r>
      <w:proofErr w:type="spellStart"/>
      <w:proofErr w:type="gramStart"/>
      <w:r w:rsidRPr="00D824B5">
        <w:rPr>
          <w:rFonts w:eastAsia="Times New Roman"/>
          <w:lang w:val="ru-RU" w:eastAsia="ru-RU"/>
        </w:rPr>
        <w:t>методологія</w:t>
      </w:r>
      <w:proofErr w:type="spellEnd"/>
      <w:r w:rsidRPr="00D824B5">
        <w:rPr>
          <w:rFonts w:eastAsia="Times New Roman"/>
          <w:lang w:val="ru-RU" w:eastAsia="ru-RU"/>
        </w:rPr>
        <w:t xml:space="preserve"> :</w:t>
      </w:r>
      <w:proofErr w:type="gramEnd"/>
      <w:r w:rsidRPr="00D824B5">
        <w:rPr>
          <w:rFonts w:eastAsia="Times New Roman"/>
          <w:lang w:val="ru-RU" w:eastAsia="ru-RU"/>
        </w:rPr>
        <w:t xml:space="preserve"> </w:t>
      </w:r>
      <w:proofErr w:type="spellStart"/>
      <w:r w:rsidRPr="00D824B5">
        <w:rPr>
          <w:rFonts w:eastAsia="Times New Roman"/>
          <w:lang w:val="ru-RU" w:eastAsia="ru-RU"/>
        </w:rPr>
        <w:t>монографія</w:t>
      </w:r>
      <w:proofErr w:type="spellEnd"/>
      <w:r w:rsidRPr="00D824B5">
        <w:rPr>
          <w:rFonts w:eastAsia="Times New Roman"/>
          <w:lang w:val="ru-RU" w:eastAsia="ru-RU"/>
        </w:rPr>
        <w:t xml:space="preserve">. </w:t>
      </w:r>
      <w:proofErr w:type="spellStart"/>
      <w:proofErr w:type="gramStart"/>
      <w:r w:rsidRPr="00D824B5">
        <w:rPr>
          <w:rFonts w:eastAsia="Times New Roman"/>
          <w:lang w:val="ru-RU" w:eastAsia="ru-RU"/>
        </w:rPr>
        <w:t>К</w:t>
      </w:r>
      <w:r>
        <w:rPr>
          <w:rFonts w:eastAsia="Times New Roman"/>
          <w:lang w:val="ru-RU" w:eastAsia="ru-RU"/>
        </w:rPr>
        <w:t>иїв</w:t>
      </w:r>
      <w:proofErr w:type="spellEnd"/>
      <w:r w:rsidRPr="00D824B5">
        <w:rPr>
          <w:rFonts w:eastAsia="Times New Roman"/>
          <w:lang w:val="ru-RU" w:eastAsia="ru-RU"/>
        </w:rPr>
        <w:t xml:space="preserve"> :</w:t>
      </w:r>
      <w:proofErr w:type="gramEnd"/>
      <w:r w:rsidRPr="00D824B5">
        <w:rPr>
          <w:rFonts w:eastAsia="Times New Roman"/>
          <w:lang w:val="ru-RU" w:eastAsia="ru-RU"/>
        </w:rPr>
        <w:t xml:space="preserve"> Астон</w:t>
      </w:r>
      <w:r>
        <w:rPr>
          <w:rFonts w:eastAsia="Times New Roman"/>
          <w:lang w:val="ru-RU" w:eastAsia="ru-RU"/>
        </w:rPr>
        <w:t>.</w:t>
      </w:r>
      <w:r w:rsidRPr="00D824B5">
        <w:rPr>
          <w:rFonts w:eastAsia="Times New Roman"/>
          <w:lang w:val="ru-RU" w:eastAsia="ru-RU"/>
        </w:rPr>
        <w:t xml:space="preserve"> 2010. 256 с. </w:t>
      </w:r>
    </w:p>
    <w:p w14:paraId="38756879" w14:textId="77777777" w:rsidR="00A83F41" w:rsidRPr="00D824B5" w:rsidRDefault="00A83F41" w:rsidP="00D824B5">
      <w:pPr>
        <w:numPr>
          <w:ilvl w:val="0"/>
          <w:numId w:val="31"/>
        </w:numPr>
        <w:rPr>
          <w:rFonts w:eastAsia="Times New Roman"/>
          <w:lang w:val="ru-RU" w:eastAsia="ru-RU"/>
        </w:rPr>
      </w:pPr>
      <w:proofErr w:type="spellStart"/>
      <w:r w:rsidRPr="00D824B5">
        <w:rPr>
          <w:rFonts w:eastAsia="Times New Roman"/>
          <w:lang w:val="ru-RU" w:eastAsia="ru-RU"/>
        </w:rPr>
        <w:lastRenderedPageBreak/>
        <w:t>Суторміна</w:t>
      </w:r>
      <w:proofErr w:type="spellEnd"/>
      <w:r w:rsidRPr="00D824B5">
        <w:rPr>
          <w:rFonts w:eastAsia="Times New Roman"/>
          <w:lang w:val="ru-RU" w:eastAsia="ru-RU"/>
        </w:rPr>
        <w:t xml:space="preserve"> В.М. </w:t>
      </w:r>
      <w:proofErr w:type="spellStart"/>
      <w:r w:rsidRPr="00D824B5">
        <w:rPr>
          <w:rFonts w:eastAsia="Times New Roman"/>
          <w:lang w:val="ru-RU" w:eastAsia="ru-RU"/>
        </w:rPr>
        <w:t>Фінансовий</w:t>
      </w:r>
      <w:proofErr w:type="spellEnd"/>
      <w:r w:rsidRPr="00D824B5">
        <w:rPr>
          <w:rFonts w:eastAsia="Times New Roman"/>
          <w:lang w:val="ru-RU" w:eastAsia="ru-RU"/>
        </w:rPr>
        <w:t xml:space="preserve"> </w:t>
      </w:r>
      <w:proofErr w:type="spellStart"/>
      <w:proofErr w:type="gramStart"/>
      <w:r w:rsidRPr="00D824B5">
        <w:rPr>
          <w:rFonts w:eastAsia="Times New Roman"/>
          <w:lang w:val="ru-RU" w:eastAsia="ru-RU"/>
        </w:rPr>
        <w:t>ринок</w:t>
      </w:r>
      <w:proofErr w:type="spellEnd"/>
      <w:r w:rsidRPr="00D824B5">
        <w:rPr>
          <w:rFonts w:eastAsia="Times New Roman"/>
          <w:lang w:val="ru-RU" w:eastAsia="ru-RU"/>
        </w:rPr>
        <w:t xml:space="preserve"> :</w:t>
      </w:r>
      <w:proofErr w:type="gramEnd"/>
      <w:r w:rsidRPr="00D824B5">
        <w:rPr>
          <w:rFonts w:eastAsia="Times New Roman"/>
          <w:lang w:val="ru-RU" w:eastAsia="ru-RU"/>
        </w:rPr>
        <w:t xml:space="preserve"> </w:t>
      </w:r>
      <w:proofErr w:type="spellStart"/>
      <w:r w:rsidRPr="00D824B5">
        <w:rPr>
          <w:rFonts w:eastAsia="Times New Roman"/>
          <w:lang w:val="ru-RU" w:eastAsia="ru-RU"/>
        </w:rPr>
        <w:t>навч</w:t>
      </w:r>
      <w:proofErr w:type="spellEnd"/>
      <w:r w:rsidRPr="00D824B5">
        <w:rPr>
          <w:rFonts w:eastAsia="Times New Roman"/>
          <w:lang w:val="ru-RU" w:eastAsia="ru-RU"/>
        </w:rPr>
        <w:t xml:space="preserve">.-метод. </w:t>
      </w:r>
      <w:proofErr w:type="spellStart"/>
      <w:r w:rsidRPr="00D824B5">
        <w:rPr>
          <w:rFonts w:eastAsia="Times New Roman"/>
          <w:lang w:val="ru-RU" w:eastAsia="ru-RU"/>
        </w:rPr>
        <w:t>посіб</w:t>
      </w:r>
      <w:proofErr w:type="spellEnd"/>
      <w:r w:rsidRPr="00D824B5">
        <w:rPr>
          <w:rFonts w:eastAsia="Times New Roman"/>
          <w:lang w:val="ru-RU" w:eastAsia="ru-RU"/>
        </w:rPr>
        <w:t xml:space="preserve">. </w:t>
      </w:r>
      <w:proofErr w:type="spellStart"/>
      <w:proofErr w:type="gramStart"/>
      <w:r w:rsidRPr="00D824B5">
        <w:rPr>
          <w:rFonts w:eastAsia="Times New Roman"/>
          <w:lang w:val="ru-RU" w:eastAsia="ru-RU"/>
        </w:rPr>
        <w:t>К</w:t>
      </w:r>
      <w:r w:rsidR="00D824B5">
        <w:rPr>
          <w:rFonts w:eastAsia="Times New Roman"/>
          <w:lang w:val="ru-RU" w:eastAsia="ru-RU"/>
        </w:rPr>
        <w:t>иїв</w:t>
      </w:r>
      <w:proofErr w:type="spellEnd"/>
      <w:r w:rsidRPr="00D824B5">
        <w:rPr>
          <w:rFonts w:eastAsia="Times New Roman"/>
          <w:lang w:val="ru-RU" w:eastAsia="ru-RU"/>
        </w:rPr>
        <w:t xml:space="preserve"> :</w:t>
      </w:r>
      <w:proofErr w:type="gramEnd"/>
      <w:r w:rsidRPr="00D824B5">
        <w:rPr>
          <w:rFonts w:eastAsia="Times New Roman"/>
          <w:lang w:val="ru-RU" w:eastAsia="ru-RU"/>
        </w:rPr>
        <w:t xml:space="preserve"> КНЕУ</w:t>
      </w:r>
      <w:r w:rsidR="00D824B5">
        <w:rPr>
          <w:rFonts w:eastAsia="Times New Roman"/>
          <w:lang w:val="ru-RU" w:eastAsia="ru-RU"/>
        </w:rPr>
        <w:t>.</w:t>
      </w:r>
      <w:r w:rsidRPr="00D824B5">
        <w:rPr>
          <w:rFonts w:eastAsia="Times New Roman"/>
          <w:lang w:val="ru-RU" w:eastAsia="ru-RU"/>
        </w:rPr>
        <w:t xml:space="preserve"> 2008. 176 с.  </w:t>
      </w:r>
    </w:p>
    <w:p w14:paraId="0B35B27E" w14:textId="77777777" w:rsidR="007169A0" w:rsidRPr="007169A0" w:rsidRDefault="007169A0" w:rsidP="007169A0">
      <w:pPr>
        <w:numPr>
          <w:ilvl w:val="0"/>
          <w:numId w:val="31"/>
        </w:numPr>
        <w:rPr>
          <w:rFonts w:eastAsia="Times New Roman"/>
          <w:lang w:val="ru-UA" w:eastAsia="ru-RU"/>
        </w:rPr>
      </w:pPr>
      <w:r w:rsidRPr="007169A0">
        <w:rPr>
          <w:rFonts w:eastAsia="Times New Roman"/>
          <w:lang w:val="ru-UA" w:eastAsia="ru-RU"/>
        </w:rPr>
        <w:t>Шишка Р.Б. Митне право України : навчальний посібник</w:t>
      </w:r>
      <w:r>
        <w:rPr>
          <w:rFonts w:eastAsia="Times New Roman"/>
          <w:lang w:val="uk-UA" w:eastAsia="ru-RU"/>
        </w:rPr>
        <w:t xml:space="preserve">. </w:t>
      </w:r>
      <w:r w:rsidRPr="007169A0">
        <w:rPr>
          <w:rFonts w:eastAsia="Times New Roman"/>
          <w:lang w:val="ru-UA" w:eastAsia="ru-RU"/>
        </w:rPr>
        <w:t>Х</w:t>
      </w:r>
      <w:proofErr w:type="spellStart"/>
      <w:r>
        <w:rPr>
          <w:rFonts w:eastAsia="Times New Roman"/>
          <w:lang w:val="uk-UA" w:eastAsia="ru-RU"/>
        </w:rPr>
        <w:t>арків</w:t>
      </w:r>
      <w:proofErr w:type="spellEnd"/>
      <w:r>
        <w:rPr>
          <w:rFonts w:eastAsia="Times New Roman"/>
          <w:lang w:val="uk-UA" w:eastAsia="ru-RU"/>
        </w:rPr>
        <w:t xml:space="preserve"> </w:t>
      </w:r>
      <w:r w:rsidRPr="007169A0">
        <w:rPr>
          <w:rFonts w:eastAsia="Times New Roman"/>
          <w:lang w:val="ru-UA" w:eastAsia="ru-RU"/>
        </w:rPr>
        <w:t>: Еспада</w:t>
      </w:r>
      <w:r>
        <w:rPr>
          <w:rFonts w:eastAsia="Times New Roman"/>
          <w:lang w:val="uk-UA" w:eastAsia="ru-RU"/>
        </w:rPr>
        <w:t>.</w:t>
      </w:r>
      <w:r w:rsidRPr="007169A0">
        <w:rPr>
          <w:rFonts w:eastAsia="Times New Roman"/>
          <w:lang w:val="ru-UA" w:eastAsia="ru-RU"/>
        </w:rPr>
        <w:t xml:space="preserve"> 2004.</w:t>
      </w:r>
      <w:r>
        <w:rPr>
          <w:rFonts w:eastAsia="Times New Roman"/>
          <w:lang w:val="uk-UA" w:eastAsia="ru-RU"/>
        </w:rPr>
        <w:t xml:space="preserve"> </w:t>
      </w:r>
      <w:r w:rsidRPr="007169A0">
        <w:rPr>
          <w:rFonts w:eastAsia="Times New Roman"/>
          <w:lang w:val="ru-UA" w:eastAsia="ru-RU"/>
        </w:rPr>
        <w:t>352 с.</w:t>
      </w:r>
    </w:p>
    <w:p w14:paraId="260D38A8" w14:textId="77777777" w:rsidR="003729E2" w:rsidRPr="007169A0" w:rsidRDefault="003729E2" w:rsidP="003729E2">
      <w:pPr>
        <w:shd w:val="clear" w:color="auto" w:fill="FFFFFF"/>
        <w:tabs>
          <w:tab w:val="left" w:pos="365"/>
          <w:tab w:val="num" w:pos="720"/>
          <w:tab w:val="left" w:pos="993"/>
          <w:tab w:val="left" w:pos="3345"/>
          <w:tab w:val="center" w:pos="4960"/>
        </w:tabs>
        <w:ind w:firstLine="426"/>
        <w:jc w:val="both"/>
        <w:rPr>
          <w:rFonts w:ascii="Times" w:hAnsi="Times"/>
          <w:b/>
          <w:lang w:val="ru-RU"/>
        </w:rPr>
      </w:pPr>
    </w:p>
    <w:p w14:paraId="6443574D" w14:textId="77777777" w:rsidR="003729E2" w:rsidRPr="00CD7576" w:rsidRDefault="003729E2" w:rsidP="003729E2">
      <w:pPr>
        <w:shd w:val="clear" w:color="auto" w:fill="FFFFFF"/>
        <w:tabs>
          <w:tab w:val="left" w:pos="365"/>
          <w:tab w:val="num" w:pos="720"/>
          <w:tab w:val="left" w:pos="993"/>
          <w:tab w:val="left" w:pos="3345"/>
          <w:tab w:val="center" w:pos="4960"/>
        </w:tabs>
        <w:ind w:firstLine="426"/>
        <w:jc w:val="both"/>
        <w:rPr>
          <w:rFonts w:ascii="Times" w:hAnsi="Times"/>
          <w:spacing w:val="-20"/>
          <w:lang w:val="uk-UA"/>
        </w:rPr>
      </w:pPr>
      <w:proofErr w:type="spellStart"/>
      <w:r w:rsidRPr="00CD7576">
        <w:rPr>
          <w:rFonts w:ascii="Times" w:hAnsi="Times"/>
          <w:b/>
        </w:rPr>
        <w:t>Інформаційні</w:t>
      </w:r>
      <w:proofErr w:type="spellEnd"/>
      <w:r w:rsidRPr="00CD7576">
        <w:rPr>
          <w:rFonts w:ascii="Times" w:hAnsi="Times"/>
          <w:b/>
        </w:rPr>
        <w:t xml:space="preserve"> </w:t>
      </w:r>
      <w:proofErr w:type="spellStart"/>
      <w:r w:rsidRPr="00CD7576">
        <w:rPr>
          <w:rFonts w:ascii="Times" w:hAnsi="Times"/>
          <w:b/>
        </w:rPr>
        <w:t>ресурси</w:t>
      </w:r>
      <w:proofErr w:type="spellEnd"/>
      <w:r w:rsidRPr="00CD7576">
        <w:rPr>
          <w:rFonts w:ascii="Times" w:hAnsi="Times"/>
          <w:b/>
          <w:lang w:val="uk-UA"/>
        </w:rPr>
        <w:t>:</w:t>
      </w:r>
    </w:p>
    <w:p w14:paraId="06790FC0" w14:textId="77777777" w:rsidR="003729E2" w:rsidRPr="00CD7576" w:rsidRDefault="003729E2" w:rsidP="003729E2">
      <w:pPr>
        <w:numPr>
          <w:ilvl w:val="0"/>
          <w:numId w:val="32"/>
        </w:numPr>
        <w:tabs>
          <w:tab w:val="num" w:pos="720"/>
          <w:tab w:val="left" w:pos="993"/>
        </w:tabs>
        <w:ind w:left="0" w:firstLine="426"/>
        <w:jc w:val="both"/>
        <w:rPr>
          <w:rFonts w:ascii="Times" w:hAnsi="Times"/>
          <w:lang w:val="ru-RU"/>
        </w:rPr>
      </w:pPr>
      <w:proofErr w:type="spellStart"/>
      <w:r w:rsidRPr="00CD7576">
        <w:rPr>
          <w:rFonts w:ascii="Times" w:hAnsi="Times"/>
          <w:lang w:val="ru-RU"/>
        </w:rPr>
        <w:t>Державна</w:t>
      </w:r>
      <w:proofErr w:type="spellEnd"/>
      <w:r w:rsidRPr="00CD7576">
        <w:rPr>
          <w:rFonts w:ascii="Times" w:hAnsi="Times"/>
          <w:lang w:val="ru-RU"/>
        </w:rPr>
        <w:t xml:space="preserve"> </w:t>
      </w:r>
      <w:proofErr w:type="spellStart"/>
      <w:r>
        <w:rPr>
          <w:rFonts w:ascii="Times" w:hAnsi="Times"/>
          <w:lang w:val="ru-RU"/>
        </w:rPr>
        <w:t>митна</w:t>
      </w:r>
      <w:proofErr w:type="spellEnd"/>
      <w:r>
        <w:rPr>
          <w:rFonts w:ascii="Times" w:hAnsi="Times"/>
          <w:lang w:val="ru-RU"/>
        </w:rPr>
        <w:t xml:space="preserve"> служба</w:t>
      </w:r>
      <w:r w:rsidRPr="00CD7576">
        <w:rPr>
          <w:rFonts w:ascii="Times" w:hAnsi="Times"/>
          <w:lang w:val="ru-RU"/>
        </w:rPr>
        <w:t xml:space="preserve"> </w:t>
      </w:r>
      <w:proofErr w:type="spellStart"/>
      <w:r w:rsidRPr="00CD7576">
        <w:rPr>
          <w:rFonts w:ascii="Times" w:hAnsi="Times"/>
          <w:lang w:val="ru-RU"/>
        </w:rPr>
        <w:t>України</w:t>
      </w:r>
      <w:proofErr w:type="spellEnd"/>
      <w:r w:rsidRPr="00CD7576">
        <w:rPr>
          <w:rFonts w:ascii="Times" w:hAnsi="Times"/>
          <w:lang w:val="ru-RU"/>
        </w:rPr>
        <w:t xml:space="preserve">. </w:t>
      </w:r>
      <w:r w:rsidRPr="00CD7576">
        <w:rPr>
          <w:rFonts w:ascii="Times" w:hAnsi="Times"/>
        </w:rPr>
        <w:t>URL</w:t>
      </w:r>
      <w:r w:rsidRPr="00CD7576">
        <w:rPr>
          <w:rFonts w:ascii="Times" w:hAnsi="Times"/>
          <w:lang w:val="ru-RU"/>
        </w:rPr>
        <w:t xml:space="preserve">: </w:t>
      </w:r>
      <w:hyperlink r:id="rId8" w:history="1">
        <w:r w:rsidRPr="00BF65DD">
          <w:rPr>
            <w:rStyle w:val="a4"/>
            <w:lang w:val="ru-RU"/>
          </w:rPr>
          <w:t xml:space="preserve"> </w:t>
        </w:r>
        <w:r w:rsidRPr="00BF65DD">
          <w:rPr>
            <w:rStyle w:val="a4"/>
          </w:rPr>
          <w:t>https</w:t>
        </w:r>
        <w:r w:rsidRPr="00BF65DD">
          <w:rPr>
            <w:rStyle w:val="a4"/>
            <w:lang w:val="ru-RU"/>
          </w:rPr>
          <w:t>://</w:t>
        </w:r>
        <w:r w:rsidRPr="00BF65DD">
          <w:rPr>
            <w:rStyle w:val="a4"/>
          </w:rPr>
          <w:t>customs</w:t>
        </w:r>
        <w:r w:rsidRPr="00BF65DD">
          <w:rPr>
            <w:rStyle w:val="a4"/>
            <w:lang w:val="ru-RU"/>
          </w:rPr>
          <w:t>.</w:t>
        </w:r>
        <w:r w:rsidRPr="00BF65DD">
          <w:rPr>
            <w:rStyle w:val="a4"/>
          </w:rPr>
          <w:t>gov</w:t>
        </w:r>
        <w:r w:rsidRPr="00BF65DD">
          <w:rPr>
            <w:rStyle w:val="a4"/>
            <w:lang w:val="ru-RU"/>
          </w:rPr>
          <w:t>.</w:t>
        </w:r>
        <w:proofErr w:type="spellStart"/>
        <w:r w:rsidRPr="00BF65DD">
          <w:rPr>
            <w:rStyle w:val="a4"/>
          </w:rPr>
          <w:t>ua</w:t>
        </w:r>
        <w:proofErr w:type="spellEnd"/>
        <w:r w:rsidRPr="00BF65DD">
          <w:rPr>
            <w:rStyle w:val="a4"/>
            <w:lang w:val="ru-RU"/>
          </w:rPr>
          <w:t>/</w:t>
        </w:r>
      </w:hyperlink>
      <w:r w:rsidRPr="00CD7576">
        <w:rPr>
          <w:rFonts w:ascii="Times" w:hAnsi="Times"/>
          <w:lang w:val="ru-RU"/>
        </w:rPr>
        <w:t xml:space="preserve"> (дата </w:t>
      </w:r>
      <w:proofErr w:type="spellStart"/>
      <w:r w:rsidRPr="00CD7576">
        <w:rPr>
          <w:rFonts w:ascii="Times" w:hAnsi="Times"/>
          <w:lang w:val="ru-RU"/>
        </w:rPr>
        <w:t>звернення</w:t>
      </w:r>
      <w:proofErr w:type="spellEnd"/>
      <w:r w:rsidRPr="00CD7576">
        <w:rPr>
          <w:rFonts w:ascii="Times" w:hAnsi="Times"/>
          <w:lang w:val="ru-RU"/>
        </w:rPr>
        <w:t>: 29.0</w:t>
      </w:r>
      <w:r>
        <w:rPr>
          <w:rFonts w:ascii="Times" w:hAnsi="Times"/>
          <w:lang w:val="ru-RU"/>
        </w:rPr>
        <w:t>8</w:t>
      </w:r>
      <w:r w:rsidRPr="00CD7576">
        <w:rPr>
          <w:rFonts w:ascii="Times" w:hAnsi="Times"/>
          <w:lang w:val="ru-RU"/>
        </w:rPr>
        <w:t>.2020).</w:t>
      </w:r>
    </w:p>
    <w:p w14:paraId="6D5DE601" w14:textId="77777777" w:rsidR="003729E2" w:rsidRPr="00CD7576" w:rsidRDefault="003729E2" w:rsidP="003729E2">
      <w:pPr>
        <w:numPr>
          <w:ilvl w:val="0"/>
          <w:numId w:val="32"/>
        </w:numPr>
        <w:tabs>
          <w:tab w:val="num" w:pos="720"/>
          <w:tab w:val="left" w:pos="993"/>
        </w:tabs>
        <w:ind w:left="0" w:firstLine="426"/>
        <w:jc w:val="both"/>
        <w:rPr>
          <w:rFonts w:ascii="Times" w:hAnsi="Times"/>
          <w:lang w:val="ru-RU"/>
        </w:rPr>
      </w:pPr>
      <w:proofErr w:type="spellStart"/>
      <w:r w:rsidRPr="00CD7576">
        <w:rPr>
          <w:rFonts w:ascii="Times" w:hAnsi="Times"/>
          <w:lang w:val="ru-RU"/>
        </w:rPr>
        <w:t>Кабінет</w:t>
      </w:r>
      <w:proofErr w:type="spellEnd"/>
      <w:r w:rsidRPr="00CD7576">
        <w:rPr>
          <w:rFonts w:ascii="Times" w:hAnsi="Times"/>
          <w:lang w:val="ru-RU"/>
        </w:rPr>
        <w:t xml:space="preserve"> </w:t>
      </w:r>
      <w:proofErr w:type="spellStart"/>
      <w:r w:rsidRPr="00CD7576">
        <w:rPr>
          <w:rFonts w:ascii="Times" w:hAnsi="Times"/>
          <w:lang w:val="ru-RU"/>
        </w:rPr>
        <w:t>Міністрів</w:t>
      </w:r>
      <w:proofErr w:type="spellEnd"/>
      <w:r w:rsidRPr="00CD7576">
        <w:rPr>
          <w:rFonts w:ascii="Times" w:hAnsi="Times"/>
          <w:lang w:val="ru-RU"/>
        </w:rPr>
        <w:t xml:space="preserve"> </w:t>
      </w:r>
      <w:proofErr w:type="spellStart"/>
      <w:r w:rsidRPr="00CD7576">
        <w:rPr>
          <w:rFonts w:ascii="Times" w:hAnsi="Times"/>
          <w:lang w:val="ru-RU"/>
        </w:rPr>
        <w:t>України</w:t>
      </w:r>
      <w:proofErr w:type="spellEnd"/>
      <w:r w:rsidRPr="00CD7576">
        <w:rPr>
          <w:rFonts w:ascii="Times" w:hAnsi="Times"/>
          <w:lang w:val="ru-RU"/>
        </w:rPr>
        <w:t xml:space="preserve">. </w:t>
      </w:r>
      <w:proofErr w:type="spellStart"/>
      <w:r w:rsidRPr="00CD7576">
        <w:rPr>
          <w:rFonts w:ascii="Times" w:hAnsi="Times"/>
          <w:lang w:val="ru-RU"/>
        </w:rPr>
        <w:t>Урядовий</w:t>
      </w:r>
      <w:proofErr w:type="spellEnd"/>
      <w:r w:rsidRPr="00CD7576">
        <w:rPr>
          <w:rFonts w:ascii="Times" w:hAnsi="Times"/>
          <w:lang w:val="ru-RU"/>
        </w:rPr>
        <w:t xml:space="preserve"> портал. </w:t>
      </w:r>
      <w:r w:rsidRPr="00CD7576">
        <w:rPr>
          <w:rFonts w:ascii="Times" w:hAnsi="Times"/>
        </w:rPr>
        <w:t>URL</w:t>
      </w:r>
      <w:r w:rsidRPr="00CD7576">
        <w:rPr>
          <w:rFonts w:ascii="Times" w:hAnsi="Times"/>
          <w:lang w:val="ru-RU"/>
        </w:rPr>
        <w:t xml:space="preserve">:  </w:t>
      </w:r>
      <w:r w:rsidRPr="00CD7576">
        <w:rPr>
          <w:rFonts w:ascii="Times" w:hAnsi="Times"/>
        </w:rPr>
        <w:t>http</w:t>
      </w:r>
      <w:r w:rsidRPr="00CD7576">
        <w:rPr>
          <w:rFonts w:ascii="Times" w:hAnsi="Times"/>
          <w:lang w:val="ru-RU"/>
        </w:rPr>
        <w:t xml:space="preserve">:// </w:t>
      </w:r>
      <w:hyperlink r:id="rId9" w:history="1">
        <w:r w:rsidRPr="00CD7576">
          <w:rPr>
            <w:rStyle w:val="a4"/>
          </w:rPr>
          <w:t>www</w:t>
        </w:r>
        <w:r w:rsidRPr="00CD7576">
          <w:rPr>
            <w:rStyle w:val="a4"/>
            <w:lang w:val="ru-RU"/>
          </w:rPr>
          <w:t>.</w:t>
        </w:r>
        <w:proofErr w:type="spellStart"/>
        <w:r w:rsidRPr="00CD7576">
          <w:rPr>
            <w:rStyle w:val="a4"/>
          </w:rPr>
          <w:t>kmu</w:t>
        </w:r>
        <w:proofErr w:type="spellEnd"/>
        <w:r w:rsidRPr="00CD7576">
          <w:rPr>
            <w:rStyle w:val="a4"/>
            <w:lang w:val="ru-RU"/>
          </w:rPr>
          <w:t>.</w:t>
        </w:r>
        <w:r w:rsidRPr="00CD7576">
          <w:rPr>
            <w:rStyle w:val="a4"/>
          </w:rPr>
          <w:t>gov</w:t>
        </w:r>
        <w:r w:rsidRPr="00CD7576">
          <w:rPr>
            <w:rStyle w:val="a4"/>
            <w:lang w:val="ru-RU"/>
          </w:rPr>
          <w:t>.</w:t>
        </w:r>
        <w:proofErr w:type="spellStart"/>
        <w:r w:rsidRPr="00CD7576">
          <w:rPr>
            <w:rStyle w:val="a4"/>
          </w:rPr>
          <w:t>ua</w:t>
        </w:r>
        <w:proofErr w:type="spellEnd"/>
      </w:hyperlink>
      <w:r w:rsidRPr="00CD7576">
        <w:rPr>
          <w:rFonts w:ascii="Times" w:hAnsi="Times"/>
          <w:lang w:val="ru-RU"/>
        </w:rPr>
        <w:t xml:space="preserve"> (дата </w:t>
      </w:r>
      <w:proofErr w:type="spellStart"/>
      <w:r w:rsidRPr="00CD7576">
        <w:rPr>
          <w:rFonts w:ascii="Times" w:hAnsi="Times"/>
          <w:lang w:val="ru-RU"/>
        </w:rPr>
        <w:t>звернення</w:t>
      </w:r>
      <w:proofErr w:type="spellEnd"/>
      <w:r w:rsidRPr="00CD7576">
        <w:rPr>
          <w:rFonts w:ascii="Times" w:hAnsi="Times"/>
          <w:lang w:val="ru-RU"/>
        </w:rPr>
        <w:t>: 29.0</w:t>
      </w:r>
      <w:r>
        <w:rPr>
          <w:rFonts w:ascii="Times" w:hAnsi="Times"/>
          <w:lang w:val="ru-RU"/>
        </w:rPr>
        <w:t>8</w:t>
      </w:r>
      <w:r w:rsidRPr="00CD7576">
        <w:rPr>
          <w:rFonts w:ascii="Times" w:hAnsi="Times"/>
          <w:lang w:val="ru-RU"/>
        </w:rPr>
        <w:t>.2020).</w:t>
      </w:r>
    </w:p>
    <w:p w14:paraId="464DA97A" w14:textId="77777777" w:rsidR="003729E2" w:rsidRPr="00EA340E" w:rsidRDefault="003729E2" w:rsidP="003729E2">
      <w:pPr>
        <w:numPr>
          <w:ilvl w:val="0"/>
          <w:numId w:val="32"/>
        </w:numPr>
        <w:tabs>
          <w:tab w:val="num" w:pos="720"/>
          <w:tab w:val="left" w:pos="993"/>
        </w:tabs>
        <w:ind w:left="0" w:firstLine="426"/>
        <w:jc w:val="both"/>
        <w:rPr>
          <w:lang w:val="ru-RU"/>
        </w:rPr>
      </w:pPr>
      <w:proofErr w:type="spellStart"/>
      <w:r w:rsidRPr="00EA340E">
        <w:rPr>
          <w:lang w:val="ru-RU"/>
        </w:rPr>
        <w:t>Міністерство</w:t>
      </w:r>
      <w:proofErr w:type="spellEnd"/>
      <w:r w:rsidRPr="00EA340E">
        <w:rPr>
          <w:lang w:val="ru-RU"/>
        </w:rPr>
        <w:t xml:space="preserve"> </w:t>
      </w:r>
      <w:proofErr w:type="spellStart"/>
      <w:r w:rsidRPr="00EA340E">
        <w:rPr>
          <w:lang w:val="ru-RU"/>
        </w:rPr>
        <w:t>розвитку</w:t>
      </w:r>
      <w:proofErr w:type="spellEnd"/>
      <w:r w:rsidRPr="00EA340E">
        <w:rPr>
          <w:lang w:val="ru-RU"/>
        </w:rPr>
        <w:t xml:space="preserve"> </w:t>
      </w:r>
      <w:proofErr w:type="spellStart"/>
      <w:r>
        <w:rPr>
          <w:lang w:val="ru-RU"/>
        </w:rPr>
        <w:t>економіки</w:t>
      </w:r>
      <w:proofErr w:type="spellEnd"/>
      <w:r>
        <w:rPr>
          <w:lang w:val="ru-RU"/>
        </w:rPr>
        <w:t xml:space="preserve">, </w:t>
      </w:r>
      <w:proofErr w:type="spellStart"/>
      <w:r w:rsidRPr="00EA340E">
        <w:rPr>
          <w:lang w:val="ru-RU"/>
        </w:rPr>
        <w:t>торгівлі</w:t>
      </w:r>
      <w:proofErr w:type="spellEnd"/>
      <w:r>
        <w:rPr>
          <w:lang w:val="ru-RU"/>
        </w:rPr>
        <w:t xml:space="preserve"> та </w:t>
      </w:r>
      <w:proofErr w:type="spellStart"/>
      <w:r>
        <w:rPr>
          <w:lang w:val="ru-RU"/>
        </w:rPr>
        <w:t>сільського</w:t>
      </w:r>
      <w:proofErr w:type="spellEnd"/>
      <w:r>
        <w:rPr>
          <w:lang w:val="ru-RU"/>
        </w:rPr>
        <w:t xml:space="preserve"> </w:t>
      </w:r>
      <w:proofErr w:type="spellStart"/>
      <w:r>
        <w:rPr>
          <w:lang w:val="ru-RU"/>
        </w:rPr>
        <w:t>господарства</w:t>
      </w:r>
      <w:proofErr w:type="spellEnd"/>
      <w:r>
        <w:rPr>
          <w:lang w:val="ru-RU"/>
        </w:rPr>
        <w:t xml:space="preserve"> </w:t>
      </w:r>
      <w:proofErr w:type="spellStart"/>
      <w:r>
        <w:rPr>
          <w:lang w:val="ru-RU"/>
        </w:rPr>
        <w:t>України</w:t>
      </w:r>
      <w:proofErr w:type="spellEnd"/>
      <w:r w:rsidRPr="00EA340E">
        <w:rPr>
          <w:lang w:val="ru-RU"/>
        </w:rPr>
        <w:t xml:space="preserve">. </w:t>
      </w:r>
      <w:proofErr w:type="spellStart"/>
      <w:r w:rsidRPr="00EA340E">
        <w:rPr>
          <w:lang w:val="ru-RU"/>
        </w:rPr>
        <w:t>Офіційний</w:t>
      </w:r>
      <w:proofErr w:type="spellEnd"/>
      <w:r w:rsidRPr="00EA340E">
        <w:rPr>
          <w:lang w:val="ru-RU"/>
        </w:rPr>
        <w:t xml:space="preserve"> веб-сайт. </w:t>
      </w:r>
      <w:r w:rsidRPr="00975417">
        <w:t>URL</w:t>
      </w:r>
      <w:r w:rsidRPr="00EA340E">
        <w:rPr>
          <w:lang w:val="ru-RU"/>
        </w:rPr>
        <w:t xml:space="preserve">: </w:t>
      </w:r>
      <w:hyperlink r:id="rId10" w:history="1">
        <w:r w:rsidRPr="00975417">
          <w:rPr>
            <w:rStyle w:val="a4"/>
          </w:rPr>
          <w:t>http</w:t>
        </w:r>
        <w:r w:rsidRPr="00EA340E">
          <w:rPr>
            <w:rStyle w:val="a4"/>
            <w:lang w:val="ru-RU"/>
          </w:rPr>
          <w:t>://</w:t>
        </w:r>
        <w:r w:rsidRPr="00975417">
          <w:rPr>
            <w:rStyle w:val="a4"/>
          </w:rPr>
          <w:t>www</w:t>
        </w:r>
        <w:r w:rsidRPr="00EA340E">
          <w:rPr>
            <w:rStyle w:val="a4"/>
            <w:lang w:val="ru-RU"/>
          </w:rPr>
          <w:t>.</w:t>
        </w:r>
        <w:r w:rsidRPr="00975417">
          <w:rPr>
            <w:rStyle w:val="a4"/>
          </w:rPr>
          <w:t>me</w:t>
        </w:r>
        <w:r w:rsidRPr="00EA340E">
          <w:rPr>
            <w:rStyle w:val="a4"/>
            <w:lang w:val="ru-RU"/>
          </w:rPr>
          <w:t>.</w:t>
        </w:r>
        <w:r w:rsidRPr="00975417">
          <w:rPr>
            <w:rStyle w:val="a4"/>
          </w:rPr>
          <w:t>gov</w:t>
        </w:r>
        <w:r w:rsidRPr="00EA340E">
          <w:rPr>
            <w:rStyle w:val="a4"/>
            <w:lang w:val="ru-RU"/>
          </w:rPr>
          <w:t>.</w:t>
        </w:r>
        <w:proofErr w:type="spellStart"/>
        <w:r w:rsidRPr="00975417">
          <w:rPr>
            <w:rStyle w:val="a4"/>
          </w:rPr>
          <w:t>ua</w:t>
        </w:r>
        <w:proofErr w:type="spellEnd"/>
      </w:hyperlink>
      <w:r w:rsidRPr="00EA340E">
        <w:rPr>
          <w:lang w:val="ru-RU"/>
        </w:rPr>
        <w:t xml:space="preserve"> (дата </w:t>
      </w:r>
      <w:proofErr w:type="spellStart"/>
      <w:r w:rsidRPr="00EA340E">
        <w:rPr>
          <w:lang w:val="ru-RU"/>
        </w:rPr>
        <w:t>звернення</w:t>
      </w:r>
      <w:proofErr w:type="spellEnd"/>
      <w:r w:rsidRPr="00EA340E">
        <w:rPr>
          <w:lang w:val="ru-RU"/>
        </w:rPr>
        <w:t xml:space="preserve">: </w:t>
      </w:r>
      <w:r>
        <w:rPr>
          <w:lang w:val="ru-RU"/>
        </w:rPr>
        <w:t>29.08.2020</w:t>
      </w:r>
      <w:r w:rsidRPr="00EA340E">
        <w:rPr>
          <w:lang w:val="ru-RU"/>
        </w:rPr>
        <w:t>).</w:t>
      </w:r>
    </w:p>
    <w:p w14:paraId="2C6B8390" w14:textId="77777777" w:rsidR="003729E2" w:rsidRPr="001A3D96" w:rsidRDefault="003729E2" w:rsidP="003729E2">
      <w:pPr>
        <w:numPr>
          <w:ilvl w:val="0"/>
          <w:numId w:val="32"/>
        </w:numPr>
        <w:tabs>
          <w:tab w:val="num" w:pos="720"/>
          <w:tab w:val="left" w:pos="993"/>
        </w:tabs>
        <w:ind w:left="0" w:firstLine="426"/>
        <w:jc w:val="both"/>
      </w:pPr>
      <w:proofErr w:type="spellStart"/>
      <w:r w:rsidRPr="00EA340E">
        <w:rPr>
          <w:lang w:val="ru-RU"/>
        </w:rPr>
        <w:t>Офіційний</w:t>
      </w:r>
      <w:proofErr w:type="spellEnd"/>
      <w:r w:rsidRPr="00EA340E">
        <w:rPr>
          <w:lang w:val="ru-RU"/>
        </w:rPr>
        <w:t xml:space="preserve"> портал </w:t>
      </w:r>
      <w:proofErr w:type="spellStart"/>
      <w:proofErr w:type="gramStart"/>
      <w:r w:rsidRPr="00EA340E">
        <w:rPr>
          <w:lang w:val="ru-RU"/>
        </w:rPr>
        <w:t>Верховної</w:t>
      </w:r>
      <w:proofErr w:type="spellEnd"/>
      <w:proofErr w:type="gramEnd"/>
      <w:r w:rsidRPr="00EA340E">
        <w:rPr>
          <w:lang w:val="ru-RU"/>
        </w:rPr>
        <w:t xml:space="preserve"> Ради </w:t>
      </w:r>
      <w:proofErr w:type="spellStart"/>
      <w:r w:rsidRPr="00EA340E">
        <w:rPr>
          <w:lang w:val="ru-RU"/>
        </w:rPr>
        <w:t>України</w:t>
      </w:r>
      <w:proofErr w:type="spellEnd"/>
      <w:r w:rsidRPr="00EA340E">
        <w:rPr>
          <w:lang w:val="ru-RU"/>
        </w:rPr>
        <w:t xml:space="preserve">. </w:t>
      </w:r>
      <w:r w:rsidRPr="001A3D96">
        <w:t xml:space="preserve">URL: </w:t>
      </w:r>
      <w:hyperlink r:id="rId11" w:history="1">
        <w:r w:rsidRPr="001A3D96">
          <w:rPr>
            <w:rStyle w:val="a4"/>
          </w:rPr>
          <w:t>www.rada.gov.ua/</w:t>
        </w:r>
      </w:hyperlink>
      <w:r w:rsidRPr="001A3D96">
        <w:t>. (</w:t>
      </w:r>
      <w:proofErr w:type="spellStart"/>
      <w:r w:rsidRPr="001A3D96">
        <w:t>дата</w:t>
      </w:r>
      <w:proofErr w:type="spellEnd"/>
      <w:r w:rsidRPr="001A3D96">
        <w:t xml:space="preserve"> </w:t>
      </w:r>
      <w:proofErr w:type="spellStart"/>
      <w:r w:rsidRPr="001A3D96">
        <w:t>звернення</w:t>
      </w:r>
      <w:proofErr w:type="spellEnd"/>
      <w:r w:rsidRPr="001A3D96">
        <w:t xml:space="preserve">: </w:t>
      </w:r>
      <w:r>
        <w:t>2</w:t>
      </w:r>
      <w:r>
        <w:rPr>
          <w:lang w:val="uk-UA"/>
        </w:rPr>
        <w:t>9</w:t>
      </w:r>
      <w:r w:rsidRPr="001A3D96">
        <w:t>.0</w:t>
      </w:r>
      <w:r>
        <w:rPr>
          <w:lang w:val="uk-UA"/>
        </w:rPr>
        <w:t>8</w:t>
      </w:r>
      <w:r w:rsidRPr="001A3D96">
        <w:t>.20</w:t>
      </w:r>
      <w:r>
        <w:rPr>
          <w:lang w:val="uk-UA"/>
        </w:rPr>
        <w:t>20</w:t>
      </w:r>
      <w:r w:rsidRPr="001A3D96">
        <w:t>).</w:t>
      </w:r>
    </w:p>
    <w:p w14:paraId="33A307C6" w14:textId="77777777" w:rsidR="003729E2" w:rsidRPr="00EA340E" w:rsidRDefault="003729E2" w:rsidP="003729E2">
      <w:pPr>
        <w:rPr>
          <w:bCs/>
          <w:color w:val="000000"/>
          <w:lang w:val="uk-UA"/>
        </w:rPr>
      </w:pPr>
    </w:p>
    <w:p w14:paraId="106E1651" w14:textId="77777777" w:rsidR="00353230" w:rsidRDefault="00353230" w:rsidP="00A83F41">
      <w:pPr>
        <w:tabs>
          <w:tab w:val="left" w:pos="1200"/>
        </w:tabs>
        <w:jc w:val="both"/>
        <w:rPr>
          <w:b/>
          <w:bCs/>
          <w:color w:val="000000"/>
          <w:sz w:val="28"/>
          <w:szCs w:val="28"/>
          <w:lang w:val="uk-UA"/>
        </w:rPr>
      </w:pPr>
    </w:p>
    <w:p w14:paraId="6A5ADDAA" w14:textId="77777777" w:rsidR="00566A39" w:rsidRDefault="00566A39" w:rsidP="002B038C">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p>
    <w:p w14:paraId="3AF6C476" w14:textId="77777777" w:rsidR="001A3AC6" w:rsidRDefault="001A3AC6" w:rsidP="0031048A">
      <w:pPr>
        <w:rPr>
          <w:b/>
          <w:bCs/>
          <w:color w:val="000000"/>
          <w:highlight w:val="yellow"/>
          <w:lang w:val="uk-UA"/>
        </w:rPr>
      </w:pPr>
    </w:p>
    <w:p w14:paraId="27DBA674"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308D83D6"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40077E76"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7A8B46E9" w14:textId="77777777" w:rsidR="00AD4D5B" w:rsidRDefault="00AD4D5B" w:rsidP="00404FEA">
      <w:pPr>
        <w:jc w:val="both"/>
        <w:rPr>
          <w:color w:val="000000"/>
          <w:u w:val="single"/>
          <w:lang w:val="uk-UA"/>
        </w:rPr>
      </w:pPr>
    </w:p>
    <w:p w14:paraId="4C2C54E0" w14:textId="77777777" w:rsidR="001A3AC6" w:rsidRDefault="0021546E" w:rsidP="0031048A">
      <w:pPr>
        <w:rPr>
          <w:b/>
          <w:bCs/>
          <w:color w:val="000000"/>
          <w:lang w:val="uk-UA"/>
        </w:rPr>
      </w:pPr>
      <w:r w:rsidRPr="00E54730">
        <w:rPr>
          <w:b/>
          <w:bCs/>
          <w:color w:val="000000"/>
          <w:lang w:val="uk-UA"/>
        </w:rPr>
        <w:t>Політика академічної доброчесності</w:t>
      </w:r>
    </w:p>
    <w:p w14:paraId="5BC0F582" w14:textId="77777777" w:rsidR="0098037D" w:rsidRPr="0098037D" w:rsidRDefault="0098037D" w:rsidP="0098037D">
      <w:pPr>
        <w:jc w:val="both"/>
        <w:rPr>
          <w:bCs/>
          <w:i/>
          <w:color w:val="000000"/>
          <w:lang w:val="uk-UA"/>
        </w:rPr>
      </w:pPr>
      <w:r w:rsidRPr="0098037D">
        <w:rPr>
          <w:bCs/>
          <w:i/>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98037D">
        <w:rPr>
          <w:bCs/>
          <w:i/>
          <w:color w:val="000000"/>
          <w:lang w:val="uk-UA"/>
        </w:rPr>
        <w:t>силабусу</w:t>
      </w:r>
      <w:proofErr w:type="spellEnd"/>
      <w:r w:rsidRPr="0098037D">
        <w:rPr>
          <w:bCs/>
          <w:i/>
          <w:color w:val="000000"/>
          <w:lang w:val="uk-UA"/>
        </w:rPr>
        <w:t>).</w:t>
      </w:r>
    </w:p>
    <w:p w14:paraId="149757CB" w14:textId="77777777" w:rsidR="00EF5880" w:rsidRPr="0098037D" w:rsidRDefault="004707AA" w:rsidP="0021546E">
      <w:pPr>
        <w:jc w:val="both"/>
        <w:rPr>
          <w:i/>
          <w:iCs/>
          <w:color w:val="000000"/>
          <w:lang w:val="uk-UA"/>
        </w:rPr>
      </w:pPr>
      <w:r w:rsidRPr="0098037D">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98037D">
        <w:rPr>
          <w:i/>
          <w:iCs/>
          <w:color w:val="000000"/>
        </w:rPr>
        <w:t>Wikipedia</w:t>
      </w:r>
      <w:r w:rsidRPr="0098037D">
        <w:rPr>
          <w:i/>
          <w:iCs/>
          <w:color w:val="000000"/>
          <w:lang w:val="uk-UA"/>
        </w:rPr>
        <w:t>, бази даних рефератів та письмових робіт (</w:t>
      </w:r>
      <w:proofErr w:type="spellStart"/>
      <w:r w:rsidRPr="0098037D">
        <w:rPr>
          <w:i/>
          <w:iCs/>
          <w:color w:val="000000"/>
        </w:rPr>
        <w:t>Studopedia</w:t>
      </w:r>
      <w:proofErr w:type="spellEnd"/>
      <w:r w:rsidRPr="0098037D">
        <w:rPr>
          <w:i/>
          <w:iCs/>
          <w:color w:val="000000"/>
          <w:lang w:val="uk-UA"/>
        </w:rPr>
        <w:t>.</w:t>
      </w:r>
      <w:r w:rsidRPr="0098037D">
        <w:rPr>
          <w:i/>
          <w:iCs/>
          <w:color w:val="000000"/>
        </w:rPr>
        <w:t>org</w:t>
      </w:r>
      <w:r w:rsidRPr="0098037D">
        <w:rPr>
          <w:i/>
          <w:iCs/>
          <w:color w:val="000000"/>
          <w:lang w:val="uk-UA"/>
        </w:rPr>
        <w:t xml:space="preserve"> та подібні) є неприпустимим.</w:t>
      </w:r>
      <w:r w:rsidR="00EF5880" w:rsidRPr="0098037D">
        <w:rPr>
          <w:i/>
          <w:iCs/>
          <w:color w:val="000000"/>
          <w:lang w:val="uk-UA"/>
        </w:rPr>
        <w:t xml:space="preserve"> Рекомендовані бази даних для пошуку джерел: </w:t>
      </w:r>
    </w:p>
    <w:p w14:paraId="0D0FB8E0" w14:textId="77777777" w:rsidR="00EF5880" w:rsidRPr="0098037D" w:rsidRDefault="00EF5880" w:rsidP="0021546E">
      <w:pPr>
        <w:jc w:val="both"/>
        <w:rPr>
          <w:i/>
          <w:lang w:val="uk-UA"/>
        </w:rPr>
      </w:pPr>
      <w:r w:rsidRPr="0098037D">
        <w:rPr>
          <w:i/>
          <w:iCs/>
          <w:color w:val="000000"/>
          <w:lang w:val="uk-UA"/>
        </w:rPr>
        <w:t>Електронні ресурси Національної бібліотеки ім. Вернадського:</w:t>
      </w:r>
      <w:r w:rsidR="00791E2C" w:rsidRPr="0098037D">
        <w:rPr>
          <w:i/>
          <w:iCs/>
          <w:color w:val="000000"/>
          <w:lang w:val="uk-UA"/>
        </w:rPr>
        <w:t xml:space="preserve"> </w:t>
      </w:r>
      <w:hyperlink r:id="rId12" w:history="1">
        <w:r w:rsidRPr="0098037D">
          <w:rPr>
            <w:rStyle w:val="a4"/>
            <w:i/>
          </w:rPr>
          <w:t>http</w:t>
        </w:r>
        <w:r w:rsidRPr="0098037D">
          <w:rPr>
            <w:rStyle w:val="a4"/>
            <w:i/>
            <w:lang w:val="uk-UA"/>
          </w:rPr>
          <w:t>://</w:t>
        </w:r>
        <w:r w:rsidRPr="0098037D">
          <w:rPr>
            <w:rStyle w:val="a4"/>
            <w:i/>
          </w:rPr>
          <w:t>www</w:t>
        </w:r>
        <w:r w:rsidRPr="0098037D">
          <w:rPr>
            <w:rStyle w:val="a4"/>
            <w:i/>
            <w:lang w:val="uk-UA"/>
          </w:rPr>
          <w:t>.</w:t>
        </w:r>
        <w:proofErr w:type="spellStart"/>
        <w:r w:rsidRPr="0098037D">
          <w:rPr>
            <w:rStyle w:val="a4"/>
            <w:i/>
          </w:rPr>
          <w:t>nbuv</w:t>
        </w:r>
        <w:proofErr w:type="spellEnd"/>
        <w:r w:rsidRPr="0098037D">
          <w:rPr>
            <w:rStyle w:val="a4"/>
            <w:i/>
            <w:lang w:val="uk-UA"/>
          </w:rPr>
          <w:t>.</w:t>
        </w:r>
        <w:r w:rsidRPr="0098037D">
          <w:rPr>
            <w:rStyle w:val="a4"/>
            <w:i/>
          </w:rPr>
          <w:t>gov</w:t>
        </w:r>
        <w:r w:rsidRPr="0098037D">
          <w:rPr>
            <w:rStyle w:val="a4"/>
            <w:i/>
            <w:lang w:val="uk-UA"/>
          </w:rPr>
          <w:t>.</w:t>
        </w:r>
        <w:proofErr w:type="spellStart"/>
        <w:r w:rsidRPr="0098037D">
          <w:rPr>
            <w:rStyle w:val="a4"/>
            <w:i/>
          </w:rPr>
          <w:t>ua</w:t>
        </w:r>
        <w:proofErr w:type="spellEnd"/>
      </w:hyperlink>
    </w:p>
    <w:p w14:paraId="2F3430B5" w14:textId="77777777" w:rsidR="004707AA" w:rsidRPr="0098037D" w:rsidRDefault="00EF5880" w:rsidP="0021546E">
      <w:pPr>
        <w:jc w:val="both"/>
        <w:rPr>
          <w:i/>
          <w:lang w:val="ru-RU"/>
        </w:rPr>
      </w:pPr>
      <w:r w:rsidRPr="0098037D">
        <w:rPr>
          <w:i/>
          <w:iCs/>
          <w:color w:val="000000"/>
          <w:lang w:val="uk-UA"/>
        </w:rPr>
        <w:t xml:space="preserve">Цифрова повнотекстова база даних англомовної наукової періодики </w:t>
      </w:r>
      <w:r w:rsidRPr="0098037D">
        <w:rPr>
          <w:i/>
          <w:iCs/>
          <w:color w:val="000000"/>
        </w:rPr>
        <w:t>JSTOR</w:t>
      </w:r>
      <w:r w:rsidRPr="0098037D">
        <w:rPr>
          <w:i/>
          <w:iCs/>
          <w:color w:val="000000"/>
          <w:lang w:val="ru-RU"/>
        </w:rPr>
        <w:t xml:space="preserve">: </w:t>
      </w:r>
      <w:hyperlink r:id="rId13" w:history="1">
        <w:r w:rsidRPr="0098037D">
          <w:rPr>
            <w:rStyle w:val="a4"/>
            <w:i/>
          </w:rPr>
          <w:t>https</w:t>
        </w:r>
        <w:r w:rsidRPr="0098037D">
          <w:rPr>
            <w:rStyle w:val="a4"/>
            <w:i/>
            <w:lang w:val="ru-RU"/>
          </w:rPr>
          <w:t>://</w:t>
        </w:r>
        <w:r w:rsidRPr="0098037D">
          <w:rPr>
            <w:rStyle w:val="a4"/>
            <w:i/>
          </w:rPr>
          <w:t>www</w:t>
        </w:r>
        <w:r w:rsidRPr="0098037D">
          <w:rPr>
            <w:rStyle w:val="a4"/>
            <w:i/>
            <w:lang w:val="ru-RU"/>
          </w:rPr>
          <w:t>.</w:t>
        </w:r>
        <w:proofErr w:type="spellStart"/>
        <w:r w:rsidRPr="0098037D">
          <w:rPr>
            <w:rStyle w:val="a4"/>
            <w:i/>
          </w:rPr>
          <w:t>jstor</w:t>
        </w:r>
        <w:proofErr w:type="spellEnd"/>
        <w:r w:rsidRPr="0098037D">
          <w:rPr>
            <w:rStyle w:val="a4"/>
            <w:i/>
            <w:lang w:val="ru-RU"/>
          </w:rPr>
          <w:t>.</w:t>
        </w:r>
        <w:r w:rsidRPr="0098037D">
          <w:rPr>
            <w:rStyle w:val="a4"/>
            <w:i/>
          </w:rPr>
          <w:t>org</w:t>
        </w:r>
        <w:r w:rsidRPr="0098037D">
          <w:rPr>
            <w:rStyle w:val="a4"/>
            <w:i/>
            <w:lang w:val="ru-RU"/>
          </w:rPr>
          <w:t>/</w:t>
        </w:r>
      </w:hyperlink>
    </w:p>
    <w:p w14:paraId="003D669A" w14:textId="77777777" w:rsidR="00EF5880" w:rsidRDefault="00EF5880" w:rsidP="0021546E">
      <w:pPr>
        <w:jc w:val="both"/>
        <w:rPr>
          <w:color w:val="000000"/>
          <w:lang w:val="uk-UA"/>
        </w:rPr>
      </w:pPr>
    </w:p>
    <w:p w14:paraId="4E95C310"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62692197" w14:textId="77777777" w:rsidR="00EF5880" w:rsidRDefault="00EF5880" w:rsidP="008757C1">
      <w:pPr>
        <w:jc w:val="both"/>
        <w:rPr>
          <w:i/>
          <w:iCs/>
          <w:color w:val="000000"/>
          <w:lang w:val="uk-UA"/>
        </w:rPr>
      </w:pPr>
      <w:r>
        <w:rPr>
          <w:i/>
          <w:iCs/>
          <w:color w:val="000000"/>
          <w:lang w:val="uk-UA"/>
        </w:rPr>
        <w:t>Використання мобільних телефонів, планшетів та інш</w:t>
      </w:r>
      <w:r w:rsidR="0098037D">
        <w:rPr>
          <w:i/>
          <w:iCs/>
          <w:color w:val="000000"/>
          <w:lang w:val="uk-UA"/>
        </w:rPr>
        <w:t xml:space="preserve">их </w:t>
      </w:r>
      <w:proofErr w:type="spellStart"/>
      <w:r w:rsidR="0098037D">
        <w:rPr>
          <w:i/>
          <w:iCs/>
          <w:color w:val="000000"/>
          <w:lang w:val="uk-UA"/>
        </w:rPr>
        <w:t>гаджетів</w:t>
      </w:r>
      <w:proofErr w:type="spellEnd"/>
      <w:r w:rsidR="0098037D">
        <w:rPr>
          <w:i/>
          <w:iCs/>
          <w:color w:val="000000"/>
          <w:lang w:val="uk-UA"/>
        </w:rPr>
        <w:t xml:space="preserve"> під час</w:t>
      </w:r>
      <w:r>
        <w:rPr>
          <w:i/>
          <w:iCs/>
          <w:color w:val="000000"/>
          <w:lang w:val="uk-UA"/>
        </w:rPr>
        <w:t xml:space="preserve">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763A91D7" w14:textId="77777777"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14:paraId="3FF9EC34" w14:textId="77777777" w:rsidR="003E7332" w:rsidRDefault="003E7332" w:rsidP="0031048A">
      <w:pPr>
        <w:rPr>
          <w:b/>
          <w:bCs/>
          <w:color w:val="000000"/>
          <w:lang w:val="uk-UA"/>
        </w:rPr>
      </w:pPr>
    </w:p>
    <w:p w14:paraId="71E74D8C" w14:textId="77777777" w:rsidR="0031048A" w:rsidRPr="00E42FA1" w:rsidRDefault="00CE7235" w:rsidP="0031048A">
      <w:pPr>
        <w:rPr>
          <w:lang w:val="uk-UA"/>
        </w:rPr>
      </w:pPr>
      <w:r>
        <w:rPr>
          <w:b/>
          <w:bCs/>
          <w:color w:val="000000"/>
          <w:lang w:val="uk-UA"/>
        </w:rPr>
        <w:t>Комунікація</w:t>
      </w:r>
    </w:p>
    <w:p w14:paraId="5196D8B6"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304AAD7" w14:textId="77777777" w:rsidR="00D60B1B" w:rsidRDefault="00D60B1B" w:rsidP="004B275A">
      <w:pPr>
        <w:jc w:val="both"/>
        <w:rPr>
          <w:i/>
          <w:iCs/>
          <w:color w:val="000000"/>
          <w:lang w:val="uk-UA"/>
        </w:rPr>
      </w:pPr>
      <w:r>
        <w:rPr>
          <w:i/>
          <w:iCs/>
          <w:color w:val="000000"/>
          <w:lang w:val="uk-UA"/>
        </w:rPr>
        <w:t>Важливі повідомлення загального характеру – зокрема, оголошення про терміни подання контрольних робіт, коди доступу до сесій у</w:t>
      </w:r>
      <w:r w:rsidR="003E7332">
        <w:rPr>
          <w:i/>
          <w:iCs/>
          <w:color w:val="000000"/>
          <w:lang w:val="uk-UA"/>
        </w:rPr>
        <w:t xml:space="preserve"> </w:t>
      </w:r>
      <w:r w:rsidR="003E7332">
        <w:rPr>
          <w:i/>
          <w:iCs/>
          <w:color w:val="000000"/>
        </w:rPr>
        <w:t>Zoom</w:t>
      </w:r>
      <w:r w:rsidR="003E7332">
        <w:rPr>
          <w:i/>
          <w:iCs/>
          <w:color w:val="000000"/>
          <w:lang w:val="uk-UA"/>
        </w:rPr>
        <w:t>,</w:t>
      </w:r>
      <w:r>
        <w:rPr>
          <w:i/>
          <w:iCs/>
          <w:color w:val="000000"/>
          <w:lang w:val="uk-UA"/>
        </w:rPr>
        <w:t xml:space="preserve">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051AC317" w14:textId="77777777"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на адресу</w:t>
      </w:r>
      <w:r w:rsidR="003E7332">
        <w:rPr>
          <w:rStyle w:val="a4"/>
          <w:i/>
          <w:iCs/>
          <w:lang w:val="uk-UA"/>
        </w:rPr>
        <w:t xml:space="preserve"> </w:t>
      </w:r>
      <w:proofErr w:type="spellStart"/>
      <w:r w:rsidR="003E7332">
        <w:rPr>
          <w:rStyle w:val="a4"/>
          <w:i/>
          <w:iCs/>
        </w:rPr>
        <w:t>tetenko</w:t>
      </w:r>
      <w:proofErr w:type="spellEnd"/>
      <w:r w:rsidR="003E7332" w:rsidRPr="003E7332">
        <w:rPr>
          <w:rStyle w:val="a4"/>
          <w:i/>
          <w:iCs/>
          <w:lang w:val="ru-RU"/>
        </w:rPr>
        <w:t>71</w:t>
      </w:r>
      <w:proofErr w:type="spellStart"/>
      <w:r w:rsidR="003E7332">
        <w:rPr>
          <w:rStyle w:val="a4"/>
          <w:i/>
          <w:iCs/>
        </w:rPr>
        <w:t>angela</w:t>
      </w:r>
      <w:proofErr w:type="spellEnd"/>
      <w:r w:rsidR="003E7332" w:rsidRPr="003E7332">
        <w:rPr>
          <w:rStyle w:val="a4"/>
          <w:i/>
          <w:iCs/>
          <w:lang w:val="ru-RU"/>
        </w:rPr>
        <w:t>@</w:t>
      </w:r>
      <w:proofErr w:type="spellStart"/>
      <w:r w:rsidR="003E7332">
        <w:rPr>
          <w:rStyle w:val="a4"/>
          <w:i/>
          <w:iCs/>
        </w:rPr>
        <w:t>gmail</w:t>
      </w:r>
      <w:proofErr w:type="spellEnd"/>
      <w:r w:rsidR="003E7332" w:rsidRPr="003E7332">
        <w:rPr>
          <w:rStyle w:val="a4"/>
          <w:i/>
          <w:iCs/>
          <w:lang w:val="ru-RU"/>
        </w:rPr>
        <w:t>.</w:t>
      </w:r>
      <w:r w:rsidR="003E7332">
        <w:rPr>
          <w:rStyle w:val="a4"/>
          <w:i/>
          <w:iCs/>
        </w:rPr>
        <w:t>com</w:t>
      </w:r>
      <w:r w:rsidR="00183C4E">
        <w:rPr>
          <w:i/>
          <w:iCs/>
          <w:lang w:val="uk-UA"/>
        </w:rPr>
        <w:t>.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6EBAF9AF" w14:textId="77777777" w:rsidR="00183C4E" w:rsidRPr="00183C4E" w:rsidRDefault="00183C4E" w:rsidP="00183C4E">
      <w:pPr>
        <w:rPr>
          <w:i/>
          <w:iCs/>
          <w:lang w:val="uk-UA"/>
        </w:rPr>
      </w:pPr>
      <w:r>
        <w:rPr>
          <w:i/>
          <w:iCs/>
          <w:lang w:val="uk-UA"/>
        </w:rPr>
        <w:t xml:space="preserve">  </w:t>
      </w:r>
    </w:p>
    <w:p w14:paraId="16098E7C" w14:textId="77777777" w:rsidR="00D60B1B" w:rsidRPr="00183C4E" w:rsidRDefault="00D60B1B" w:rsidP="004B275A">
      <w:pPr>
        <w:jc w:val="both"/>
        <w:rPr>
          <w:i/>
          <w:iCs/>
          <w:color w:val="000000"/>
          <w:lang w:val="uk-UA"/>
        </w:rPr>
      </w:pPr>
      <w:r w:rsidRPr="00183C4E">
        <w:rPr>
          <w:i/>
          <w:iCs/>
          <w:color w:val="000000"/>
          <w:lang w:val="uk-UA"/>
        </w:rPr>
        <w:t xml:space="preserve"> </w:t>
      </w:r>
    </w:p>
    <w:p w14:paraId="07ABF1B5" w14:textId="77777777" w:rsidR="00D60B1B" w:rsidRPr="00183C4E" w:rsidRDefault="00D60B1B" w:rsidP="004B275A">
      <w:pPr>
        <w:jc w:val="both"/>
        <w:rPr>
          <w:i/>
          <w:iCs/>
          <w:color w:val="000000"/>
          <w:lang w:val="uk-UA"/>
        </w:rPr>
      </w:pPr>
    </w:p>
    <w:p w14:paraId="6A646B3E" w14:textId="77777777"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14:paraId="29731619" w14:textId="77777777" w:rsidR="00A90A11" w:rsidRPr="00287991" w:rsidRDefault="00A90A11" w:rsidP="00A90A11">
      <w:pPr>
        <w:jc w:val="center"/>
        <w:rPr>
          <w:rFonts w:eastAsia="Times New Roman"/>
          <w:b/>
          <w:bCs/>
          <w:sz w:val="20"/>
          <w:szCs w:val="20"/>
          <w:lang w:val="uk-UA"/>
        </w:rPr>
      </w:pPr>
    </w:p>
    <w:p w14:paraId="3F237820"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4EC4428F" w14:textId="77777777" w:rsidR="00DB4651" w:rsidRPr="00287991" w:rsidRDefault="00DB4651" w:rsidP="00A90A11">
      <w:pPr>
        <w:jc w:val="both"/>
        <w:rPr>
          <w:rFonts w:ascii="Cambria" w:hAnsi="Cambria" w:cs="Cambria"/>
          <w:b/>
          <w:bCs/>
          <w:i/>
          <w:iCs/>
          <w:sz w:val="14"/>
          <w:szCs w:val="14"/>
          <w:lang w:val="uk-UA"/>
        </w:rPr>
      </w:pPr>
    </w:p>
    <w:p w14:paraId="5A3A471B"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4"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08C6CAE0" w14:textId="77777777" w:rsidR="000363C2" w:rsidRPr="00287991" w:rsidRDefault="000363C2" w:rsidP="000363C2">
      <w:pPr>
        <w:rPr>
          <w:rFonts w:ascii="Cambria" w:hAnsi="Cambria" w:cs="Cambria"/>
          <w:sz w:val="14"/>
          <w:szCs w:val="14"/>
          <w:lang w:val="uk-UA"/>
        </w:rPr>
      </w:pPr>
    </w:p>
    <w:p w14:paraId="4D61B4B6"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r w:rsidR="00D2146E">
        <w:fldChar w:fldCharType="begin"/>
      </w:r>
      <w:r w:rsidR="00D2146E" w:rsidRPr="00C27521">
        <w:rPr>
          <w:lang w:val="uk-UA"/>
        </w:rPr>
        <w:instrText xml:space="preserve"> </w:instrText>
      </w:r>
      <w:r w:rsidR="00D2146E">
        <w:instrText>HYPERLINK</w:instrText>
      </w:r>
      <w:r w:rsidR="00D2146E" w:rsidRPr="00C27521">
        <w:rPr>
          <w:lang w:val="uk-UA"/>
        </w:rPr>
        <w:instrText xml:space="preserve"> "</w:instrText>
      </w:r>
      <w:r w:rsidR="00D2146E">
        <w:instrText>https</w:instrText>
      </w:r>
      <w:r w:rsidR="00D2146E" w:rsidRPr="00C27521">
        <w:rPr>
          <w:lang w:val="uk-UA"/>
        </w:rPr>
        <w:instrText>://</w:instrText>
      </w:r>
      <w:r w:rsidR="00D2146E">
        <w:instrText>tinyurl</w:instrText>
      </w:r>
      <w:r w:rsidR="00D2146E" w:rsidRPr="00C27521">
        <w:rPr>
          <w:lang w:val="uk-UA"/>
        </w:rPr>
        <w:instrText>.</w:instrText>
      </w:r>
      <w:r w:rsidR="00D2146E">
        <w:instrText>com</w:instrText>
      </w:r>
      <w:r w:rsidR="00D2146E" w:rsidRPr="00C27521">
        <w:rPr>
          <w:lang w:val="uk-UA"/>
        </w:rPr>
        <w:instrText>/</w:instrText>
      </w:r>
      <w:r w:rsidR="00D2146E">
        <w:instrText>y</w:instrText>
      </w:r>
      <w:r w:rsidR="00D2146E" w:rsidRPr="00C27521">
        <w:rPr>
          <w:lang w:val="uk-UA"/>
        </w:rPr>
        <w:instrText>9</w:instrText>
      </w:r>
      <w:r w:rsidR="00D2146E">
        <w:instrText>tve</w:instrText>
      </w:r>
      <w:r w:rsidR="00D2146E" w:rsidRPr="00C27521">
        <w:rPr>
          <w:lang w:val="uk-UA"/>
        </w:rPr>
        <w:instrText>4</w:instrText>
      </w:r>
      <w:r w:rsidR="00D2146E">
        <w:instrText>lk</w:instrText>
      </w:r>
      <w:r w:rsidR="00D2146E" w:rsidRPr="00C27521">
        <w:rPr>
          <w:lang w:val="uk-UA"/>
        </w:rPr>
        <w:instrText xml:space="preserve">" </w:instrText>
      </w:r>
      <w:r w:rsidR="00D2146E">
        <w:fldChar w:fldCharType="separate"/>
      </w:r>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r w:rsidR="00D2146E">
        <w:rPr>
          <w:rStyle w:val="a4"/>
          <w:rFonts w:ascii="Cambria" w:hAnsi="Cambria" w:cs="Cambria"/>
          <w:sz w:val="20"/>
          <w:szCs w:val="20"/>
          <w:shd w:val="clear" w:color="auto" w:fill="FFFFFF"/>
        </w:rPr>
        <w:fldChar w:fldCharType="end"/>
      </w:r>
      <w:r w:rsidR="00BD3C37">
        <w:rPr>
          <w:rFonts w:ascii="Cambria" w:hAnsi="Cambria" w:cs="Cambria"/>
          <w:b/>
          <w:bCs/>
          <w:color w:val="000000"/>
          <w:sz w:val="20"/>
          <w:szCs w:val="20"/>
          <w:shd w:val="clear" w:color="auto" w:fill="FFFFFF"/>
          <w:lang w:val="uk-UA"/>
        </w:rPr>
        <w:t>.</w:t>
      </w:r>
    </w:p>
    <w:p w14:paraId="385E92F1" w14:textId="77777777" w:rsidR="000363C2" w:rsidRPr="00287991" w:rsidRDefault="000363C2" w:rsidP="00A90A11">
      <w:pPr>
        <w:jc w:val="both"/>
        <w:rPr>
          <w:rFonts w:ascii="Cambria" w:hAnsi="Cambria" w:cs="Cambria"/>
          <w:i/>
          <w:iCs/>
          <w:sz w:val="14"/>
          <w:szCs w:val="14"/>
          <w:lang w:val="uk-UA"/>
        </w:rPr>
      </w:pPr>
    </w:p>
    <w:p w14:paraId="1F3805D0"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https</w:instrText>
      </w:r>
      <w:r w:rsidR="00D2146E" w:rsidRPr="00C27521">
        <w:rPr>
          <w:lang w:val="ru-RU"/>
        </w:rPr>
        <w:instrText>://</w:instrText>
      </w:r>
      <w:r w:rsidR="00D2146E">
        <w:instrText>tinyurl</w:instrText>
      </w:r>
      <w:r w:rsidR="00D2146E" w:rsidRPr="00C27521">
        <w:rPr>
          <w:lang w:val="ru-RU"/>
        </w:rPr>
        <w:instrText>.</w:instrText>
      </w:r>
      <w:r w:rsidR="00D2146E">
        <w:instrText>com</w:instrText>
      </w:r>
      <w:r w:rsidR="00D2146E" w:rsidRPr="00C27521">
        <w:rPr>
          <w:lang w:val="ru-RU"/>
        </w:rPr>
        <w:instrText>/</w:instrText>
      </w:r>
      <w:r w:rsidR="00D2146E">
        <w:instrText>y</w:instrText>
      </w:r>
      <w:r w:rsidR="00D2146E" w:rsidRPr="00C27521">
        <w:rPr>
          <w:lang w:val="ru-RU"/>
        </w:rPr>
        <w:instrText>9</w:instrText>
      </w:r>
      <w:r w:rsidR="00D2146E">
        <w:instrText>pkmmp</w:instrText>
      </w:r>
      <w:r w:rsidR="00D2146E" w:rsidRPr="00C27521">
        <w:rPr>
          <w:lang w:val="ru-RU"/>
        </w:rPr>
        <w:instrText xml:space="preserve">5" </w:instrText>
      </w:r>
      <w:r w:rsidR="00D2146E">
        <w:fldChar w:fldCharType="separate"/>
      </w:r>
      <w:r w:rsidR="00BD3C37" w:rsidRPr="00BD3C37">
        <w:rPr>
          <w:rStyle w:val="a4"/>
          <w:rFonts w:ascii="Cambria" w:hAnsi="Cambria" w:cs="Cambria"/>
          <w:sz w:val="20"/>
          <w:szCs w:val="20"/>
          <w:lang w:val="uk-UA"/>
        </w:rPr>
        <w:t>https://tinyurl.com/y9pkmmp5</w:t>
      </w:r>
      <w:r w:rsidR="00D2146E">
        <w:rPr>
          <w:rStyle w:val="a4"/>
          <w:rFonts w:ascii="Cambria" w:hAnsi="Cambria" w:cs="Cambria"/>
          <w:sz w:val="20"/>
          <w:szCs w:val="20"/>
          <w:lang w:val="uk-UA"/>
        </w:rPr>
        <w:fldChar w:fldCharType="end"/>
      </w:r>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https</w:instrText>
      </w:r>
      <w:r w:rsidR="00D2146E" w:rsidRPr="00C27521">
        <w:rPr>
          <w:lang w:val="ru-RU"/>
        </w:rPr>
        <w:instrText>://</w:instrText>
      </w:r>
      <w:r w:rsidR="00D2146E">
        <w:instrText>tinyurl</w:instrText>
      </w:r>
      <w:r w:rsidR="00D2146E" w:rsidRPr="00C27521">
        <w:rPr>
          <w:lang w:val="ru-RU"/>
        </w:rPr>
        <w:instrText>.</w:instrText>
      </w:r>
      <w:r w:rsidR="00D2146E">
        <w:instrText>com</w:instrText>
      </w:r>
      <w:r w:rsidR="00D2146E" w:rsidRPr="00C27521">
        <w:rPr>
          <w:lang w:val="ru-RU"/>
        </w:rPr>
        <w:instrText>/</w:instrText>
      </w:r>
      <w:r w:rsidR="00D2146E">
        <w:instrText>ycds</w:instrText>
      </w:r>
      <w:r w:rsidR="00D2146E" w:rsidRPr="00C27521">
        <w:rPr>
          <w:lang w:val="ru-RU"/>
        </w:rPr>
        <w:instrText>57</w:instrText>
      </w:r>
      <w:r w:rsidR="00D2146E">
        <w:instrText>la</w:instrText>
      </w:r>
      <w:r w:rsidR="00D2146E" w:rsidRPr="00C27521">
        <w:rPr>
          <w:lang w:val="ru-RU"/>
        </w:rPr>
        <w:instrText xml:space="preserve">" </w:instrText>
      </w:r>
      <w:r w:rsidR="00D2146E">
        <w:fldChar w:fldCharType="separate"/>
      </w:r>
      <w:r w:rsidR="00BD3C37" w:rsidRPr="00BD3C37">
        <w:rPr>
          <w:rStyle w:val="a4"/>
          <w:rFonts w:ascii="Cambria" w:hAnsi="Cambria" w:cs="Cambria"/>
          <w:sz w:val="20"/>
          <w:szCs w:val="20"/>
          <w:lang w:val="uk-UA"/>
        </w:rPr>
        <w:t>https://tinyurl.com/ycds57la</w:t>
      </w:r>
      <w:r w:rsidR="00D2146E">
        <w:rPr>
          <w:rStyle w:val="a4"/>
          <w:rFonts w:ascii="Cambria" w:hAnsi="Cambria" w:cs="Cambria"/>
          <w:sz w:val="20"/>
          <w:szCs w:val="20"/>
          <w:lang w:val="uk-UA"/>
        </w:rPr>
        <w:fldChar w:fldCharType="end"/>
      </w:r>
      <w:r w:rsidR="008C552B">
        <w:rPr>
          <w:rFonts w:ascii="Cambria" w:hAnsi="Cambria" w:cs="Cambria"/>
          <w:sz w:val="20"/>
          <w:szCs w:val="20"/>
          <w:lang w:val="uk-UA"/>
        </w:rPr>
        <w:t>.</w:t>
      </w:r>
    </w:p>
    <w:p w14:paraId="4343C35F" w14:textId="77777777" w:rsidR="008C552B" w:rsidRPr="00287991" w:rsidRDefault="008C552B" w:rsidP="00A90A11">
      <w:pPr>
        <w:jc w:val="both"/>
        <w:rPr>
          <w:rFonts w:ascii="Cambria" w:hAnsi="Cambria" w:cs="Cambria"/>
          <w:sz w:val="14"/>
          <w:szCs w:val="14"/>
          <w:lang w:val="uk-UA"/>
        </w:rPr>
      </w:pPr>
    </w:p>
    <w:p w14:paraId="19AADFF1"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https</w:instrText>
      </w:r>
      <w:r w:rsidR="00D2146E" w:rsidRPr="00C27521">
        <w:rPr>
          <w:lang w:val="ru-RU"/>
        </w:rPr>
        <w:instrText>://</w:instrText>
      </w:r>
      <w:r w:rsidR="00D2146E">
        <w:instrText>tinyurl</w:instrText>
      </w:r>
      <w:r w:rsidR="00D2146E" w:rsidRPr="00C27521">
        <w:rPr>
          <w:lang w:val="ru-RU"/>
        </w:rPr>
        <w:instrText>.</w:instrText>
      </w:r>
      <w:r w:rsidR="00D2146E">
        <w:instrText>com</w:instrText>
      </w:r>
      <w:r w:rsidR="00D2146E" w:rsidRPr="00C27521">
        <w:rPr>
          <w:lang w:val="ru-RU"/>
        </w:rPr>
        <w:instrText>/</w:instrText>
      </w:r>
      <w:r w:rsidR="00D2146E">
        <w:instrText>y</w:instrText>
      </w:r>
      <w:r w:rsidR="00D2146E" w:rsidRPr="00C27521">
        <w:rPr>
          <w:lang w:val="ru-RU"/>
        </w:rPr>
        <w:instrText>8</w:instrText>
      </w:r>
      <w:r w:rsidR="00D2146E">
        <w:instrText>gbt</w:instrText>
      </w:r>
      <w:r w:rsidR="00D2146E" w:rsidRPr="00C27521">
        <w:rPr>
          <w:lang w:val="ru-RU"/>
        </w:rPr>
        <w:instrText>4</w:instrText>
      </w:r>
      <w:r w:rsidR="00D2146E">
        <w:instrText>xs</w:instrText>
      </w:r>
      <w:r w:rsidR="00D2146E" w:rsidRPr="00C27521">
        <w:rPr>
          <w:lang w:val="ru-RU"/>
        </w:rPr>
        <w:instrText xml:space="preserve">" </w:instrText>
      </w:r>
      <w:r w:rsidR="00D2146E">
        <w:fldChar w:fldCharType="separate"/>
      </w:r>
      <w:r w:rsidRPr="007171E2">
        <w:rPr>
          <w:rStyle w:val="a4"/>
          <w:rFonts w:ascii="Cambria" w:hAnsi="Cambria" w:cs="Cambria"/>
          <w:sz w:val="20"/>
          <w:szCs w:val="20"/>
          <w:lang w:val="uk-UA"/>
        </w:rPr>
        <w:t>https://tinyurl.com/y8gbt4xs</w:t>
      </w:r>
      <w:r w:rsidR="00D2146E">
        <w:rPr>
          <w:rStyle w:val="a4"/>
          <w:rFonts w:ascii="Cambria" w:hAnsi="Cambria" w:cs="Cambria"/>
          <w:sz w:val="20"/>
          <w:szCs w:val="20"/>
          <w:lang w:val="uk-UA"/>
        </w:rPr>
        <w:fldChar w:fldCharType="end"/>
      </w:r>
      <w:r>
        <w:rPr>
          <w:rFonts w:ascii="Cambria" w:hAnsi="Cambria" w:cs="Cambria"/>
          <w:sz w:val="20"/>
          <w:szCs w:val="20"/>
          <w:lang w:val="uk-UA"/>
        </w:rPr>
        <w:t>.</w:t>
      </w:r>
    </w:p>
    <w:p w14:paraId="4B5DDE84" w14:textId="77777777" w:rsidR="008C552B" w:rsidRPr="00287991" w:rsidRDefault="008C552B" w:rsidP="00A90A11">
      <w:pPr>
        <w:jc w:val="both"/>
        <w:rPr>
          <w:rFonts w:ascii="Cambria" w:hAnsi="Cambria" w:cs="Cambria"/>
          <w:sz w:val="14"/>
          <w:szCs w:val="14"/>
          <w:lang w:val="uk-UA"/>
        </w:rPr>
      </w:pPr>
    </w:p>
    <w:p w14:paraId="6B2E501B"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r w:rsidR="00D2146E">
        <w:fldChar w:fldCharType="begin"/>
      </w:r>
      <w:r w:rsidR="00D2146E" w:rsidRPr="00C27521">
        <w:rPr>
          <w:lang w:val="uk-UA"/>
        </w:rPr>
        <w:instrText xml:space="preserve"> </w:instrText>
      </w:r>
      <w:r w:rsidR="00D2146E">
        <w:instrText>HYPERLINK</w:instrText>
      </w:r>
      <w:r w:rsidR="00D2146E" w:rsidRPr="00C27521">
        <w:rPr>
          <w:lang w:val="uk-UA"/>
        </w:rPr>
        <w:instrText xml:space="preserve"> "</w:instrText>
      </w:r>
      <w:r w:rsidR="00D2146E">
        <w:instrText>https</w:instrText>
      </w:r>
      <w:r w:rsidR="00D2146E" w:rsidRPr="00C27521">
        <w:rPr>
          <w:lang w:val="uk-UA"/>
        </w:rPr>
        <w:instrText>://</w:instrText>
      </w:r>
      <w:r w:rsidR="00D2146E">
        <w:instrText>tinyurl</w:instrText>
      </w:r>
      <w:r w:rsidR="00D2146E" w:rsidRPr="00C27521">
        <w:rPr>
          <w:lang w:val="uk-UA"/>
        </w:rPr>
        <w:instrText>.</w:instrText>
      </w:r>
      <w:r w:rsidR="00D2146E">
        <w:instrText>com</w:instrText>
      </w:r>
      <w:r w:rsidR="00D2146E" w:rsidRPr="00C27521">
        <w:rPr>
          <w:lang w:val="uk-UA"/>
        </w:rPr>
        <w:instrText>/</w:instrText>
      </w:r>
      <w:r w:rsidR="00D2146E">
        <w:instrText>ycyfws</w:instrText>
      </w:r>
      <w:r w:rsidR="00D2146E" w:rsidRPr="00C27521">
        <w:rPr>
          <w:lang w:val="uk-UA"/>
        </w:rPr>
        <w:instrText>9</w:instrText>
      </w:r>
      <w:r w:rsidR="00D2146E">
        <w:instrText>v</w:instrText>
      </w:r>
      <w:r w:rsidR="00D2146E" w:rsidRPr="00C27521">
        <w:rPr>
          <w:lang w:val="uk-UA"/>
        </w:rPr>
        <w:instrText xml:space="preserve">" </w:instrText>
      </w:r>
      <w:r w:rsidR="00D2146E">
        <w:fldChar w:fldCharType="separate"/>
      </w:r>
      <w:r w:rsidRPr="007171E2">
        <w:rPr>
          <w:rStyle w:val="a4"/>
          <w:rFonts w:ascii="Cambria" w:hAnsi="Cambria" w:cs="Cambria"/>
          <w:sz w:val="20"/>
          <w:szCs w:val="20"/>
          <w:lang w:val="uk-UA"/>
        </w:rPr>
        <w:t>https://tinyurl.com/ycyfws9v</w:t>
      </w:r>
      <w:r w:rsidR="00D2146E">
        <w:rPr>
          <w:rStyle w:val="a4"/>
          <w:rFonts w:ascii="Cambria" w:hAnsi="Cambria" w:cs="Cambria"/>
          <w:sz w:val="20"/>
          <w:szCs w:val="20"/>
          <w:lang w:val="uk-UA"/>
        </w:rPr>
        <w:fldChar w:fldCharType="end"/>
      </w:r>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https</w:instrText>
      </w:r>
      <w:r w:rsidR="00D2146E" w:rsidRPr="00C27521">
        <w:rPr>
          <w:lang w:val="ru-RU"/>
        </w:rPr>
        <w:instrText>://</w:instrText>
      </w:r>
      <w:r w:rsidR="00D2146E">
        <w:instrText>tinyurl</w:instrText>
      </w:r>
      <w:r w:rsidR="00D2146E" w:rsidRPr="00C27521">
        <w:rPr>
          <w:lang w:val="ru-RU"/>
        </w:rPr>
        <w:instrText>.</w:instrText>
      </w:r>
      <w:r w:rsidR="00D2146E">
        <w:instrText>com</w:instrText>
      </w:r>
      <w:r w:rsidR="00D2146E" w:rsidRPr="00C27521">
        <w:rPr>
          <w:lang w:val="ru-RU"/>
        </w:rPr>
        <w:instrText>/</w:instrText>
      </w:r>
      <w:r w:rsidR="00D2146E">
        <w:instrText>yd</w:instrText>
      </w:r>
      <w:r w:rsidR="00D2146E" w:rsidRPr="00C27521">
        <w:rPr>
          <w:lang w:val="ru-RU"/>
        </w:rPr>
        <w:instrText>6</w:instrText>
      </w:r>
      <w:r w:rsidR="00D2146E">
        <w:instrText>bq</w:instrText>
      </w:r>
      <w:r w:rsidR="00D2146E" w:rsidRPr="00C27521">
        <w:rPr>
          <w:lang w:val="ru-RU"/>
        </w:rPr>
        <w:instrText>6</w:instrText>
      </w:r>
      <w:r w:rsidR="00D2146E">
        <w:instrText>p</w:instrText>
      </w:r>
      <w:r w:rsidR="00D2146E" w:rsidRPr="00C27521">
        <w:rPr>
          <w:lang w:val="ru-RU"/>
        </w:rPr>
        <w:instrText xml:space="preserve">9" </w:instrText>
      </w:r>
      <w:r w:rsidR="00D2146E">
        <w:fldChar w:fldCharType="separate"/>
      </w:r>
      <w:r w:rsidR="006F1B80" w:rsidRPr="007171E2">
        <w:rPr>
          <w:rStyle w:val="a4"/>
          <w:rFonts w:ascii="Cambria" w:hAnsi="Cambria" w:cs="Cambria"/>
          <w:sz w:val="20"/>
          <w:szCs w:val="20"/>
          <w:lang w:val="uk-UA"/>
        </w:rPr>
        <w:t>https://tinyurl.com/yd6bq6p9</w:t>
      </w:r>
      <w:r w:rsidR="00D2146E">
        <w:rPr>
          <w:rStyle w:val="a4"/>
          <w:rFonts w:ascii="Cambria" w:hAnsi="Cambria" w:cs="Cambria"/>
          <w:sz w:val="20"/>
          <w:szCs w:val="20"/>
          <w:lang w:val="uk-UA"/>
        </w:rPr>
        <w:fldChar w:fldCharType="end"/>
      </w:r>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https</w:instrText>
      </w:r>
      <w:r w:rsidR="00D2146E" w:rsidRPr="00C27521">
        <w:rPr>
          <w:lang w:val="ru-RU"/>
        </w:rPr>
        <w:instrText>://</w:instrText>
      </w:r>
      <w:r w:rsidR="00D2146E">
        <w:instrText>tinyurl</w:instrText>
      </w:r>
      <w:r w:rsidR="00D2146E" w:rsidRPr="00C27521">
        <w:rPr>
          <w:lang w:val="ru-RU"/>
        </w:rPr>
        <w:instrText>.</w:instrText>
      </w:r>
      <w:r w:rsidR="00D2146E">
        <w:instrText>com</w:instrText>
      </w:r>
      <w:r w:rsidR="00D2146E" w:rsidRPr="00C27521">
        <w:rPr>
          <w:lang w:val="ru-RU"/>
        </w:rPr>
        <w:instrText>/</w:instrText>
      </w:r>
      <w:r w:rsidR="00D2146E">
        <w:instrText>y</w:instrText>
      </w:r>
      <w:r w:rsidR="00D2146E" w:rsidRPr="00C27521">
        <w:rPr>
          <w:lang w:val="ru-RU"/>
        </w:rPr>
        <w:instrText>9</w:instrText>
      </w:r>
      <w:r w:rsidR="00D2146E">
        <w:instrText>r</w:instrText>
      </w:r>
      <w:r w:rsidR="00D2146E" w:rsidRPr="00C27521">
        <w:rPr>
          <w:lang w:val="ru-RU"/>
        </w:rPr>
        <w:instrText>5</w:instrText>
      </w:r>
      <w:r w:rsidR="00D2146E">
        <w:instrText>dpwh</w:instrText>
      </w:r>
      <w:r w:rsidR="00D2146E" w:rsidRPr="00C27521">
        <w:rPr>
          <w:lang w:val="ru-RU"/>
        </w:rPr>
        <w:instrText xml:space="preserve">" </w:instrText>
      </w:r>
      <w:r w:rsidR="00D2146E">
        <w:fldChar w:fldCharType="separate"/>
      </w:r>
      <w:r w:rsidR="006F1B80" w:rsidRPr="007171E2">
        <w:rPr>
          <w:rStyle w:val="a4"/>
          <w:rFonts w:ascii="Cambria" w:hAnsi="Cambria" w:cs="Cambria"/>
          <w:sz w:val="20"/>
          <w:szCs w:val="20"/>
          <w:lang w:val="uk-UA"/>
        </w:rPr>
        <w:t>https://tinyurl.com/y9r5dpwh</w:t>
      </w:r>
      <w:r w:rsidR="00D2146E">
        <w:rPr>
          <w:rStyle w:val="a4"/>
          <w:rFonts w:ascii="Cambria" w:hAnsi="Cambria" w:cs="Cambria"/>
          <w:sz w:val="20"/>
          <w:szCs w:val="20"/>
          <w:lang w:val="uk-UA"/>
        </w:rPr>
        <w:fldChar w:fldCharType="end"/>
      </w:r>
      <w:r w:rsidR="006F1B80">
        <w:rPr>
          <w:rFonts w:ascii="Cambria" w:hAnsi="Cambria" w:cs="Cambria"/>
          <w:sz w:val="20"/>
          <w:szCs w:val="20"/>
          <w:lang w:val="uk-UA"/>
        </w:rPr>
        <w:t xml:space="preserve">. </w:t>
      </w:r>
    </w:p>
    <w:p w14:paraId="6AC41A0F" w14:textId="77777777" w:rsidR="00287991" w:rsidRPr="00287991" w:rsidRDefault="00287991" w:rsidP="00287991">
      <w:pPr>
        <w:jc w:val="both"/>
        <w:rPr>
          <w:rFonts w:ascii="Cambria" w:hAnsi="Cambria" w:cs="Cambria"/>
          <w:b/>
          <w:bCs/>
          <w:i/>
          <w:iCs/>
          <w:sz w:val="14"/>
          <w:szCs w:val="14"/>
          <w:lang w:val="uk-UA"/>
        </w:rPr>
      </w:pPr>
    </w:p>
    <w:p w14:paraId="0028B434"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3495E105" w14:textId="77777777" w:rsidR="00287991" w:rsidRPr="00287991" w:rsidRDefault="00287991" w:rsidP="008C552B">
      <w:pPr>
        <w:jc w:val="both"/>
        <w:rPr>
          <w:rFonts w:ascii="Cambria" w:hAnsi="Cambria" w:cs="Cambria"/>
          <w:b/>
          <w:bCs/>
          <w:i/>
          <w:iCs/>
          <w:sz w:val="14"/>
          <w:szCs w:val="14"/>
          <w:lang w:val="uk-UA"/>
        </w:rPr>
      </w:pPr>
    </w:p>
    <w:p w14:paraId="74E64426"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40D14B08" w14:textId="77777777" w:rsidR="006F1B80" w:rsidRPr="00287991" w:rsidRDefault="006F1B80" w:rsidP="008C552B">
      <w:pPr>
        <w:jc w:val="both"/>
        <w:rPr>
          <w:rFonts w:ascii="Cambria" w:hAnsi="Cambria" w:cs="Cambria"/>
          <w:sz w:val="14"/>
          <w:szCs w:val="14"/>
          <w:lang w:val="uk-UA"/>
        </w:rPr>
      </w:pPr>
    </w:p>
    <w:p w14:paraId="38385B08"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https</w:instrText>
      </w:r>
      <w:r w:rsidR="00D2146E" w:rsidRPr="00C27521">
        <w:rPr>
          <w:lang w:val="ru-RU"/>
        </w:rPr>
        <w:instrText>://</w:instrText>
      </w:r>
      <w:r w:rsidR="00D2146E">
        <w:instrText>tinyurl</w:instrText>
      </w:r>
      <w:r w:rsidR="00D2146E" w:rsidRPr="00C27521">
        <w:rPr>
          <w:lang w:val="ru-RU"/>
        </w:rPr>
        <w:instrText>.</w:instrText>
      </w:r>
      <w:r w:rsidR="00D2146E">
        <w:instrText>com</w:instrText>
      </w:r>
      <w:r w:rsidR="00D2146E" w:rsidRPr="00C27521">
        <w:rPr>
          <w:lang w:val="ru-RU"/>
        </w:rPr>
        <w:instrText>/</w:instrText>
      </w:r>
      <w:r w:rsidR="00D2146E">
        <w:instrText>ydhcsagx</w:instrText>
      </w:r>
      <w:r w:rsidR="00D2146E" w:rsidRPr="00C27521">
        <w:rPr>
          <w:lang w:val="ru-RU"/>
        </w:rPr>
        <w:instrText xml:space="preserve">" </w:instrText>
      </w:r>
      <w:r w:rsidR="00D2146E">
        <w:fldChar w:fldCharType="separate"/>
      </w:r>
      <w:r w:rsidRPr="007171E2">
        <w:rPr>
          <w:rStyle w:val="a4"/>
          <w:rFonts w:ascii="Cambria" w:hAnsi="Cambria" w:cs="Cambria"/>
          <w:sz w:val="20"/>
          <w:szCs w:val="20"/>
          <w:lang w:val="uk-UA"/>
        </w:rPr>
        <w:t>https://tinyurl.com/ydhcsagx</w:t>
      </w:r>
      <w:r w:rsidR="00D2146E">
        <w:rPr>
          <w:rStyle w:val="a4"/>
          <w:rFonts w:ascii="Cambria" w:hAnsi="Cambria" w:cs="Cambria"/>
          <w:sz w:val="20"/>
          <w:szCs w:val="20"/>
          <w:lang w:val="uk-UA"/>
        </w:rPr>
        <w:fldChar w:fldCharType="end"/>
      </w:r>
      <w:r>
        <w:rPr>
          <w:rFonts w:ascii="Cambria" w:hAnsi="Cambria" w:cs="Cambria"/>
          <w:sz w:val="20"/>
          <w:szCs w:val="20"/>
          <w:lang w:val="uk-UA"/>
        </w:rPr>
        <w:t xml:space="preserve">. </w:t>
      </w:r>
    </w:p>
    <w:p w14:paraId="650915AD" w14:textId="77777777" w:rsidR="006F1B80" w:rsidRPr="00287991" w:rsidRDefault="006F1B80" w:rsidP="008C552B">
      <w:pPr>
        <w:jc w:val="both"/>
        <w:rPr>
          <w:rFonts w:ascii="Cambria" w:hAnsi="Cambria" w:cs="Cambria"/>
          <w:b/>
          <w:bCs/>
          <w:i/>
          <w:iCs/>
          <w:sz w:val="14"/>
          <w:szCs w:val="14"/>
          <w:lang w:val="uk-UA"/>
        </w:rPr>
      </w:pPr>
    </w:p>
    <w:p w14:paraId="28916A89"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r w:rsidR="00D2146E">
        <w:fldChar w:fldCharType="begin"/>
      </w:r>
      <w:r w:rsidR="00D2146E" w:rsidRPr="00C27521">
        <w:rPr>
          <w:lang w:val="ru-RU"/>
        </w:rPr>
        <w:instrText xml:space="preserve"> </w:instrText>
      </w:r>
      <w:r w:rsidR="00D2146E">
        <w:instrText>HYPERLINK</w:instrText>
      </w:r>
      <w:r w:rsidR="00D2146E" w:rsidRPr="00C27521">
        <w:rPr>
          <w:lang w:val="ru-RU"/>
        </w:rPr>
        <w:instrText xml:space="preserve"> "</w:instrText>
      </w:r>
      <w:r w:rsidR="00D2146E">
        <w:instrText>http</w:instrText>
      </w:r>
      <w:r w:rsidR="00D2146E" w:rsidRPr="00C27521">
        <w:rPr>
          <w:lang w:val="ru-RU"/>
        </w:rPr>
        <w:instrText>://</w:instrText>
      </w:r>
      <w:r w:rsidR="00D2146E">
        <w:instrText>library</w:instrText>
      </w:r>
      <w:r w:rsidR="00D2146E" w:rsidRPr="00C27521">
        <w:rPr>
          <w:lang w:val="ru-RU"/>
        </w:rPr>
        <w:instrText>.</w:instrText>
      </w:r>
      <w:r w:rsidR="00D2146E">
        <w:instrText>znu</w:instrText>
      </w:r>
      <w:r w:rsidR="00D2146E" w:rsidRPr="00C27521">
        <w:rPr>
          <w:lang w:val="ru-RU"/>
        </w:rPr>
        <w:instrText>.</w:instrText>
      </w:r>
      <w:r w:rsidR="00D2146E">
        <w:instrText>edu</w:instrText>
      </w:r>
      <w:r w:rsidR="00D2146E" w:rsidRPr="00C27521">
        <w:rPr>
          <w:lang w:val="ru-RU"/>
        </w:rPr>
        <w:instrText>.</w:instrText>
      </w:r>
      <w:r w:rsidR="00D2146E">
        <w:instrText>ua</w:instrText>
      </w:r>
      <w:r w:rsidR="00D2146E" w:rsidRPr="00C27521">
        <w:rPr>
          <w:lang w:val="ru-RU"/>
        </w:rPr>
        <w:instrText xml:space="preserve">" </w:instrText>
      </w:r>
      <w:r w:rsidR="00D2146E">
        <w:fldChar w:fldCharType="separate"/>
      </w:r>
      <w:r w:rsidRPr="007171E2">
        <w:rPr>
          <w:rStyle w:val="a4"/>
          <w:rFonts w:ascii="Cambria" w:hAnsi="Cambria" w:cs="Cambria"/>
          <w:sz w:val="20"/>
          <w:szCs w:val="20"/>
          <w:lang w:val="uk-UA"/>
        </w:rPr>
        <w:t>http://library.znu.edu.ua</w:t>
      </w:r>
      <w:r w:rsidR="00D2146E">
        <w:rPr>
          <w:rStyle w:val="a4"/>
          <w:rFonts w:ascii="Cambria" w:hAnsi="Cambria" w:cs="Cambria"/>
          <w:sz w:val="20"/>
          <w:szCs w:val="20"/>
          <w:lang w:val="uk-UA"/>
        </w:rPr>
        <w:fldChar w:fldCharType="end"/>
      </w:r>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6DB0D7B1" w14:textId="77777777"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344F9DE8"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6D69A9D1"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09A49D4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0B328B6E"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2D1BBE3F"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1C5E5513"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69F279BD" w14:textId="77777777" w:rsidR="006F1B80" w:rsidRPr="00287991" w:rsidRDefault="006F1B80" w:rsidP="008C552B">
      <w:pPr>
        <w:jc w:val="both"/>
        <w:rPr>
          <w:rFonts w:ascii="Cambria" w:hAnsi="Cambria" w:cs="Cambria"/>
          <w:sz w:val="14"/>
          <w:szCs w:val="14"/>
          <w:lang w:val="uk-UA"/>
        </w:rPr>
      </w:pPr>
    </w:p>
    <w:p w14:paraId="16353E93"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13AE4AFF"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207FD7F4"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16"/>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49015" w14:textId="77777777" w:rsidR="00D2146E" w:rsidRDefault="00D2146E" w:rsidP="00CF2559">
      <w:r>
        <w:separator/>
      </w:r>
    </w:p>
  </w:endnote>
  <w:endnote w:type="continuationSeparator" w:id="0">
    <w:p w14:paraId="3CF59919" w14:textId="77777777" w:rsidR="00D2146E" w:rsidRDefault="00D2146E"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CDDF2" w14:textId="77777777" w:rsidR="00D2146E" w:rsidRDefault="00D2146E" w:rsidP="00CF2559">
      <w:r>
        <w:separator/>
      </w:r>
    </w:p>
  </w:footnote>
  <w:footnote w:type="continuationSeparator" w:id="0">
    <w:p w14:paraId="4614EDF6" w14:textId="77777777" w:rsidR="00D2146E" w:rsidRDefault="00D2146E" w:rsidP="00CF2559">
      <w:r>
        <w:continuationSeparator/>
      </w:r>
    </w:p>
  </w:footnote>
  <w:footnote w:id="1">
    <w:p w14:paraId="6B00F915" w14:textId="77777777" w:rsidR="000A1834" w:rsidRPr="00475BBC" w:rsidRDefault="000A1834">
      <w:pPr>
        <w:pStyle w:val="ad"/>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A9185" w14:textId="77777777" w:rsidR="000A1834" w:rsidRPr="006F1B80" w:rsidRDefault="000A1834"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6CBD92F9" w14:textId="77777777" w:rsidR="000A1834" w:rsidRPr="00E42FA1" w:rsidRDefault="000A1834"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14:paraId="3FBC5DBB" w14:textId="77777777" w:rsidR="000A1834" w:rsidRPr="006F1B80" w:rsidRDefault="00D2146E" w:rsidP="003D656F">
    <w:pPr>
      <w:pStyle w:val="ae"/>
      <w:jc w:val="center"/>
      <w:rPr>
        <w:rFonts w:ascii="Sylfaen" w:hAnsi="Sylfaen" w:cs="Sylfaen"/>
        <w:b/>
        <w:bCs/>
        <w:sz w:val="22"/>
        <w:szCs w:val="22"/>
        <w:lang w:val="uk-UA"/>
      </w:rPr>
    </w:pPr>
    <w:r>
      <w:rPr>
        <w:noProof/>
        <w:lang w:val="uk-UA" w:eastAsia="uk-UA"/>
      </w:rPr>
      <w:pict w14:anchorId="02F6C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424.35pt;margin-top:-25.6pt;width:41.75pt;height:43.6pt;z-index:-1;mso-wrap-edited:f;mso-width-percent:0;mso-height-percent:0;mso-width-percent:0;mso-height-percent:0">
          <v:imagedata r:id="rId1" o:title=""/>
        </v:shape>
      </w:pict>
    </w:r>
    <w:proofErr w:type="spellStart"/>
    <w:r w:rsidR="000A1834" w:rsidRPr="006F1B80">
      <w:rPr>
        <w:rFonts w:ascii="Cambria" w:hAnsi="Cambria" w:cs="Cambria"/>
        <w:b/>
        <w:bCs/>
        <w:sz w:val="22"/>
        <w:szCs w:val="22"/>
        <w:lang w:val="uk-UA"/>
      </w:rPr>
      <w:t>Силабус</w:t>
    </w:r>
    <w:proofErr w:type="spellEnd"/>
    <w:r w:rsidR="000A1834" w:rsidRPr="006F1B80">
      <w:rPr>
        <w:rFonts w:ascii="Cambria" w:hAnsi="Cambria" w:cs="Cambria"/>
        <w:b/>
        <w:bCs/>
        <w:sz w:val="22"/>
        <w:szCs w:val="22"/>
        <w:lang w:val="uk-UA"/>
      </w:rPr>
      <w:t xml:space="preserve"> навчальної дисципліни</w:t>
    </w:r>
  </w:p>
  <w:p w14:paraId="3864B1C4" w14:textId="77777777" w:rsidR="000A1834" w:rsidRPr="00CF2559" w:rsidRDefault="000A1834"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6F62"/>
    <w:multiLevelType w:val="hybridMultilevel"/>
    <w:tmpl w:val="BC4EA594"/>
    <w:lvl w:ilvl="0" w:tplc="386A8D72">
      <w:start w:val="1"/>
      <w:numFmt w:val="decimal"/>
      <w:lvlText w:val="%1."/>
      <w:lvlJc w:val="left"/>
      <w:pPr>
        <w:ind w:left="170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E86461"/>
    <w:multiLevelType w:val="hybridMultilevel"/>
    <w:tmpl w:val="D830488A"/>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15:restartNumberingAfterBreak="0">
    <w:nsid w:val="247F590F"/>
    <w:multiLevelType w:val="hybridMultilevel"/>
    <w:tmpl w:val="CDC44F4A"/>
    <w:lvl w:ilvl="0" w:tplc="817AA42C">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9653ED9"/>
    <w:multiLevelType w:val="hybridMultilevel"/>
    <w:tmpl w:val="4E4E9DC8"/>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703408"/>
    <w:multiLevelType w:val="hybridMultilevel"/>
    <w:tmpl w:val="C9963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A79316C"/>
    <w:multiLevelType w:val="hybridMultilevel"/>
    <w:tmpl w:val="2DDC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B6E4B"/>
    <w:multiLevelType w:val="hybridMultilevel"/>
    <w:tmpl w:val="28EC3946"/>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1DB5C29"/>
    <w:multiLevelType w:val="hybridMultilevel"/>
    <w:tmpl w:val="BF549382"/>
    <w:lvl w:ilvl="0" w:tplc="B8621B1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62026FD"/>
    <w:multiLevelType w:val="hybridMultilevel"/>
    <w:tmpl w:val="F28A3770"/>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07CFE"/>
    <w:multiLevelType w:val="hybridMultilevel"/>
    <w:tmpl w:val="CA0E258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39F0"/>
    <w:multiLevelType w:val="hybridMultilevel"/>
    <w:tmpl w:val="95CEA696"/>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C020F9"/>
    <w:multiLevelType w:val="hybridMultilevel"/>
    <w:tmpl w:val="74FC5436"/>
    <w:lvl w:ilvl="0" w:tplc="336C0DFE">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DD61A4"/>
    <w:multiLevelType w:val="hybridMultilevel"/>
    <w:tmpl w:val="21C4DE1C"/>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F02278"/>
    <w:multiLevelType w:val="hybridMultilevel"/>
    <w:tmpl w:val="E63E6AB0"/>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8ED7034"/>
    <w:multiLevelType w:val="hybridMultilevel"/>
    <w:tmpl w:val="730AE090"/>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FE29C5"/>
    <w:multiLevelType w:val="hybridMultilevel"/>
    <w:tmpl w:val="FE849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DF578EF"/>
    <w:multiLevelType w:val="hybridMultilevel"/>
    <w:tmpl w:val="5D80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D43DDA"/>
    <w:multiLevelType w:val="hybridMultilevel"/>
    <w:tmpl w:val="3B861554"/>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F5517A0"/>
    <w:multiLevelType w:val="hybridMultilevel"/>
    <w:tmpl w:val="C76E7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5752CA"/>
    <w:multiLevelType w:val="hybridMultilevel"/>
    <w:tmpl w:val="8E2A47F8"/>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394F4E"/>
    <w:multiLevelType w:val="hybridMultilevel"/>
    <w:tmpl w:val="2C7037F6"/>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8" w15:restartNumberingAfterBreak="0">
    <w:nsid w:val="63E74FBD"/>
    <w:multiLevelType w:val="hybridMultilevel"/>
    <w:tmpl w:val="A6FCB598"/>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FA7BBB"/>
    <w:multiLevelType w:val="hybridMultilevel"/>
    <w:tmpl w:val="1BEEC1B2"/>
    <w:lvl w:ilvl="0" w:tplc="51D02FD6">
      <w:start w:val="1"/>
      <w:numFmt w:val="bullet"/>
      <w:lvlText w:val="-"/>
      <w:lvlJc w:val="left"/>
      <w:pPr>
        <w:ind w:left="720" w:hanging="360"/>
      </w:pPr>
      <w:rPr>
        <w:rFonts w:hint="default"/>
        <w:color w:val="auto"/>
        <w:lang w:val="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71A4C"/>
    <w:multiLevelType w:val="hybridMultilevel"/>
    <w:tmpl w:val="01A47290"/>
    <w:lvl w:ilvl="0" w:tplc="8A5C74E8">
      <w:start w:val="1"/>
      <w:numFmt w:val="decimal"/>
      <w:lvlText w:val="%1."/>
      <w:lvlJc w:val="left"/>
      <w:pPr>
        <w:ind w:left="927" w:hanging="360"/>
      </w:pPr>
      <w:rPr>
        <w:rFonts w:ascii="Times New Roman" w:eastAsia="MS Mincho" w:hAnsi="Times New Roman" w:cs="Times New Roman"/>
        <w:b w:val="0"/>
        <w:i/>
        <w:sz w:val="24"/>
        <w:szCs w:val="24"/>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2" w15:restartNumberingAfterBreak="0">
    <w:nsid w:val="72823599"/>
    <w:multiLevelType w:val="hybridMultilevel"/>
    <w:tmpl w:val="D99607A2"/>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4"/>
  </w:num>
  <w:num w:numId="3">
    <w:abstractNumId w:val="21"/>
  </w:num>
  <w:num w:numId="4">
    <w:abstractNumId w:val="9"/>
  </w:num>
  <w:num w:numId="5">
    <w:abstractNumId w:val="31"/>
  </w:num>
  <w:num w:numId="6">
    <w:abstractNumId w:val="14"/>
  </w:num>
  <w:num w:numId="7">
    <w:abstractNumId w:val="1"/>
  </w:num>
  <w:num w:numId="8">
    <w:abstractNumId w:val="2"/>
  </w:num>
  <w:num w:numId="9">
    <w:abstractNumId w:val="10"/>
  </w:num>
  <w:num w:numId="10">
    <w:abstractNumId w:val="18"/>
  </w:num>
  <w:num w:numId="11">
    <w:abstractNumId w:val="4"/>
  </w:num>
  <w:num w:numId="12">
    <w:abstractNumId w:val="30"/>
  </w:num>
  <w:num w:numId="13">
    <w:abstractNumId w:val="32"/>
  </w:num>
  <w:num w:numId="14">
    <w:abstractNumId w:val="7"/>
  </w:num>
  <w:num w:numId="15">
    <w:abstractNumId w:val="15"/>
  </w:num>
  <w:num w:numId="16">
    <w:abstractNumId w:val="11"/>
  </w:num>
  <w:num w:numId="17">
    <w:abstractNumId w:val="5"/>
  </w:num>
  <w:num w:numId="18">
    <w:abstractNumId w:val="17"/>
  </w:num>
  <w:num w:numId="19">
    <w:abstractNumId w:val="19"/>
  </w:num>
  <w:num w:numId="20">
    <w:abstractNumId w:val="6"/>
  </w:num>
  <w:num w:numId="21">
    <w:abstractNumId w:val="12"/>
  </w:num>
  <w:num w:numId="22">
    <w:abstractNumId w:val="27"/>
  </w:num>
  <w:num w:numId="23">
    <w:abstractNumId w:val="23"/>
  </w:num>
  <w:num w:numId="24">
    <w:abstractNumId w:val="20"/>
  </w:num>
  <w:num w:numId="25">
    <w:abstractNumId w:val="28"/>
  </w:num>
  <w:num w:numId="26">
    <w:abstractNumId w:val="0"/>
  </w:num>
  <w:num w:numId="27">
    <w:abstractNumId w:val="22"/>
  </w:num>
  <w:num w:numId="28">
    <w:abstractNumId w:val="3"/>
  </w:num>
  <w:num w:numId="29">
    <w:abstractNumId w:val="8"/>
  </w:num>
  <w:num w:numId="30">
    <w:abstractNumId w:val="26"/>
  </w:num>
  <w:num w:numId="31">
    <w:abstractNumId w:val="25"/>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E18"/>
    <w:rsid w:val="00000772"/>
    <w:rsid w:val="00003B89"/>
    <w:rsid w:val="0000511E"/>
    <w:rsid w:val="00007DA0"/>
    <w:rsid w:val="0001451E"/>
    <w:rsid w:val="0001785D"/>
    <w:rsid w:val="000212DC"/>
    <w:rsid w:val="000363C2"/>
    <w:rsid w:val="000406BF"/>
    <w:rsid w:val="00054AD5"/>
    <w:rsid w:val="000615FC"/>
    <w:rsid w:val="00061AFB"/>
    <w:rsid w:val="0006237B"/>
    <w:rsid w:val="0007112C"/>
    <w:rsid w:val="00080904"/>
    <w:rsid w:val="0008217B"/>
    <w:rsid w:val="00097C11"/>
    <w:rsid w:val="000A1834"/>
    <w:rsid w:val="000A5148"/>
    <w:rsid w:val="000B7460"/>
    <w:rsid w:val="000C3539"/>
    <w:rsid w:val="000C73D9"/>
    <w:rsid w:val="000D2AB8"/>
    <w:rsid w:val="000E2180"/>
    <w:rsid w:val="000E3AEE"/>
    <w:rsid w:val="000F48AB"/>
    <w:rsid w:val="000F5B53"/>
    <w:rsid w:val="0010550C"/>
    <w:rsid w:val="001167B6"/>
    <w:rsid w:val="00120EAD"/>
    <w:rsid w:val="00142894"/>
    <w:rsid w:val="00142B13"/>
    <w:rsid w:val="00177BBC"/>
    <w:rsid w:val="00183C4E"/>
    <w:rsid w:val="001852A7"/>
    <w:rsid w:val="001874DD"/>
    <w:rsid w:val="00192F27"/>
    <w:rsid w:val="001A0B7E"/>
    <w:rsid w:val="001A2AD5"/>
    <w:rsid w:val="001A3AC6"/>
    <w:rsid w:val="001A78E1"/>
    <w:rsid w:val="001D11C5"/>
    <w:rsid w:val="001D3058"/>
    <w:rsid w:val="001E336D"/>
    <w:rsid w:val="001F6A09"/>
    <w:rsid w:val="00204EA4"/>
    <w:rsid w:val="0021546E"/>
    <w:rsid w:val="00225610"/>
    <w:rsid w:val="00225B4B"/>
    <w:rsid w:val="00236E90"/>
    <w:rsid w:val="00246191"/>
    <w:rsid w:val="00253A8C"/>
    <w:rsid w:val="00262893"/>
    <w:rsid w:val="002637A9"/>
    <w:rsid w:val="0026764D"/>
    <w:rsid w:val="002710F3"/>
    <w:rsid w:val="00285002"/>
    <w:rsid w:val="00287991"/>
    <w:rsid w:val="00294B33"/>
    <w:rsid w:val="002976F3"/>
    <w:rsid w:val="002B038C"/>
    <w:rsid w:val="002B1B4C"/>
    <w:rsid w:val="002B70D4"/>
    <w:rsid w:val="002B739A"/>
    <w:rsid w:val="002D663F"/>
    <w:rsid w:val="002E111C"/>
    <w:rsid w:val="002E2CF7"/>
    <w:rsid w:val="002F1DF1"/>
    <w:rsid w:val="0031048A"/>
    <w:rsid w:val="00325C70"/>
    <w:rsid w:val="0033065A"/>
    <w:rsid w:val="00330D93"/>
    <w:rsid w:val="003318D2"/>
    <w:rsid w:val="003321C1"/>
    <w:rsid w:val="00337DF5"/>
    <w:rsid w:val="00342DF8"/>
    <w:rsid w:val="00353230"/>
    <w:rsid w:val="003557B8"/>
    <w:rsid w:val="00372243"/>
    <w:rsid w:val="003729E2"/>
    <w:rsid w:val="00375B18"/>
    <w:rsid w:val="0037729C"/>
    <w:rsid w:val="00390F40"/>
    <w:rsid w:val="00394415"/>
    <w:rsid w:val="003C1184"/>
    <w:rsid w:val="003C1958"/>
    <w:rsid w:val="003C2870"/>
    <w:rsid w:val="003D656F"/>
    <w:rsid w:val="003E2E32"/>
    <w:rsid w:val="003E3FC0"/>
    <w:rsid w:val="003E5ABF"/>
    <w:rsid w:val="003E7332"/>
    <w:rsid w:val="00404FEA"/>
    <w:rsid w:val="00405484"/>
    <w:rsid w:val="00410F54"/>
    <w:rsid w:val="00413924"/>
    <w:rsid w:val="00416E2E"/>
    <w:rsid w:val="00425EA8"/>
    <w:rsid w:val="0043779A"/>
    <w:rsid w:val="0044229A"/>
    <w:rsid w:val="00456ADD"/>
    <w:rsid w:val="00464204"/>
    <w:rsid w:val="004707AA"/>
    <w:rsid w:val="004722F5"/>
    <w:rsid w:val="00475BBC"/>
    <w:rsid w:val="00482603"/>
    <w:rsid w:val="00486337"/>
    <w:rsid w:val="0048670C"/>
    <w:rsid w:val="00494816"/>
    <w:rsid w:val="004964FC"/>
    <w:rsid w:val="004B275A"/>
    <w:rsid w:val="004D6896"/>
    <w:rsid w:val="00506FAC"/>
    <w:rsid w:val="00512876"/>
    <w:rsid w:val="0051650F"/>
    <w:rsid w:val="005238C7"/>
    <w:rsid w:val="0052498A"/>
    <w:rsid w:val="00533984"/>
    <w:rsid w:val="00536487"/>
    <w:rsid w:val="005377E0"/>
    <w:rsid w:val="005408AE"/>
    <w:rsid w:val="00564361"/>
    <w:rsid w:val="00566A39"/>
    <w:rsid w:val="005764EE"/>
    <w:rsid w:val="00577A1B"/>
    <w:rsid w:val="00583A4F"/>
    <w:rsid w:val="00583E5E"/>
    <w:rsid w:val="0058748D"/>
    <w:rsid w:val="005979F2"/>
    <w:rsid w:val="005A3707"/>
    <w:rsid w:val="005C1503"/>
    <w:rsid w:val="005D3580"/>
    <w:rsid w:val="005E7D79"/>
    <w:rsid w:val="005F5830"/>
    <w:rsid w:val="005F5CAB"/>
    <w:rsid w:val="005F5DC3"/>
    <w:rsid w:val="0060176C"/>
    <w:rsid w:val="006052F0"/>
    <w:rsid w:val="0060541B"/>
    <w:rsid w:val="006208FE"/>
    <w:rsid w:val="00626ADD"/>
    <w:rsid w:val="00627C96"/>
    <w:rsid w:val="006304F1"/>
    <w:rsid w:val="006464EA"/>
    <w:rsid w:val="00652FC9"/>
    <w:rsid w:val="00655FE2"/>
    <w:rsid w:val="00676F1A"/>
    <w:rsid w:val="00687F1E"/>
    <w:rsid w:val="00694B6F"/>
    <w:rsid w:val="006A2900"/>
    <w:rsid w:val="006C1238"/>
    <w:rsid w:val="006C1BAC"/>
    <w:rsid w:val="006C4032"/>
    <w:rsid w:val="006C66EA"/>
    <w:rsid w:val="006F1B80"/>
    <w:rsid w:val="00713189"/>
    <w:rsid w:val="007169A0"/>
    <w:rsid w:val="007171E2"/>
    <w:rsid w:val="00730A5B"/>
    <w:rsid w:val="00730FFD"/>
    <w:rsid w:val="00775E0B"/>
    <w:rsid w:val="00783B03"/>
    <w:rsid w:val="00791E2C"/>
    <w:rsid w:val="007B5660"/>
    <w:rsid w:val="007B5979"/>
    <w:rsid w:val="007C3DBA"/>
    <w:rsid w:val="007C79D4"/>
    <w:rsid w:val="007D7EE9"/>
    <w:rsid w:val="007E1F11"/>
    <w:rsid w:val="007F4588"/>
    <w:rsid w:val="007F59DA"/>
    <w:rsid w:val="00815933"/>
    <w:rsid w:val="00830E5B"/>
    <w:rsid w:val="00836A2A"/>
    <w:rsid w:val="00844E18"/>
    <w:rsid w:val="00845F41"/>
    <w:rsid w:val="00846ADE"/>
    <w:rsid w:val="008520D5"/>
    <w:rsid w:val="00856B79"/>
    <w:rsid w:val="00856D46"/>
    <w:rsid w:val="008757C1"/>
    <w:rsid w:val="00881506"/>
    <w:rsid w:val="008A4865"/>
    <w:rsid w:val="008A7AC1"/>
    <w:rsid w:val="008C552B"/>
    <w:rsid w:val="008C72C7"/>
    <w:rsid w:val="008D7864"/>
    <w:rsid w:val="008E7C14"/>
    <w:rsid w:val="008F60F8"/>
    <w:rsid w:val="00913303"/>
    <w:rsid w:val="00933144"/>
    <w:rsid w:val="009411B6"/>
    <w:rsid w:val="00942D3C"/>
    <w:rsid w:val="00943FF9"/>
    <w:rsid w:val="00966160"/>
    <w:rsid w:val="0098037D"/>
    <w:rsid w:val="00997704"/>
    <w:rsid w:val="009A4A06"/>
    <w:rsid w:val="009C02D2"/>
    <w:rsid w:val="009D2288"/>
    <w:rsid w:val="009D30C8"/>
    <w:rsid w:val="009D77A7"/>
    <w:rsid w:val="009F6B92"/>
    <w:rsid w:val="00A112C4"/>
    <w:rsid w:val="00A3027A"/>
    <w:rsid w:val="00A374ED"/>
    <w:rsid w:val="00A41E31"/>
    <w:rsid w:val="00A42289"/>
    <w:rsid w:val="00A43D52"/>
    <w:rsid w:val="00A560D8"/>
    <w:rsid w:val="00A61D54"/>
    <w:rsid w:val="00A626AA"/>
    <w:rsid w:val="00A62A09"/>
    <w:rsid w:val="00A75861"/>
    <w:rsid w:val="00A808DE"/>
    <w:rsid w:val="00A819A8"/>
    <w:rsid w:val="00A82F24"/>
    <w:rsid w:val="00A83F41"/>
    <w:rsid w:val="00A867FE"/>
    <w:rsid w:val="00A90A11"/>
    <w:rsid w:val="00A94E7B"/>
    <w:rsid w:val="00A96198"/>
    <w:rsid w:val="00AA0308"/>
    <w:rsid w:val="00AB3A6A"/>
    <w:rsid w:val="00AB3F4F"/>
    <w:rsid w:val="00AD356A"/>
    <w:rsid w:val="00AD4787"/>
    <w:rsid w:val="00AD4D5B"/>
    <w:rsid w:val="00AD79E0"/>
    <w:rsid w:val="00AD7D31"/>
    <w:rsid w:val="00AE5D68"/>
    <w:rsid w:val="00AE6984"/>
    <w:rsid w:val="00AF1128"/>
    <w:rsid w:val="00AF245F"/>
    <w:rsid w:val="00AF434B"/>
    <w:rsid w:val="00B30D1E"/>
    <w:rsid w:val="00B43642"/>
    <w:rsid w:val="00B44753"/>
    <w:rsid w:val="00B53897"/>
    <w:rsid w:val="00B562E0"/>
    <w:rsid w:val="00B67A97"/>
    <w:rsid w:val="00B71B7E"/>
    <w:rsid w:val="00B74332"/>
    <w:rsid w:val="00B90143"/>
    <w:rsid w:val="00BA06C6"/>
    <w:rsid w:val="00BA282F"/>
    <w:rsid w:val="00BA6AC4"/>
    <w:rsid w:val="00BA7B63"/>
    <w:rsid w:val="00BD3C37"/>
    <w:rsid w:val="00BD5377"/>
    <w:rsid w:val="00BD552C"/>
    <w:rsid w:val="00BE5453"/>
    <w:rsid w:val="00C00637"/>
    <w:rsid w:val="00C0464B"/>
    <w:rsid w:val="00C05277"/>
    <w:rsid w:val="00C05D21"/>
    <w:rsid w:val="00C14672"/>
    <w:rsid w:val="00C155D9"/>
    <w:rsid w:val="00C27521"/>
    <w:rsid w:val="00C27B7C"/>
    <w:rsid w:val="00C3201D"/>
    <w:rsid w:val="00C35B4D"/>
    <w:rsid w:val="00C37501"/>
    <w:rsid w:val="00C47403"/>
    <w:rsid w:val="00C47911"/>
    <w:rsid w:val="00C73272"/>
    <w:rsid w:val="00C7575C"/>
    <w:rsid w:val="00C81538"/>
    <w:rsid w:val="00CA4036"/>
    <w:rsid w:val="00CA6000"/>
    <w:rsid w:val="00CA6843"/>
    <w:rsid w:val="00CD4A1B"/>
    <w:rsid w:val="00CD6A2D"/>
    <w:rsid w:val="00CE7235"/>
    <w:rsid w:val="00CF003F"/>
    <w:rsid w:val="00CF1850"/>
    <w:rsid w:val="00CF2559"/>
    <w:rsid w:val="00CF39BB"/>
    <w:rsid w:val="00CF4FA7"/>
    <w:rsid w:val="00CF50EB"/>
    <w:rsid w:val="00D10A3D"/>
    <w:rsid w:val="00D2146E"/>
    <w:rsid w:val="00D43F60"/>
    <w:rsid w:val="00D50315"/>
    <w:rsid w:val="00D54399"/>
    <w:rsid w:val="00D60B1B"/>
    <w:rsid w:val="00D66460"/>
    <w:rsid w:val="00D824B5"/>
    <w:rsid w:val="00D85E0D"/>
    <w:rsid w:val="00D87B34"/>
    <w:rsid w:val="00D93923"/>
    <w:rsid w:val="00DA0B71"/>
    <w:rsid w:val="00DA2DD5"/>
    <w:rsid w:val="00DB15EC"/>
    <w:rsid w:val="00DB4651"/>
    <w:rsid w:val="00DC0033"/>
    <w:rsid w:val="00DC3AA0"/>
    <w:rsid w:val="00DD34AD"/>
    <w:rsid w:val="00DD361D"/>
    <w:rsid w:val="00DD3E0D"/>
    <w:rsid w:val="00DD5E12"/>
    <w:rsid w:val="00DD734E"/>
    <w:rsid w:val="00E05D39"/>
    <w:rsid w:val="00E148C2"/>
    <w:rsid w:val="00E2492C"/>
    <w:rsid w:val="00E33631"/>
    <w:rsid w:val="00E42FA1"/>
    <w:rsid w:val="00E43CE7"/>
    <w:rsid w:val="00E45DB4"/>
    <w:rsid w:val="00E47979"/>
    <w:rsid w:val="00E54730"/>
    <w:rsid w:val="00E66AAD"/>
    <w:rsid w:val="00E66C95"/>
    <w:rsid w:val="00E67609"/>
    <w:rsid w:val="00E9274C"/>
    <w:rsid w:val="00E94D2A"/>
    <w:rsid w:val="00E96CF7"/>
    <w:rsid w:val="00EA01D3"/>
    <w:rsid w:val="00EA1ED6"/>
    <w:rsid w:val="00EA5AAD"/>
    <w:rsid w:val="00EC1D14"/>
    <w:rsid w:val="00EC55E0"/>
    <w:rsid w:val="00EC74CC"/>
    <w:rsid w:val="00EF5880"/>
    <w:rsid w:val="00EF5BEC"/>
    <w:rsid w:val="00F1130B"/>
    <w:rsid w:val="00F36981"/>
    <w:rsid w:val="00F41832"/>
    <w:rsid w:val="00F41BA6"/>
    <w:rsid w:val="00F46B2D"/>
    <w:rsid w:val="00F47CE1"/>
    <w:rsid w:val="00F54DAF"/>
    <w:rsid w:val="00F61156"/>
    <w:rsid w:val="00F75F7B"/>
    <w:rsid w:val="00F87A38"/>
    <w:rsid w:val="00F9391D"/>
    <w:rsid w:val="00FA61BC"/>
    <w:rsid w:val="00FA7409"/>
    <w:rsid w:val="00FB4DDD"/>
    <w:rsid w:val="00FC57E5"/>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92AD1F"/>
  <w14:defaultImageDpi w14:val="0"/>
  <w15:docId w15:val="{B9FA1CCD-9684-4EF4-901E-A2EDBD61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styleId="af2">
    <w:name w:val="Unresolved Mention"/>
    <w:uiPriority w:val="99"/>
    <w:semiHidden/>
    <w:unhideWhenUsed/>
    <w:rsid w:val="00372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3869">
      <w:bodyDiv w:val="1"/>
      <w:marLeft w:val="0"/>
      <w:marRight w:val="0"/>
      <w:marTop w:val="0"/>
      <w:marBottom w:val="0"/>
      <w:divBdr>
        <w:top w:val="none" w:sz="0" w:space="0" w:color="auto"/>
        <w:left w:val="none" w:sz="0" w:space="0" w:color="auto"/>
        <w:bottom w:val="none" w:sz="0" w:space="0" w:color="auto"/>
        <w:right w:val="none" w:sz="0" w:space="0" w:color="auto"/>
      </w:divBdr>
    </w:div>
    <w:div w:id="213975769">
      <w:bodyDiv w:val="1"/>
      <w:marLeft w:val="0"/>
      <w:marRight w:val="0"/>
      <w:marTop w:val="0"/>
      <w:marBottom w:val="0"/>
      <w:divBdr>
        <w:top w:val="none" w:sz="0" w:space="0" w:color="auto"/>
        <w:left w:val="none" w:sz="0" w:space="0" w:color="auto"/>
        <w:bottom w:val="none" w:sz="0" w:space="0" w:color="auto"/>
        <w:right w:val="none" w:sz="0" w:space="0" w:color="auto"/>
      </w:divBdr>
    </w:div>
    <w:div w:id="242299822">
      <w:bodyDiv w:val="1"/>
      <w:marLeft w:val="0"/>
      <w:marRight w:val="0"/>
      <w:marTop w:val="0"/>
      <w:marBottom w:val="0"/>
      <w:divBdr>
        <w:top w:val="none" w:sz="0" w:space="0" w:color="auto"/>
        <w:left w:val="none" w:sz="0" w:space="0" w:color="auto"/>
        <w:bottom w:val="none" w:sz="0" w:space="0" w:color="auto"/>
        <w:right w:val="none" w:sz="0" w:space="0" w:color="auto"/>
      </w:divBdr>
    </w:div>
    <w:div w:id="302470855">
      <w:bodyDiv w:val="1"/>
      <w:marLeft w:val="0"/>
      <w:marRight w:val="0"/>
      <w:marTop w:val="0"/>
      <w:marBottom w:val="0"/>
      <w:divBdr>
        <w:top w:val="none" w:sz="0" w:space="0" w:color="auto"/>
        <w:left w:val="none" w:sz="0" w:space="0" w:color="auto"/>
        <w:bottom w:val="none" w:sz="0" w:space="0" w:color="auto"/>
        <w:right w:val="none" w:sz="0" w:space="0" w:color="auto"/>
      </w:divBdr>
    </w:div>
    <w:div w:id="405497734">
      <w:bodyDiv w:val="1"/>
      <w:marLeft w:val="0"/>
      <w:marRight w:val="0"/>
      <w:marTop w:val="0"/>
      <w:marBottom w:val="0"/>
      <w:divBdr>
        <w:top w:val="none" w:sz="0" w:space="0" w:color="auto"/>
        <w:left w:val="none" w:sz="0" w:space="0" w:color="auto"/>
        <w:bottom w:val="none" w:sz="0" w:space="0" w:color="auto"/>
        <w:right w:val="none" w:sz="0" w:space="0" w:color="auto"/>
      </w:divBdr>
    </w:div>
    <w:div w:id="477499229">
      <w:bodyDiv w:val="1"/>
      <w:marLeft w:val="0"/>
      <w:marRight w:val="0"/>
      <w:marTop w:val="0"/>
      <w:marBottom w:val="0"/>
      <w:divBdr>
        <w:top w:val="none" w:sz="0" w:space="0" w:color="auto"/>
        <w:left w:val="none" w:sz="0" w:space="0" w:color="auto"/>
        <w:bottom w:val="none" w:sz="0" w:space="0" w:color="auto"/>
        <w:right w:val="none" w:sz="0" w:space="0" w:color="auto"/>
      </w:divBdr>
    </w:div>
    <w:div w:id="564029494">
      <w:bodyDiv w:val="1"/>
      <w:marLeft w:val="0"/>
      <w:marRight w:val="0"/>
      <w:marTop w:val="0"/>
      <w:marBottom w:val="0"/>
      <w:divBdr>
        <w:top w:val="none" w:sz="0" w:space="0" w:color="auto"/>
        <w:left w:val="none" w:sz="0" w:space="0" w:color="auto"/>
        <w:bottom w:val="none" w:sz="0" w:space="0" w:color="auto"/>
        <w:right w:val="none" w:sz="0" w:space="0" w:color="auto"/>
      </w:divBdr>
    </w:div>
    <w:div w:id="725027336">
      <w:bodyDiv w:val="1"/>
      <w:marLeft w:val="0"/>
      <w:marRight w:val="0"/>
      <w:marTop w:val="0"/>
      <w:marBottom w:val="0"/>
      <w:divBdr>
        <w:top w:val="none" w:sz="0" w:space="0" w:color="auto"/>
        <w:left w:val="none" w:sz="0" w:space="0" w:color="auto"/>
        <w:bottom w:val="none" w:sz="0" w:space="0" w:color="auto"/>
        <w:right w:val="none" w:sz="0" w:space="0" w:color="auto"/>
      </w:divBdr>
    </w:div>
    <w:div w:id="757990606">
      <w:bodyDiv w:val="1"/>
      <w:marLeft w:val="0"/>
      <w:marRight w:val="0"/>
      <w:marTop w:val="0"/>
      <w:marBottom w:val="0"/>
      <w:divBdr>
        <w:top w:val="none" w:sz="0" w:space="0" w:color="auto"/>
        <w:left w:val="none" w:sz="0" w:space="0" w:color="auto"/>
        <w:bottom w:val="none" w:sz="0" w:space="0" w:color="auto"/>
        <w:right w:val="none" w:sz="0" w:space="0" w:color="auto"/>
      </w:divBdr>
    </w:div>
    <w:div w:id="1366640273">
      <w:bodyDiv w:val="1"/>
      <w:marLeft w:val="0"/>
      <w:marRight w:val="0"/>
      <w:marTop w:val="0"/>
      <w:marBottom w:val="0"/>
      <w:divBdr>
        <w:top w:val="none" w:sz="0" w:space="0" w:color="auto"/>
        <w:left w:val="none" w:sz="0" w:space="0" w:color="auto"/>
        <w:bottom w:val="none" w:sz="0" w:space="0" w:color="auto"/>
        <w:right w:val="none" w:sz="0" w:space="0" w:color="auto"/>
      </w:divBdr>
    </w:div>
    <w:div w:id="1557428279">
      <w:bodyDiv w:val="1"/>
      <w:marLeft w:val="0"/>
      <w:marRight w:val="0"/>
      <w:marTop w:val="0"/>
      <w:marBottom w:val="0"/>
      <w:divBdr>
        <w:top w:val="none" w:sz="0" w:space="0" w:color="auto"/>
        <w:left w:val="none" w:sz="0" w:space="0" w:color="auto"/>
        <w:bottom w:val="none" w:sz="0" w:space="0" w:color="auto"/>
        <w:right w:val="none" w:sz="0" w:space="0" w:color="auto"/>
      </w:divBdr>
    </w:div>
    <w:div w:id="1559366120">
      <w:bodyDiv w:val="1"/>
      <w:marLeft w:val="0"/>
      <w:marRight w:val="0"/>
      <w:marTop w:val="0"/>
      <w:marBottom w:val="0"/>
      <w:divBdr>
        <w:top w:val="none" w:sz="0" w:space="0" w:color="auto"/>
        <w:left w:val="none" w:sz="0" w:space="0" w:color="auto"/>
        <w:bottom w:val="none" w:sz="0" w:space="0" w:color="auto"/>
        <w:right w:val="none" w:sz="0" w:space="0" w:color="auto"/>
      </w:divBdr>
    </w:div>
    <w:div w:id="1748845702">
      <w:bodyDiv w:val="1"/>
      <w:marLeft w:val="0"/>
      <w:marRight w:val="0"/>
      <w:marTop w:val="0"/>
      <w:marBottom w:val="0"/>
      <w:divBdr>
        <w:top w:val="none" w:sz="0" w:space="0" w:color="auto"/>
        <w:left w:val="none" w:sz="0" w:space="0" w:color="auto"/>
        <w:bottom w:val="none" w:sz="0" w:space="0" w:color="auto"/>
        <w:right w:val="none" w:sz="0" w:space="0" w:color="auto"/>
      </w:divBdr>
    </w:div>
    <w:div w:id="1795708253">
      <w:bodyDiv w:val="1"/>
      <w:marLeft w:val="0"/>
      <w:marRight w:val="0"/>
      <w:marTop w:val="0"/>
      <w:marBottom w:val="0"/>
      <w:divBdr>
        <w:top w:val="none" w:sz="0" w:space="0" w:color="auto"/>
        <w:left w:val="none" w:sz="0" w:space="0" w:color="auto"/>
        <w:bottom w:val="none" w:sz="0" w:space="0" w:color="auto"/>
        <w:right w:val="none" w:sz="0" w:space="0" w:color="auto"/>
      </w:divBdr>
    </w:div>
    <w:div w:id="2009820374">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 w:id="21252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customs.gov.ua/" TargetMode="External"/><Relationship Id="rId13" Type="http://schemas.openxmlformats.org/officeDocument/2006/relationships/hyperlink" Target="https://www.js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odle.znu.edu.ua/course/view.php?id=10791" TargetMode="External"/><Relationship Id="rId12" Type="http://schemas.openxmlformats.org/officeDocument/2006/relationships/hyperlink" Target="http://www.nbuv.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10" Type="http://schemas.openxmlformats.org/officeDocument/2006/relationships/hyperlink" Target="http://www.me.gov.ua" TargetMode="Externa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s://tinyurl.com/ya6yk4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7</Pages>
  <Words>2659</Words>
  <Characters>15160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Оксана Давиденко</cp:lastModifiedBy>
  <cp:revision>25</cp:revision>
  <cp:lastPrinted>2020-06-17T19:03:00Z</cp:lastPrinted>
  <dcterms:created xsi:type="dcterms:W3CDTF">2020-06-24T07:24:00Z</dcterms:created>
  <dcterms:modified xsi:type="dcterms:W3CDTF">2021-02-04T21:46:00Z</dcterms:modified>
</cp:coreProperties>
</file>