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13DC" w:rsidRPr="00EF5BEC" w:rsidRDefault="00A313DC" w:rsidP="00A313DC">
      <w:pPr>
        <w:rPr>
          <w:lang w:val="uk-UA"/>
        </w:rPr>
      </w:pPr>
      <w:r w:rsidRPr="00EF5BEC">
        <w:rPr>
          <w:b/>
          <w:sz w:val="28"/>
          <w:lang w:val="uk-UA"/>
        </w:rPr>
        <w:t xml:space="preserve">ОПИС КУРСУ </w:t>
      </w:r>
    </w:p>
    <w:p w:rsidR="00A313DC" w:rsidRPr="00C82485" w:rsidRDefault="00A313DC" w:rsidP="00A313DC">
      <w:pPr>
        <w:jc w:val="both"/>
        <w:rPr>
          <w:iCs/>
          <w:lang w:val="uk-UA"/>
        </w:rPr>
      </w:pPr>
      <w:r w:rsidRPr="00C82485">
        <w:rPr>
          <w:iCs/>
          <w:lang w:val="uk-UA"/>
        </w:rPr>
        <w:t xml:space="preserve">Основною метою викладання дисципліни </w:t>
      </w:r>
      <w:r w:rsidRPr="00A85155">
        <w:rPr>
          <w:rFonts w:ascii="Times" w:hAnsi="Times"/>
          <w:lang w:val="uk-UA"/>
        </w:rPr>
        <w:t xml:space="preserve">є формування у студентів наукових і професійних знань в сфері нормативно-правового закріплення підприємництва та сформувати сучасну систему знань про теоретичні засади та сутності понять біржі та біржової діяльності, вивчити техніку виконання біржових операцій, визначити роль та місце біржі в ринковій економіці, вивчити особливості тенденції розвитку біржової торгівлі. </w:t>
      </w:r>
      <w:r w:rsidRPr="00C82485">
        <w:rPr>
          <w:iCs/>
          <w:lang w:val="uk-UA"/>
        </w:rPr>
        <w:t>Завдання, що мають бути вирішені у процесі викладання дисципліни:</w:t>
      </w:r>
    </w:p>
    <w:p w:rsidR="00A313DC" w:rsidRDefault="00A313DC" w:rsidP="00A313DC">
      <w:pPr>
        <w:numPr>
          <w:ilvl w:val="0"/>
          <w:numId w:val="1"/>
        </w:numPr>
        <w:jc w:val="both"/>
        <w:rPr>
          <w:iCs/>
          <w:lang w:val="uk-UA"/>
        </w:rPr>
      </w:pPr>
      <w:r w:rsidRPr="00C82485">
        <w:rPr>
          <w:iCs/>
          <w:lang w:val="uk-UA"/>
        </w:rPr>
        <w:t>вивчення студентами теоретичних основ дисципліни «</w:t>
      </w:r>
      <w:r w:rsidRPr="00A85155">
        <w:rPr>
          <w:rFonts w:ascii="Times" w:hAnsi="Times"/>
          <w:lang w:val="uk-UA"/>
        </w:rPr>
        <w:t>Правове регулювання підприємницької та біржової діяльності</w:t>
      </w:r>
      <w:r w:rsidRPr="00C82485">
        <w:rPr>
          <w:iCs/>
          <w:lang w:val="uk-UA"/>
        </w:rPr>
        <w:t>»;</w:t>
      </w:r>
    </w:p>
    <w:p w:rsidR="00A313DC" w:rsidRDefault="00A313DC" w:rsidP="00A313DC">
      <w:pPr>
        <w:numPr>
          <w:ilvl w:val="0"/>
          <w:numId w:val="1"/>
        </w:numPr>
        <w:jc w:val="both"/>
        <w:rPr>
          <w:iCs/>
          <w:lang w:val="uk-UA"/>
        </w:rPr>
      </w:pPr>
      <w:r w:rsidRPr="00A85155">
        <w:rPr>
          <w:rFonts w:ascii="Times" w:hAnsi="Times"/>
          <w:color w:val="000000"/>
          <w:lang w:val="uk-UA"/>
        </w:rPr>
        <w:t>надання студентам інструментів застосування законодавства України про підприємництво та біржову діяльність на практиці</w:t>
      </w:r>
      <w:r w:rsidRPr="00C82485">
        <w:rPr>
          <w:iCs/>
          <w:lang w:val="uk-UA"/>
        </w:rPr>
        <w:t xml:space="preserve">; </w:t>
      </w:r>
    </w:p>
    <w:p w:rsidR="00A313DC" w:rsidRPr="00FF5A2C" w:rsidRDefault="00A313DC" w:rsidP="00A313DC">
      <w:pPr>
        <w:pStyle w:val="3"/>
        <w:numPr>
          <w:ilvl w:val="0"/>
          <w:numId w:val="1"/>
        </w:numPr>
        <w:spacing w:after="0" w:line="240" w:lineRule="atLeast"/>
        <w:jc w:val="both"/>
        <w:rPr>
          <w:rFonts w:ascii="Times" w:hAnsi="Times"/>
          <w:sz w:val="24"/>
          <w:szCs w:val="24"/>
          <w:lang w:val="uk-UA"/>
        </w:rPr>
      </w:pPr>
      <w:r w:rsidRPr="00A85155">
        <w:rPr>
          <w:rFonts w:ascii="Times" w:hAnsi="Times"/>
          <w:sz w:val="24"/>
          <w:szCs w:val="24"/>
          <w:lang w:val="uk-UA"/>
        </w:rPr>
        <w:t>засвоєння сутності теоретичних основ біржової діяльності.</w:t>
      </w:r>
    </w:p>
    <w:p w:rsidR="00A313DC" w:rsidRPr="00EF5BEC" w:rsidRDefault="00A313DC" w:rsidP="00A313DC">
      <w:pPr>
        <w:rPr>
          <w:lang w:val="uk-UA"/>
        </w:rPr>
      </w:pPr>
      <w:r w:rsidRPr="00EF5BEC">
        <w:rPr>
          <w:b/>
          <w:sz w:val="28"/>
          <w:lang w:val="uk-UA"/>
        </w:rPr>
        <w:t>ОЧІКУВАНІ РЕЗУЛЬТАТИ НАВЧАННЯ</w:t>
      </w:r>
    </w:p>
    <w:p w:rsidR="00A313DC" w:rsidRDefault="00A313DC" w:rsidP="00A313DC">
      <w:pPr>
        <w:rPr>
          <w:b/>
          <w:lang w:val="uk-UA"/>
        </w:rPr>
      </w:pPr>
      <w:r w:rsidRPr="00EF5BEC">
        <w:rPr>
          <w:b/>
          <w:lang w:val="uk-UA"/>
        </w:rPr>
        <w:t>У разі успішного завер</w:t>
      </w:r>
      <w:r>
        <w:rPr>
          <w:b/>
          <w:lang w:val="uk-UA"/>
        </w:rPr>
        <w:t xml:space="preserve">шення курсу студент </w:t>
      </w:r>
      <w:r w:rsidRPr="00246191">
        <w:rPr>
          <w:b/>
          <w:u w:val="single"/>
          <w:lang w:val="uk-UA"/>
        </w:rPr>
        <w:t>зможе</w:t>
      </w:r>
      <w:r w:rsidRPr="00EF5BEC">
        <w:rPr>
          <w:b/>
          <w:lang w:val="uk-UA"/>
        </w:rPr>
        <w:t>:</w:t>
      </w:r>
      <w:r>
        <w:rPr>
          <w:b/>
          <w:lang w:val="uk-UA"/>
        </w:rPr>
        <w:t xml:space="preserve"> </w:t>
      </w:r>
    </w:p>
    <w:p w:rsidR="00A313DC" w:rsidRPr="00FF5A2C" w:rsidRDefault="00A313DC" w:rsidP="00A313DC">
      <w:pPr>
        <w:numPr>
          <w:ilvl w:val="0"/>
          <w:numId w:val="2"/>
        </w:numPr>
        <w:tabs>
          <w:tab w:val="left" w:pos="993"/>
        </w:tabs>
        <w:suppressAutoHyphens/>
        <w:ind w:left="0" w:firstLine="567"/>
        <w:jc w:val="both"/>
        <w:rPr>
          <w:rFonts w:ascii="Times" w:hAnsi="Times"/>
          <w:b/>
          <w:lang w:val="ru-RU"/>
        </w:rPr>
      </w:pPr>
      <w:proofErr w:type="spellStart"/>
      <w:r w:rsidRPr="00FF5A2C">
        <w:rPr>
          <w:rFonts w:ascii="Times" w:hAnsi="Times"/>
          <w:lang w:val="ru-RU"/>
        </w:rPr>
        <w:t>розкривати</w:t>
      </w:r>
      <w:proofErr w:type="spellEnd"/>
      <w:r w:rsidRPr="00FF5A2C">
        <w:rPr>
          <w:rFonts w:ascii="Times" w:hAnsi="Times"/>
          <w:lang w:val="ru-RU"/>
        </w:rPr>
        <w:t xml:space="preserve"> </w:t>
      </w:r>
      <w:proofErr w:type="spellStart"/>
      <w:r w:rsidRPr="00FF5A2C">
        <w:rPr>
          <w:rFonts w:ascii="Times" w:hAnsi="Times"/>
          <w:lang w:val="ru-RU"/>
        </w:rPr>
        <w:t>основні</w:t>
      </w:r>
      <w:proofErr w:type="spellEnd"/>
      <w:r w:rsidRPr="00FF5A2C">
        <w:rPr>
          <w:rFonts w:ascii="Times" w:hAnsi="Times"/>
          <w:lang w:val="ru-RU"/>
        </w:rPr>
        <w:t xml:space="preserve"> </w:t>
      </w:r>
      <w:proofErr w:type="spellStart"/>
      <w:r w:rsidRPr="00FF5A2C">
        <w:rPr>
          <w:rFonts w:ascii="Times" w:hAnsi="Times"/>
          <w:lang w:val="ru-RU"/>
        </w:rPr>
        <w:t>теоретичні</w:t>
      </w:r>
      <w:proofErr w:type="spellEnd"/>
      <w:r w:rsidRPr="00FF5A2C">
        <w:rPr>
          <w:rFonts w:ascii="Times" w:hAnsi="Times"/>
          <w:lang w:val="ru-RU"/>
        </w:rPr>
        <w:t xml:space="preserve"> </w:t>
      </w:r>
      <w:proofErr w:type="spellStart"/>
      <w:r w:rsidRPr="00FF5A2C">
        <w:rPr>
          <w:rFonts w:ascii="Times" w:hAnsi="Times"/>
          <w:lang w:val="ru-RU"/>
        </w:rPr>
        <w:t>положення</w:t>
      </w:r>
      <w:proofErr w:type="spellEnd"/>
      <w:r w:rsidRPr="00FF5A2C">
        <w:rPr>
          <w:rFonts w:ascii="Times" w:hAnsi="Times"/>
          <w:lang w:val="ru-RU"/>
        </w:rPr>
        <w:t xml:space="preserve"> </w:t>
      </w:r>
      <w:proofErr w:type="spellStart"/>
      <w:r w:rsidRPr="00FF5A2C">
        <w:rPr>
          <w:rFonts w:ascii="Times" w:hAnsi="Times"/>
          <w:lang w:val="ru-RU"/>
        </w:rPr>
        <w:t>дисципліни</w:t>
      </w:r>
      <w:proofErr w:type="spellEnd"/>
      <w:r w:rsidRPr="00FF5A2C">
        <w:rPr>
          <w:rFonts w:ascii="Times" w:hAnsi="Times"/>
          <w:lang w:val="ru-RU"/>
        </w:rPr>
        <w:t>;</w:t>
      </w:r>
    </w:p>
    <w:p w:rsidR="00A313DC" w:rsidRPr="00FF5A2C" w:rsidRDefault="00A313DC" w:rsidP="00A313DC">
      <w:pPr>
        <w:numPr>
          <w:ilvl w:val="0"/>
          <w:numId w:val="2"/>
        </w:numPr>
        <w:tabs>
          <w:tab w:val="left" w:pos="993"/>
        </w:tabs>
        <w:suppressAutoHyphens/>
        <w:ind w:left="0" w:firstLine="567"/>
        <w:jc w:val="both"/>
        <w:rPr>
          <w:rFonts w:ascii="Times" w:hAnsi="Times"/>
          <w:b/>
          <w:lang w:val="ru-RU"/>
        </w:rPr>
      </w:pPr>
      <w:proofErr w:type="spellStart"/>
      <w:r w:rsidRPr="00FF5A2C">
        <w:rPr>
          <w:rFonts w:ascii="Times" w:hAnsi="Times"/>
          <w:lang w:val="ru-RU"/>
        </w:rPr>
        <w:t>розрізняти</w:t>
      </w:r>
      <w:proofErr w:type="spellEnd"/>
      <w:r w:rsidRPr="00FF5A2C">
        <w:rPr>
          <w:rFonts w:ascii="Times" w:hAnsi="Times"/>
          <w:lang w:val="ru-RU"/>
        </w:rPr>
        <w:t xml:space="preserve"> </w:t>
      </w:r>
      <w:proofErr w:type="spellStart"/>
      <w:r w:rsidRPr="00FF5A2C">
        <w:rPr>
          <w:rFonts w:ascii="Times" w:hAnsi="Times"/>
          <w:lang w:val="ru-RU"/>
        </w:rPr>
        <w:t>види</w:t>
      </w:r>
      <w:proofErr w:type="spellEnd"/>
      <w:r w:rsidRPr="00FF5A2C">
        <w:rPr>
          <w:rFonts w:ascii="Times" w:hAnsi="Times"/>
          <w:lang w:val="ru-RU"/>
        </w:rPr>
        <w:t xml:space="preserve"> </w:t>
      </w:r>
      <w:proofErr w:type="spellStart"/>
      <w:r w:rsidRPr="00FF5A2C">
        <w:rPr>
          <w:rFonts w:ascii="Times" w:hAnsi="Times"/>
          <w:lang w:val="ru-RU"/>
        </w:rPr>
        <w:t>бірж</w:t>
      </w:r>
      <w:proofErr w:type="spellEnd"/>
      <w:r w:rsidRPr="00FF5A2C">
        <w:rPr>
          <w:rFonts w:ascii="Times" w:hAnsi="Times"/>
          <w:lang w:val="ru-RU"/>
        </w:rPr>
        <w:t xml:space="preserve">, признаки </w:t>
      </w:r>
      <w:proofErr w:type="spellStart"/>
      <w:r w:rsidRPr="00FF5A2C">
        <w:rPr>
          <w:rFonts w:ascii="Times" w:hAnsi="Times"/>
          <w:lang w:val="ru-RU"/>
        </w:rPr>
        <w:t>їх</w:t>
      </w:r>
      <w:proofErr w:type="spellEnd"/>
      <w:r w:rsidRPr="00FF5A2C">
        <w:rPr>
          <w:rFonts w:ascii="Times" w:hAnsi="Times"/>
          <w:lang w:val="ru-RU"/>
        </w:rPr>
        <w:t xml:space="preserve"> </w:t>
      </w:r>
      <w:proofErr w:type="spellStart"/>
      <w:r w:rsidRPr="00FF5A2C">
        <w:rPr>
          <w:rFonts w:ascii="Times" w:hAnsi="Times"/>
          <w:lang w:val="ru-RU"/>
        </w:rPr>
        <w:t>класифікації</w:t>
      </w:r>
      <w:proofErr w:type="spellEnd"/>
      <w:r>
        <w:rPr>
          <w:rFonts w:ascii="Times" w:hAnsi="Times"/>
          <w:lang w:val="ru-RU"/>
        </w:rPr>
        <w:t xml:space="preserve"> </w:t>
      </w:r>
      <w:r w:rsidRPr="00FF5A2C">
        <w:rPr>
          <w:rFonts w:ascii="Times" w:hAnsi="Times"/>
          <w:lang w:val="ru-RU"/>
        </w:rPr>
        <w:t xml:space="preserve">та </w:t>
      </w:r>
      <w:proofErr w:type="spellStart"/>
      <w:r w:rsidRPr="00FF5A2C">
        <w:rPr>
          <w:rFonts w:ascii="Times" w:hAnsi="Times"/>
          <w:lang w:val="ru-RU"/>
        </w:rPr>
        <w:t>види</w:t>
      </w:r>
      <w:proofErr w:type="spellEnd"/>
      <w:r w:rsidRPr="00FF5A2C">
        <w:rPr>
          <w:rFonts w:ascii="Times" w:hAnsi="Times"/>
          <w:lang w:val="ru-RU"/>
        </w:rPr>
        <w:t xml:space="preserve"> </w:t>
      </w:r>
      <w:proofErr w:type="spellStart"/>
      <w:r w:rsidRPr="00FF5A2C">
        <w:rPr>
          <w:rFonts w:ascii="Times" w:hAnsi="Times"/>
          <w:lang w:val="ru-RU"/>
        </w:rPr>
        <w:t>біржових</w:t>
      </w:r>
      <w:proofErr w:type="spellEnd"/>
      <w:r w:rsidRPr="00FF5A2C">
        <w:rPr>
          <w:rFonts w:ascii="Times" w:hAnsi="Times"/>
          <w:lang w:val="ru-RU"/>
        </w:rPr>
        <w:t xml:space="preserve"> </w:t>
      </w:r>
      <w:proofErr w:type="spellStart"/>
      <w:r w:rsidRPr="00FF5A2C">
        <w:rPr>
          <w:rFonts w:ascii="Times" w:hAnsi="Times"/>
          <w:lang w:val="ru-RU"/>
        </w:rPr>
        <w:t>операцій</w:t>
      </w:r>
      <w:proofErr w:type="spellEnd"/>
      <w:r w:rsidRPr="00FF5A2C">
        <w:rPr>
          <w:rFonts w:ascii="Times" w:hAnsi="Times"/>
          <w:lang w:val="ru-RU"/>
        </w:rPr>
        <w:t xml:space="preserve"> за </w:t>
      </w:r>
      <w:proofErr w:type="spellStart"/>
      <w:r w:rsidRPr="00FF5A2C">
        <w:rPr>
          <w:rFonts w:ascii="Times" w:hAnsi="Times"/>
          <w:lang w:val="ru-RU"/>
        </w:rPr>
        <w:t>їх</w:t>
      </w:r>
      <w:proofErr w:type="spellEnd"/>
      <w:r w:rsidRPr="00FF5A2C">
        <w:rPr>
          <w:rFonts w:ascii="Times" w:hAnsi="Times"/>
          <w:lang w:val="ru-RU"/>
        </w:rPr>
        <w:t xml:space="preserve"> </w:t>
      </w:r>
      <w:proofErr w:type="spellStart"/>
      <w:r w:rsidRPr="00FF5A2C">
        <w:rPr>
          <w:rFonts w:ascii="Times" w:hAnsi="Times"/>
          <w:lang w:val="ru-RU"/>
        </w:rPr>
        <w:t>особистостями</w:t>
      </w:r>
      <w:proofErr w:type="spellEnd"/>
      <w:r w:rsidRPr="00FF5A2C">
        <w:rPr>
          <w:rFonts w:ascii="Times" w:hAnsi="Times"/>
          <w:lang w:val="ru-RU"/>
        </w:rPr>
        <w:t>;</w:t>
      </w:r>
    </w:p>
    <w:p w:rsidR="00A313DC" w:rsidRPr="00FF5A2C" w:rsidRDefault="00A313DC" w:rsidP="00A313DC">
      <w:pPr>
        <w:numPr>
          <w:ilvl w:val="0"/>
          <w:numId w:val="2"/>
        </w:numPr>
        <w:tabs>
          <w:tab w:val="left" w:pos="993"/>
        </w:tabs>
        <w:suppressAutoHyphens/>
        <w:ind w:left="0" w:firstLine="567"/>
        <w:jc w:val="both"/>
        <w:rPr>
          <w:rFonts w:ascii="Times" w:hAnsi="Times"/>
          <w:b/>
          <w:lang w:val="ru-RU"/>
        </w:rPr>
      </w:pPr>
      <w:proofErr w:type="spellStart"/>
      <w:r w:rsidRPr="00FF5A2C">
        <w:rPr>
          <w:rFonts w:ascii="Times" w:hAnsi="Times"/>
          <w:lang w:val="ru-RU"/>
        </w:rPr>
        <w:t>визначати</w:t>
      </w:r>
      <w:proofErr w:type="spellEnd"/>
      <w:r w:rsidRPr="00FF5A2C">
        <w:rPr>
          <w:rFonts w:ascii="Times" w:hAnsi="Times"/>
          <w:lang w:val="ru-RU"/>
        </w:rPr>
        <w:t xml:space="preserve"> предмет і </w:t>
      </w:r>
      <w:proofErr w:type="spellStart"/>
      <w:r w:rsidRPr="00FF5A2C">
        <w:rPr>
          <w:rFonts w:ascii="Times" w:hAnsi="Times"/>
          <w:lang w:val="ru-RU"/>
        </w:rPr>
        <w:t>методи</w:t>
      </w:r>
      <w:proofErr w:type="spellEnd"/>
      <w:r w:rsidRPr="00FF5A2C">
        <w:rPr>
          <w:rFonts w:ascii="Times" w:hAnsi="Times"/>
          <w:lang w:val="ru-RU"/>
        </w:rPr>
        <w:t xml:space="preserve"> правового </w:t>
      </w:r>
      <w:proofErr w:type="spellStart"/>
      <w:r w:rsidRPr="00FF5A2C">
        <w:rPr>
          <w:rFonts w:ascii="Times" w:hAnsi="Times"/>
          <w:lang w:val="ru-RU"/>
        </w:rPr>
        <w:t>регулювання</w:t>
      </w:r>
      <w:proofErr w:type="spellEnd"/>
      <w:r w:rsidRPr="00FF5A2C">
        <w:rPr>
          <w:rFonts w:ascii="Times" w:hAnsi="Times"/>
          <w:lang w:val="ru-RU"/>
        </w:rPr>
        <w:t>;</w:t>
      </w:r>
    </w:p>
    <w:p w:rsidR="00A313DC" w:rsidRPr="00FF5A2C" w:rsidRDefault="00A313DC" w:rsidP="00A313DC">
      <w:pPr>
        <w:numPr>
          <w:ilvl w:val="0"/>
          <w:numId w:val="2"/>
        </w:numPr>
        <w:tabs>
          <w:tab w:val="left" w:pos="993"/>
        </w:tabs>
        <w:suppressAutoHyphens/>
        <w:ind w:left="0" w:firstLine="567"/>
        <w:jc w:val="both"/>
        <w:rPr>
          <w:rFonts w:ascii="Times" w:hAnsi="Times"/>
          <w:b/>
          <w:lang w:val="ru-RU"/>
        </w:rPr>
      </w:pPr>
      <w:proofErr w:type="spellStart"/>
      <w:r w:rsidRPr="00FF5A2C">
        <w:rPr>
          <w:rFonts w:ascii="Times" w:hAnsi="Times"/>
          <w:lang w:val="ru-RU"/>
        </w:rPr>
        <w:t>проводити</w:t>
      </w:r>
      <w:proofErr w:type="spellEnd"/>
      <w:r w:rsidRPr="00FF5A2C">
        <w:rPr>
          <w:rFonts w:ascii="Times" w:hAnsi="Times"/>
          <w:lang w:val="ru-RU"/>
        </w:rPr>
        <w:t xml:space="preserve"> </w:t>
      </w:r>
      <w:proofErr w:type="spellStart"/>
      <w:r w:rsidRPr="00FF5A2C">
        <w:rPr>
          <w:rFonts w:ascii="Times" w:hAnsi="Times"/>
          <w:lang w:val="ru-RU"/>
        </w:rPr>
        <w:t>пошук</w:t>
      </w:r>
      <w:proofErr w:type="spellEnd"/>
      <w:r w:rsidRPr="00FF5A2C">
        <w:rPr>
          <w:rFonts w:ascii="Times" w:hAnsi="Times"/>
          <w:lang w:val="ru-RU"/>
        </w:rPr>
        <w:t xml:space="preserve"> </w:t>
      </w:r>
      <w:proofErr w:type="spellStart"/>
      <w:r w:rsidRPr="00FF5A2C">
        <w:rPr>
          <w:rFonts w:ascii="Times" w:hAnsi="Times"/>
          <w:lang w:val="ru-RU"/>
        </w:rPr>
        <w:t>необхідних</w:t>
      </w:r>
      <w:proofErr w:type="spellEnd"/>
      <w:r w:rsidRPr="00FF5A2C">
        <w:rPr>
          <w:rFonts w:ascii="Times" w:hAnsi="Times"/>
          <w:lang w:val="ru-RU"/>
        </w:rPr>
        <w:t xml:space="preserve"> нормативно-</w:t>
      </w:r>
      <w:proofErr w:type="spellStart"/>
      <w:r w:rsidRPr="00FF5A2C">
        <w:rPr>
          <w:rFonts w:ascii="Times" w:hAnsi="Times"/>
          <w:lang w:val="ru-RU"/>
        </w:rPr>
        <w:t>правових</w:t>
      </w:r>
      <w:proofErr w:type="spellEnd"/>
      <w:r w:rsidRPr="00FF5A2C">
        <w:rPr>
          <w:rFonts w:ascii="Times" w:hAnsi="Times"/>
          <w:lang w:val="ru-RU"/>
        </w:rPr>
        <w:t xml:space="preserve"> </w:t>
      </w:r>
      <w:proofErr w:type="spellStart"/>
      <w:r w:rsidRPr="00FF5A2C">
        <w:rPr>
          <w:rFonts w:ascii="Times" w:hAnsi="Times"/>
          <w:lang w:val="ru-RU"/>
        </w:rPr>
        <w:t>актів</w:t>
      </w:r>
      <w:proofErr w:type="spellEnd"/>
      <w:r w:rsidRPr="00FF5A2C">
        <w:rPr>
          <w:rFonts w:ascii="Times" w:hAnsi="Times"/>
          <w:lang w:val="ru-RU"/>
        </w:rPr>
        <w:t xml:space="preserve">, </w:t>
      </w:r>
      <w:proofErr w:type="spellStart"/>
      <w:r w:rsidRPr="00FF5A2C">
        <w:rPr>
          <w:rFonts w:ascii="Times" w:hAnsi="Times"/>
          <w:lang w:val="ru-RU"/>
        </w:rPr>
        <w:t>які</w:t>
      </w:r>
      <w:proofErr w:type="spellEnd"/>
      <w:r w:rsidRPr="00FF5A2C">
        <w:rPr>
          <w:rFonts w:ascii="Times" w:hAnsi="Times"/>
          <w:lang w:val="ru-RU"/>
        </w:rPr>
        <w:t xml:space="preserve"> є  </w:t>
      </w:r>
    </w:p>
    <w:p w:rsidR="00A313DC" w:rsidRDefault="00A313DC" w:rsidP="00A313DC">
      <w:pPr>
        <w:tabs>
          <w:tab w:val="left" w:pos="993"/>
        </w:tabs>
        <w:ind w:firstLine="567"/>
        <w:jc w:val="both"/>
        <w:rPr>
          <w:rFonts w:ascii="Times" w:hAnsi="Times"/>
          <w:b/>
        </w:rPr>
      </w:pPr>
      <w:r w:rsidRPr="00FF5A2C">
        <w:rPr>
          <w:rFonts w:ascii="Times" w:hAnsi="Times"/>
          <w:lang w:val="ru-RU"/>
        </w:rPr>
        <w:t xml:space="preserve">    </w:t>
      </w:r>
      <w:proofErr w:type="spellStart"/>
      <w:r w:rsidRPr="00A85155">
        <w:rPr>
          <w:rFonts w:ascii="Times" w:hAnsi="Times"/>
        </w:rPr>
        <w:t>чинними</w:t>
      </w:r>
      <w:proofErr w:type="spellEnd"/>
      <w:r w:rsidRPr="00A85155">
        <w:rPr>
          <w:rFonts w:ascii="Times" w:hAnsi="Times"/>
        </w:rPr>
        <w:t xml:space="preserve"> в </w:t>
      </w:r>
      <w:proofErr w:type="spellStart"/>
      <w:r w:rsidRPr="00A85155">
        <w:rPr>
          <w:rFonts w:ascii="Times" w:hAnsi="Times"/>
        </w:rPr>
        <w:t>Україні</w:t>
      </w:r>
      <w:proofErr w:type="spellEnd"/>
      <w:r w:rsidRPr="00A85155">
        <w:rPr>
          <w:rFonts w:ascii="Times" w:hAnsi="Times"/>
        </w:rPr>
        <w:t>;</w:t>
      </w:r>
    </w:p>
    <w:p w:rsidR="00A313DC" w:rsidRPr="00FF5A2C" w:rsidRDefault="00A313DC" w:rsidP="00A313DC">
      <w:pPr>
        <w:numPr>
          <w:ilvl w:val="0"/>
          <w:numId w:val="2"/>
        </w:numPr>
        <w:tabs>
          <w:tab w:val="left" w:pos="993"/>
        </w:tabs>
        <w:suppressAutoHyphens/>
        <w:ind w:left="0" w:firstLine="567"/>
        <w:jc w:val="both"/>
        <w:rPr>
          <w:rFonts w:ascii="Times" w:hAnsi="Times"/>
          <w:b/>
          <w:lang w:val="ru-RU"/>
        </w:rPr>
      </w:pPr>
      <w:proofErr w:type="spellStart"/>
      <w:r w:rsidRPr="00FF5A2C">
        <w:rPr>
          <w:rFonts w:ascii="Times" w:hAnsi="Times"/>
          <w:lang w:val="ru-RU"/>
        </w:rPr>
        <w:t>знаходити</w:t>
      </w:r>
      <w:proofErr w:type="spellEnd"/>
      <w:r w:rsidRPr="00FF5A2C">
        <w:rPr>
          <w:rFonts w:ascii="Times" w:hAnsi="Times"/>
          <w:lang w:val="ru-RU"/>
        </w:rPr>
        <w:t xml:space="preserve"> </w:t>
      </w:r>
      <w:proofErr w:type="spellStart"/>
      <w:r w:rsidRPr="00FF5A2C">
        <w:rPr>
          <w:rFonts w:ascii="Times" w:hAnsi="Times"/>
          <w:lang w:val="ru-RU"/>
        </w:rPr>
        <w:t>актуальні</w:t>
      </w:r>
      <w:proofErr w:type="spellEnd"/>
      <w:r w:rsidRPr="00FF5A2C">
        <w:rPr>
          <w:rFonts w:ascii="Times" w:hAnsi="Times"/>
          <w:lang w:val="ru-RU"/>
        </w:rPr>
        <w:t xml:space="preserve"> </w:t>
      </w:r>
      <w:proofErr w:type="spellStart"/>
      <w:r w:rsidRPr="00FF5A2C">
        <w:rPr>
          <w:rFonts w:ascii="Times" w:hAnsi="Times"/>
          <w:lang w:val="ru-RU"/>
        </w:rPr>
        <w:t>наукові</w:t>
      </w:r>
      <w:proofErr w:type="spellEnd"/>
      <w:r w:rsidRPr="00FF5A2C">
        <w:rPr>
          <w:rFonts w:ascii="Times" w:hAnsi="Times"/>
          <w:lang w:val="ru-RU"/>
        </w:rPr>
        <w:t xml:space="preserve"> </w:t>
      </w:r>
      <w:proofErr w:type="spellStart"/>
      <w:r w:rsidRPr="00FF5A2C">
        <w:rPr>
          <w:rFonts w:ascii="Times" w:hAnsi="Times"/>
          <w:lang w:val="ru-RU"/>
        </w:rPr>
        <w:t>джерела</w:t>
      </w:r>
      <w:proofErr w:type="spellEnd"/>
      <w:r w:rsidRPr="00FF5A2C">
        <w:rPr>
          <w:rFonts w:ascii="Times" w:hAnsi="Times"/>
          <w:lang w:val="ru-RU"/>
        </w:rPr>
        <w:t xml:space="preserve"> з </w:t>
      </w:r>
      <w:proofErr w:type="spellStart"/>
      <w:r w:rsidRPr="00FF5A2C">
        <w:rPr>
          <w:rFonts w:ascii="Times" w:hAnsi="Times"/>
          <w:lang w:val="ru-RU"/>
        </w:rPr>
        <w:t>дисципліни</w:t>
      </w:r>
      <w:proofErr w:type="spellEnd"/>
      <w:r w:rsidRPr="00FF5A2C">
        <w:rPr>
          <w:rFonts w:ascii="Times" w:hAnsi="Times"/>
          <w:lang w:val="ru-RU"/>
        </w:rPr>
        <w:t>.</w:t>
      </w:r>
    </w:p>
    <w:p w:rsidR="00A313DC" w:rsidRDefault="00A313DC" w:rsidP="00A313DC">
      <w:pPr>
        <w:jc w:val="both"/>
        <w:outlineLvl w:val="0"/>
        <w:rPr>
          <w:b/>
          <w:bCs/>
          <w:color w:val="000000"/>
          <w:kern w:val="36"/>
          <w:sz w:val="28"/>
          <w:lang w:val="uk-UA"/>
        </w:rPr>
      </w:pPr>
    </w:p>
    <w:p w:rsidR="00A313DC" w:rsidRPr="00EA611D" w:rsidRDefault="00A313DC" w:rsidP="00A313DC">
      <w:pPr>
        <w:jc w:val="both"/>
        <w:outlineLvl w:val="0"/>
        <w:rPr>
          <w:rFonts w:eastAsia="Times New Roman"/>
          <w:b/>
          <w:bCs/>
          <w:kern w:val="36"/>
          <w:sz w:val="28"/>
          <w:lang w:val="uk-UA"/>
        </w:rPr>
      </w:pPr>
      <w:r w:rsidRPr="00EA611D">
        <w:rPr>
          <w:b/>
          <w:bCs/>
          <w:color w:val="000000"/>
          <w:kern w:val="36"/>
          <w:sz w:val="28"/>
          <w:lang w:val="uk-UA"/>
        </w:rPr>
        <w:t>ОСНОВНІ НАВЧАЛЬНІ РЕСУРСИ</w:t>
      </w:r>
    </w:p>
    <w:p w:rsidR="00A313DC" w:rsidRPr="00E1491F" w:rsidRDefault="00A313DC" w:rsidP="00A313DC">
      <w:pPr>
        <w:rPr>
          <w:lang w:val="ru-UA" w:eastAsia="ru-RU"/>
        </w:rPr>
      </w:pPr>
      <w:r>
        <w:rPr>
          <w:i/>
          <w:color w:val="000000"/>
          <w:lang w:val="uk-UA"/>
        </w:rPr>
        <w:t>Лекційні матеріали українською та англійською мовами, п</w:t>
      </w:r>
      <w:r w:rsidRPr="002404F3">
        <w:rPr>
          <w:i/>
          <w:color w:val="000000"/>
          <w:lang w:val="uk-UA"/>
        </w:rPr>
        <w:t>резентації лекцій,</w:t>
      </w:r>
      <w:r>
        <w:rPr>
          <w:i/>
          <w:color w:val="000000"/>
          <w:lang w:val="uk-UA"/>
        </w:rPr>
        <w:t xml:space="preserve"> </w:t>
      </w:r>
      <w:proofErr w:type="spellStart"/>
      <w:r>
        <w:rPr>
          <w:i/>
          <w:color w:val="000000"/>
          <w:lang w:val="uk-UA"/>
        </w:rPr>
        <w:t>інструктивно</w:t>
      </w:r>
      <w:proofErr w:type="spellEnd"/>
      <w:r>
        <w:rPr>
          <w:i/>
          <w:color w:val="000000"/>
          <w:lang w:val="uk-UA"/>
        </w:rPr>
        <w:t xml:space="preserve">-методичні матеріали, </w:t>
      </w:r>
      <w:r w:rsidRPr="002404F3">
        <w:rPr>
          <w:i/>
          <w:color w:val="000000"/>
          <w:lang w:val="uk-UA"/>
        </w:rPr>
        <w:t xml:space="preserve">плани семінарських занять, методичні рекомендації до виконання </w:t>
      </w:r>
      <w:r>
        <w:rPr>
          <w:i/>
          <w:color w:val="000000"/>
          <w:lang w:val="uk-UA"/>
        </w:rPr>
        <w:t xml:space="preserve">самостійних та </w:t>
      </w:r>
      <w:r w:rsidRPr="002404F3">
        <w:rPr>
          <w:i/>
          <w:color w:val="000000"/>
          <w:lang w:val="uk-UA"/>
        </w:rPr>
        <w:t>індивідуальних завдань</w:t>
      </w:r>
      <w:r>
        <w:rPr>
          <w:i/>
          <w:color w:val="000000"/>
          <w:lang w:val="uk-UA"/>
        </w:rPr>
        <w:t>, завдання для поточного та підсумкового контролю</w:t>
      </w:r>
      <w:r w:rsidRPr="002404F3">
        <w:rPr>
          <w:i/>
          <w:color w:val="000000"/>
          <w:lang w:val="uk-UA"/>
        </w:rPr>
        <w:t xml:space="preserve"> розміщені на платформі </w:t>
      </w:r>
      <w:proofErr w:type="spellStart"/>
      <w:r w:rsidRPr="002404F3">
        <w:rPr>
          <w:i/>
          <w:color w:val="000000"/>
          <w:lang w:val="uk-UA"/>
        </w:rPr>
        <w:t>Moodle</w:t>
      </w:r>
      <w:proofErr w:type="spellEnd"/>
      <w:r w:rsidRPr="002404F3">
        <w:rPr>
          <w:i/>
          <w:color w:val="000000"/>
          <w:lang w:val="uk-UA"/>
        </w:rPr>
        <w:t>:</w:t>
      </w:r>
      <w:r>
        <w:rPr>
          <w:i/>
          <w:color w:val="000000"/>
          <w:lang w:val="uk-UA"/>
        </w:rPr>
        <w:t xml:space="preserve"> </w:t>
      </w:r>
      <w:hyperlink r:id="rId5" w:history="1">
        <w:r>
          <w:rPr>
            <w:rStyle w:val="a3"/>
          </w:rPr>
          <w:t>https</w:t>
        </w:r>
        <w:r w:rsidRPr="005E08AB">
          <w:rPr>
            <w:rStyle w:val="a3"/>
            <w:lang w:val="uk-UA"/>
          </w:rPr>
          <w:t>://</w:t>
        </w:r>
        <w:proofErr w:type="spellStart"/>
        <w:r>
          <w:rPr>
            <w:rStyle w:val="a3"/>
          </w:rPr>
          <w:t>moodle</w:t>
        </w:r>
        <w:proofErr w:type="spellEnd"/>
        <w:r w:rsidRPr="005E08AB">
          <w:rPr>
            <w:rStyle w:val="a3"/>
            <w:lang w:val="uk-UA"/>
          </w:rPr>
          <w:t>.</w:t>
        </w:r>
        <w:proofErr w:type="spellStart"/>
        <w:r>
          <w:rPr>
            <w:rStyle w:val="a3"/>
          </w:rPr>
          <w:t>znu</w:t>
        </w:r>
        <w:proofErr w:type="spellEnd"/>
        <w:r w:rsidRPr="005E08AB">
          <w:rPr>
            <w:rStyle w:val="a3"/>
            <w:lang w:val="uk-UA"/>
          </w:rPr>
          <w:t>.</w:t>
        </w:r>
        <w:proofErr w:type="spellStart"/>
        <w:r>
          <w:rPr>
            <w:rStyle w:val="a3"/>
          </w:rPr>
          <w:t>edu</w:t>
        </w:r>
        <w:proofErr w:type="spellEnd"/>
        <w:r w:rsidRPr="005E08AB">
          <w:rPr>
            <w:rStyle w:val="a3"/>
            <w:lang w:val="uk-UA"/>
          </w:rPr>
          <w:t>.</w:t>
        </w:r>
        <w:proofErr w:type="spellStart"/>
        <w:r>
          <w:rPr>
            <w:rStyle w:val="a3"/>
          </w:rPr>
          <w:t>ua</w:t>
        </w:r>
        <w:proofErr w:type="spellEnd"/>
        <w:r w:rsidRPr="005E08AB">
          <w:rPr>
            <w:rStyle w:val="a3"/>
            <w:lang w:val="uk-UA"/>
          </w:rPr>
          <w:t>/</w:t>
        </w:r>
        <w:r>
          <w:rPr>
            <w:rStyle w:val="a3"/>
          </w:rPr>
          <w:t>course</w:t>
        </w:r>
        <w:r w:rsidRPr="005E08AB">
          <w:rPr>
            <w:rStyle w:val="a3"/>
            <w:lang w:val="uk-UA"/>
          </w:rPr>
          <w:t>/</w:t>
        </w:r>
        <w:r>
          <w:rPr>
            <w:rStyle w:val="a3"/>
          </w:rPr>
          <w:t>view</w:t>
        </w:r>
        <w:r w:rsidRPr="005E08AB">
          <w:rPr>
            <w:rStyle w:val="a3"/>
            <w:lang w:val="uk-UA"/>
          </w:rPr>
          <w:t>.</w:t>
        </w:r>
        <w:r>
          <w:rPr>
            <w:rStyle w:val="a3"/>
          </w:rPr>
          <w:t>php</w:t>
        </w:r>
        <w:r w:rsidRPr="005E08AB">
          <w:rPr>
            <w:rStyle w:val="a3"/>
            <w:lang w:val="uk-UA"/>
          </w:rPr>
          <w:t>?</w:t>
        </w:r>
        <w:r>
          <w:rPr>
            <w:rStyle w:val="a3"/>
          </w:rPr>
          <w:t>id</w:t>
        </w:r>
        <w:r w:rsidRPr="005E08AB">
          <w:rPr>
            <w:rStyle w:val="a3"/>
            <w:lang w:val="uk-UA"/>
          </w:rPr>
          <w:t>=8969</w:t>
        </w:r>
      </w:hyperlink>
    </w:p>
    <w:p w:rsidR="00A313DC" w:rsidRDefault="00A313DC" w:rsidP="00A313DC">
      <w:pPr>
        <w:rPr>
          <w:rFonts w:eastAsia="Times New Roman"/>
          <w:lang w:val="uk-UA"/>
        </w:rPr>
      </w:pPr>
    </w:p>
    <w:p w:rsidR="00A313DC" w:rsidRPr="00A313DC" w:rsidRDefault="00A313DC">
      <w:pPr>
        <w:rPr>
          <w:lang w:val="uk-UA"/>
        </w:rPr>
      </w:pPr>
    </w:p>
    <w:sectPr w:rsidR="00A313DC" w:rsidRPr="00A313DC" w:rsidSect="000967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41C57"/>
    <w:multiLevelType w:val="hybridMultilevel"/>
    <w:tmpl w:val="A7420536"/>
    <w:lvl w:ilvl="0" w:tplc="908493C6">
      <w:start w:val="202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A7BBB"/>
    <w:multiLevelType w:val="hybridMultilevel"/>
    <w:tmpl w:val="1BEEC1B2"/>
    <w:lvl w:ilvl="0" w:tplc="51D02FD6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DC"/>
    <w:rsid w:val="00096743"/>
    <w:rsid w:val="00A3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03FB3CF-12F5-F840-B13B-64A35C39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DC"/>
    <w:rPr>
      <w:rFonts w:ascii="Times New Roman" w:eastAsia="MS Mincho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13DC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rsid w:val="00A313D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13DC"/>
    <w:rPr>
      <w:rFonts w:ascii="Times New Roman" w:eastAsia="MS Mincho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znu.edu.ua/course/view.php?id=89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Давиденко</dc:creator>
  <cp:keywords/>
  <dc:description/>
  <cp:lastModifiedBy>Оксана Давиденко</cp:lastModifiedBy>
  <cp:revision>1</cp:revision>
  <dcterms:created xsi:type="dcterms:W3CDTF">2020-09-07T09:32:00Z</dcterms:created>
  <dcterms:modified xsi:type="dcterms:W3CDTF">2020-09-07T09:32:00Z</dcterms:modified>
</cp:coreProperties>
</file>