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73B1B" w:rsidRPr="00C73B1B" w:rsidRDefault="00C73B1B" w:rsidP="00C73B1B">
      <w:pPr>
        <w:ind w:left="0" w:firstLine="709"/>
        <w:jc w:val="center"/>
        <w:rPr>
          <w:rFonts w:eastAsia="Times New Roman" w:cs="Times New Roman"/>
          <w:b/>
          <w:caps/>
          <w:szCs w:val="28"/>
          <w:lang w:eastAsia="ru-RU"/>
        </w:rPr>
      </w:pPr>
      <w:bookmarkStart w:id="0" w:name="bookmark24"/>
      <w:r w:rsidRPr="00B77BA7">
        <w:rPr>
          <w:rFonts w:eastAsia="Times New Roman" w:cs="Times New Roman"/>
          <w:b/>
          <w:caps/>
          <w:szCs w:val="28"/>
          <w:lang w:eastAsia="ru-RU"/>
        </w:rPr>
        <w:t xml:space="preserve">Лекція </w:t>
      </w:r>
    </w:p>
    <w:p w:rsidR="00C73B1B" w:rsidRPr="00797B72" w:rsidRDefault="00C73B1B" w:rsidP="00C73B1B">
      <w:pPr>
        <w:ind w:left="0" w:firstLine="709"/>
        <w:rPr>
          <w:b/>
          <w:color w:val="000000" w:themeColor="text1"/>
        </w:rPr>
      </w:pPr>
      <w:r w:rsidRPr="00C73B1B">
        <w:rPr>
          <w:rFonts w:eastAsia="Times New Roman" w:cs="Times New Roman"/>
          <w:b/>
          <w:caps/>
          <w:szCs w:val="28"/>
          <w:lang w:eastAsia="ru-RU"/>
        </w:rPr>
        <w:t>Тема</w:t>
      </w:r>
      <w:r w:rsidRPr="00C73B1B">
        <w:rPr>
          <w:rFonts w:eastAsia="Times New Roman" w:cs="Times New Roman"/>
          <w:b/>
          <w:szCs w:val="28"/>
          <w:lang w:eastAsia="ru-RU"/>
        </w:rPr>
        <w:t xml:space="preserve">. </w:t>
      </w:r>
      <w:r w:rsidR="00202349" w:rsidRPr="00797B72">
        <w:rPr>
          <w:rFonts w:eastAsia="Times New Roman" w:cs="Times New Roman"/>
          <w:b/>
          <w:bCs/>
          <w:color w:val="000000" w:themeColor="text1"/>
          <w:szCs w:val="28"/>
          <w:lang w:eastAsia="ru-RU"/>
        </w:rPr>
        <w:t>КОНКУРЕНЦІЯ В ПІДПРИЄМНИЦЬКІЙ ДІЯЛЬНОСТІ</w:t>
      </w:r>
    </w:p>
    <w:p w:rsidR="00C73B1B" w:rsidRPr="00797B72" w:rsidRDefault="00C73B1B" w:rsidP="00C73B1B">
      <w:pPr>
        <w:ind w:left="0" w:firstLine="709"/>
        <w:jc w:val="center"/>
        <w:rPr>
          <w:rFonts w:eastAsia="Times New Roman" w:cs="Times New Roman"/>
          <w:caps/>
          <w:color w:val="000000" w:themeColor="text1"/>
          <w:szCs w:val="28"/>
          <w:lang w:eastAsia="ru-RU"/>
        </w:rPr>
      </w:pPr>
      <w:r w:rsidRPr="00797B72">
        <w:rPr>
          <w:rFonts w:eastAsia="Times New Roman" w:cs="Times New Roman"/>
          <w:caps/>
          <w:color w:val="000000" w:themeColor="text1"/>
          <w:szCs w:val="28"/>
          <w:lang w:eastAsia="ru-RU"/>
        </w:rPr>
        <w:t>План</w:t>
      </w:r>
    </w:p>
    <w:p w:rsidR="00C73B1B" w:rsidRPr="00D4703E" w:rsidRDefault="00C73B1B" w:rsidP="00C73B1B">
      <w:pPr>
        <w:ind w:left="0" w:firstLine="709"/>
      </w:pPr>
      <w:r w:rsidRPr="00C73B1B">
        <w:rPr>
          <w:rFonts w:eastAsia="Times New Roman" w:cs="Times New Roman"/>
          <w:szCs w:val="28"/>
          <w:lang w:eastAsia="ru-RU"/>
        </w:rPr>
        <w:t xml:space="preserve">1. </w:t>
      </w:r>
      <w:r w:rsidRPr="00D4703E">
        <w:t>Особливості та відмінності ринку в контексті підприємницької діяльності</w:t>
      </w:r>
    </w:p>
    <w:p w:rsidR="00C73B1B" w:rsidRDefault="00C73B1B" w:rsidP="00C73B1B">
      <w:pPr>
        <w:ind w:left="0" w:firstLine="709"/>
      </w:pPr>
      <w:r w:rsidRPr="00C73B1B">
        <w:rPr>
          <w:rFonts w:eastAsia="Times New Roman" w:cs="Times New Roman"/>
          <w:szCs w:val="28"/>
          <w:lang w:eastAsia="ru-RU"/>
        </w:rPr>
        <w:t xml:space="preserve">2. </w:t>
      </w:r>
      <w:r w:rsidRPr="00D4703E">
        <w:t>Зміст конкуренції в системі підприємництва</w:t>
      </w:r>
    </w:p>
    <w:p w:rsidR="004E412E" w:rsidRPr="00C73B1B" w:rsidRDefault="004E412E" w:rsidP="00C73B1B">
      <w:pPr>
        <w:ind w:left="0" w:firstLine="709"/>
      </w:pPr>
      <w:r>
        <w:t xml:space="preserve">3. </w:t>
      </w:r>
      <w:r w:rsidR="00715AD4">
        <w:t>Державне регулювання конкуренції</w:t>
      </w:r>
    </w:p>
    <w:p w:rsidR="00C73B1B" w:rsidRPr="00C73B1B" w:rsidRDefault="00C73B1B" w:rsidP="00C73B1B">
      <w:pPr>
        <w:ind w:left="0" w:firstLine="709"/>
        <w:rPr>
          <w:rFonts w:eastAsia="Times New Roman" w:cs="Times New Roman"/>
          <w:szCs w:val="28"/>
          <w:lang w:eastAsia="ru-RU"/>
        </w:rPr>
      </w:pPr>
    </w:p>
    <w:p w:rsidR="00CA0021" w:rsidRPr="00465FC2" w:rsidRDefault="00D4703E" w:rsidP="00465FC2">
      <w:pPr>
        <w:pStyle w:val="a3"/>
        <w:numPr>
          <w:ilvl w:val="0"/>
          <w:numId w:val="28"/>
        </w:numPr>
        <w:rPr>
          <w:b/>
        </w:rPr>
      </w:pPr>
      <w:bookmarkStart w:id="1" w:name="bookmark25"/>
      <w:bookmarkEnd w:id="0"/>
      <w:r w:rsidRPr="00465FC2">
        <w:rPr>
          <w:b/>
          <w:i/>
        </w:rPr>
        <w:t xml:space="preserve">Особливості та відмінності ринку в контексті підприємницької </w:t>
      </w:r>
      <w:r w:rsidRPr="00465FC2">
        <w:rPr>
          <w:b/>
        </w:rPr>
        <w:t>діяльності</w:t>
      </w:r>
      <w:bookmarkEnd w:id="1"/>
      <w:r w:rsidR="000836BB" w:rsidRPr="00465FC2">
        <w:rPr>
          <w:b/>
        </w:rPr>
        <w:t xml:space="preserve"> </w:t>
      </w:r>
    </w:p>
    <w:p w:rsidR="00D4703E" w:rsidRPr="00CA0021" w:rsidRDefault="00D4703E" w:rsidP="00CA0021">
      <w:pPr>
        <w:ind w:left="0" w:firstLine="709"/>
        <w:rPr>
          <w:b/>
        </w:rPr>
      </w:pPr>
      <w:r w:rsidRPr="00202349">
        <w:rPr>
          <w:sz w:val="20"/>
          <w:szCs w:val="20"/>
        </w:rPr>
        <w:t xml:space="preserve">Ключовим елементом конструкції “ринкова економіка” </w:t>
      </w:r>
      <w:r w:rsidR="00C73B1B" w:rsidRPr="00202349">
        <w:rPr>
          <w:sz w:val="20"/>
          <w:szCs w:val="20"/>
        </w:rPr>
        <w:t>ви</w:t>
      </w:r>
      <w:r w:rsidRPr="00202349">
        <w:rPr>
          <w:sz w:val="20"/>
          <w:szCs w:val="20"/>
        </w:rPr>
        <w:t>ступає ринок. Ринок - це с</w:t>
      </w:r>
      <w:r w:rsidR="00B77BA7" w:rsidRPr="00202349">
        <w:rPr>
          <w:sz w:val="20"/>
          <w:szCs w:val="20"/>
        </w:rPr>
        <w:t>кладне та різнобічне явище. Рин</w:t>
      </w:r>
      <w:r w:rsidRPr="00202349">
        <w:rPr>
          <w:sz w:val="20"/>
          <w:szCs w:val="20"/>
        </w:rPr>
        <w:t>кові відносини дуже різняться в різних країнах за ступенем розвитку, особливостями мод</w:t>
      </w:r>
      <w:r w:rsidR="00B77BA7" w:rsidRPr="00202349">
        <w:rPr>
          <w:sz w:val="20"/>
          <w:szCs w:val="20"/>
        </w:rPr>
        <w:t>ифікації, рівнем зрілості, істо</w:t>
      </w:r>
      <w:r w:rsidRPr="00202349">
        <w:rPr>
          <w:sz w:val="20"/>
          <w:szCs w:val="20"/>
        </w:rPr>
        <w:t>ричними, соціальними та іншими ознаками.</w:t>
      </w:r>
    </w:p>
    <w:p w:rsidR="00D4703E" w:rsidRPr="00202349" w:rsidRDefault="00D4703E" w:rsidP="00D4703E">
      <w:pPr>
        <w:ind w:left="0" w:firstLine="709"/>
        <w:rPr>
          <w:sz w:val="20"/>
          <w:szCs w:val="20"/>
        </w:rPr>
      </w:pPr>
      <w:r w:rsidRPr="00202349">
        <w:rPr>
          <w:sz w:val="20"/>
          <w:szCs w:val="20"/>
        </w:rPr>
        <w:t xml:space="preserve">Проте ринок має й загальні ознаки. На наявність загальних ознак варто звернути увагу, оскільки вони повинні певною мірою виявлятись у нашій “ринковій економіці” в міру її становлення. Найбільш просте визначення ринку таке: </w:t>
      </w:r>
      <w:r w:rsidRPr="00202349">
        <w:rPr>
          <w:b/>
          <w:i/>
          <w:sz w:val="20"/>
          <w:szCs w:val="20"/>
        </w:rPr>
        <w:t>ринок є поєднання попиту та пропозиції.</w:t>
      </w:r>
      <w:r w:rsidRPr="00202349">
        <w:rPr>
          <w:sz w:val="20"/>
          <w:szCs w:val="20"/>
        </w:rPr>
        <w:t xml:space="preserve"> Дійсно, за відсутності попиту чи пропозиції про ринок говорити немає сенсу. Однак це визначення не виявляє глибинних властивостей ринку як економічного феномену, не є досить конструк</w:t>
      </w:r>
      <w:r w:rsidR="00202349" w:rsidRPr="00202349">
        <w:rPr>
          <w:sz w:val="20"/>
          <w:szCs w:val="20"/>
        </w:rPr>
        <w:t>тивним для підприємця</w:t>
      </w:r>
      <w:r w:rsidRPr="00202349">
        <w:rPr>
          <w:sz w:val="20"/>
          <w:szCs w:val="20"/>
        </w:rPr>
        <w:t>.</w:t>
      </w:r>
    </w:p>
    <w:p w:rsidR="000836BB" w:rsidRPr="00202349" w:rsidRDefault="00D4703E" w:rsidP="00D4703E">
      <w:pPr>
        <w:ind w:left="0" w:firstLine="709"/>
        <w:rPr>
          <w:sz w:val="20"/>
          <w:szCs w:val="20"/>
        </w:rPr>
      </w:pPr>
      <w:r w:rsidRPr="00202349">
        <w:rPr>
          <w:sz w:val="20"/>
          <w:szCs w:val="20"/>
        </w:rPr>
        <w:t xml:space="preserve">Є й інше визначення ринку, що більш точно відображає його роль в економічному житті. </w:t>
      </w:r>
      <w:r w:rsidRPr="00202349">
        <w:rPr>
          <w:b/>
          <w:i/>
          <w:sz w:val="20"/>
          <w:szCs w:val="20"/>
        </w:rPr>
        <w:t>Ринок - це форма суспільного зв’язку між людьми, яка полягає у взаємній купівлі-продажу товарів.</w:t>
      </w:r>
      <w:r w:rsidRPr="00202349">
        <w:rPr>
          <w:sz w:val="20"/>
          <w:szCs w:val="20"/>
        </w:rPr>
        <w:t xml:space="preserve"> Це визначення дозволяє трактувати </w:t>
      </w:r>
      <w:r w:rsidRPr="00202349">
        <w:rPr>
          <w:i/>
          <w:sz w:val="20"/>
          <w:szCs w:val="20"/>
        </w:rPr>
        <w:t>ринок як сферу економічних відносин,</w:t>
      </w:r>
      <w:r w:rsidRPr="00202349">
        <w:rPr>
          <w:sz w:val="20"/>
          <w:szCs w:val="20"/>
        </w:rPr>
        <w:t xml:space="preserve"> а не просто як зіткнення безіменних компонентів економіки. </w:t>
      </w:r>
    </w:p>
    <w:p w:rsidR="00D4703E" w:rsidRPr="00202349" w:rsidRDefault="00D4703E" w:rsidP="00D4703E">
      <w:pPr>
        <w:ind w:left="0" w:firstLine="709"/>
        <w:rPr>
          <w:i/>
          <w:sz w:val="20"/>
          <w:szCs w:val="20"/>
        </w:rPr>
      </w:pPr>
      <w:r w:rsidRPr="00202349">
        <w:rPr>
          <w:sz w:val="20"/>
          <w:szCs w:val="20"/>
        </w:rPr>
        <w:t xml:space="preserve">Отже, по-перше, </w:t>
      </w:r>
      <w:r w:rsidRPr="00202349">
        <w:rPr>
          <w:i/>
          <w:sz w:val="20"/>
          <w:szCs w:val="20"/>
        </w:rPr>
        <w:t>ринок - це сфера відносин між суб’єктами економіки.</w:t>
      </w:r>
      <w:r w:rsidRPr="00202349">
        <w:rPr>
          <w:sz w:val="20"/>
          <w:szCs w:val="20"/>
        </w:rPr>
        <w:t xml:space="preserve"> По-друге, це лише </w:t>
      </w:r>
      <w:r w:rsidRPr="00202349">
        <w:rPr>
          <w:i/>
          <w:sz w:val="20"/>
          <w:szCs w:val="20"/>
        </w:rPr>
        <w:t xml:space="preserve">елемент ринкової економіки, до </w:t>
      </w:r>
      <w:r w:rsidR="00B77BA7" w:rsidRPr="00202349">
        <w:rPr>
          <w:i/>
          <w:sz w:val="20"/>
          <w:szCs w:val="20"/>
        </w:rPr>
        <w:t>якого разом з ринком входять та</w:t>
      </w:r>
      <w:r w:rsidRPr="00202349">
        <w:rPr>
          <w:i/>
          <w:sz w:val="20"/>
          <w:szCs w:val="20"/>
        </w:rPr>
        <w:t>кож сфери виробництва тов</w:t>
      </w:r>
      <w:r w:rsidR="00A1446C" w:rsidRPr="00202349">
        <w:rPr>
          <w:i/>
          <w:sz w:val="20"/>
          <w:szCs w:val="20"/>
        </w:rPr>
        <w:t>арів, їхнього споживання та</w:t>
      </w:r>
      <w:r w:rsidR="00A1446C" w:rsidRPr="00202349">
        <w:rPr>
          <w:sz w:val="20"/>
          <w:szCs w:val="20"/>
        </w:rPr>
        <w:t xml:space="preserve"> </w:t>
      </w:r>
      <w:r w:rsidR="00A1446C" w:rsidRPr="00202349">
        <w:rPr>
          <w:i/>
          <w:sz w:val="20"/>
          <w:szCs w:val="20"/>
        </w:rPr>
        <w:t>роз</w:t>
      </w:r>
      <w:r w:rsidRPr="00202349">
        <w:rPr>
          <w:i/>
          <w:sz w:val="20"/>
          <w:szCs w:val="20"/>
        </w:rPr>
        <w:t>поділу, програмування та регулювання економіки.</w:t>
      </w:r>
    </w:p>
    <w:p w:rsidR="00D4703E" w:rsidRPr="00202349" w:rsidRDefault="00D4703E" w:rsidP="00D4703E">
      <w:pPr>
        <w:ind w:left="0" w:firstLine="709"/>
        <w:rPr>
          <w:sz w:val="20"/>
          <w:szCs w:val="20"/>
        </w:rPr>
      </w:pPr>
      <w:r w:rsidRPr="00202349">
        <w:rPr>
          <w:sz w:val="20"/>
          <w:szCs w:val="20"/>
        </w:rPr>
        <w:t>Оскільки підприємництв</w:t>
      </w:r>
      <w:r w:rsidR="00A1446C" w:rsidRPr="00202349">
        <w:rPr>
          <w:sz w:val="20"/>
          <w:szCs w:val="20"/>
        </w:rPr>
        <w:t>о визначається як форма господа</w:t>
      </w:r>
      <w:r w:rsidRPr="00202349">
        <w:rPr>
          <w:sz w:val="20"/>
          <w:szCs w:val="20"/>
        </w:rPr>
        <w:t>рювання в умовах ринкової економіки, то слід зауважити, що складність дослідження даного питання пов’язана з тим, що в економічній літературі присутні різні погляди і наукові позиції щодо визначення с</w:t>
      </w:r>
      <w:r w:rsidR="00C73B1B" w:rsidRPr="00202349">
        <w:rPr>
          <w:sz w:val="20"/>
          <w:szCs w:val="20"/>
        </w:rPr>
        <w:t>амого поняття “ринок” (табл. 7.1</w:t>
      </w:r>
      <w:r w:rsidRPr="00202349">
        <w:rPr>
          <w:sz w:val="20"/>
          <w:szCs w:val="20"/>
        </w:rPr>
        <w:t>).</w:t>
      </w:r>
    </w:p>
    <w:p w:rsidR="00D4703E" w:rsidRPr="00202349" w:rsidRDefault="00C73B1B" w:rsidP="00C73B1B">
      <w:pPr>
        <w:ind w:left="0" w:firstLine="709"/>
        <w:jc w:val="right"/>
        <w:rPr>
          <w:sz w:val="20"/>
          <w:szCs w:val="20"/>
        </w:rPr>
      </w:pPr>
      <w:r w:rsidRPr="00202349">
        <w:rPr>
          <w:sz w:val="20"/>
          <w:szCs w:val="20"/>
        </w:rPr>
        <w:t>Таблиця7.1</w:t>
      </w:r>
    </w:p>
    <w:p w:rsidR="00D4703E" w:rsidRPr="00202349" w:rsidRDefault="00D4703E" w:rsidP="00C73B1B">
      <w:pPr>
        <w:ind w:left="0" w:firstLine="709"/>
        <w:jc w:val="center"/>
        <w:rPr>
          <w:sz w:val="20"/>
          <w:szCs w:val="20"/>
        </w:rPr>
      </w:pPr>
      <w:r w:rsidRPr="00202349">
        <w:rPr>
          <w:sz w:val="20"/>
          <w:szCs w:val="20"/>
        </w:rPr>
        <w:t>Підходи різних авторів до визначення ринку</w:t>
      </w:r>
    </w:p>
    <w:tbl>
      <w:tblPr>
        <w:tblOverlap w:val="never"/>
        <w:tblW w:w="9240" w:type="dxa"/>
        <w:tblInd w:w="10" w:type="dxa"/>
        <w:tblLayout w:type="fixed"/>
        <w:tblCellMar>
          <w:left w:w="10" w:type="dxa"/>
          <w:right w:w="10" w:type="dxa"/>
        </w:tblCellMar>
        <w:tblLook w:val="04A0" w:firstRow="1" w:lastRow="0" w:firstColumn="1" w:lastColumn="0" w:noHBand="0" w:noVBand="1"/>
      </w:tblPr>
      <w:tblGrid>
        <w:gridCol w:w="2253"/>
        <w:gridCol w:w="6987"/>
      </w:tblGrid>
      <w:tr w:rsidR="00D4703E" w:rsidRPr="00202349" w:rsidTr="00202349">
        <w:trPr>
          <w:trHeight w:hRule="exact" w:val="408"/>
        </w:trPr>
        <w:tc>
          <w:tcPr>
            <w:tcW w:w="2253" w:type="dxa"/>
            <w:tcBorders>
              <w:top w:val="single" w:sz="4" w:space="0" w:color="auto"/>
              <w:left w:val="single" w:sz="4" w:space="0" w:color="auto"/>
            </w:tcBorders>
            <w:shd w:val="clear" w:color="auto" w:fill="FFFFFF"/>
            <w:vAlign w:val="bottom"/>
          </w:tcPr>
          <w:p w:rsidR="00D4703E" w:rsidRPr="00202349" w:rsidRDefault="00D4703E" w:rsidP="00D4703E">
            <w:pPr>
              <w:spacing w:line="240" w:lineRule="auto"/>
              <w:ind w:left="0" w:hanging="25"/>
              <w:rPr>
                <w:sz w:val="20"/>
                <w:szCs w:val="20"/>
              </w:rPr>
            </w:pPr>
            <w:r w:rsidRPr="00202349">
              <w:rPr>
                <w:sz w:val="20"/>
                <w:szCs w:val="20"/>
              </w:rPr>
              <w:t>Автор</w:t>
            </w:r>
          </w:p>
        </w:tc>
        <w:tc>
          <w:tcPr>
            <w:tcW w:w="6987" w:type="dxa"/>
            <w:tcBorders>
              <w:top w:val="single" w:sz="4" w:space="0" w:color="auto"/>
              <w:left w:val="single" w:sz="4" w:space="0" w:color="auto"/>
              <w:right w:val="single" w:sz="4" w:space="0" w:color="auto"/>
            </w:tcBorders>
            <w:shd w:val="clear" w:color="auto" w:fill="FFFFFF"/>
            <w:vAlign w:val="bottom"/>
          </w:tcPr>
          <w:p w:rsidR="00D4703E" w:rsidRPr="00202349" w:rsidRDefault="00D4703E" w:rsidP="00D4703E">
            <w:pPr>
              <w:spacing w:line="240" w:lineRule="auto"/>
              <w:ind w:left="0" w:hanging="25"/>
              <w:rPr>
                <w:sz w:val="20"/>
                <w:szCs w:val="20"/>
              </w:rPr>
            </w:pPr>
            <w:r w:rsidRPr="00202349">
              <w:rPr>
                <w:sz w:val="20"/>
                <w:szCs w:val="20"/>
              </w:rPr>
              <w:t>Визначення ринку</w:t>
            </w:r>
          </w:p>
        </w:tc>
      </w:tr>
      <w:tr w:rsidR="00D4703E" w:rsidRPr="00202349" w:rsidTr="00202349">
        <w:trPr>
          <w:trHeight w:hRule="exact" w:val="514"/>
        </w:trPr>
        <w:tc>
          <w:tcPr>
            <w:tcW w:w="2253" w:type="dxa"/>
            <w:tcBorders>
              <w:top w:val="single" w:sz="4" w:space="0" w:color="auto"/>
              <w:left w:val="single" w:sz="4" w:space="0" w:color="auto"/>
            </w:tcBorders>
            <w:shd w:val="clear" w:color="auto" w:fill="FFFFFF"/>
          </w:tcPr>
          <w:p w:rsidR="00D4703E" w:rsidRPr="00202349" w:rsidRDefault="00D4703E" w:rsidP="00D4703E">
            <w:pPr>
              <w:spacing w:line="240" w:lineRule="auto"/>
              <w:ind w:left="0" w:hanging="25"/>
              <w:rPr>
                <w:sz w:val="20"/>
                <w:szCs w:val="20"/>
              </w:rPr>
            </w:pPr>
            <w:proofErr w:type="spellStart"/>
            <w:r w:rsidRPr="00202349">
              <w:rPr>
                <w:sz w:val="20"/>
                <w:szCs w:val="20"/>
              </w:rPr>
              <w:t>Стонер</w:t>
            </w:r>
            <w:proofErr w:type="spellEnd"/>
            <w:r w:rsidRPr="00202349">
              <w:rPr>
                <w:sz w:val="20"/>
                <w:szCs w:val="20"/>
              </w:rPr>
              <w:t xml:space="preserve"> Джеймс А.Ф., </w:t>
            </w:r>
            <w:proofErr w:type="spellStart"/>
            <w:r w:rsidRPr="00202349">
              <w:rPr>
                <w:sz w:val="20"/>
                <w:szCs w:val="20"/>
              </w:rPr>
              <w:t>Долан</w:t>
            </w:r>
            <w:proofErr w:type="spellEnd"/>
            <w:r w:rsidRPr="00202349">
              <w:rPr>
                <w:sz w:val="20"/>
                <w:szCs w:val="20"/>
              </w:rPr>
              <w:t xml:space="preserve"> Едвін Г</w:t>
            </w:r>
          </w:p>
        </w:tc>
        <w:tc>
          <w:tcPr>
            <w:tcW w:w="6987" w:type="dxa"/>
            <w:tcBorders>
              <w:top w:val="single" w:sz="4" w:space="0" w:color="auto"/>
              <w:left w:val="single" w:sz="4" w:space="0" w:color="auto"/>
              <w:right w:val="single" w:sz="4" w:space="0" w:color="auto"/>
            </w:tcBorders>
            <w:shd w:val="clear" w:color="auto" w:fill="FFFFFF"/>
          </w:tcPr>
          <w:p w:rsidR="00D4703E" w:rsidRPr="00202349" w:rsidRDefault="00D4703E" w:rsidP="00D4703E">
            <w:pPr>
              <w:spacing w:line="240" w:lineRule="auto"/>
              <w:ind w:left="0" w:hanging="25"/>
              <w:rPr>
                <w:sz w:val="20"/>
                <w:szCs w:val="20"/>
              </w:rPr>
            </w:pPr>
            <w:r w:rsidRPr="00202349">
              <w:rPr>
                <w:sz w:val="20"/>
                <w:szCs w:val="20"/>
              </w:rPr>
              <w:t>Це система заходів, за допомогою яких покупці і продавці встановлюють контакти і ведуть справу (бізнес)</w:t>
            </w:r>
          </w:p>
        </w:tc>
      </w:tr>
      <w:tr w:rsidR="00D4703E" w:rsidRPr="00202349" w:rsidTr="00202349">
        <w:trPr>
          <w:trHeight w:hRule="exact" w:val="717"/>
        </w:trPr>
        <w:tc>
          <w:tcPr>
            <w:tcW w:w="2253" w:type="dxa"/>
            <w:tcBorders>
              <w:top w:val="single" w:sz="4" w:space="0" w:color="auto"/>
              <w:left w:val="single" w:sz="4" w:space="0" w:color="auto"/>
            </w:tcBorders>
            <w:shd w:val="clear" w:color="auto" w:fill="FFFFFF"/>
          </w:tcPr>
          <w:p w:rsidR="00D4703E" w:rsidRPr="00202349" w:rsidRDefault="00D4703E" w:rsidP="00D4703E">
            <w:pPr>
              <w:spacing w:line="240" w:lineRule="auto"/>
              <w:ind w:left="0" w:hanging="25"/>
              <w:rPr>
                <w:sz w:val="20"/>
                <w:szCs w:val="20"/>
              </w:rPr>
            </w:pPr>
            <w:proofErr w:type="spellStart"/>
            <w:r w:rsidRPr="00202349">
              <w:rPr>
                <w:sz w:val="20"/>
                <w:szCs w:val="20"/>
              </w:rPr>
              <w:t>Стенлейк</w:t>
            </w:r>
            <w:proofErr w:type="spellEnd"/>
            <w:r w:rsidRPr="00202349">
              <w:rPr>
                <w:sz w:val="20"/>
                <w:szCs w:val="20"/>
              </w:rPr>
              <w:t xml:space="preserve"> </w:t>
            </w:r>
            <w:proofErr w:type="spellStart"/>
            <w:r w:rsidRPr="00202349">
              <w:rPr>
                <w:sz w:val="20"/>
                <w:szCs w:val="20"/>
              </w:rPr>
              <w:t>Дж</w:t>
            </w:r>
            <w:proofErr w:type="spellEnd"/>
            <w:r w:rsidRPr="00202349">
              <w:rPr>
                <w:sz w:val="20"/>
                <w:szCs w:val="20"/>
              </w:rPr>
              <w:t>.</w:t>
            </w:r>
          </w:p>
        </w:tc>
        <w:tc>
          <w:tcPr>
            <w:tcW w:w="6987" w:type="dxa"/>
            <w:tcBorders>
              <w:top w:val="single" w:sz="4" w:space="0" w:color="auto"/>
              <w:left w:val="single" w:sz="4" w:space="0" w:color="auto"/>
              <w:right w:val="single" w:sz="4" w:space="0" w:color="auto"/>
            </w:tcBorders>
            <w:shd w:val="clear" w:color="auto" w:fill="FFFFFF"/>
          </w:tcPr>
          <w:p w:rsidR="00D4703E" w:rsidRPr="00202349" w:rsidRDefault="00D4703E" w:rsidP="00D4703E">
            <w:pPr>
              <w:spacing w:line="240" w:lineRule="auto"/>
              <w:ind w:left="0" w:hanging="25"/>
              <w:jc w:val="left"/>
              <w:rPr>
                <w:sz w:val="20"/>
                <w:szCs w:val="20"/>
              </w:rPr>
            </w:pPr>
            <w:r w:rsidRPr="00202349">
              <w:rPr>
                <w:sz w:val="20"/>
                <w:szCs w:val="20"/>
              </w:rPr>
              <w:t>Це структура, що дає можливість покупцям і продавцям укладати угоди таким чином, щоб можна було встановити ціни і зробити обмін</w:t>
            </w:r>
          </w:p>
        </w:tc>
      </w:tr>
      <w:tr w:rsidR="00D4703E" w:rsidRPr="00202349" w:rsidTr="00202349">
        <w:trPr>
          <w:trHeight w:val="1689"/>
        </w:trPr>
        <w:tc>
          <w:tcPr>
            <w:tcW w:w="2253" w:type="dxa"/>
            <w:tcBorders>
              <w:top w:val="single" w:sz="4" w:space="0" w:color="auto"/>
              <w:left w:val="single" w:sz="4" w:space="0" w:color="auto"/>
            </w:tcBorders>
            <w:shd w:val="clear" w:color="auto" w:fill="FFFFFF"/>
          </w:tcPr>
          <w:p w:rsidR="00D4703E" w:rsidRPr="00202349" w:rsidRDefault="00D4703E" w:rsidP="00D4703E">
            <w:pPr>
              <w:spacing w:line="240" w:lineRule="auto"/>
              <w:ind w:left="0" w:hanging="25"/>
              <w:rPr>
                <w:sz w:val="20"/>
                <w:szCs w:val="20"/>
              </w:rPr>
            </w:pPr>
            <w:proofErr w:type="spellStart"/>
            <w:r w:rsidRPr="00202349">
              <w:rPr>
                <w:sz w:val="20"/>
                <w:szCs w:val="20"/>
              </w:rPr>
              <w:lastRenderedPageBreak/>
              <w:t>Корлюгов</w:t>
            </w:r>
            <w:proofErr w:type="spellEnd"/>
            <w:r w:rsidRPr="00202349">
              <w:rPr>
                <w:sz w:val="20"/>
                <w:szCs w:val="20"/>
              </w:rPr>
              <w:t xml:space="preserve"> Ю.Ю., </w:t>
            </w:r>
            <w:proofErr w:type="spellStart"/>
            <w:r w:rsidRPr="00202349">
              <w:rPr>
                <w:sz w:val="20"/>
                <w:szCs w:val="20"/>
              </w:rPr>
              <w:t>Красильников</w:t>
            </w:r>
            <w:proofErr w:type="spellEnd"/>
            <w:r w:rsidRPr="00202349">
              <w:rPr>
                <w:sz w:val="20"/>
                <w:szCs w:val="20"/>
              </w:rPr>
              <w:t xml:space="preserve"> С.А.</w:t>
            </w:r>
          </w:p>
        </w:tc>
        <w:tc>
          <w:tcPr>
            <w:tcW w:w="6987" w:type="dxa"/>
            <w:tcBorders>
              <w:top w:val="single" w:sz="4" w:space="0" w:color="auto"/>
              <w:left w:val="single" w:sz="4" w:space="0" w:color="auto"/>
              <w:right w:val="single" w:sz="4" w:space="0" w:color="auto"/>
            </w:tcBorders>
            <w:shd w:val="clear" w:color="auto" w:fill="FFFFFF"/>
          </w:tcPr>
          <w:p w:rsidR="00D4703E" w:rsidRPr="00202349" w:rsidRDefault="00D4703E" w:rsidP="00D4703E">
            <w:pPr>
              <w:spacing w:line="240" w:lineRule="auto"/>
              <w:ind w:left="0" w:hanging="25"/>
              <w:jc w:val="left"/>
              <w:rPr>
                <w:sz w:val="20"/>
                <w:szCs w:val="20"/>
              </w:rPr>
            </w:pPr>
            <w:r w:rsidRPr="00202349">
              <w:rPr>
                <w:sz w:val="20"/>
                <w:szCs w:val="20"/>
              </w:rPr>
              <w:t>Це спосіб організації суспільного виробництва, заснований на принципі вільного підприємництва й обмеженої ролі держави і в цій своїй якості конфронтуючий із способами організації, що спирається на застосування методів централізованого планування й адміністративного регулювання;</w:t>
            </w:r>
          </w:p>
          <w:p w:rsidR="00D4703E" w:rsidRPr="00202349" w:rsidRDefault="00D4703E" w:rsidP="00D4703E">
            <w:pPr>
              <w:spacing w:line="240" w:lineRule="auto"/>
              <w:ind w:left="0" w:hanging="25"/>
              <w:jc w:val="left"/>
              <w:rPr>
                <w:sz w:val="20"/>
                <w:szCs w:val="20"/>
              </w:rPr>
            </w:pPr>
            <w:r w:rsidRPr="00202349">
              <w:rPr>
                <w:sz w:val="20"/>
                <w:szCs w:val="20"/>
              </w:rPr>
              <w:t>Це спосіб поводження господарюючих суб'єктів, що визначає критерії прийнятих ними рішень і характер відносин між суб'єктами ("ринкове поводження")</w:t>
            </w:r>
          </w:p>
        </w:tc>
      </w:tr>
      <w:tr w:rsidR="00D4703E" w:rsidRPr="00202349" w:rsidTr="00154747">
        <w:trPr>
          <w:trHeight w:hRule="exact" w:val="427"/>
        </w:trPr>
        <w:tc>
          <w:tcPr>
            <w:tcW w:w="2253" w:type="dxa"/>
            <w:tcBorders>
              <w:top w:val="single" w:sz="4" w:space="0" w:color="auto"/>
              <w:left w:val="single" w:sz="4" w:space="0" w:color="auto"/>
            </w:tcBorders>
            <w:shd w:val="clear" w:color="auto" w:fill="FFFFFF"/>
          </w:tcPr>
          <w:p w:rsidR="00D4703E" w:rsidRPr="00202349" w:rsidRDefault="00D4703E" w:rsidP="00D4703E">
            <w:pPr>
              <w:spacing w:line="240" w:lineRule="auto"/>
              <w:ind w:left="0" w:hanging="25"/>
              <w:rPr>
                <w:sz w:val="20"/>
                <w:szCs w:val="20"/>
              </w:rPr>
            </w:pPr>
            <w:proofErr w:type="spellStart"/>
            <w:r w:rsidRPr="00202349">
              <w:rPr>
                <w:sz w:val="20"/>
                <w:szCs w:val="20"/>
              </w:rPr>
              <w:t>Ассэль</w:t>
            </w:r>
            <w:proofErr w:type="spellEnd"/>
            <w:r w:rsidRPr="00202349">
              <w:rPr>
                <w:sz w:val="20"/>
                <w:szCs w:val="20"/>
              </w:rPr>
              <w:t xml:space="preserve"> Г.</w:t>
            </w:r>
          </w:p>
        </w:tc>
        <w:tc>
          <w:tcPr>
            <w:tcW w:w="6987" w:type="dxa"/>
            <w:tcBorders>
              <w:top w:val="single" w:sz="4" w:space="0" w:color="auto"/>
              <w:left w:val="single" w:sz="4" w:space="0" w:color="auto"/>
              <w:right w:val="single" w:sz="4" w:space="0" w:color="auto"/>
            </w:tcBorders>
            <w:shd w:val="clear" w:color="auto" w:fill="FFFFFF"/>
          </w:tcPr>
          <w:p w:rsidR="00D4703E" w:rsidRPr="00202349" w:rsidRDefault="00D4703E" w:rsidP="00D4703E">
            <w:pPr>
              <w:spacing w:line="240" w:lineRule="auto"/>
              <w:ind w:left="0" w:hanging="25"/>
              <w:rPr>
                <w:sz w:val="20"/>
                <w:szCs w:val="20"/>
              </w:rPr>
            </w:pPr>
            <w:r w:rsidRPr="00202349">
              <w:rPr>
                <w:sz w:val="20"/>
                <w:szCs w:val="20"/>
              </w:rPr>
              <w:t>Це група споживачів, які потребують однакові за якістю товари</w:t>
            </w:r>
          </w:p>
        </w:tc>
      </w:tr>
      <w:tr w:rsidR="00D4703E" w:rsidRPr="00202349" w:rsidTr="00202349">
        <w:trPr>
          <w:trHeight w:hRule="exact" w:val="306"/>
        </w:trPr>
        <w:tc>
          <w:tcPr>
            <w:tcW w:w="2253" w:type="dxa"/>
            <w:tcBorders>
              <w:top w:val="single" w:sz="4" w:space="0" w:color="auto"/>
              <w:left w:val="single" w:sz="4" w:space="0" w:color="auto"/>
            </w:tcBorders>
            <w:shd w:val="clear" w:color="auto" w:fill="FFFFFF"/>
          </w:tcPr>
          <w:p w:rsidR="00D4703E" w:rsidRPr="00202349" w:rsidRDefault="00D4703E" w:rsidP="00D4703E">
            <w:pPr>
              <w:spacing w:line="240" w:lineRule="auto"/>
              <w:ind w:left="0" w:hanging="25"/>
              <w:rPr>
                <w:sz w:val="20"/>
                <w:szCs w:val="20"/>
              </w:rPr>
            </w:pPr>
            <w:proofErr w:type="spellStart"/>
            <w:r w:rsidRPr="00202349">
              <w:rPr>
                <w:sz w:val="20"/>
                <w:szCs w:val="20"/>
              </w:rPr>
              <w:t>Котлер</w:t>
            </w:r>
            <w:proofErr w:type="spellEnd"/>
            <w:r w:rsidRPr="00202349">
              <w:rPr>
                <w:sz w:val="20"/>
                <w:szCs w:val="20"/>
              </w:rPr>
              <w:t xml:space="preserve"> Ф.</w:t>
            </w:r>
          </w:p>
        </w:tc>
        <w:tc>
          <w:tcPr>
            <w:tcW w:w="6987" w:type="dxa"/>
            <w:tcBorders>
              <w:top w:val="single" w:sz="4" w:space="0" w:color="auto"/>
              <w:left w:val="single" w:sz="4" w:space="0" w:color="auto"/>
              <w:right w:val="single" w:sz="4" w:space="0" w:color="auto"/>
            </w:tcBorders>
            <w:shd w:val="clear" w:color="auto" w:fill="FFFFFF"/>
            <w:vAlign w:val="bottom"/>
          </w:tcPr>
          <w:p w:rsidR="00D4703E" w:rsidRPr="00202349" w:rsidRDefault="00D4703E" w:rsidP="00D4703E">
            <w:pPr>
              <w:spacing w:line="240" w:lineRule="auto"/>
              <w:ind w:left="0" w:hanging="25"/>
              <w:rPr>
                <w:sz w:val="20"/>
                <w:szCs w:val="20"/>
              </w:rPr>
            </w:pPr>
            <w:r w:rsidRPr="00202349">
              <w:rPr>
                <w:sz w:val="20"/>
                <w:szCs w:val="20"/>
              </w:rPr>
              <w:t>Це група покупців і продавців, що обмінюють один певний вид товару</w:t>
            </w:r>
          </w:p>
        </w:tc>
      </w:tr>
      <w:tr w:rsidR="00D4703E" w:rsidRPr="00202349" w:rsidTr="00202349">
        <w:trPr>
          <w:trHeight w:hRule="exact" w:val="553"/>
        </w:trPr>
        <w:tc>
          <w:tcPr>
            <w:tcW w:w="2253" w:type="dxa"/>
            <w:tcBorders>
              <w:top w:val="single" w:sz="4" w:space="0" w:color="auto"/>
              <w:left w:val="single" w:sz="4" w:space="0" w:color="auto"/>
            </w:tcBorders>
            <w:shd w:val="clear" w:color="auto" w:fill="FFFFFF"/>
          </w:tcPr>
          <w:p w:rsidR="00D4703E" w:rsidRPr="00202349" w:rsidRDefault="00D4703E" w:rsidP="00D4703E">
            <w:pPr>
              <w:spacing w:line="240" w:lineRule="auto"/>
              <w:ind w:left="0" w:hanging="25"/>
              <w:rPr>
                <w:sz w:val="20"/>
                <w:szCs w:val="20"/>
              </w:rPr>
            </w:pPr>
            <w:r w:rsidRPr="00202349">
              <w:rPr>
                <w:sz w:val="20"/>
                <w:szCs w:val="20"/>
              </w:rPr>
              <w:t xml:space="preserve">Феоктистова Е.М., </w:t>
            </w:r>
            <w:proofErr w:type="spellStart"/>
            <w:r w:rsidRPr="00202349">
              <w:rPr>
                <w:sz w:val="20"/>
                <w:szCs w:val="20"/>
              </w:rPr>
              <w:t>Красюк</w:t>
            </w:r>
            <w:proofErr w:type="spellEnd"/>
            <w:r w:rsidRPr="00202349">
              <w:rPr>
                <w:sz w:val="20"/>
                <w:szCs w:val="20"/>
              </w:rPr>
              <w:t xml:space="preserve"> И.Н.</w:t>
            </w:r>
          </w:p>
        </w:tc>
        <w:tc>
          <w:tcPr>
            <w:tcW w:w="6987" w:type="dxa"/>
            <w:tcBorders>
              <w:top w:val="single" w:sz="4" w:space="0" w:color="auto"/>
              <w:left w:val="single" w:sz="4" w:space="0" w:color="auto"/>
              <w:right w:val="single" w:sz="4" w:space="0" w:color="auto"/>
            </w:tcBorders>
            <w:shd w:val="clear" w:color="auto" w:fill="FFFFFF"/>
          </w:tcPr>
          <w:p w:rsidR="00D4703E" w:rsidRPr="00202349" w:rsidRDefault="00D4703E" w:rsidP="00D4703E">
            <w:pPr>
              <w:spacing w:line="240" w:lineRule="auto"/>
              <w:ind w:left="0" w:hanging="25"/>
              <w:rPr>
                <w:sz w:val="20"/>
                <w:szCs w:val="20"/>
              </w:rPr>
            </w:pPr>
            <w:r w:rsidRPr="00202349">
              <w:rPr>
                <w:sz w:val="20"/>
                <w:szCs w:val="20"/>
              </w:rPr>
              <w:t>Це сукупність економічних відносин між продавцями (виробниками) і покупцями (споживачами) товарів</w:t>
            </w:r>
          </w:p>
        </w:tc>
      </w:tr>
      <w:tr w:rsidR="00D4703E" w:rsidRPr="00202349" w:rsidTr="00202349">
        <w:trPr>
          <w:trHeight w:hRule="exact" w:val="561"/>
        </w:trPr>
        <w:tc>
          <w:tcPr>
            <w:tcW w:w="2253" w:type="dxa"/>
            <w:tcBorders>
              <w:top w:val="single" w:sz="4" w:space="0" w:color="auto"/>
              <w:left w:val="single" w:sz="4" w:space="0" w:color="auto"/>
              <w:bottom w:val="single" w:sz="4" w:space="0" w:color="auto"/>
            </w:tcBorders>
            <w:shd w:val="clear" w:color="auto" w:fill="FFFFFF"/>
          </w:tcPr>
          <w:p w:rsidR="00D4703E" w:rsidRPr="00202349" w:rsidRDefault="00D4703E" w:rsidP="00D4703E">
            <w:pPr>
              <w:spacing w:line="240" w:lineRule="auto"/>
              <w:ind w:left="0" w:hanging="25"/>
              <w:rPr>
                <w:sz w:val="20"/>
                <w:szCs w:val="20"/>
              </w:rPr>
            </w:pPr>
            <w:proofErr w:type="spellStart"/>
            <w:r w:rsidRPr="00202349">
              <w:rPr>
                <w:sz w:val="20"/>
                <w:szCs w:val="20"/>
              </w:rPr>
              <w:t>Макконелл</w:t>
            </w:r>
            <w:proofErr w:type="spellEnd"/>
            <w:r w:rsidRPr="00202349">
              <w:rPr>
                <w:sz w:val="20"/>
                <w:szCs w:val="20"/>
              </w:rPr>
              <w:t xml:space="preserve"> К.Р., </w:t>
            </w:r>
            <w:proofErr w:type="spellStart"/>
            <w:r w:rsidRPr="00202349">
              <w:rPr>
                <w:sz w:val="20"/>
                <w:szCs w:val="20"/>
              </w:rPr>
              <w:t>Брю</w:t>
            </w:r>
            <w:proofErr w:type="spellEnd"/>
            <w:r w:rsidRPr="00202349">
              <w:rPr>
                <w:sz w:val="20"/>
                <w:szCs w:val="20"/>
              </w:rPr>
              <w:t xml:space="preserve"> С.Л.</w:t>
            </w:r>
          </w:p>
        </w:tc>
        <w:tc>
          <w:tcPr>
            <w:tcW w:w="6987" w:type="dxa"/>
            <w:tcBorders>
              <w:top w:val="single" w:sz="4" w:space="0" w:color="auto"/>
              <w:left w:val="single" w:sz="4" w:space="0" w:color="auto"/>
              <w:bottom w:val="single" w:sz="4" w:space="0" w:color="auto"/>
              <w:right w:val="single" w:sz="4" w:space="0" w:color="auto"/>
            </w:tcBorders>
            <w:shd w:val="clear" w:color="auto" w:fill="FFFFFF"/>
          </w:tcPr>
          <w:p w:rsidR="00D4703E" w:rsidRPr="00202349" w:rsidRDefault="00D4703E" w:rsidP="00D4703E">
            <w:pPr>
              <w:spacing w:line="240" w:lineRule="auto"/>
              <w:ind w:left="0" w:hanging="25"/>
              <w:rPr>
                <w:sz w:val="20"/>
                <w:szCs w:val="20"/>
              </w:rPr>
            </w:pPr>
            <w:r w:rsidRPr="00202349">
              <w:rPr>
                <w:sz w:val="20"/>
                <w:szCs w:val="20"/>
              </w:rPr>
              <w:t>Це інститут, чи механізм, що зводить разом покупців (пред'явників попиту) і продавців (постачальників) окремих товарів і послуг</w:t>
            </w:r>
          </w:p>
        </w:tc>
      </w:tr>
    </w:tbl>
    <w:p w:rsidR="00154747" w:rsidRPr="00202349" w:rsidRDefault="00D4703E" w:rsidP="00D4703E">
      <w:pPr>
        <w:ind w:left="0" w:firstLine="709"/>
        <w:rPr>
          <w:sz w:val="20"/>
          <w:szCs w:val="20"/>
        </w:rPr>
      </w:pPr>
      <w:r w:rsidRPr="00202349">
        <w:rPr>
          <w:sz w:val="20"/>
          <w:szCs w:val="20"/>
        </w:rPr>
        <w:t>При визначенні ринку ключовими категоріями є попит та пропозиція. Наявність і обсяг</w:t>
      </w:r>
      <w:r w:rsidR="00A1446C" w:rsidRPr="00202349">
        <w:rPr>
          <w:sz w:val="20"/>
          <w:szCs w:val="20"/>
        </w:rPr>
        <w:t xml:space="preserve"> попиту і пропозиції на конкрет</w:t>
      </w:r>
      <w:r w:rsidRPr="00202349">
        <w:rPr>
          <w:sz w:val="20"/>
          <w:szCs w:val="20"/>
        </w:rPr>
        <w:t xml:space="preserve">ний вид товару і/чи послуги обумовлює необхідність обміну за схемою "гроші - товар - гроші". </w:t>
      </w:r>
    </w:p>
    <w:p w:rsidR="00D4703E" w:rsidRPr="00202349" w:rsidRDefault="00D4703E" w:rsidP="00D4703E">
      <w:pPr>
        <w:ind w:left="0" w:firstLine="709"/>
        <w:rPr>
          <w:sz w:val="20"/>
          <w:szCs w:val="20"/>
        </w:rPr>
      </w:pPr>
      <w:r w:rsidRPr="00202349">
        <w:rPr>
          <w:sz w:val="20"/>
          <w:szCs w:val="20"/>
        </w:rPr>
        <w:t>Звідси ринок можна визначити як систему сфокусованих на певній ціні взаємин споживачів, що формують попит на конкретні види товарів і/чи послуг, і продавців/виробників, що забезпечують наявність пропозиції цих товарів і/чи послуг.</w:t>
      </w:r>
    </w:p>
    <w:p w:rsidR="00202349" w:rsidRDefault="00202349" w:rsidP="00D4703E">
      <w:pPr>
        <w:ind w:left="0" w:firstLine="709"/>
        <w:rPr>
          <w:b/>
          <w:i/>
        </w:rPr>
      </w:pPr>
      <w:bookmarkStart w:id="2" w:name="bookmark27"/>
    </w:p>
    <w:p w:rsidR="00D4703E" w:rsidRPr="00154747" w:rsidRDefault="00D4703E" w:rsidP="00D4703E">
      <w:pPr>
        <w:ind w:left="0" w:firstLine="709"/>
        <w:rPr>
          <w:b/>
          <w:i/>
        </w:rPr>
      </w:pPr>
      <w:r w:rsidRPr="00154747">
        <w:rPr>
          <w:b/>
          <w:i/>
        </w:rPr>
        <w:t>Характеристика ознак ринку</w:t>
      </w:r>
      <w:bookmarkEnd w:id="2"/>
    </w:p>
    <w:p w:rsidR="00202349" w:rsidRDefault="00D4703E" w:rsidP="00D4703E">
      <w:pPr>
        <w:ind w:left="0" w:firstLine="709"/>
      </w:pPr>
      <w:r w:rsidRPr="00202349">
        <w:rPr>
          <w:u w:val="single"/>
        </w:rPr>
        <w:t xml:space="preserve">Перша ознака. </w:t>
      </w:r>
      <w:r w:rsidRPr="00202349">
        <w:rPr>
          <w:b/>
          <w:i/>
          <w:u w:val="single"/>
        </w:rPr>
        <w:t>Сучасний ринок є ринком покупця.</w:t>
      </w:r>
      <w:r w:rsidRPr="00D4703E">
        <w:t xml:space="preserve"> Що це означає? </w:t>
      </w:r>
    </w:p>
    <w:p w:rsidR="00D4703E" w:rsidRPr="00D4703E" w:rsidRDefault="00D4703E" w:rsidP="00D4703E">
      <w:pPr>
        <w:ind w:left="0" w:firstLine="709"/>
      </w:pPr>
      <w:r w:rsidRPr="00D4703E">
        <w:t>Це такий стан ринк</w:t>
      </w:r>
      <w:r w:rsidR="00A1446C">
        <w:t>у, за якого має місце перевищен</w:t>
      </w:r>
      <w:r w:rsidRPr="00D4703E">
        <w:t>ня пропозиції товарів над попитом на них при фіксованій ціні. Такий стан ринку визна</w:t>
      </w:r>
      <w:r>
        <w:t>чає пріоритетне становище спожи</w:t>
      </w:r>
      <w:r w:rsidRPr="00D4703E">
        <w:t xml:space="preserve">вачів продукції порівняно з продавцями, свого роду </w:t>
      </w:r>
      <w:r w:rsidR="00797B72" w:rsidRPr="00797B72">
        <w:rPr>
          <w:b/>
        </w:rPr>
        <w:t>«</w:t>
      </w:r>
      <w:r w:rsidRPr="00797B72">
        <w:rPr>
          <w:b/>
          <w:i/>
        </w:rPr>
        <w:t>диктат</w:t>
      </w:r>
      <w:r w:rsidRPr="00BB7810">
        <w:rPr>
          <w:b/>
          <w:i/>
        </w:rPr>
        <w:t xml:space="preserve"> споживачів</w:t>
      </w:r>
      <w:r w:rsidR="00797B72">
        <w:rPr>
          <w:b/>
          <w:i/>
        </w:rPr>
        <w:t>»</w:t>
      </w:r>
      <w:r w:rsidRPr="00BB7810">
        <w:rPr>
          <w:b/>
          <w:i/>
        </w:rPr>
        <w:t xml:space="preserve"> - на противагу </w:t>
      </w:r>
      <w:r w:rsidR="00797B72">
        <w:rPr>
          <w:b/>
          <w:i/>
        </w:rPr>
        <w:t>«</w:t>
      </w:r>
      <w:r w:rsidRPr="00BB7810">
        <w:rPr>
          <w:b/>
          <w:i/>
        </w:rPr>
        <w:t>диктату виробників</w:t>
      </w:r>
      <w:r w:rsidR="00797B72">
        <w:rPr>
          <w:b/>
          <w:i/>
        </w:rPr>
        <w:t>»</w:t>
      </w:r>
      <w:r w:rsidRPr="00BB7810">
        <w:rPr>
          <w:b/>
        </w:rPr>
        <w:t>,</w:t>
      </w:r>
      <w:r w:rsidRPr="00BB7810">
        <w:t xml:space="preserve"> яки</w:t>
      </w:r>
      <w:r w:rsidR="00BB7810" w:rsidRPr="00BB7810">
        <w:t>й</w:t>
      </w:r>
      <w:r w:rsidR="00BB7810">
        <w:t xml:space="preserve"> був характерним для</w:t>
      </w:r>
      <w:r w:rsidRPr="00D4703E">
        <w:t xml:space="preserve"> економіки</w:t>
      </w:r>
      <w:r w:rsidR="00BB7810">
        <w:t xml:space="preserve"> минулих періодів</w:t>
      </w:r>
      <w:r w:rsidRPr="00D4703E">
        <w:t>.</w:t>
      </w:r>
    </w:p>
    <w:p w:rsidR="00D4703E" w:rsidRPr="00D4703E" w:rsidRDefault="00D4703E" w:rsidP="00D4703E">
      <w:pPr>
        <w:ind w:left="0" w:firstLine="709"/>
      </w:pPr>
      <w:r w:rsidRPr="00D4703E">
        <w:t>Діаметральною протилежністю ринку покупця є ринок продавця, якому властиве перевищення попиту на товар над пропозицією при фіксованій ціні.</w:t>
      </w:r>
    </w:p>
    <w:p w:rsidR="00D4703E" w:rsidRPr="00D4703E" w:rsidRDefault="00D4703E" w:rsidP="00D4703E">
      <w:pPr>
        <w:ind w:left="0" w:firstLine="709"/>
      </w:pPr>
      <w:r w:rsidRPr="00154747">
        <w:rPr>
          <w:i/>
        </w:rPr>
        <w:t>Для системи підприємництва характерний не ринок продавця, а ринок покупця,</w:t>
      </w:r>
      <w:r w:rsidRPr="00D4703E">
        <w:t xml:space="preserve"> бо кожний підприємець прагне до збільшення своїх доходів, але досягти цього він може лише створивши й реалізувавши продукцію, здатну задовольнити запити покупців.</w:t>
      </w:r>
    </w:p>
    <w:p w:rsidR="00BB7810" w:rsidRPr="00BB7810" w:rsidRDefault="00D4703E" w:rsidP="00D4703E">
      <w:pPr>
        <w:ind w:left="0" w:firstLine="709"/>
        <w:rPr>
          <w:u w:val="single"/>
        </w:rPr>
      </w:pPr>
      <w:r w:rsidRPr="00BB7810">
        <w:rPr>
          <w:u w:val="single"/>
        </w:rPr>
        <w:t xml:space="preserve">Друга ознака сучасного ринку - </w:t>
      </w:r>
      <w:r w:rsidRPr="00BB7810">
        <w:rPr>
          <w:b/>
          <w:i/>
          <w:u w:val="single"/>
        </w:rPr>
        <w:t>стабілізація відносин між суб’єктами на основі інтеграції.</w:t>
      </w:r>
      <w:r w:rsidRPr="00BB7810">
        <w:rPr>
          <w:u w:val="single"/>
        </w:rPr>
        <w:t xml:space="preserve"> </w:t>
      </w:r>
    </w:p>
    <w:p w:rsidR="00D4703E" w:rsidRPr="00D4703E" w:rsidRDefault="00D4703E" w:rsidP="00D4703E">
      <w:pPr>
        <w:ind w:left="0" w:firstLine="709"/>
      </w:pPr>
      <w:r w:rsidRPr="00D4703E">
        <w:t>Сучасни</w:t>
      </w:r>
      <w:r>
        <w:t>й ринок - це арена су</w:t>
      </w:r>
      <w:r w:rsidRPr="00D4703E">
        <w:t xml:space="preserve">перництва підприємців та інших суб’єктів економіки, </w:t>
      </w:r>
      <w:r>
        <w:t>кожно</w:t>
      </w:r>
      <w:r w:rsidRPr="00D4703E">
        <w:t xml:space="preserve">му з яких має гарантуватися його суверенітет та збереження </w:t>
      </w:r>
      <w:r w:rsidRPr="00D4703E">
        <w:lastRenderedPageBreak/>
        <w:t>його конкурентних прав. Це означає, що суб’єкти ділових відносин, зберігаючи прагнен</w:t>
      </w:r>
      <w:r w:rsidR="00CE3DB8">
        <w:t>ня до взаємного суперництва, ра</w:t>
      </w:r>
      <w:r w:rsidRPr="00D4703E">
        <w:t>зом з тим зацікавлені у протидії монополізації економіки. їхня зацікавленість пов’язується з інтеграцією економіки.</w:t>
      </w:r>
    </w:p>
    <w:p w:rsidR="00D4703E" w:rsidRPr="00D4703E" w:rsidRDefault="00D4703E" w:rsidP="00D4703E">
      <w:pPr>
        <w:ind w:left="0" w:firstLine="709"/>
      </w:pPr>
      <w:r w:rsidRPr="00D4703E">
        <w:t>Про інтеграцію в межах ринкової економіки раніше говорили в основному при</w:t>
      </w:r>
      <w:r>
        <w:t xml:space="preserve"> характеристиці міжнародних еко</w:t>
      </w:r>
      <w:r w:rsidRPr="00D4703E">
        <w:t>номічних відносин. Яскравий тому пр</w:t>
      </w:r>
      <w:r>
        <w:t>иклад - функціонуван</w:t>
      </w:r>
      <w:r w:rsidRPr="00D4703E">
        <w:t>ня Європейського Економічного Співтовариства.</w:t>
      </w:r>
    </w:p>
    <w:p w:rsidR="00D4703E" w:rsidRPr="00D4703E" w:rsidRDefault="00D4703E" w:rsidP="00D4703E">
      <w:pPr>
        <w:ind w:left="0" w:firstLine="709"/>
      </w:pPr>
      <w:r w:rsidRPr="00D4703E">
        <w:t xml:space="preserve">Однак інтеграція здійснюється й на внутрішніх ринках країн. її проявами </w:t>
      </w:r>
      <w:r w:rsidRPr="00BB7810">
        <w:rPr>
          <w:i/>
        </w:rPr>
        <w:t>є державне регулювання, програмування економіки, соціальне партнерство різних соціальних груп, маркетингова діяльність фірм, розвиток акціонерної форми підприємництва</w:t>
      </w:r>
      <w:r w:rsidRPr="00D4703E">
        <w:t>.</w:t>
      </w:r>
    </w:p>
    <w:p w:rsidR="00D4703E" w:rsidRPr="00BB7810" w:rsidRDefault="00D4703E" w:rsidP="00D4703E">
      <w:pPr>
        <w:ind w:left="0" w:firstLine="709"/>
        <w:rPr>
          <w:i/>
          <w:sz w:val="24"/>
          <w:szCs w:val="24"/>
        </w:rPr>
      </w:pPr>
      <w:r w:rsidRPr="00BB7810">
        <w:rPr>
          <w:i/>
          <w:sz w:val="24"/>
          <w:szCs w:val="24"/>
        </w:rPr>
        <w:t xml:space="preserve">Наприклад, соціальне партнерство у галузі регулювання зайнятості населення. Так, державні фонди зайнятості, за </w:t>
      </w:r>
      <w:r w:rsidR="00CE3DB8" w:rsidRPr="00BB7810">
        <w:rPr>
          <w:i/>
          <w:sz w:val="24"/>
          <w:szCs w:val="24"/>
        </w:rPr>
        <w:t>ра</w:t>
      </w:r>
      <w:r w:rsidRPr="00BB7810">
        <w:rPr>
          <w:i/>
          <w:sz w:val="24"/>
          <w:szCs w:val="24"/>
        </w:rPr>
        <w:t>хунок яких утримуються безробітні, формуються в за рахунок трьох джерел: внесків працівників, внесків підприємців та відрахувань із державного бюджету. Участь і підприємців, і найманих працівників у формуванні таких фондів обов’язкова, хоча і для тих, і для інших ці відрахування є прямим вирахуванням з доходів. Однак таким шляхом вони інтегруються для вирішення загальнодержавної проблеми.</w:t>
      </w:r>
    </w:p>
    <w:p w:rsidR="00D4703E" w:rsidRPr="00D4703E" w:rsidRDefault="00D4703E" w:rsidP="00D4703E">
      <w:pPr>
        <w:ind w:left="0" w:firstLine="709"/>
      </w:pPr>
      <w:r w:rsidRPr="00BB7810">
        <w:rPr>
          <w:u w:val="single"/>
        </w:rPr>
        <w:t xml:space="preserve">Третьою, обов’язковою ознакою ринку є його </w:t>
      </w:r>
      <w:r w:rsidRPr="00BB7810">
        <w:rPr>
          <w:b/>
          <w:i/>
          <w:u w:val="single"/>
        </w:rPr>
        <w:t>конкурентний характер</w:t>
      </w:r>
      <w:r w:rsidRPr="00EF5D3B">
        <w:rPr>
          <w:b/>
          <w:i/>
        </w:rPr>
        <w:t>.</w:t>
      </w:r>
      <w:r w:rsidRPr="00D4703E">
        <w:t xml:space="preserve"> Неминучість конку</w:t>
      </w:r>
      <w:r w:rsidR="00C73B1B">
        <w:t>ренції між підприємцями виклика</w:t>
      </w:r>
      <w:r w:rsidRPr="00D4703E">
        <w:t>на пріоритетом покупців над продавцями на сучасному ринку. У своєму прагненні до задоволення запитів споживачів підприємці реалізують власний економічний суверенітет, лише вступаючи у взаємне суперництво, щоб привернути увагу споживачів.</w:t>
      </w:r>
    </w:p>
    <w:p w:rsidR="00D4703E" w:rsidRPr="00D4703E" w:rsidRDefault="00D4703E" w:rsidP="00D4703E">
      <w:pPr>
        <w:ind w:left="0" w:firstLine="709"/>
      </w:pPr>
      <w:r w:rsidRPr="00D4703E">
        <w:t>Навпаки, переважання р</w:t>
      </w:r>
      <w:r w:rsidR="00CE3DB8">
        <w:t>инку продавця обертається конку</w:t>
      </w:r>
      <w:r w:rsidRPr="00D4703E">
        <w:t>ренцією покупців за увагу продавців. Конкуренція споживачів була типовою рисою колишньої радянської економіки.</w:t>
      </w:r>
    </w:p>
    <w:p w:rsidR="00D4703E" w:rsidRDefault="00D4703E" w:rsidP="00D4703E">
      <w:pPr>
        <w:ind w:left="0" w:firstLine="709"/>
      </w:pPr>
      <w:r w:rsidRPr="00D4703E">
        <w:t>Конкуренція охоплює також відносини між підприємцями та споживачами. У країнах з ринковою економікою суперечки між ними про ціни, якість товарів вирішуються на користь споживачів.</w:t>
      </w:r>
    </w:p>
    <w:p w:rsidR="00BB7810" w:rsidRDefault="00BB7810" w:rsidP="00D4703E">
      <w:pPr>
        <w:ind w:left="0" w:firstLine="709"/>
      </w:pPr>
    </w:p>
    <w:p w:rsidR="00BB7810" w:rsidRPr="00D4703E" w:rsidRDefault="00BB7810" w:rsidP="00D4703E">
      <w:pPr>
        <w:ind w:left="0" w:firstLine="709"/>
      </w:pPr>
    </w:p>
    <w:p w:rsidR="00D4703E" w:rsidRPr="00C73B1B" w:rsidRDefault="00C73B1B" w:rsidP="00D4703E">
      <w:pPr>
        <w:ind w:left="0" w:firstLine="709"/>
        <w:rPr>
          <w:b/>
          <w:i/>
        </w:rPr>
      </w:pPr>
      <w:bookmarkStart w:id="3" w:name="bookmark28"/>
      <w:r>
        <w:rPr>
          <w:b/>
          <w:i/>
        </w:rPr>
        <w:lastRenderedPageBreak/>
        <w:t xml:space="preserve">2. </w:t>
      </w:r>
      <w:r w:rsidR="00D4703E" w:rsidRPr="00C73B1B">
        <w:rPr>
          <w:b/>
          <w:i/>
        </w:rPr>
        <w:t>Зміст конкуренції в системі підприємництва</w:t>
      </w:r>
      <w:bookmarkEnd w:id="3"/>
    </w:p>
    <w:p w:rsidR="00D4703E" w:rsidRPr="00D4703E" w:rsidRDefault="00D4703E" w:rsidP="00D4703E">
      <w:pPr>
        <w:ind w:left="0" w:firstLine="709"/>
      </w:pPr>
      <w:r w:rsidRPr="00D4703E">
        <w:t>Конкуренція і підприємництво взаємозумовлені. Чим вищий рівень економічної конкуренції, тим більший ступінь підприємницької активності, і навпаки.</w:t>
      </w:r>
    </w:p>
    <w:p w:rsidR="00EF5D3B" w:rsidRDefault="00D4703E" w:rsidP="00D4703E">
      <w:pPr>
        <w:ind w:left="0" w:firstLine="709"/>
      </w:pPr>
      <w:r w:rsidRPr="00D4703E">
        <w:t>Подібно до обмеженості ресурсів, конкуренція є однією з основ економічного життя. Наприклад, ви хочете продати якусь послугу чи товар, але те саме хоче зробити і хтось інший. А оскільки споживачі вільні купити те, що їм більше</w:t>
      </w:r>
      <w:r>
        <w:t xml:space="preserve"> по</w:t>
      </w:r>
      <w:r w:rsidRPr="00D4703E">
        <w:t>добається, то вам доведет</w:t>
      </w:r>
      <w:r w:rsidR="00CE3DB8">
        <w:t>ься конкурувати з вашим суперн</w:t>
      </w:r>
      <w:r w:rsidR="00EF5D3B">
        <w:t>и</w:t>
      </w:r>
      <w:r w:rsidRPr="00D4703E">
        <w:t xml:space="preserve">ком за перевагу покупців. </w:t>
      </w:r>
    </w:p>
    <w:p w:rsidR="00D4703E" w:rsidRPr="00EF5D3B" w:rsidRDefault="00D4703E" w:rsidP="00D4703E">
      <w:pPr>
        <w:ind w:left="0" w:firstLine="709"/>
        <w:rPr>
          <w:i/>
        </w:rPr>
      </w:pPr>
      <w:r w:rsidRPr="00EF5D3B">
        <w:rPr>
          <w:i/>
        </w:rPr>
        <w:t>Конкуренція - це суперництво між людьми, фірмами, організаціями, територіями, зацікавленими в досягненні однієї й тієї мети.</w:t>
      </w:r>
    </w:p>
    <w:p w:rsidR="00D4703E" w:rsidRPr="00D4703E" w:rsidRDefault="00D4703E" w:rsidP="00D4703E">
      <w:pPr>
        <w:ind w:left="0" w:firstLine="709"/>
      </w:pPr>
      <w:r w:rsidRPr="00D4703E">
        <w:t>Слово "конкуренція" у перекладі з латинської,</w:t>
      </w:r>
      <w:r w:rsidR="00CE3DB8">
        <w:t xml:space="preserve"> означає "зіткнення, змагання"</w:t>
      </w:r>
      <w:r w:rsidR="00797B72">
        <w:t>.</w:t>
      </w:r>
    </w:p>
    <w:p w:rsidR="00D4703E" w:rsidRPr="00EF5D3B" w:rsidRDefault="00D4703E" w:rsidP="00D4703E">
      <w:pPr>
        <w:ind w:left="0" w:firstLine="709"/>
        <w:rPr>
          <w:i/>
        </w:rPr>
      </w:pPr>
      <w:r w:rsidRPr="00EF5D3B">
        <w:rPr>
          <w:i/>
        </w:rPr>
        <w:t>Конкуренція - це боротьба між виробниками чи постачальниками, підприємствами, фірмами за найбільш вигідні умови виробництва та збуту з метою досягнення кращих результатів своєї підприємницької діяльності.</w:t>
      </w:r>
    </w:p>
    <w:p w:rsidR="00D4703E" w:rsidRPr="00D4703E" w:rsidRDefault="00D4703E" w:rsidP="00BB7810">
      <w:pPr>
        <w:ind w:left="0" w:firstLine="709"/>
      </w:pPr>
      <w:r w:rsidRPr="00D4703E">
        <w:t>У ринковій системі основний зміст конкуренції - боротьба за споживача, повне задоволення його потреб. Це боротьба за частку на ринку, у</w:t>
      </w:r>
      <w:r w:rsidR="00EF5D3B">
        <w:t>спіх якої залежить від вартості</w:t>
      </w:r>
      <w:r w:rsidRPr="00D4703E">
        <w:t xml:space="preserve"> та якості товарів.</w:t>
      </w:r>
    </w:p>
    <w:p w:rsidR="00D4703E" w:rsidRPr="00D4703E" w:rsidRDefault="00D4703E" w:rsidP="00D4703E">
      <w:pPr>
        <w:ind w:left="0" w:firstLine="709"/>
      </w:pPr>
      <w:r w:rsidRPr="00D4703E">
        <w:t>Конкуренція вин</w:t>
      </w:r>
      <w:r w:rsidR="00CE3DB8">
        <w:t>икла одночасно з товарним вироб</w:t>
      </w:r>
      <w:r w:rsidRPr="00D4703E">
        <w:t>ництвом, однак лише при капі</w:t>
      </w:r>
      <w:r w:rsidR="00CE3DB8">
        <w:t>талізмі вона перетворилась у го</w:t>
      </w:r>
      <w:r w:rsidRPr="00D4703E">
        <w:t>ловний важіль ринкового регулювання суспільного виробництва. У середині XIX ст. широкого розвитку набув ринок з вільною конкуренцією, що не регулювалась державою. Такий ринок впливав на товаровиробників виключно через механізм попиту й пропозиції та коливання цін, постійно змушуючи враховувати вимоги споживачів, підвищувати продуктивність праці, розширювати виробництво, знижувати витрати.</w:t>
      </w:r>
    </w:p>
    <w:p w:rsidR="00F05A17" w:rsidRDefault="00D4703E" w:rsidP="006A7D32">
      <w:pPr>
        <w:ind w:left="0" w:firstLine="709"/>
      </w:pPr>
      <w:r w:rsidRPr="00D4703E">
        <w:t>Слід зазначити, що жорс</w:t>
      </w:r>
      <w:r w:rsidR="00CE3DB8">
        <w:t>ткість, конфліктність конкурент</w:t>
      </w:r>
      <w:r w:rsidRPr="00D4703E">
        <w:t>ної взаємодії між підприємцями зовсім не знизилась у зв’язку з широким розгортання</w:t>
      </w:r>
      <w:r w:rsidR="00CE3DB8">
        <w:t>м інтеграційних процесів. Конку</w:t>
      </w:r>
      <w:r w:rsidRPr="00D4703E">
        <w:t xml:space="preserve">ренція була й залишається формою взаємного </w:t>
      </w:r>
      <w:r w:rsidRPr="00D4703E">
        <w:lastRenderedPageBreak/>
        <w:t>суперництва - з переможцями та переможеними - суб’єктів ринкової еко</w:t>
      </w:r>
      <w:r w:rsidRPr="00D4703E">
        <w:softHyphen/>
        <w:t xml:space="preserve">номіки. </w:t>
      </w:r>
    </w:p>
    <w:p w:rsidR="00D4703E" w:rsidRPr="00D4703E" w:rsidRDefault="00D4703E" w:rsidP="006A7D32">
      <w:pPr>
        <w:ind w:left="0" w:firstLine="709"/>
      </w:pPr>
      <w:r w:rsidRPr="00D4703E">
        <w:t>Конкуренція обумовлюється суве</w:t>
      </w:r>
      <w:r w:rsidR="00CE3DB8">
        <w:t>ренним правом кож</w:t>
      </w:r>
      <w:r w:rsidRPr="00D4703E">
        <w:t>ного із суб’єктів ділових відносин на реалізацію свого економічного потенціалу, а це неодмінно приводить до зіткнення між ними, до досягнення поставлених підприємцями цілей за рахунок обмеження інтересів інших ділових людей.</w:t>
      </w:r>
    </w:p>
    <w:p w:rsidR="006A7D32" w:rsidRPr="00F05A17" w:rsidRDefault="006A7D32" w:rsidP="006A7D32">
      <w:pPr>
        <w:shd w:val="clear" w:color="auto" w:fill="FFFFFF"/>
        <w:ind w:left="0" w:firstLine="567"/>
        <w:rPr>
          <w:rFonts w:eastAsia="Times New Roman" w:cs="Times New Roman"/>
          <w:i/>
          <w:sz w:val="32"/>
          <w:szCs w:val="32"/>
          <w:lang w:val="ru-RU" w:eastAsia="ru-RU"/>
        </w:rPr>
      </w:pPr>
      <w:r w:rsidRPr="00F05A17">
        <w:rPr>
          <w:rFonts w:eastAsia="Times New Roman" w:cs="Times New Roman"/>
          <w:i/>
          <w:color w:val="333333"/>
          <w:szCs w:val="28"/>
          <w:lang w:eastAsia="ru-RU"/>
        </w:rPr>
        <w:t xml:space="preserve">Українська економіка сьогодні характеризується наявністю структурного </w:t>
      </w:r>
      <w:r w:rsidRPr="00F05A17">
        <w:rPr>
          <w:rFonts w:eastAsia="Times New Roman" w:cs="Times New Roman"/>
          <w:i/>
          <w:szCs w:val="28"/>
          <w:lang w:eastAsia="ru-RU"/>
        </w:rPr>
        <w:t>монополізму та примітивного (</w:t>
      </w:r>
      <w:proofErr w:type="spellStart"/>
      <w:r w:rsidRPr="00F05A17">
        <w:rPr>
          <w:rFonts w:eastAsia="Times New Roman" w:cs="Times New Roman"/>
          <w:i/>
          <w:szCs w:val="28"/>
          <w:lang w:eastAsia="ru-RU"/>
        </w:rPr>
        <w:t>атомізованого</w:t>
      </w:r>
      <w:proofErr w:type="spellEnd"/>
      <w:r w:rsidRPr="00F05A17">
        <w:rPr>
          <w:rFonts w:eastAsia="Times New Roman" w:cs="Times New Roman"/>
          <w:i/>
          <w:szCs w:val="28"/>
          <w:lang w:eastAsia="ru-RU"/>
        </w:rPr>
        <w:t>) ринку. Головна ознака розвинутої ринкової системи – високий рівень конкуренції – в Україні, по суті, ще не створена, що негативно впливає на управлінські рішення підприємців, їх поведінку на ринку.</w:t>
      </w:r>
    </w:p>
    <w:p w:rsidR="006A7D32" w:rsidRPr="006A7D32" w:rsidRDefault="006A7D32" w:rsidP="006A7D32">
      <w:pPr>
        <w:ind w:left="0" w:firstLine="709"/>
        <w:rPr>
          <w:rFonts w:eastAsia="Times New Roman" w:cs="Times New Roman"/>
          <w:szCs w:val="28"/>
          <w:lang w:eastAsia="ru-RU"/>
        </w:rPr>
      </w:pPr>
      <w:r w:rsidRPr="006A7D32">
        <w:rPr>
          <w:rFonts w:eastAsia="Times New Roman" w:cs="Times New Roman"/>
          <w:szCs w:val="28"/>
          <w:lang w:eastAsia="ru-RU"/>
        </w:rPr>
        <w:t xml:space="preserve">Економічною теорією конкуренція визначається як суперництво між товаровиробниками за кращі, економічно більш вигідні умови виробництва і реалізації продукції, сфери застосування капіталу. </w:t>
      </w:r>
    </w:p>
    <w:p w:rsidR="00C16956" w:rsidRPr="00C16956" w:rsidRDefault="00C16956" w:rsidP="006A7D32">
      <w:pPr>
        <w:ind w:left="0" w:firstLine="709"/>
        <w:rPr>
          <w:rFonts w:eastAsia="Times New Roman" w:cs="Times New Roman"/>
          <w:i/>
          <w:szCs w:val="28"/>
          <w:lang w:eastAsia="ru-RU"/>
        </w:rPr>
      </w:pPr>
      <w:r w:rsidRPr="00C16956">
        <w:rPr>
          <w:rFonts w:eastAsia="Times New Roman" w:cs="Times New Roman"/>
          <w:b/>
          <w:i/>
          <w:szCs w:val="28"/>
          <w:lang w:eastAsia="ru-RU"/>
        </w:rPr>
        <w:t>Закон України «Про захист економічної конкуренції»</w:t>
      </w:r>
      <w:r>
        <w:rPr>
          <w:rFonts w:eastAsia="Times New Roman" w:cs="Times New Roman"/>
          <w:szCs w:val="28"/>
          <w:lang w:eastAsia="ru-RU"/>
        </w:rPr>
        <w:t xml:space="preserve"> : </w:t>
      </w:r>
      <w:r w:rsidRPr="00C16956">
        <w:rPr>
          <w:rFonts w:eastAsia="Times New Roman" w:cs="Times New Roman"/>
          <w:i/>
          <w:szCs w:val="28"/>
          <w:lang w:eastAsia="ru-RU"/>
        </w:rPr>
        <w:t>Економічна конкуренція (конкуренція) – змагання між суб’єктами господарювання з метою отримання завдяки власним досягненням переваг над іншими суб’єктами господарювання, внаслідок чого споживачі, суб’єкти господарювання мають можливість обирати між декількома продавцями, покупцями, а окремий суб’єкт господарювання не може визначити умови обороту товарів на ринку.</w:t>
      </w:r>
    </w:p>
    <w:p w:rsidR="00D4703E" w:rsidRPr="00D4703E" w:rsidRDefault="00D4703E" w:rsidP="006A7D32">
      <w:pPr>
        <w:ind w:left="0" w:firstLine="709"/>
      </w:pPr>
      <w:r w:rsidRPr="00F05A17">
        <w:rPr>
          <w:b/>
          <w:i/>
        </w:rPr>
        <w:t>Предмет конкуренції</w:t>
      </w:r>
      <w:r w:rsidRPr="00EF5D3B">
        <w:rPr>
          <w:i/>
        </w:rPr>
        <w:t xml:space="preserve"> - </w:t>
      </w:r>
      <w:r w:rsidRPr="00F05A17">
        <w:rPr>
          <w:b/>
          <w:i/>
        </w:rPr>
        <w:t>товар чи послуга</w:t>
      </w:r>
      <w:r w:rsidRPr="00EF5D3B">
        <w:rPr>
          <w:i/>
        </w:rPr>
        <w:t>,</w:t>
      </w:r>
      <w:r w:rsidRPr="00D4703E">
        <w:t xml:space="preserve"> за допомогою якого суперники прагнуть завоювати споживача і його гроші.</w:t>
      </w:r>
    </w:p>
    <w:p w:rsidR="00D4703E" w:rsidRPr="00D4703E" w:rsidRDefault="00D4703E" w:rsidP="00D4703E">
      <w:pPr>
        <w:ind w:left="0" w:firstLine="709"/>
      </w:pPr>
      <w:r w:rsidRPr="00F05A17">
        <w:rPr>
          <w:b/>
          <w:i/>
        </w:rPr>
        <w:t>Об'єкт конкуренції - це споживач і покупець</w:t>
      </w:r>
      <w:r w:rsidRPr="00D4703E">
        <w:t>, за прихильність якого борються на ринку протилежні сторони. Ступінь напруженості цієї боротьби (конкуренції) ви</w:t>
      </w:r>
      <w:r w:rsidR="00CE3DB8">
        <w:t>зна</w:t>
      </w:r>
      <w:r w:rsidRPr="00D4703E">
        <w:t>чається маркетинговими дослідженнями.</w:t>
      </w:r>
    </w:p>
    <w:p w:rsidR="00D4703E" w:rsidRDefault="00D4703E" w:rsidP="00D4703E">
      <w:pPr>
        <w:ind w:left="0" w:firstLine="709"/>
        <w:rPr>
          <w:i/>
        </w:rPr>
      </w:pPr>
      <w:r w:rsidRPr="00EF5D3B">
        <w:rPr>
          <w:i/>
        </w:rPr>
        <w:t>Конкуренція має місце на будь-якому ринку: товарному, фондовому валютному, ринку праці.</w:t>
      </w:r>
    </w:p>
    <w:p w:rsidR="00F05A17" w:rsidRDefault="00F05A17" w:rsidP="00D4703E">
      <w:pPr>
        <w:ind w:left="0" w:firstLine="709"/>
        <w:rPr>
          <w:i/>
        </w:rPr>
      </w:pPr>
    </w:p>
    <w:p w:rsidR="00F05A17" w:rsidRPr="00EF5D3B" w:rsidRDefault="00F05A17" w:rsidP="00D4703E">
      <w:pPr>
        <w:ind w:left="0" w:firstLine="709"/>
        <w:rPr>
          <w:i/>
        </w:rPr>
      </w:pPr>
    </w:p>
    <w:p w:rsidR="00D4703E" w:rsidRPr="00EF5D3B" w:rsidRDefault="00D4703E" w:rsidP="00D4703E">
      <w:pPr>
        <w:ind w:left="0" w:firstLine="709"/>
        <w:rPr>
          <w:u w:val="single"/>
        </w:rPr>
      </w:pPr>
      <w:r w:rsidRPr="00D4703E">
        <w:lastRenderedPageBreak/>
        <w:t xml:space="preserve">Конкуренція на ринку має свої </w:t>
      </w:r>
      <w:r w:rsidRPr="00EF5D3B">
        <w:rPr>
          <w:u w:val="single"/>
        </w:rPr>
        <w:t>функції:</w:t>
      </w:r>
    </w:p>
    <w:p w:rsidR="00E6199F" w:rsidRPr="00E6199F" w:rsidRDefault="00E6199F" w:rsidP="009412E6">
      <w:pPr>
        <w:pStyle w:val="a3"/>
        <w:numPr>
          <w:ilvl w:val="0"/>
          <w:numId w:val="13"/>
        </w:numPr>
        <w:ind w:left="0" w:firstLine="709"/>
        <w:rPr>
          <w:i/>
        </w:rPr>
      </w:pPr>
      <w:r w:rsidRPr="00E6199F">
        <w:rPr>
          <w:b/>
          <w:i/>
        </w:rPr>
        <w:t>формування рушійних сил</w:t>
      </w:r>
      <w:r w:rsidRPr="00E6199F">
        <w:rPr>
          <w:i/>
        </w:rPr>
        <w:t xml:space="preserve"> підприємництва (удосконалення виробництва й оновлення товарів та послуг);</w:t>
      </w:r>
    </w:p>
    <w:p w:rsidR="00D4703E" w:rsidRPr="00E6199F" w:rsidRDefault="00D4703E" w:rsidP="009412E6">
      <w:pPr>
        <w:pStyle w:val="a3"/>
        <w:numPr>
          <w:ilvl w:val="0"/>
          <w:numId w:val="13"/>
        </w:numPr>
        <w:ind w:left="0" w:firstLine="709"/>
        <w:rPr>
          <w:i/>
        </w:rPr>
      </w:pPr>
      <w:r w:rsidRPr="00EF5D3B">
        <w:rPr>
          <w:i/>
        </w:rPr>
        <w:t xml:space="preserve">виявлення чи </w:t>
      </w:r>
      <w:r w:rsidRPr="00EF5D3B">
        <w:rPr>
          <w:b/>
          <w:i/>
        </w:rPr>
        <w:t>встановлення ринкової вартості товару;</w:t>
      </w:r>
    </w:p>
    <w:p w:rsidR="00D4703E" w:rsidRPr="00EF5D3B" w:rsidRDefault="00D4703E" w:rsidP="009412E6">
      <w:pPr>
        <w:pStyle w:val="a3"/>
        <w:numPr>
          <w:ilvl w:val="0"/>
          <w:numId w:val="13"/>
        </w:numPr>
        <w:ind w:left="0" w:firstLine="709"/>
        <w:rPr>
          <w:i/>
        </w:rPr>
      </w:pPr>
      <w:r w:rsidRPr="00EF5D3B">
        <w:rPr>
          <w:i/>
        </w:rPr>
        <w:t xml:space="preserve">вирівнювання індивідуальних цін і </w:t>
      </w:r>
      <w:r w:rsidRPr="00EF5D3B">
        <w:rPr>
          <w:b/>
          <w:i/>
        </w:rPr>
        <w:t>р</w:t>
      </w:r>
      <w:r w:rsidR="00CE3DB8" w:rsidRPr="00EF5D3B">
        <w:rPr>
          <w:b/>
          <w:i/>
        </w:rPr>
        <w:t>озподіл прибут</w:t>
      </w:r>
      <w:r w:rsidRPr="00EF5D3B">
        <w:rPr>
          <w:b/>
          <w:i/>
        </w:rPr>
        <w:t>ку</w:t>
      </w:r>
      <w:r w:rsidRPr="00EF5D3B">
        <w:rPr>
          <w:i/>
        </w:rPr>
        <w:t xml:space="preserve"> в залежності від різних витрат праці</w:t>
      </w:r>
      <w:r w:rsidR="00E6199F">
        <w:rPr>
          <w:i/>
        </w:rPr>
        <w:t>(саморегуляція ринкової системи)</w:t>
      </w:r>
      <w:r w:rsidRPr="00EF5D3B">
        <w:rPr>
          <w:i/>
        </w:rPr>
        <w:t>;</w:t>
      </w:r>
    </w:p>
    <w:p w:rsidR="00E6199F" w:rsidRPr="00E6199F" w:rsidRDefault="00D4703E" w:rsidP="00E6199F">
      <w:pPr>
        <w:pStyle w:val="a3"/>
        <w:numPr>
          <w:ilvl w:val="0"/>
          <w:numId w:val="13"/>
        </w:numPr>
        <w:ind w:left="0" w:firstLine="709"/>
        <w:rPr>
          <w:i/>
        </w:rPr>
      </w:pPr>
      <w:r w:rsidRPr="00EF5D3B">
        <w:rPr>
          <w:i/>
        </w:rPr>
        <w:t xml:space="preserve">регулювання </w:t>
      </w:r>
      <w:r w:rsidRPr="00EF5D3B">
        <w:rPr>
          <w:b/>
          <w:i/>
        </w:rPr>
        <w:t>перетік</w:t>
      </w:r>
      <w:r w:rsidR="00CE3DB8" w:rsidRPr="00EF5D3B">
        <w:rPr>
          <w:b/>
          <w:i/>
        </w:rPr>
        <w:t>ання ресурсів</w:t>
      </w:r>
      <w:r w:rsidR="00CE3DB8" w:rsidRPr="00EF5D3B">
        <w:rPr>
          <w:i/>
        </w:rPr>
        <w:t xml:space="preserve"> між галузями і ви</w:t>
      </w:r>
      <w:r w:rsidR="00E6199F">
        <w:rPr>
          <w:i/>
        </w:rPr>
        <w:t>робництвами(саморегуляція ринкової системи).</w:t>
      </w:r>
    </w:p>
    <w:p w:rsidR="00D4703E" w:rsidRPr="00EF5D3B" w:rsidRDefault="00D4703E" w:rsidP="00EF5D3B">
      <w:pPr>
        <w:pStyle w:val="a3"/>
        <w:ind w:left="709"/>
      </w:pPr>
      <w:r w:rsidRPr="00EF5D3B">
        <w:t xml:space="preserve">Визначають дві </w:t>
      </w:r>
      <w:r w:rsidRPr="00EF5D3B">
        <w:rPr>
          <w:u w:val="single"/>
        </w:rPr>
        <w:t>основні форми</w:t>
      </w:r>
      <w:r w:rsidRPr="00EF5D3B">
        <w:t xml:space="preserve"> конкуренції:</w:t>
      </w:r>
    </w:p>
    <w:p w:rsidR="00D4703E" w:rsidRPr="00EF5D3B" w:rsidRDefault="00D4703E" w:rsidP="009412E6">
      <w:pPr>
        <w:pStyle w:val="a3"/>
        <w:numPr>
          <w:ilvl w:val="0"/>
          <w:numId w:val="13"/>
        </w:numPr>
        <w:ind w:left="0" w:firstLine="709"/>
        <w:rPr>
          <w:i/>
        </w:rPr>
      </w:pPr>
      <w:r w:rsidRPr="00EF5D3B">
        <w:rPr>
          <w:i/>
        </w:rPr>
        <w:t>внутрішньогалузева;</w:t>
      </w:r>
    </w:p>
    <w:p w:rsidR="00D4703E" w:rsidRDefault="006A7D32" w:rsidP="009412E6">
      <w:pPr>
        <w:pStyle w:val="a3"/>
        <w:numPr>
          <w:ilvl w:val="0"/>
          <w:numId w:val="13"/>
        </w:numPr>
        <w:ind w:left="0" w:firstLine="709"/>
        <w:rPr>
          <w:i/>
        </w:rPr>
      </w:pPr>
      <w:r>
        <w:rPr>
          <w:i/>
        </w:rPr>
        <w:t>міжгалузева;</w:t>
      </w:r>
    </w:p>
    <w:p w:rsidR="006A7D32" w:rsidRPr="00EF5D3B" w:rsidRDefault="006A7D32" w:rsidP="009412E6">
      <w:pPr>
        <w:pStyle w:val="a3"/>
        <w:numPr>
          <w:ilvl w:val="0"/>
          <w:numId w:val="13"/>
        </w:numPr>
        <w:ind w:left="0" w:firstLine="709"/>
        <w:rPr>
          <w:i/>
        </w:rPr>
      </w:pPr>
      <w:r>
        <w:rPr>
          <w:i/>
        </w:rPr>
        <w:t>міжнародна.</w:t>
      </w:r>
    </w:p>
    <w:p w:rsidR="00D4703E" w:rsidRPr="00D4703E" w:rsidRDefault="00D4703E" w:rsidP="00D4703E">
      <w:pPr>
        <w:ind w:left="0" w:firstLine="709"/>
      </w:pPr>
      <w:r w:rsidRPr="006A7D32">
        <w:rPr>
          <w:i/>
          <w:u w:val="single"/>
        </w:rPr>
        <w:t xml:space="preserve">Внутрішньогалузева </w:t>
      </w:r>
      <w:r w:rsidRPr="00D4703E">
        <w:t xml:space="preserve">- це конкуренція між товаровиробниками однієї галузі, коли підприємства з більш високою, ніж </w:t>
      </w:r>
      <w:r w:rsidR="009412E6">
        <w:t>серед</w:t>
      </w:r>
      <w:r w:rsidRPr="00D4703E">
        <w:t>ня, продуктивністю праці отримують додатковий прибуток, а технічно та організаційно відсталі, навпаки, втрачають частину індивідуальної вартості вигот</w:t>
      </w:r>
      <w:r w:rsidR="00C73B1B">
        <w:t>овлюваних ними товарів й розорю</w:t>
      </w:r>
      <w:r w:rsidRPr="00D4703E">
        <w:t>ються. Внутрішньогалузева конкуренція стимулює на підприємстві розвиток науково-технічного прогресу.</w:t>
      </w:r>
    </w:p>
    <w:p w:rsidR="00EF5D3B" w:rsidRDefault="00D4703E" w:rsidP="00D4703E">
      <w:pPr>
        <w:ind w:left="0" w:firstLine="709"/>
      </w:pPr>
      <w:r w:rsidRPr="006A7D32">
        <w:rPr>
          <w:i/>
          <w:u w:val="single"/>
        </w:rPr>
        <w:t>Міжгалузева</w:t>
      </w:r>
      <w:r w:rsidRPr="00D4703E">
        <w:t xml:space="preserve"> - це конкуренція між підприємствами різних галузей, яка виражається у переливанні капіталів із галузей, що мають низьку норму приб</w:t>
      </w:r>
      <w:r w:rsidR="009412E6">
        <w:t>утку, до галузей з високою част</w:t>
      </w:r>
      <w:r w:rsidRPr="00D4703E">
        <w:t xml:space="preserve">кою прибутку. </w:t>
      </w:r>
    </w:p>
    <w:p w:rsidR="006A7D32" w:rsidRPr="006A7D32" w:rsidRDefault="006A7D32" w:rsidP="00D4703E">
      <w:pPr>
        <w:ind w:left="0" w:firstLine="709"/>
      </w:pPr>
      <w:r w:rsidRPr="006A7D32">
        <w:rPr>
          <w:i/>
          <w:u w:val="single"/>
        </w:rPr>
        <w:t>Міжнародна</w:t>
      </w:r>
      <w:r>
        <w:rPr>
          <w:i/>
          <w:u w:val="single"/>
        </w:rPr>
        <w:t xml:space="preserve">- </w:t>
      </w:r>
      <w:r w:rsidRPr="006A7D32">
        <w:t>вихід продук</w:t>
      </w:r>
      <w:r>
        <w:t>ц</w:t>
      </w:r>
      <w:r w:rsidRPr="006A7D32">
        <w:t>ії на міжнародні ринки, глобалізація світової економіки, панування транснаціональних об’єднань.</w:t>
      </w:r>
    </w:p>
    <w:p w:rsidR="00D4703E" w:rsidRPr="00D4703E" w:rsidRDefault="00D4703E" w:rsidP="00D4703E">
      <w:pPr>
        <w:ind w:left="0" w:firstLine="709"/>
      </w:pPr>
      <w:proofErr w:type="spellStart"/>
      <w:r w:rsidRPr="00D4703E">
        <w:t>Прагнучи</w:t>
      </w:r>
      <w:proofErr w:type="spellEnd"/>
      <w:r w:rsidRPr="00D4703E">
        <w:t xml:space="preserve"> до більш прибуткових сфер, нові капітали сприяють розширенню більш необхідних для суспільства виробництв, зб</w:t>
      </w:r>
      <w:r w:rsidR="00CE3DB8">
        <w:t>ільшенню пропозиції найбільш не</w:t>
      </w:r>
      <w:r w:rsidRPr="00D4703E">
        <w:t>обхідних товарів.</w:t>
      </w:r>
    </w:p>
    <w:p w:rsidR="00D4703E" w:rsidRPr="00D4703E" w:rsidRDefault="00D4703E" w:rsidP="00D4703E">
      <w:pPr>
        <w:ind w:left="0" w:firstLine="709"/>
      </w:pPr>
      <w:r w:rsidRPr="00D4703E">
        <w:t>Розрізняють конкуренцію:</w:t>
      </w:r>
    </w:p>
    <w:p w:rsidR="00D4703E" w:rsidRPr="00EF5D3B" w:rsidRDefault="00D4703E" w:rsidP="00EF5D3B">
      <w:pPr>
        <w:pStyle w:val="a3"/>
        <w:numPr>
          <w:ilvl w:val="0"/>
          <w:numId w:val="15"/>
        </w:numPr>
        <w:rPr>
          <w:i/>
        </w:rPr>
      </w:pPr>
      <w:r w:rsidRPr="00EF5D3B">
        <w:rPr>
          <w:i/>
        </w:rPr>
        <w:t>досконалу (вільну);</w:t>
      </w:r>
    </w:p>
    <w:p w:rsidR="00D4703E" w:rsidRDefault="00D4703E" w:rsidP="00EF5D3B">
      <w:pPr>
        <w:pStyle w:val="a3"/>
        <w:numPr>
          <w:ilvl w:val="0"/>
          <w:numId w:val="15"/>
        </w:numPr>
        <w:rPr>
          <w:i/>
        </w:rPr>
      </w:pPr>
      <w:r w:rsidRPr="00EF5D3B">
        <w:rPr>
          <w:i/>
        </w:rPr>
        <w:t>недосконалу.</w:t>
      </w:r>
    </w:p>
    <w:p w:rsidR="00F05A17" w:rsidRPr="00EF5D3B" w:rsidRDefault="00F05A17" w:rsidP="00F05A17">
      <w:pPr>
        <w:pStyle w:val="a3"/>
        <w:ind w:left="1429"/>
        <w:rPr>
          <w:i/>
        </w:rPr>
      </w:pPr>
    </w:p>
    <w:p w:rsidR="00D4703E" w:rsidRPr="00D4703E" w:rsidRDefault="00D4703E" w:rsidP="00D4703E">
      <w:pPr>
        <w:ind w:left="0" w:firstLine="709"/>
      </w:pPr>
      <w:r w:rsidRPr="00D4703E">
        <w:lastRenderedPageBreak/>
        <w:t xml:space="preserve">Основні ознаки </w:t>
      </w:r>
      <w:r w:rsidRPr="00EF5D3B">
        <w:rPr>
          <w:u w:val="single"/>
        </w:rPr>
        <w:t>вільної (досконалої) конкуренці</w:t>
      </w:r>
      <w:r w:rsidRPr="00D4703E">
        <w:t>ї:</w:t>
      </w:r>
    </w:p>
    <w:p w:rsidR="00D4703E" w:rsidRPr="00D4703E" w:rsidRDefault="00D4703E" w:rsidP="009412E6">
      <w:pPr>
        <w:pStyle w:val="a3"/>
        <w:numPr>
          <w:ilvl w:val="0"/>
          <w:numId w:val="13"/>
        </w:numPr>
        <w:tabs>
          <w:tab w:val="left" w:pos="1134"/>
        </w:tabs>
        <w:ind w:left="0" w:firstLine="709"/>
      </w:pPr>
      <w:r w:rsidRPr="00D4703E">
        <w:t>Необмежена кількість учасників конкуренції, абсолютно</w:t>
      </w:r>
      <w:r w:rsidR="009412E6">
        <w:t xml:space="preserve"> </w:t>
      </w:r>
      <w:r w:rsidRPr="00D4703E">
        <w:t>вільний доступ на ринок та вихід з нього;</w:t>
      </w:r>
    </w:p>
    <w:p w:rsidR="00D4703E" w:rsidRPr="00D4703E" w:rsidRDefault="00D4703E" w:rsidP="009412E6">
      <w:pPr>
        <w:pStyle w:val="a3"/>
        <w:numPr>
          <w:ilvl w:val="0"/>
          <w:numId w:val="13"/>
        </w:numPr>
        <w:tabs>
          <w:tab w:val="left" w:pos="1134"/>
        </w:tabs>
        <w:ind w:left="0" w:firstLine="709"/>
      </w:pPr>
      <w:r w:rsidRPr="00D4703E">
        <w:t>Абсолютна мобільність матеріальних, трудових, фінансових та інших ресурсів;</w:t>
      </w:r>
    </w:p>
    <w:p w:rsidR="00D4703E" w:rsidRPr="00D4703E" w:rsidRDefault="00D4703E" w:rsidP="009412E6">
      <w:pPr>
        <w:pStyle w:val="a3"/>
        <w:numPr>
          <w:ilvl w:val="0"/>
          <w:numId w:val="13"/>
        </w:numPr>
        <w:tabs>
          <w:tab w:val="left" w:pos="1134"/>
        </w:tabs>
        <w:ind w:left="0" w:firstLine="709"/>
      </w:pPr>
      <w:r w:rsidRPr="00D4703E">
        <w:t>Повна поінформованість кожного учасника конкуренції (про попит та пропозицію, ціни, норми прибутку тощо);</w:t>
      </w:r>
    </w:p>
    <w:p w:rsidR="00D4703E" w:rsidRPr="00D4703E" w:rsidRDefault="00D4703E" w:rsidP="009412E6">
      <w:pPr>
        <w:pStyle w:val="a3"/>
        <w:numPr>
          <w:ilvl w:val="0"/>
          <w:numId w:val="13"/>
        </w:numPr>
        <w:tabs>
          <w:tab w:val="left" w:pos="1134"/>
        </w:tabs>
        <w:ind w:left="0" w:firstLine="709"/>
      </w:pPr>
      <w:r w:rsidRPr="00D4703E">
        <w:t>Абсолютна однорідність однойменних товарів, що виражається, зокрема, у відсутності торгових марок та інших індивідуальних характеристик якості товарів.</w:t>
      </w:r>
    </w:p>
    <w:p w:rsidR="00D4703E" w:rsidRPr="00EF5D3B" w:rsidRDefault="00D4703E" w:rsidP="00D4703E">
      <w:pPr>
        <w:ind w:left="0" w:firstLine="709"/>
        <w:rPr>
          <w:i/>
        </w:rPr>
      </w:pPr>
      <w:r w:rsidRPr="00EF5D3B">
        <w:rPr>
          <w:i/>
        </w:rPr>
        <w:t>Наявність тієї ж торгової марки ставить продавця у привілейоване монопольне становище, а це вже не є вільний ринок.</w:t>
      </w:r>
    </w:p>
    <w:p w:rsidR="00D4703E" w:rsidRPr="00D4703E" w:rsidRDefault="00D4703E" w:rsidP="00D4703E">
      <w:pPr>
        <w:ind w:left="0" w:firstLine="709"/>
      </w:pPr>
      <w:r w:rsidRPr="007E241A">
        <w:rPr>
          <w:b/>
          <w:u w:val="single"/>
        </w:rPr>
        <w:t>Економічні наслідки конкуренції</w:t>
      </w:r>
      <w:r w:rsidRPr="00D4703E">
        <w:t>.</w:t>
      </w:r>
      <w:r w:rsidR="00EF5D3B">
        <w:t xml:space="preserve"> </w:t>
      </w:r>
      <w:r w:rsidRPr="00D4703E">
        <w:t>З одного боку:</w:t>
      </w:r>
    </w:p>
    <w:p w:rsidR="00D4703E" w:rsidRPr="00D4703E" w:rsidRDefault="00D4703E" w:rsidP="00EF5D3B">
      <w:pPr>
        <w:pStyle w:val="a3"/>
        <w:numPr>
          <w:ilvl w:val="0"/>
          <w:numId w:val="16"/>
        </w:numPr>
      </w:pPr>
      <w:r w:rsidRPr="00D4703E">
        <w:t>освоєння передової продукції, яка раніше не вироблялася;</w:t>
      </w:r>
    </w:p>
    <w:p w:rsidR="00D4703E" w:rsidRPr="00D4703E" w:rsidRDefault="00D4703E" w:rsidP="00EF5D3B">
      <w:pPr>
        <w:pStyle w:val="a3"/>
        <w:numPr>
          <w:ilvl w:val="0"/>
          <w:numId w:val="16"/>
        </w:numPr>
      </w:pPr>
      <w:r w:rsidRPr="00D4703E">
        <w:t>виробництво модернізованої продукції;</w:t>
      </w:r>
    </w:p>
    <w:p w:rsidR="00D4703E" w:rsidRPr="00D4703E" w:rsidRDefault="00D4703E" w:rsidP="00EF5D3B">
      <w:pPr>
        <w:pStyle w:val="a3"/>
        <w:numPr>
          <w:ilvl w:val="0"/>
          <w:numId w:val="16"/>
        </w:numPr>
      </w:pPr>
      <w:r w:rsidRPr="00D4703E">
        <w:t>виробництво продукції високої якості;</w:t>
      </w:r>
    </w:p>
    <w:p w:rsidR="00D4703E" w:rsidRPr="00D4703E" w:rsidRDefault="00D4703E" w:rsidP="00EF5D3B">
      <w:pPr>
        <w:pStyle w:val="a3"/>
        <w:numPr>
          <w:ilvl w:val="0"/>
          <w:numId w:val="16"/>
        </w:numPr>
      </w:pPr>
      <w:r w:rsidRPr="00D4703E">
        <w:t>збільшення виробництва при скороченні витрат.</w:t>
      </w:r>
    </w:p>
    <w:p w:rsidR="00D4703E" w:rsidRPr="00D4703E" w:rsidRDefault="00D4703E" w:rsidP="00D4703E">
      <w:pPr>
        <w:ind w:left="0" w:firstLine="709"/>
      </w:pPr>
      <w:r w:rsidRPr="00D4703E">
        <w:t>З іншого боку:</w:t>
      </w:r>
    </w:p>
    <w:p w:rsidR="00D4703E" w:rsidRPr="00D4703E" w:rsidRDefault="00D4703E" w:rsidP="007E241A">
      <w:pPr>
        <w:pStyle w:val="a3"/>
        <w:numPr>
          <w:ilvl w:val="0"/>
          <w:numId w:val="17"/>
        </w:numPr>
      </w:pPr>
      <w:r w:rsidRPr="00D4703E">
        <w:t>анархія, кризи;</w:t>
      </w:r>
    </w:p>
    <w:p w:rsidR="00D4703E" w:rsidRPr="00D4703E" w:rsidRDefault="00D4703E" w:rsidP="007E241A">
      <w:pPr>
        <w:pStyle w:val="a3"/>
        <w:numPr>
          <w:ilvl w:val="0"/>
          <w:numId w:val="17"/>
        </w:numPr>
      </w:pPr>
      <w:r w:rsidRPr="00D4703E">
        <w:t>розподіл виробничих сил;</w:t>
      </w:r>
    </w:p>
    <w:p w:rsidR="00D4703E" w:rsidRPr="00D4703E" w:rsidRDefault="00D4703E" w:rsidP="007E241A">
      <w:pPr>
        <w:pStyle w:val="a3"/>
        <w:numPr>
          <w:ilvl w:val="0"/>
          <w:numId w:val="17"/>
        </w:numPr>
      </w:pPr>
      <w:r w:rsidRPr="00D4703E">
        <w:t>розшарування суспільства.</w:t>
      </w:r>
    </w:p>
    <w:p w:rsidR="00D4703E" w:rsidRPr="00D4703E" w:rsidRDefault="00D4703E" w:rsidP="00D4703E">
      <w:pPr>
        <w:ind w:left="0" w:firstLine="709"/>
      </w:pPr>
      <w:r w:rsidRPr="00D4703E">
        <w:t xml:space="preserve">Ринок </w:t>
      </w:r>
      <w:r w:rsidRPr="007E241A">
        <w:rPr>
          <w:u w:val="single"/>
        </w:rPr>
        <w:t>недосконалої конкуренції</w:t>
      </w:r>
      <w:r w:rsidRPr="00D4703E">
        <w:t xml:space="preserve"> включає:</w:t>
      </w:r>
    </w:p>
    <w:p w:rsidR="00D4703E" w:rsidRPr="00D4703E" w:rsidRDefault="00D4703E" w:rsidP="007E241A">
      <w:pPr>
        <w:pStyle w:val="a3"/>
        <w:numPr>
          <w:ilvl w:val="0"/>
          <w:numId w:val="19"/>
        </w:numPr>
      </w:pPr>
      <w:r w:rsidRPr="00D4703E">
        <w:t>чисту монополію;</w:t>
      </w:r>
    </w:p>
    <w:p w:rsidR="00D4703E" w:rsidRPr="00D4703E" w:rsidRDefault="00D4703E" w:rsidP="007E241A">
      <w:pPr>
        <w:pStyle w:val="a3"/>
        <w:numPr>
          <w:ilvl w:val="0"/>
          <w:numId w:val="19"/>
        </w:numPr>
      </w:pPr>
      <w:r w:rsidRPr="00D4703E">
        <w:t>монополістичну конкуренцію;</w:t>
      </w:r>
    </w:p>
    <w:p w:rsidR="00D4703E" w:rsidRPr="00D4703E" w:rsidRDefault="00D4703E" w:rsidP="007E241A">
      <w:pPr>
        <w:pStyle w:val="a3"/>
        <w:numPr>
          <w:ilvl w:val="0"/>
          <w:numId w:val="19"/>
        </w:numPr>
      </w:pPr>
      <w:r w:rsidRPr="00D4703E">
        <w:t>олігополію.</w:t>
      </w:r>
    </w:p>
    <w:p w:rsidR="00D4703E" w:rsidRPr="00D4703E" w:rsidRDefault="00D4703E" w:rsidP="00D4703E">
      <w:pPr>
        <w:ind w:left="0" w:firstLine="709"/>
      </w:pPr>
      <w:r w:rsidRPr="0013020C">
        <w:rPr>
          <w:b/>
          <w:i/>
        </w:rPr>
        <w:t>Чиста (абсолютна) монополія</w:t>
      </w:r>
      <w:r w:rsidRPr="00D4703E">
        <w:t>.</w:t>
      </w:r>
      <w:r w:rsidR="0013020C">
        <w:t xml:space="preserve"> </w:t>
      </w:r>
      <w:r w:rsidRPr="00D4703E">
        <w:t>Коли одна фірма є єдини</w:t>
      </w:r>
      <w:r w:rsidR="0013020C">
        <w:t>м виробником продукту, що до то</w:t>
      </w:r>
      <w:r w:rsidRPr="00D4703E">
        <w:t>го не має близьких замінників. Цій моделі властиві такі риси:</w:t>
      </w:r>
    </w:p>
    <w:p w:rsidR="00D4703E" w:rsidRPr="00D4703E" w:rsidRDefault="00D4703E" w:rsidP="007E241A">
      <w:pPr>
        <w:pStyle w:val="a3"/>
        <w:numPr>
          <w:ilvl w:val="0"/>
          <w:numId w:val="20"/>
        </w:numPr>
      </w:pPr>
      <w:r w:rsidRPr="00D4703E">
        <w:t>продавець є синонімом фірми, оскільки фірма - одна;</w:t>
      </w:r>
    </w:p>
    <w:p w:rsidR="00D4703E" w:rsidRPr="00D4703E" w:rsidRDefault="00D4703E" w:rsidP="007E241A">
      <w:pPr>
        <w:pStyle w:val="a3"/>
        <w:numPr>
          <w:ilvl w:val="0"/>
          <w:numId w:val="20"/>
        </w:numPr>
      </w:pPr>
      <w:r w:rsidRPr="00D4703E">
        <w:lastRenderedPageBreak/>
        <w:t>продукт, який реа</w:t>
      </w:r>
      <w:r w:rsidR="0013020C">
        <w:t>лізується, унікальний у тому ро</w:t>
      </w:r>
      <w:r w:rsidRPr="00D4703E">
        <w:t>зумінні, що немає його близьких замінників;</w:t>
      </w:r>
    </w:p>
    <w:p w:rsidR="00D4703E" w:rsidRPr="00D4703E" w:rsidRDefault="00D4703E" w:rsidP="007E241A">
      <w:pPr>
        <w:pStyle w:val="a3"/>
        <w:numPr>
          <w:ilvl w:val="0"/>
          <w:numId w:val="20"/>
        </w:numPr>
      </w:pPr>
      <w:r w:rsidRPr="00D4703E">
        <w:t>монополіст має ринкову владу, контролює ціни, поставки на ринок;</w:t>
      </w:r>
    </w:p>
    <w:p w:rsidR="00D4703E" w:rsidRPr="00D4703E" w:rsidRDefault="00D4703E" w:rsidP="007E241A">
      <w:pPr>
        <w:pStyle w:val="a3"/>
        <w:numPr>
          <w:ilvl w:val="0"/>
          <w:numId w:val="20"/>
        </w:numPr>
      </w:pPr>
      <w:r w:rsidRPr="00D4703E">
        <w:t>на шляху входженн</w:t>
      </w:r>
      <w:r w:rsidR="009412E6">
        <w:t>я у ринок монополіста встановлю</w:t>
      </w:r>
      <w:r w:rsidRPr="00D4703E">
        <w:t>ються нездоланні бар’єри для конкурента - як природні, так і штучні.</w:t>
      </w:r>
    </w:p>
    <w:p w:rsidR="00D4703E" w:rsidRPr="0013020C" w:rsidRDefault="00D4703E" w:rsidP="00D4703E">
      <w:pPr>
        <w:ind w:left="0" w:firstLine="709"/>
        <w:rPr>
          <w:i/>
        </w:rPr>
      </w:pPr>
      <w:r w:rsidRPr="0013020C">
        <w:rPr>
          <w:b/>
          <w:i/>
        </w:rPr>
        <w:t>Природні монополії</w:t>
      </w:r>
      <w:r w:rsidRPr="00D4703E">
        <w:t xml:space="preserve"> - це електричні та газові компанії, підприємства водопостачання, лінії зв’язку та транспортні підприємства. </w:t>
      </w:r>
      <w:r w:rsidRPr="0013020C">
        <w:rPr>
          <w:i/>
        </w:rPr>
        <w:t>Вони діють під суворим державним контролем або є власністю держави.</w:t>
      </w:r>
    </w:p>
    <w:p w:rsidR="00D4703E" w:rsidRPr="00D4703E" w:rsidRDefault="00D4703E" w:rsidP="00D4703E">
      <w:pPr>
        <w:ind w:left="0" w:firstLine="709"/>
      </w:pPr>
      <w:r w:rsidRPr="00D4703E">
        <w:t>Штучні монопольні бар’єри - патенти та ліцензії, які надають деяким фірмам винятк</w:t>
      </w:r>
      <w:r w:rsidR="0013020C">
        <w:t>ового права функціонувати на да</w:t>
      </w:r>
      <w:r w:rsidRPr="00D4703E">
        <w:t>ному ринку.</w:t>
      </w:r>
    </w:p>
    <w:p w:rsidR="00D4703E" w:rsidRPr="00D4703E" w:rsidRDefault="00D4703E" w:rsidP="00D4703E">
      <w:pPr>
        <w:ind w:left="0" w:firstLine="709"/>
      </w:pPr>
      <w:r w:rsidRPr="0013020C">
        <w:rPr>
          <w:b/>
          <w:i/>
        </w:rPr>
        <w:t>Монополістична конку</w:t>
      </w:r>
      <w:r w:rsidR="0013020C" w:rsidRPr="0013020C">
        <w:rPr>
          <w:b/>
          <w:i/>
        </w:rPr>
        <w:t>ренція</w:t>
      </w:r>
      <w:r w:rsidR="0013020C">
        <w:t xml:space="preserve"> - велика кількість вироб</w:t>
      </w:r>
      <w:r w:rsidRPr="00D4703E">
        <w:t>ників пропонує схожу, ал</w:t>
      </w:r>
      <w:r w:rsidR="0013020C">
        <w:t>е не ідентичну продукцію. В умо</w:t>
      </w:r>
      <w:r w:rsidRPr="00D4703E">
        <w:t>вах чистої конкуренції фірми виробляють стандартизовану чи однорідну продукцію, при монополістичній - диференційовану. Це зачіпає якість продукції, завдяки чому у споживача складаються н</w:t>
      </w:r>
      <w:r w:rsidR="0013020C">
        <w:t>ецінові переваги. Ця риса - голо</w:t>
      </w:r>
      <w:r w:rsidRPr="00D4703E">
        <w:t>вна для цієї моделі ринку. Ще одна риса - відносна легкість входження в ринок. Кожна фірма має монопольну владу над своїм товаром, вона може</w:t>
      </w:r>
      <w:r w:rsidR="0013020C">
        <w:t xml:space="preserve"> змінювати ціну. У сучасних рин</w:t>
      </w:r>
      <w:r w:rsidRPr="00D4703E">
        <w:t>кових структурах західних країн переважають саме ринки монополістичної конкуренції.</w:t>
      </w:r>
    </w:p>
    <w:p w:rsidR="00D4703E" w:rsidRPr="00D4703E" w:rsidRDefault="00D4703E" w:rsidP="00D4703E">
      <w:pPr>
        <w:ind w:left="0" w:firstLine="709"/>
      </w:pPr>
      <w:r w:rsidRPr="0013020C">
        <w:rPr>
          <w:b/>
          <w:i/>
        </w:rPr>
        <w:t>Олігополія. Го</w:t>
      </w:r>
      <w:r w:rsidRPr="00D4703E">
        <w:t>ловна її особливість - невелика кількість учасників конкуренції (в межах десяти). Класичні олігополії утворюються 3-5 виробниками. Виділяють також такі види конкуренції:</w:t>
      </w:r>
    </w:p>
    <w:p w:rsidR="00D4703E" w:rsidRPr="00D4703E" w:rsidRDefault="00D4703E" w:rsidP="004B4F10">
      <w:pPr>
        <w:pStyle w:val="a3"/>
        <w:numPr>
          <w:ilvl w:val="0"/>
          <w:numId w:val="21"/>
        </w:numPr>
      </w:pPr>
      <w:r w:rsidRPr="00D4703E">
        <w:t>конкуренція в цінах;</w:t>
      </w:r>
    </w:p>
    <w:p w:rsidR="00D4703E" w:rsidRPr="00D4703E" w:rsidRDefault="00D4703E" w:rsidP="004B4F10">
      <w:pPr>
        <w:pStyle w:val="a3"/>
        <w:numPr>
          <w:ilvl w:val="0"/>
          <w:numId w:val="21"/>
        </w:numPr>
      </w:pPr>
      <w:r w:rsidRPr="00D4703E">
        <w:t>у якості;</w:t>
      </w:r>
    </w:p>
    <w:p w:rsidR="00D4703E" w:rsidRPr="00D4703E" w:rsidRDefault="00D4703E" w:rsidP="004B4F10">
      <w:pPr>
        <w:pStyle w:val="a3"/>
        <w:numPr>
          <w:ilvl w:val="0"/>
          <w:numId w:val="21"/>
        </w:numPr>
      </w:pPr>
      <w:r w:rsidRPr="00D4703E">
        <w:t>у новизні товару (послуги).</w:t>
      </w:r>
    </w:p>
    <w:p w:rsidR="00D4703E" w:rsidRPr="00D4703E" w:rsidRDefault="00D4703E" w:rsidP="004B4F10">
      <w:pPr>
        <w:ind w:left="0" w:firstLine="709"/>
      </w:pPr>
      <w:r w:rsidRPr="00D4703E">
        <w:t>На ринку форми конкурують найчастіше з приводу ціни.</w:t>
      </w:r>
      <w:r w:rsidR="004B4F10">
        <w:t xml:space="preserve"> </w:t>
      </w:r>
      <w:r w:rsidRPr="00D4703E">
        <w:t>Таким чином, фірми щ</w:t>
      </w:r>
      <w:r w:rsidR="009412E6">
        <w:t>о конкурують, намагаються підви</w:t>
      </w:r>
      <w:r w:rsidRPr="00D4703E">
        <w:t>щити свою ефективність і утримати прибуток в розумних границях шляхом жорсткого ко</w:t>
      </w:r>
      <w:r w:rsidR="004B4F10">
        <w:t>нтролю за витратами, тому що за</w:t>
      </w:r>
      <w:r w:rsidRPr="00D4703E">
        <w:t>вдяки більш низьким цінам збільшується кількість клієнтів.</w:t>
      </w:r>
    </w:p>
    <w:p w:rsidR="00D4703E" w:rsidRPr="00F05A17" w:rsidRDefault="00D4703E" w:rsidP="00D4703E">
      <w:pPr>
        <w:ind w:left="0" w:firstLine="709"/>
        <w:rPr>
          <w:b/>
          <w:i/>
        </w:rPr>
      </w:pPr>
      <w:bookmarkStart w:id="4" w:name="bookmark31"/>
      <w:r w:rsidRPr="00F05A17">
        <w:rPr>
          <w:b/>
          <w:i/>
        </w:rPr>
        <w:lastRenderedPageBreak/>
        <w:t>Характеристика цінових та нецінових методів конкуренції</w:t>
      </w:r>
      <w:bookmarkEnd w:id="4"/>
    </w:p>
    <w:p w:rsidR="00D4703E" w:rsidRPr="004B4F10" w:rsidRDefault="00D4703E" w:rsidP="00D4703E">
      <w:pPr>
        <w:ind w:left="0" w:firstLine="709"/>
        <w:rPr>
          <w:u w:val="single"/>
        </w:rPr>
      </w:pPr>
      <w:r w:rsidRPr="00D4703E">
        <w:t xml:space="preserve">Існують дві основні групи методів конкуренції: </w:t>
      </w:r>
      <w:r w:rsidRPr="004B4F10">
        <w:rPr>
          <w:u w:val="single"/>
        </w:rPr>
        <w:t>цінові та нецінові.</w:t>
      </w:r>
    </w:p>
    <w:p w:rsidR="00D4703E" w:rsidRPr="00D4703E" w:rsidRDefault="00D4703E" w:rsidP="00D4703E">
      <w:pPr>
        <w:ind w:left="0" w:firstLine="709"/>
      </w:pPr>
      <w:r w:rsidRPr="00F05A17">
        <w:rPr>
          <w:b/>
          <w:i/>
        </w:rPr>
        <w:t>Цінова конкуренція</w:t>
      </w:r>
      <w:r w:rsidRPr="0013020C">
        <w:rPr>
          <w:i/>
        </w:rPr>
        <w:t xml:space="preserve"> -</w:t>
      </w:r>
      <w:r w:rsidRPr="00D4703E">
        <w:t xml:space="preserve"> продаж товарів за більш низькими цінами, ніж у суперників. Це суперництво підприємців за вилучення додаткового прибутку на основі зменшення витрат виробництва та реалізації певної продукції, зниження цін на цю продукцію без зміни її асортименту й якості.</w:t>
      </w:r>
    </w:p>
    <w:p w:rsidR="00D4703E" w:rsidRPr="00D4703E" w:rsidRDefault="00D4703E" w:rsidP="00D4703E">
      <w:pPr>
        <w:ind w:left="0" w:firstLine="709"/>
      </w:pPr>
      <w:r w:rsidRPr="00F05A17">
        <w:rPr>
          <w:b/>
          <w:i/>
        </w:rPr>
        <w:t>Нецінова конкуренція</w:t>
      </w:r>
      <w:r w:rsidRPr="00D4703E">
        <w:t xml:space="preserve"> - передбачає пропозицію товарів більш високої якості, з кращими показниками надійності та терміном служби, з вищою продуктивніс</w:t>
      </w:r>
      <w:r w:rsidR="00C73B1B">
        <w:t>тю, а також більш широкого асор</w:t>
      </w:r>
      <w:r w:rsidRPr="00D4703E">
        <w:t>тименту. Особливого значення набувають такі п</w:t>
      </w:r>
      <w:r w:rsidR="009412E6">
        <w:t>араметри про</w:t>
      </w:r>
      <w:r w:rsidRPr="00D4703E">
        <w:t>дукції, як екологічність, енергоємність, естетичні показники, її безпечність. Все більшу роль у конкурентній боротьбі відіграє надійність та репутація фірми виробника, її престижність.</w:t>
      </w:r>
    </w:p>
    <w:p w:rsidR="00D4703E" w:rsidRPr="00D4703E" w:rsidRDefault="00D4703E" w:rsidP="00D4703E">
      <w:pPr>
        <w:ind w:left="0" w:firstLine="709"/>
      </w:pPr>
      <w:r w:rsidRPr="00D4703E">
        <w:t>Останнім часом нецінова конкуренція, пов’язана з суперництвом за досягнення найбіл</w:t>
      </w:r>
      <w:r w:rsidR="009412E6">
        <w:t>ьш високої якості продукції, на</w:t>
      </w:r>
      <w:r w:rsidRPr="00D4703E">
        <w:t>була домінуючого значення.</w:t>
      </w:r>
    </w:p>
    <w:p w:rsidR="00D4703E" w:rsidRPr="00D4703E" w:rsidRDefault="00D4703E" w:rsidP="00D4703E">
      <w:pPr>
        <w:ind w:left="0" w:firstLine="709"/>
      </w:pPr>
      <w:r w:rsidRPr="00D4703E">
        <w:t>Залежно від обставин фірма може застосовувати будь-які методи конкуренції, якщо їх не заборонено законом, і використовувати будь-яку модель конкурентної поведінки.</w:t>
      </w:r>
    </w:p>
    <w:p w:rsidR="00D4703E" w:rsidRPr="0013020C" w:rsidRDefault="00D4703E" w:rsidP="00D4703E">
      <w:pPr>
        <w:ind w:left="0" w:firstLine="709"/>
        <w:rPr>
          <w:b/>
          <w:i/>
        </w:rPr>
      </w:pPr>
      <w:r w:rsidRPr="0013020C">
        <w:rPr>
          <w:b/>
          <w:i/>
        </w:rPr>
        <w:t>Недобросовісна конкуренція. В</w:t>
      </w:r>
      <w:r w:rsidRPr="00D4703E">
        <w:t xml:space="preserve"> умовах жорсткої боротьби між товаровиробниками часто застосовуються незадовільні методи, що порушують норми та правила конкуренції, тобто недобросовісна конкуренція. Вона виявляється: </w:t>
      </w:r>
      <w:r w:rsidRPr="0013020C">
        <w:rPr>
          <w:b/>
          <w:i/>
        </w:rPr>
        <w:t>у демпінгових цінах - продаж товарів за ціною, нижчою від собівартості,</w:t>
      </w:r>
      <w:r w:rsidRPr="00D4703E">
        <w:t xml:space="preserve"> </w:t>
      </w:r>
      <w:r w:rsidRPr="00F05A17">
        <w:rPr>
          <w:b/>
          <w:i/>
        </w:rPr>
        <w:t>встановленні контролю з д</w:t>
      </w:r>
      <w:r w:rsidR="0013020C" w:rsidRPr="00F05A17">
        <w:rPr>
          <w:b/>
          <w:i/>
        </w:rPr>
        <w:t>іяльністю конкурента, зловживан</w:t>
      </w:r>
      <w:r w:rsidRPr="00F05A17">
        <w:rPr>
          <w:b/>
          <w:i/>
        </w:rPr>
        <w:t>ня пануючим становищем на ринку</w:t>
      </w:r>
      <w:r w:rsidRPr="0013020C">
        <w:rPr>
          <w:b/>
          <w:i/>
        </w:rPr>
        <w:t>, таємних змовах на торгах, неправдивій інформації та рекламі, що вводить конкурента в оману; недобросовісному копіюванні товарів і продукції конкурентів, порушенні стандартів та умов поставок товарів.</w:t>
      </w:r>
    </w:p>
    <w:p w:rsidR="00D4703E" w:rsidRPr="00D4703E" w:rsidRDefault="00D4703E" w:rsidP="00D4703E">
      <w:pPr>
        <w:ind w:left="0" w:firstLine="709"/>
      </w:pPr>
      <w:r w:rsidRPr="00D4703E">
        <w:t>Розрізнюють три типи конкурентної поведінки:</w:t>
      </w:r>
    </w:p>
    <w:p w:rsidR="00D4703E" w:rsidRPr="00D4703E" w:rsidRDefault="00D4703E" w:rsidP="004B4F10">
      <w:pPr>
        <w:pStyle w:val="a3"/>
        <w:numPr>
          <w:ilvl w:val="0"/>
          <w:numId w:val="22"/>
        </w:numPr>
      </w:pPr>
      <w:r w:rsidRPr="00D4703E">
        <w:t>креативна;</w:t>
      </w:r>
    </w:p>
    <w:p w:rsidR="00D4703E" w:rsidRPr="00D4703E" w:rsidRDefault="00D4703E" w:rsidP="004B4F10">
      <w:pPr>
        <w:pStyle w:val="a3"/>
        <w:numPr>
          <w:ilvl w:val="0"/>
          <w:numId w:val="22"/>
        </w:numPr>
      </w:pPr>
      <w:r w:rsidRPr="00D4703E">
        <w:t>пристосовницька;</w:t>
      </w:r>
    </w:p>
    <w:p w:rsidR="00D4703E" w:rsidRPr="00D4703E" w:rsidRDefault="00D4703E" w:rsidP="004B4F10">
      <w:pPr>
        <w:pStyle w:val="a3"/>
        <w:numPr>
          <w:ilvl w:val="0"/>
          <w:numId w:val="22"/>
        </w:numPr>
      </w:pPr>
      <w:r w:rsidRPr="00D4703E">
        <w:t>забезпечувальна (гарантуюча).</w:t>
      </w:r>
    </w:p>
    <w:p w:rsidR="00D4703E" w:rsidRPr="00D4703E" w:rsidRDefault="00D4703E" w:rsidP="00D4703E">
      <w:pPr>
        <w:ind w:left="0" w:firstLine="709"/>
      </w:pPr>
      <w:r w:rsidRPr="004B4F10">
        <w:rPr>
          <w:i/>
        </w:rPr>
        <w:lastRenderedPageBreak/>
        <w:t xml:space="preserve">Креативний </w:t>
      </w:r>
      <w:r w:rsidRPr="00D4703E">
        <w:t>тип - система дій, що складається із заходів, спрямованих на створення яких-небудь нових компонентів ринкових відносин, які забезпечували б перевагу над супер</w:t>
      </w:r>
      <w:r w:rsidRPr="00D4703E">
        <w:softHyphen/>
        <w:t>никами (нова продукція, нові форми технології та організації виробництва, нові методи розподілу та збуту, вклю</w:t>
      </w:r>
      <w:r w:rsidRPr="00D4703E">
        <w:softHyphen/>
        <w:t>чаючи рекламу).</w:t>
      </w:r>
    </w:p>
    <w:p w:rsidR="00D4703E" w:rsidRPr="00D4703E" w:rsidRDefault="00D4703E" w:rsidP="00D4703E">
      <w:pPr>
        <w:ind w:left="0" w:firstLine="709"/>
      </w:pPr>
      <w:r w:rsidRPr="004B4F10">
        <w:rPr>
          <w:i/>
        </w:rPr>
        <w:t xml:space="preserve">Пристосовницька </w:t>
      </w:r>
      <w:r w:rsidRPr="00D4703E">
        <w:t>конкурентна поведінка полягає в ураху</w:t>
      </w:r>
      <w:r w:rsidRPr="00D4703E">
        <w:softHyphen/>
        <w:t>ванні інноваційних змін у виробництві та в спробах випереди</w:t>
      </w:r>
      <w:r w:rsidRPr="00D4703E">
        <w:softHyphen/>
        <w:t>ти дії суперників, пов’язаних з модернізацією виробництва. Ця поведінка застосовується у разі, якщо підприємець не</w:t>
      </w:r>
      <w:r w:rsidR="00C73B1B">
        <w:t xml:space="preserve"> впевне</w:t>
      </w:r>
      <w:r w:rsidRPr="00D4703E">
        <w:t>ний у своїх інноваційних можливостях. Тому він прагне до копіювання досягнень суперника у більш стислі терміни.</w:t>
      </w:r>
    </w:p>
    <w:p w:rsidR="00D4703E" w:rsidRPr="00D4703E" w:rsidRDefault="00D4703E" w:rsidP="00C73B1B">
      <w:pPr>
        <w:ind w:left="0" w:firstLine="709"/>
      </w:pPr>
      <w:r w:rsidRPr="004B4F10">
        <w:rPr>
          <w:i/>
        </w:rPr>
        <w:t xml:space="preserve">Забезпечувальна </w:t>
      </w:r>
      <w:r w:rsidRPr="00D4703E">
        <w:t>конкурен</w:t>
      </w:r>
      <w:r w:rsidR="00C73B1B">
        <w:t>тна поведінка заснована на праг</w:t>
      </w:r>
      <w:r w:rsidRPr="00D4703E">
        <w:t>ненні підприємців до збереження</w:t>
      </w:r>
      <w:r w:rsidR="00C73B1B">
        <w:t xml:space="preserve"> та стабілізації на тривалу пер</w:t>
      </w:r>
      <w:r w:rsidRPr="00D4703E">
        <w:t>спективу досягнутих позицій на ринку за рахунок підвищення якості продукції, зміни асо</w:t>
      </w:r>
      <w:r w:rsidR="00C73B1B">
        <w:t>ртименту, надання додаткових по</w:t>
      </w:r>
      <w:r w:rsidRPr="00D4703E">
        <w:t>слуг. Ця поведінка застосовується тоді, коли підприємець не має змоги змінювати виробничу програму.</w:t>
      </w:r>
    </w:p>
    <w:p w:rsidR="00D4703E" w:rsidRPr="00D4703E" w:rsidRDefault="00D4703E" w:rsidP="00D4703E">
      <w:pPr>
        <w:ind w:left="0" w:firstLine="709"/>
      </w:pPr>
      <w:r w:rsidRPr="00D4703E">
        <w:t>Конкуренція - основа р</w:t>
      </w:r>
      <w:r w:rsidR="004B4F10">
        <w:t>инкової економіки, потужний сти</w:t>
      </w:r>
      <w:r w:rsidRPr="00D4703E">
        <w:t>мул економічного зростання, покращення якості продукції, прискорення науково-техн</w:t>
      </w:r>
      <w:r w:rsidR="004B4F10">
        <w:t>ічного прогресу та зниження вит</w:t>
      </w:r>
      <w:r w:rsidRPr="00D4703E">
        <w:t>рат виробництва і цін.</w:t>
      </w:r>
    </w:p>
    <w:p w:rsidR="00D4703E" w:rsidRPr="00D4703E" w:rsidRDefault="00D4703E" w:rsidP="00D4703E">
      <w:pPr>
        <w:ind w:left="0" w:firstLine="709"/>
      </w:pPr>
      <w:r w:rsidRPr="00D4703E">
        <w:t>Спонукаючи підприємс</w:t>
      </w:r>
      <w:r w:rsidR="004B4F10">
        <w:t>тва знижувати свої виробничі ви</w:t>
      </w:r>
      <w:r w:rsidRPr="00D4703E">
        <w:t>трати, приводячи до ліквідац</w:t>
      </w:r>
      <w:r w:rsidR="004B4F10">
        <w:t>ії збиткових підприємств, конку</w:t>
      </w:r>
      <w:r w:rsidRPr="00D4703E">
        <w:t>ренція сприяє інтенсифікації, підвищенню ефективності суспільного виробництва. Орієнтуючи виробника на потреби ринку, конкуренція створює можливості найбільш широкого вибору товарів і послуг, най</w:t>
      </w:r>
      <w:r w:rsidR="00C73B1B">
        <w:t>більш повного задоволення вироб</w:t>
      </w:r>
      <w:r w:rsidRPr="00D4703E">
        <w:t>ничих запасів.</w:t>
      </w:r>
    </w:p>
    <w:p w:rsidR="00D4703E" w:rsidRPr="00D4703E" w:rsidRDefault="00D4703E" w:rsidP="00D4703E">
      <w:pPr>
        <w:ind w:left="0" w:firstLine="709"/>
      </w:pPr>
      <w:r w:rsidRPr="00D4703E">
        <w:t>Створення конкуренції товаровиробників - найважливіша умова переходу до ефективної ринкової економіки.</w:t>
      </w:r>
    </w:p>
    <w:p w:rsidR="00D4703E" w:rsidRPr="00D4703E" w:rsidRDefault="00D4703E" w:rsidP="00D4703E">
      <w:pPr>
        <w:ind w:left="0" w:firstLine="709"/>
      </w:pPr>
      <w:r w:rsidRPr="00D4703E">
        <w:t>Найбільш важлива галу</w:t>
      </w:r>
      <w:r w:rsidR="004B4F10">
        <w:t>зь суперництва виробників - рин</w:t>
      </w:r>
      <w:r w:rsidRPr="00D4703E">
        <w:t xml:space="preserve">ки збуту та споживання. Поряд з боротьбою за ринки збуту зростає конкуренція за ринки сировини, трудові ресурси, капітал, право використання науково-технічних </w:t>
      </w:r>
      <w:proofErr w:type="spellStart"/>
      <w:r w:rsidRPr="00D4703E">
        <w:t>відкриттів</w:t>
      </w:r>
      <w:proofErr w:type="spellEnd"/>
      <w:r w:rsidRPr="00D4703E">
        <w:t>. Особливо загострилася к</w:t>
      </w:r>
      <w:r w:rsidR="004B4F10">
        <w:t>онкуренція в галузі трудових ре</w:t>
      </w:r>
      <w:r w:rsidRPr="00D4703E">
        <w:t xml:space="preserve">сурсів та </w:t>
      </w:r>
      <w:r w:rsidRPr="00D4703E">
        <w:lastRenderedPageBreak/>
        <w:t xml:space="preserve">науково-технічних </w:t>
      </w:r>
      <w:r w:rsidR="004B4F10">
        <w:t>нововведень. Це пов’язано з на</w:t>
      </w:r>
      <w:r w:rsidRPr="00D4703E">
        <w:t>укоємністю виробництва, що</w:t>
      </w:r>
      <w:r w:rsidR="004B4F10">
        <w:t xml:space="preserve"> значно зросла, вимогами подаль</w:t>
      </w:r>
      <w:r w:rsidRPr="00D4703E">
        <w:t>шої його інновації.</w:t>
      </w:r>
    </w:p>
    <w:p w:rsidR="00D4703E" w:rsidRPr="00D4703E" w:rsidRDefault="00D4703E" w:rsidP="00D4703E">
      <w:pPr>
        <w:ind w:left="0" w:firstLine="709"/>
      </w:pPr>
      <w:r w:rsidRPr="00D4703E">
        <w:t>Національні системи освіти розвинених країн не можуть задовольнити повною міро</w:t>
      </w:r>
      <w:r w:rsidR="004B4F10">
        <w:t>ю зростаючі потреби фірм у висо</w:t>
      </w:r>
      <w:r w:rsidRPr="00D4703E">
        <w:t xml:space="preserve">кокваліфікованих кадрах. </w:t>
      </w:r>
      <w:r w:rsidR="004B4F10">
        <w:t>Для вирішення цієї проблеми ком</w:t>
      </w:r>
      <w:r w:rsidRPr="00D4703E">
        <w:t xml:space="preserve">панії звертаються до різних способів - від створення власних вищих навчальних закладів </w:t>
      </w:r>
      <w:r w:rsidR="004B4F10">
        <w:t>(особливо в Японії) до переманю</w:t>
      </w:r>
      <w:r w:rsidRPr="00D4703E">
        <w:t>вання кадрів з інших компаній або інших країн.</w:t>
      </w:r>
    </w:p>
    <w:p w:rsidR="00D4703E" w:rsidRPr="00D4703E" w:rsidRDefault="00D4703E" w:rsidP="00D4703E">
      <w:pPr>
        <w:ind w:left="0" w:firstLine="709"/>
      </w:pPr>
      <w:r w:rsidRPr="00D4703E">
        <w:t>Панування монополій н</w:t>
      </w:r>
      <w:r w:rsidR="00C73B1B">
        <w:t>е тільки обмежило свободу конку</w:t>
      </w:r>
      <w:r w:rsidRPr="00D4703E">
        <w:t>ренції, а й зробило жорсткіш</w:t>
      </w:r>
      <w:r w:rsidR="004B4F10">
        <w:t>им її характер. За останні деся</w:t>
      </w:r>
      <w:r w:rsidRPr="00D4703E">
        <w:t>тиліття значні технологічн</w:t>
      </w:r>
      <w:r w:rsidR="004B4F10">
        <w:t>і зрушення у виробництві зменши</w:t>
      </w:r>
      <w:r w:rsidRPr="00D4703E">
        <w:t>ли переваги великого виробництва, а рентабельність дрібного підприємництва зросла за рах</w:t>
      </w:r>
      <w:r w:rsidR="004B4F10">
        <w:t>унок його гнучкості та пристосо</w:t>
      </w:r>
      <w:r w:rsidRPr="00D4703E">
        <w:t>ваності до змінюваного ринку. У результаті цього на світовому капіталістичному ринк</w:t>
      </w:r>
      <w:r w:rsidR="004B4F10">
        <w:t>у суперництво між великими моно</w:t>
      </w:r>
      <w:r w:rsidRPr="00D4703E">
        <w:t>поліями сусідує з боротьбою середніх та дрібних фірм.</w:t>
      </w:r>
    </w:p>
    <w:p w:rsidR="00D4703E" w:rsidRPr="00D4703E" w:rsidRDefault="00D4703E" w:rsidP="00D4703E">
      <w:pPr>
        <w:ind w:left="0" w:firstLine="709"/>
      </w:pPr>
      <w:r w:rsidRPr="00D4703E">
        <w:t xml:space="preserve">Зростає роль конкуренції й у інвестиційній діяльності. Тут важливу роль відіграватиме антимонопольна експертиза </w:t>
      </w:r>
      <w:r w:rsidR="00C73B1B">
        <w:t>вели</w:t>
      </w:r>
      <w:r w:rsidRPr="00D4703E">
        <w:t>ких інвестиційних проектів.</w:t>
      </w:r>
    </w:p>
    <w:p w:rsidR="00D4703E" w:rsidRPr="00D4703E" w:rsidRDefault="00D4703E" w:rsidP="00D4703E">
      <w:pPr>
        <w:ind w:left="0" w:firstLine="709"/>
      </w:pPr>
      <w:r w:rsidRPr="00D4703E">
        <w:t>Висока якість та ш</w:t>
      </w:r>
      <w:r w:rsidR="00C73B1B">
        <w:t>видке оновлення асортименту про</w:t>
      </w:r>
      <w:r w:rsidRPr="00D4703E">
        <w:t>дукції, що виробляється, стають в умовах ринкової економіки найважливішим факт</w:t>
      </w:r>
      <w:r w:rsidR="00C73B1B">
        <w:t>ором конкурентоспроможності під</w:t>
      </w:r>
      <w:r w:rsidRPr="00D4703E">
        <w:t>приємств незалежно від форм власності.</w:t>
      </w:r>
    </w:p>
    <w:p w:rsidR="00D4703E" w:rsidRPr="00D4703E" w:rsidRDefault="00D4703E" w:rsidP="00D4703E">
      <w:pPr>
        <w:ind w:left="0" w:firstLine="709"/>
      </w:pPr>
      <w:r w:rsidRPr="00D4703E">
        <w:t>У сучасній ринковій економіці зусилля підприємців концентруються не на "цінових війнах" і усуненні конкурентів, а на виявленні споживчих переваг і пошуку можливості для їхнього адекватного задоволення через пропозицію нових товарів і послуг.</w:t>
      </w:r>
    </w:p>
    <w:p w:rsidR="00D4703E" w:rsidRPr="004B4F10" w:rsidRDefault="00D4703E" w:rsidP="00D4703E">
      <w:pPr>
        <w:ind w:left="0" w:firstLine="709"/>
        <w:rPr>
          <w:i/>
          <w:u w:val="single"/>
        </w:rPr>
      </w:pPr>
      <w:r w:rsidRPr="00D4703E">
        <w:t xml:space="preserve">Можна </w:t>
      </w:r>
      <w:r w:rsidR="00C73B1B">
        <w:t xml:space="preserve">виділити деякі </w:t>
      </w:r>
      <w:r w:rsidR="00C73B1B" w:rsidRPr="004B4F10">
        <w:rPr>
          <w:i/>
          <w:u w:val="single"/>
        </w:rPr>
        <w:t>фактори, що впли</w:t>
      </w:r>
      <w:r w:rsidRPr="004B4F10">
        <w:rPr>
          <w:i/>
          <w:u w:val="single"/>
        </w:rPr>
        <w:t>вають на темпи розвитку конкуренції:</w:t>
      </w:r>
    </w:p>
    <w:p w:rsidR="00D4703E" w:rsidRPr="00D4703E" w:rsidRDefault="00D4703E" w:rsidP="00AC07DA">
      <w:pPr>
        <w:pStyle w:val="a3"/>
        <w:numPr>
          <w:ilvl w:val="0"/>
          <w:numId w:val="23"/>
        </w:numPr>
        <w:tabs>
          <w:tab w:val="left" w:pos="426"/>
        </w:tabs>
        <w:ind w:left="0" w:firstLine="709"/>
      </w:pPr>
      <w:r w:rsidRPr="00D4703E">
        <w:t>розмір ринку - чим більше, тим сильніші конкуренти;</w:t>
      </w:r>
    </w:p>
    <w:p w:rsidR="00D4703E" w:rsidRPr="00D4703E" w:rsidRDefault="00D4703E" w:rsidP="00F05A17">
      <w:pPr>
        <w:pStyle w:val="a3"/>
        <w:numPr>
          <w:ilvl w:val="0"/>
          <w:numId w:val="23"/>
        </w:numPr>
        <w:ind w:left="0" w:firstLine="851"/>
      </w:pPr>
      <w:r w:rsidRPr="00D4703E">
        <w:t xml:space="preserve">темпи росту ринку - </w:t>
      </w:r>
      <w:r w:rsidR="00C73B1B">
        <w:t>швидкий ріст полегшує проникнен</w:t>
      </w:r>
      <w:r w:rsidRPr="00D4703E">
        <w:t>ня на ринок;</w:t>
      </w:r>
    </w:p>
    <w:p w:rsidR="00D4703E" w:rsidRPr="00D4703E" w:rsidRDefault="00D4703E" w:rsidP="00F05A17">
      <w:pPr>
        <w:pStyle w:val="a3"/>
        <w:numPr>
          <w:ilvl w:val="0"/>
          <w:numId w:val="23"/>
        </w:numPr>
        <w:ind w:left="0" w:firstLine="851"/>
      </w:pPr>
      <w:r w:rsidRPr="00D4703E">
        <w:t>потужності - зайві потужності приводять до спаду цін;</w:t>
      </w:r>
    </w:p>
    <w:p w:rsidR="00D4703E" w:rsidRPr="00D4703E" w:rsidRDefault="00D4703E" w:rsidP="00F05A17">
      <w:pPr>
        <w:pStyle w:val="a3"/>
        <w:numPr>
          <w:ilvl w:val="0"/>
          <w:numId w:val="23"/>
        </w:numPr>
        <w:ind w:left="0" w:firstLine="851"/>
      </w:pPr>
      <w:r w:rsidRPr="00D4703E">
        <w:lastRenderedPageBreak/>
        <w:t xml:space="preserve">перешкоди для входу чи виходу з ринку - бар'єри захищають позицію підприємства, їхня відсутність робить ринки уразливими </w:t>
      </w:r>
      <w:r w:rsidR="00C73B1B">
        <w:t>для проникнення туди неконкурен</w:t>
      </w:r>
      <w:r w:rsidRPr="00D4703E">
        <w:t>тоспроможних новачків;</w:t>
      </w:r>
    </w:p>
    <w:p w:rsidR="00D4703E" w:rsidRPr="00D4703E" w:rsidRDefault="00D4703E" w:rsidP="00F05A17">
      <w:pPr>
        <w:pStyle w:val="a3"/>
        <w:numPr>
          <w:ilvl w:val="0"/>
          <w:numId w:val="23"/>
        </w:numPr>
        <w:ind w:left="0" w:firstLine="851"/>
      </w:pPr>
      <w:r w:rsidRPr="00D4703E">
        <w:t>ціна;</w:t>
      </w:r>
    </w:p>
    <w:p w:rsidR="00D4703E" w:rsidRPr="00D4703E" w:rsidRDefault="00D4703E" w:rsidP="00F05A17">
      <w:pPr>
        <w:pStyle w:val="a3"/>
        <w:numPr>
          <w:ilvl w:val="0"/>
          <w:numId w:val="23"/>
        </w:numPr>
        <w:ind w:left="0" w:firstLine="851"/>
      </w:pPr>
      <w:r w:rsidRPr="00D4703E">
        <w:t>рівень стандартизації товарів - покупці мають перевагу, тому що їм легко переключитися з одного товару на інший;</w:t>
      </w:r>
    </w:p>
    <w:p w:rsidR="00D4703E" w:rsidRPr="00D4703E" w:rsidRDefault="00D4703E" w:rsidP="00AC07DA">
      <w:pPr>
        <w:pStyle w:val="a3"/>
        <w:numPr>
          <w:ilvl w:val="0"/>
          <w:numId w:val="23"/>
        </w:numPr>
        <w:ind w:left="0" w:firstLine="851"/>
      </w:pPr>
      <w:r w:rsidRPr="00D4703E">
        <w:t>вимоги до розмірів необхідних капіталовкладень - тверді вимоги підвищують ризик, створюють додаткові бар'єри «входу - виходу»;</w:t>
      </w:r>
    </w:p>
    <w:p w:rsidR="00AC07DA" w:rsidRPr="00AC07DA" w:rsidRDefault="00D4703E" w:rsidP="00AC07DA">
      <w:pPr>
        <w:pStyle w:val="a3"/>
        <w:numPr>
          <w:ilvl w:val="0"/>
          <w:numId w:val="23"/>
        </w:numPr>
        <w:shd w:val="clear" w:color="auto" w:fill="FFFFFF"/>
        <w:ind w:left="0" w:firstLine="851"/>
        <w:rPr>
          <w:rFonts w:eastAsia="Times New Roman" w:cs="Times New Roman"/>
          <w:color w:val="333333"/>
          <w:sz w:val="24"/>
          <w:szCs w:val="24"/>
          <w:lang w:val="ru-RU" w:eastAsia="ru-RU"/>
        </w:rPr>
      </w:pPr>
      <w:r w:rsidRPr="00D4703E">
        <w:t xml:space="preserve">швидке відновлення асортименту продукції. </w:t>
      </w:r>
    </w:p>
    <w:p w:rsidR="00AC07DA" w:rsidRPr="00AC07DA" w:rsidRDefault="00AC07DA" w:rsidP="00AC07DA">
      <w:pPr>
        <w:pStyle w:val="a3"/>
        <w:shd w:val="clear" w:color="auto" w:fill="FFFFFF"/>
        <w:ind w:left="0" w:firstLine="851"/>
        <w:rPr>
          <w:rFonts w:eastAsia="Times New Roman" w:cs="Times New Roman"/>
          <w:b/>
          <w:i/>
          <w:color w:val="333333"/>
          <w:szCs w:val="28"/>
          <w:lang w:eastAsia="ru-RU"/>
        </w:rPr>
      </w:pPr>
      <w:r w:rsidRPr="00AC07DA">
        <w:rPr>
          <w:rFonts w:eastAsia="Times New Roman" w:cs="Times New Roman"/>
          <w:color w:val="333333"/>
          <w:szCs w:val="28"/>
          <w:lang w:eastAsia="ru-RU"/>
        </w:rPr>
        <w:t xml:space="preserve">Серед сучасних вчених-економістів світового рівня найбільш аргументовано, на нашу думку, суть конкуренції визначає </w:t>
      </w:r>
      <w:r w:rsidRPr="00AC07DA">
        <w:rPr>
          <w:rFonts w:eastAsia="Times New Roman" w:cs="Times New Roman"/>
          <w:b/>
          <w:i/>
          <w:color w:val="333333"/>
          <w:szCs w:val="28"/>
          <w:lang w:eastAsia="ru-RU"/>
        </w:rPr>
        <w:t>Майкл Портер – автор концепцій конкурентної стратегії і міжнародної конкурентоспроможності.</w:t>
      </w:r>
    </w:p>
    <w:p w:rsidR="00AC07DA" w:rsidRPr="00AC07DA" w:rsidRDefault="00AC07DA" w:rsidP="00AC07DA">
      <w:pPr>
        <w:pStyle w:val="a3"/>
        <w:shd w:val="clear" w:color="auto" w:fill="FFFFFF"/>
        <w:ind w:left="0" w:firstLine="851"/>
        <w:rPr>
          <w:rFonts w:eastAsia="Times New Roman" w:cs="Times New Roman"/>
          <w:color w:val="333333"/>
          <w:sz w:val="24"/>
          <w:szCs w:val="24"/>
          <w:lang w:val="ru-RU" w:eastAsia="ru-RU"/>
        </w:rPr>
      </w:pPr>
      <w:r w:rsidRPr="00AC07DA">
        <w:rPr>
          <w:rFonts w:eastAsia="Times New Roman" w:cs="Times New Roman"/>
          <w:color w:val="333333"/>
          <w:szCs w:val="28"/>
          <w:lang w:eastAsia="ru-RU"/>
        </w:rPr>
        <w:t>За М.</w:t>
      </w:r>
      <w:r>
        <w:rPr>
          <w:rFonts w:eastAsia="Times New Roman" w:cs="Times New Roman"/>
          <w:color w:val="333333"/>
          <w:szCs w:val="28"/>
          <w:lang w:eastAsia="ru-RU"/>
        </w:rPr>
        <w:t xml:space="preserve"> </w:t>
      </w:r>
      <w:r w:rsidRPr="00AC07DA">
        <w:rPr>
          <w:rFonts w:eastAsia="Times New Roman" w:cs="Times New Roman"/>
          <w:color w:val="333333"/>
          <w:szCs w:val="28"/>
          <w:lang w:eastAsia="ru-RU"/>
        </w:rPr>
        <w:t xml:space="preserve">Портером конкуренція - складний процес, що визначається взаємодією п’яти основних сил: суперництва вже існуючих на ринку конкурентів; появи нових конкурентів; появи нових </w:t>
      </w:r>
      <w:proofErr w:type="spellStart"/>
      <w:r w:rsidRPr="00AC07DA">
        <w:rPr>
          <w:rFonts w:eastAsia="Times New Roman" w:cs="Times New Roman"/>
          <w:color w:val="333333"/>
          <w:szCs w:val="28"/>
          <w:lang w:eastAsia="ru-RU"/>
        </w:rPr>
        <w:t>конкурентноздатних</w:t>
      </w:r>
      <w:proofErr w:type="spellEnd"/>
      <w:r w:rsidRPr="00AC07DA">
        <w:rPr>
          <w:rFonts w:eastAsia="Times New Roman" w:cs="Times New Roman"/>
          <w:color w:val="333333"/>
          <w:szCs w:val="28"/>
          <w:lang w:eastAsia="ru-RU"/>
        </w:rPr>
        <w:t xml:space="preserve"> товарів (замінників); конкурентною здатністю постачальників (продавців); можливостями покупців </w:t>
      </w:r>
      <w:r w:rsidRPr="00542A13">
        <w:rPr>
          <w:noProof/>
          <w:lang w:eastAsia="uk-UA"/>
        </w:rPr>
        <w:drawing>
          <wp:inline distT="0" distB="0" distL="0" distR="0" wp14:anchorId="52667327" wp14:editId="3F5C7A95">
            <wp:extent cx="5591175" cy="3067050"/>
            <wp:effectExtent l="0" t="0" r="9525"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3067050"/>
                    </a:xfrm>
                    <a:prstGeom prst="rect">
                      <a:avLst/>
                    </a:prstGeom>
                    <a:noFill/>
                    <a:ln>
                      <a:noFill/>
                    </a:ln>
                  </pic:spPr>
                </pic:pic>
              </a:graphicData>
            </a:graphic>
          </wp:inline>
        </w:drawing>
      </w:r>
    </w:p>
    <w:p w:rsidR="00AC07DA" w:rsidRPr="00AC07DA" w:rsidRDefault="00AC07DA" w:rsidP="00AC07DA">
      <w:pPr>
        <w:pStyle w:val="a3"/>
        <w:spacing w:line="240" w:lineRule="auto"/>
        <w:ind w:left="1429"/>
        <w:jc w:val="center"/>
        <w:rPr>
          <w:rFonts w:eastAsia="Times New Roman" w:cs="Times New Roman"/>
          <w:sz w:val="24"/>
          <w:szCs w:val="24"/>
          <w:lang w:val="ru-RU" w:eastAsia="ru-RU"/>
        </w:rPr>
      </w:pPr>
    </w:p>
    <w:p w:rsidR="00AC07DA" w:rsidRPr="00AC07DA" w:rsidRDefault="00AC07DA" w:rsidP="00AC07DA">
      <w:pPr>
        <w:shd w:val="clear" w:color="auto" w:fill="FFFFFF"/>
        <w:spacing w:line="360" w:lineRule="atLeast"/>
        <w:ind w:left="0"/>
        <w:rPr>
          <w:rFonts w:eastAsia="Times New Roman" w:cs="Times New Roman"/>
          <w:color w:val="333333"/>
          <w:sz w:val="24"/>
          <w:szCs w:val="24"/>
          <w:lang w:val="ru-RU" w:eastAsia="ru-RU"/>
        </w:rPr>
      </w:pPr>
      <w:proofErr w:type="spellStart"/>
      <w:r w:rsidRPr="00AC07DA">
        <w:rPr>
          <w:rFonts w:eastAsia="Times New Roman" w:cs="Times New Roman"/>
          <w:b/>
          <w:bCs/>
          <w:color w:val="333333"/>
          <w:szCs w:val="28"/>
          <w:lang w:val="ru-RU" w:eastAsia="ru-RU"/>
        </w:rPr>
        <w:t>Сили</w:t>
      </w:r>
      <w:proofErr w:type="spellEnd"/>
      <w:r w:rsidRPr="00AC07DA">
        <w:rPr>
          <w:rFonts w:eastAsia="Times New Roman" w:cs="Times New Roman"/>
          <w:b/>
          <w:bCs/>
          <w:color w:val="333333"/>
          <w:szCs w:val="28"/>
          <w:lang w:val="ru-RU" w:eastAsia="ru-RU"/>
        </w:rPr>
        <w:t xml:space="preserve">, </w:t>
      </w:r>
      <w:proofErr w:type="spellStart"/>
      <w:r w:rsidRPr="00AC07DA">
        <w:rPr>
          <w:rFonts w:eastAsia="Times New Roman" w:cs="Times New Roman"/>
          <w:b/>
          <w:bCs/>
          <w:color w:val="333333"/>
          <w:szCs w:val="28"/>
          <w:lang w:val="ru-RU" w:eastAsia="ru-RU"/>
        </w:rPr>
        <w:t>що</w:t>
      </w:r>
      <w:proofErr w:type="spellEnd"/>
      <w:r w:rsidRPr="00AC07DA">
        <w:rPr>
          <w:rFonts w:eastAsia="Times New Roman" w:cs="Times New Roman"/>
          <w:b/>
          <w:bCs/>
          <w:color w:val="333333"/>
          <w:szCs w:val="28"/>
          <w:lang w:val="ru-RU" w:eastAsia="ru-RU"/>
        </w:rPr>
        <w:t xml:space="preserve"> </w:t>
      </w:r>
      <w:proofErr w:type="spellStart"/>
      <w:r w:rsidRPr="00AC07DA">
        <w:rPr>
          <w:rFonts w:eastAsia="Times New Roman" w:cs="Times New Roman"/>
          <w:b/>
          <w:bCs/>
          <w:color w:val="333333"/>
          <w:szCs w:val="28"/>
          <w:lang w:val="ru-RU" w:eastAsia="ru-RU"/>
        </w:rPr>
        <w:t>визначають</w:t>
      </w:r>
      <w:proofErr w:type="spellEnd"/>
      <w:r w:rsidRPr="00AC07DA">
        <w:rPr>
          <w:rFonts w:eastAsia="Times New Roman" w:cs="Times New Roman"/>
          <w:b/>
          <w:bCs/>
          <w:color w:val="333333"/>
          <w:szCs w:val="28"/>
          <w:lang w:val="ru-RU" w:eastAsia="ru-RU"/>
        </w:rPr>
        <w:t xml:space="preserve"> стан </w:t>
      </w:r>
      <w:proofErr w:type="spellStart"/>
      <w:r w:rsidRPr="00AC07DA">
        <w:rPr>
          <w:rFonts w:eastAsia="Times New Roman" w:cs="Times New Roman"/>
          <w:b/>
          <w:bCs/>
          <w:color w:val="333333"/>
          <w:szCs w:val="28"/>
          <w:lang w:val="ru-RU" w:eastAsia="ru-RU"/>
        </w:rPr>
        <w:t>конкурентної</w:t>
      </w:r>
      <w:proofErr w:type="spellEnd"/>
      <w:r w:rsidRPr="00AC07DA">
        <w:rPr>
          <w:rFonts w:eastAsia="Times New Roman" w:cs="Times New Roman"/>
          <w:b/>
          <w:bCs/>
          <w:color w:val="333333"/>
          <w:szCs w:val="28"/>
          <w:lang w:val="ru-RU" w:eastAsia="ru-RU"/>
        </w:rPr>
        <w:t xml:space="preserve"> </w:t>
      </w:r>
      <w:proofErr w:type="spellStart"/>
      <w:r w:rsidRPr="00AC07DA">
        <w:rPr>
          <w:rFonts w:eastAsia="Times New Roman" w:cs="Times New Roman"/>
          <w:b/>
          <w:bCs/>
          <w:color w:val="333333"/>
          <w:szCs w:val="28"/>
          <w:lang w:val="ru-RU" w:eastAsia="ru-RU"/>
        </w:rPr>
        <w:t>боротьби</w:t>
      </w:r>
      <w:proofErr w:type="spellEnd"/>
      <w:r w:rsidRPr="00AC07DA">
        <w:rPr>
          <w:rFonts w:eastAsia="Times New Roman" w:cs="Times New Roman"/>
          <w:b/>
          <w:bCs/>
          <w:color w:val="333333"/>
          <w:szCs w:val="28"/>
          <w:lang w:val="ru-RU" w:eastAsia="ru-RU"/>
        </w:rPr>
        <w:t xml:space="preserve"> (за </w:t>
      </w:r>
      <w:proofErr w:type="spellStart"/>
      <w:r w:rsidRPr="00AC07DA">
        <w:rPr>
          <w:rFonts w:eastAsia="Times New Roman" w:cs="Times New Roman"/>
          <w:b/>
          <w:bCs/>
          <w:color w:val="333333"/>
          <w:szCs w:val="28"/>
          <w:lang w:val="ru-RU" w:eastAsia="ru-RU"/>
        </w:rPr>
        <w:t>М.Портером</w:t>
      </w:r>
      <w:proofErr w:type="spellEnd"/>
      <w:r w:rsidRPr="00AC07DA">
        <w:rPr>
          <w:rFonts w:eastAsia="Times New Roman" w:cs="Times New Roman"/>
          <w:b/>
          <w:bCs/>
          <w:color w:val="333333"/>
          <w:szCs w:val="28"/>
          <w:lang w:val="ru-RU" w:eastAsia="ru-RU"/>
        </w:rPr>
        <w:t>)</w:t>
      </w:r>
    </w:p>
    <w:p w:rsidR="00AC07DA" w:rsidRPr="00AC07DA" w:rsidRDefault="00AC07DA" w:rsidP="00AC07DA">
      <w:pPr>
        <w:shd w:val="clear" w:color="auto" w:fill="FFFFFF"/>
        <w:ind w:left="0" w:firstLine="709"/>
        <w:rPr>
          <w:rFonts w:eastAsia="Times New Roman" w:cs="Times New Roman"/>
          <w:i/>
          <w:color w:val="333333"/>
          <w:sz w:val="24"/>
          <w:szCs w:val="24"/>
          <w:lang w:val="ru-RU" w:eastAsia="ru-RU"/>
        </w:rPr>
      </w:pPr>
      <w:r w:rsidRPr="00AC07DA">
        <w:rPr>
          <w:rFonts w:eastAsia="Times New Roman" w:cs="Times New Roman"/>
          <w:i/>
          <w:color w:val="333333"/>
          <w:sz w:val="24"/>
          <w:szCs w:val="24"/>
          <w:lang w:eastAsia="ru-RU"/>
        </w:rPr>
        <w:lastRenderedPageBreak/>
        <w:t>Названі вище п’ять сил конкуренції визначають умови, в яких функціонує кожен конкурентний ринок.</w:t>
      </w:r>
    </w:p>
    <w:p w:rsidR="00AC07DA" w:rsidRPr="00CA0021" w:rsidRDefault="00AC07DA" w:rsidP="00AC07DA">
      <w:pPr>
        <w:shd w:val="clear" w:color="auto" w:fill="FFFFFF"/>
        <w:tabs>
          <w:tab w:val="left" w:pos="567"/>
        </w:tabs>
        <w:ind w:left="0" w:firstLine="709"/>
        <w:rPr>
          <w:rFonts w:eastAsia="Times New Roman" w:cs="Times New Roman"/>
          <w:i/>
          <w:color w:val="333333"/>
          <w:sz w:val="24"/>
          <w:szCs w:val="24"/>
          <w:lang w:eastAsia="ru-RU"/>
        </w:rPr>
      </w:pPr>
      <w:r w:rsidRPr="00AC07DA">
        <w:rPr>
          <w:rFonts w:eastAsia="Times New Roman" w:cs="Times New Roman"/>
          <w:i/>
          <w:color w:val="333333"/>
          <w:sz w:val="24"/>
          <w:szCs w:val="24"/>
          <w:lang w:val="ru-RU" w:eastAsia="ru-RU"/>
        </w:rPr>
        <w:t xml:space="preserve">Стан </w:t>
      </w:r>
      <w:r w:rsidRPr="00AC07DA">
        <w:rPr>
          <w:rFonts w:eastAsia="Times New Roman" w:cs="Times New Roman"/>
          <w:i/>
          <w:color w:val="333333"/>
          <w:sz w:val="24"/>
          <w:szCs w:val="24"/>
          <w:lang w:eastAsia="ru-RU"/>
        </w:rPr>
        <w:t>кожної сили та їх взаємодія визначають реальні можливості підприємства в конкурентній боротьбі та основні напрями ефективного використання його економічного потенціалу. Однак дія цих сил залежить від ситуації на ринку. Відповідно до змін на ринку М. Портер згрупував основні рушійні сили, що впливають на інтенсивність конкуренції, в одинадцять типів: швидкість зростання попиту на товари (послуги); суттєві зміни у складі покупців, способах використання товару; поява (чи зникнення з ринку) крупних фірм – конкурентів; впровадження маркетингових досліджень та інновацій; суттєве оновлення продукту; розповсюдження нових технологій; скорочення (збільшення) витрат та ефективності підприємницької діяльності; наявність (відсутність) споживацьких переваг у товарів (послуг), що пропонуються на ринку; зміни в державній політиці та наявність механізмів, які сприяють зменшенню ризику.</w:t>
      </w:r>
    </w:p>
    <w:p w:rsidR="00D4703E" w:rsidRPr="00D4703E" w:rsidRDefault="00D4703E" w:rsidP="004B4F10">
      <w:pPr>
        <w:ind w:left="0" w:firstLine="851"/>
      </w:pPr>
      <w:r w:rsidRPr="00D4703E">
        <w:t>Конкуренція проходить сьогодні з небаченою раніше масштабністю, динамізмом, гостротою і такими особливостями.</w:t>
      </w:r>
    </w:p>
    <w:p w:rsidR="00D4703E" w:rsidRPr="00D4703E" w:rsidRDefault="00D4703E" w:rsidP="00D4703E">
      <w:pPr>
        <w:ind w:left="0" w:firstLine="709"/>
      </w:pPr>
      <w:r w:rsidRPr="00D4703E">
        <w:t>Масштабність конкуренції обумовлена збільшенням чисельності суперників на ринку, у яких з'явилися умови для діяльності в результаті роз</w:t>
      </w:r>
      <w:r w:rsidR="004B4F10">
        <w:t>державлення і приватизації влас</w:t>
      </w:r>
      <w:r w:rsidRPr="00D4703E">
        <w:t>ності, розвитку підприємництва, доступності закордонних ринків, відкриття кордо</w:t>
      </w:r>
      <w:r w:rsidR="00C73B1B">
        <w:t>нів для іноземних товарів, лібе</w:t>
      </w:r>
      <w:r w:rsidRPr="00D4703E">
        <w:t>ралізація економіки.</w:t>
      </w:r>
    </w:p>
    <w:p w:rsidR="00D4703E" w:rsidRPr="00D4703E" w:rsidRDefault="00D4703E" w:rsidP="00D4703E">
      <w:pPr>
        <w:ind w:left="0" w:firstLine="709"/>
      </w:pPr>
      <w:r w:rsidRPr="00D4703E">
        <w:t>Загострення конкуренції</w:t>
      </w:r>
      <w:r w:rsidR="004B4F10">
        <w:t xml:space="preserve"> викликане тим, що поряд з моно</w:t>
      </w:r>
      <w:r w:rsidRPr="00D4703E">
        <w:t>поліями, гігантськими корп</w:t>
      </w:r>
      <w:r w:rsidR="004B4F10">
        <w:t>ораціями, акціонерними товарист</w:t>
      </w:r>
      <w:r w:rsidRPr="00D4703E">
        <w:t>вами в боротьбу за ринки і покупців вступає велика кількість агресивних малих підприємств.</w:t>
      </w:r>
    </w:p>
    <w:p w:rsidR="00D4703E" w:rsidRPr="00D4703E" w:rsidRDefault="00D4703E" w:rsidP="00D4703E">
      <w:pPr>
        <w:ind w:left="0" w:firstLine="709"/>
      </w:pPr>
      <w:r w:rsidRPr="00D4703E">
        <w:t>Відбувається швидке в</w:t>
      </w:r>
      <w:r w:rsidR="004B4F10">
        <w:t>ідновлення форм і методів конку</w:t>
      </w:r>
      <w:r w:rsidRPr="00D4703E">
        <w:t>ренції, посилюється потік нових конкурентоздатних товарів, зростає значення нецінової конкуренції, з'являються нові ринки, загострюється суперництво за зниження витрат на виробництво і просування товарів до покупця, максимізацію прибутку, підви</w:t>
      </w:r>
      <w:r w:rsidRPr="00D4703E">
        <w:softHyphen/>
        <w:t>щення якості, надійності, сервісу пропонованих товарів.</w:t>
      </w:r>
    </w:p>
    <w:p w:rsidR="004B4F10" w:rsidRDefault="00D4703E" w:rsidP="00D4703E">
      <w:pPr>
        <w:ind w:left="0" w:firstLine="709"/>
      </w:pPr>
      <w:r w:rsidRPr="00D4703E">
        <w:t>Ключовим фактором конкурентної боротьби сьогодні стає новизна, використання досягнень НТП, впро</w:t>
      </w:r>
      <w:r w:rsidR="004B4F10">
        <w:t>вадження інно</w:t>
      </w:r>
      <w:r w:rsidRPr="00D4703E">
        <w:t xml:space="preserve">вацій в усі сфери </w:t>
      </w:r>
      <w:r w:rsidRPr="00D4703E">
        <w:lastRenderedPageBreak/>
        <w:t xml:space="preserve">виробництва </w:t>
      </w:r>
      <w:r w:rsidR="004B4F10">
        <w:t>і просування продукції до покуп</w:t>
      </w:r>
      <w:r w:rsidRPr="00D4703E">
        <w:t xml:space="preserve">ця, задоволення вимог споживача до інтелектуальності виробів. </w:t>
      </w:r>
    </w:p>
    <w:p w:rsidR="00D4703E" w:rsidRPr="00D4703E" w:rsidRDefault="00D4703E" w:rsidP="00D4703E">
      <w:pPr>
        <w:ind w:left="0" w:firstLine="709"/>
      </w:pPr>
      <w:r w:rsidRPr="00D4703E">
        <w:t>Прискорення технічного і технологічного прогресу зменшує терміни реалізації комерційних ідей і веде до скорочення витрат, здешевлення товарів і зменшення їх життєвого циклу.</w:t>
      </w:r>
    </w:p>
    <w:p w:rsidR="00D4703E" w:rsidRPr="00D4703E" w:rsidRDefault="00D4703E" w:rsidP="00D4703E">
      <w:pPr>
        <w:ind w:left="0" w:firstLine="709"/>
      </w:pPr>
      <w:r w:rsidRPr="00D4703E">
        <w:t>Значний вплив на конкурентну боротьбу здійснюють нецінові фактори, такі як якість, надійність, сервіс, дизайн, жорсткість державних заходів регулювання конкуренції, нові засоби комунікації, глобалізація й інтеграція ринків.</w:t>
      </w:r>
    </w:p>
    <w:p w:rsidR="00715AD4" w:rsidRPr="00715AD4" w:rsidRDefault="00243896" w:rsidP="00715AD4">
      <w:pPr>
        <w:pStyle w:val="a8"/>
        <w:shd w:val="clear" w:color="auto" w:fill="FFFFFF"/>
        <w:spacing w:before="0" w:beforeAutospacing="0" w:after="0" w:afterAutospacing="0" w:line="360" w:lineRule="auto"/>
        <w:ind w:firstLine="709"/>
        <w:jc w:val="both"/>
        <w:rPr>
          <w:b/>
          <w:sz w:val="28"/>
          <w:szCs w:val="28"/>
          <w:lang w:val="uk-UA"/>
        </w:rPr>
      </w:pPr>
      <w:bookmarkStart w:id="5" w:name="bookmark34"/>
      <w:r w:rsidRPr="00CA0021">
        <w:rPr>
          <w:b/>
          <w:sz w:val="28"/>
          <w:szCs w:val="28"/>
          <w:lang w:val="uk-UA"/>
        </w:rPr>
        <w:t xml:space="preserve">3. </w:t>
      </w:r>
      <w:r w:rsidR="00715AD4">
        <w:rPr>
          <w:b/>
          <w:sz w:val="28"/>
          <w:szCs w:val="28"/>
          <w:lang w:val="uk-UA"/>
        </w:rPr>
        <w:t>Держ</w:t>
      </w:r>
      <w:r w:rsidR="00797B72">
        <w:rPr>
          <w:b/>
          <w:sz w:val="28"/>
          <w:szCs w:val="28"/>
          <w:lang w:val="uk-UA"/>
        </w:rPr>
        <w:t>а</w:t>
      </w:r>
      <w:r w:rsidR="00715AD4">
        <w:rPr>
          <w:b/>
          <w:sz w:val="28"/>
          <w:szCs w:val="28"/>
          <w:lang w:val="uk-UA"/>
        </w:rPr>
        <w:t>вне регулювання конкуренції</w:t>
      </w:r>
    </w:p>
    <w:p w:rsidR="00715AD4" w:rsidRPr="00CA0021" w:rsidRDefault="00715AD4" w:rsidP="00715AD4">
      <w:pPr>
        <w:pStyle w:val="a8"/>
        <w:shd w:val="clear" w:color="auto" w:fill="FFFFFF"/>
        <w:spacing w:before="0" w:beforeAutospacing="0" w:after="0" w:afterAutospacing="0" w:line="360" w:lineRule="auto"/>
        <w:ind w:firstLine="709"/>
        <w:jc w:val="both"/>
        <w:rPr>
          <w:iCs/>
          <w:color w:val="000000"/>
          <w:sz w:val="28"/>
          <w:szCs w:val="28"/>
          <w:lang w:val="uk-UA"/>
        </w:rPr>
      </w:pPr>
      <w:r w:rsidRPr="00CA0021">
        <w:rPr>
          <w:iCs/>
          <w:color w:val="000000"/>
          <w:sz w:val="28"/>
          <w:szCs w:val="28"/>
          <w:lang w:val="uk-UA"/>
        </w:rPr>
        <w:t>Передусім держава здійснює правовий захист підприємців і споживачів від недобросовісної конкуренції. В Україні діє Закон України "Про захист від недобросовісної конкуренції", який спрямований на встановлення, розвиток і забезпечення торгових та інших чесних засобів ведення конкуренції при здійсненні підприємницької діяльності в умовах ринкових відносин. Закон створює сприятливі умови захисту прав і інтересів учасників ринкових відносин, формує основи цивілізованої економічної конкуренції.</w:t>
      </w:r>
    </w:p>
    <w:p w:rsidR="00715AD4" w:rsidRPr="00715AD4" w:rsidRDefault="00715AD4" w:rsidP="00715AD4">
      <w:pPr>
        <w:pStyle w:val="a8"/>
        <w:shd w:val="clear" w:color="auto" w:fill="FFFFFF"/>
        <w:spacing w:before="0" w:beforeAutospacing="0" w:after="0" w:afterAutospacing="0" w:line="360" w:lineRule="auto"/>
        <w:ind w:firstLine="709"/>
        <w:jc w:val="both"/>
        <w:rPr>
          <w:iCs/>
          <w:color w:val="000000"/>
          <w:sz w:val="28"/>
          <w:szCs w:val="28"/>
        </w:rPr>
      </w:pPr>
      <w:proofErr w:type="spellStart"/>
      <w:r w:rsidRPr="00715AD4">
        <w:rPr>
          <w:iCs/>
          <w:color w:val="000000"/>
          <w:sz w:val="28"/>
          <w:szCs w:val="28"/>
        </w:rPr>
        <w:t>Існують</w:t>
      </w:r>
      <w:proofErr w:type="spellEnd"/>
      <w:r w:rsidRPr="00715AD4">
        <w:rPr>
          <w:iCs/>
          <w:color w:val="000000"/>
          <w:sz w:val="28"/>
          <w:szCs w:val="28"/>
        </w:rPr>
        <w:t xml:space="preserve"> </w:t>
      </w:r>
      <w:proofErr w:type="spellStart"/>
      <w:r w:rsidRPr="00715AD4">
        <w:rPr>
          <w:iCs/>
          <w:color w:val="000000"/>
          <w:sz w:val="28"/>
          <w:szCs w:val="28"/>
        </w:rPr>
        <w:t>такі</w:t>
      </w:r>
      <w:proofErr w:type="spellEnd"/>
      <w:r w:rsidRPr="00715AD4">
        <w:rPr>
          <w:iCs/>
          <w:color w:val="000000"/>
          <w:sz w:val="28"/>
          <w:szCs w:val="28"/>
        </w:rPr>
        <w:t xml:space="preserve"> </w:t>
      </w:r>
      <w:proofErr w:type="spellStart"/>
      <w:r w:rsidRPr="00715AD4">
        <w:rPr>
          <w:b/>
          <w:i/>
          <w:iCs/>
          <w:color w:val="000000"/>
          <w:sz w:val="28"/>
          <w:szCs w:val="28"/>
        </w:rPr>
        <w:t>види</w:t>
      </w:r>
      <w:proofErr w:type="spellEnd"/>
      <w:r w:rsidRPr="00715AD4">
        <w:rPr>
          <w:b/>
          <w:i/>
          <w:iCs/>
          <w:color w:val="000000"/>
          <w:sz w:val="28"/>
          <w:szCs w:val="28"/>
        </w:rPr>
        <w:t xml:space="preserve"> </w:t>
      </w:r>
      <w:proofErr w:type="spellStart"/>
      <w:r w:rsidRPr="00715AD4">
        <w:rPr>
          <w:b/>
          <w:i/>
          <w:iCs/>
          <w:color w:val="000000"/>
          <w:sz w:val="28"/>
          <w:szCs w:val="28"/>
        </w:rPr>
        <w:t>правопорушень</w:t>
      </w:r>
      <w:proofErr w:type="spellEnd"/>
      <w:r w:rsidRPr="00715AD4">
        <w:rPr>
          <w:iCs/>
          <w:color w:val="000000"/>
          <w:sz w:val="28"/>
          <w:szCs w:val="28"/>
        </w:rPr>
        <w:t xml:space="preserve">, </w:t>
      </w:r>
      <w:proofErr w:type="spellStart"/>
      <w:r w:rsidRPr="00715AD4">
        <w:rPr>
          <w:iCs/>
          <w:color w:val="000000"/>
          <w:sz w:val="28"/>
          <w:szCs w:val="28"/>
        </w:rPr>
        <w:t>передбачених</w:t>
      </w:r>
      <w:proofErr w:type="spellEnd"/>
      <w:r w:rsidRPr="00715AD4">
        <w:rPr>
          <w:iCs/>
          <w:color w:val="000000"/>
          <w:sz w:val="28"/>
          <w:szCs w:val="28"/>
        </w:rPr>
        <w:t xml:space="preserve"> </w:t>
      </w:r>
      <w:proofErr w:type="spellStart"/>
      <w:r w:rsidRPr="00715AD4">
        <w:rPr>
          <w:iCs/>
          <w:color w:val="000000"/>
          <w:sz w:val="28"/>
          <w:szCs w:val="28"/>
        </w:rPr>
        <w:t>законодавством</w:t>
      </w:r>
      <w:proofErr w:type="spellEnd"/>
      <w:r w:rsidRPr="00715AD4">
        <w:rPr>
          <w:iCs/>
          <w:color w:val="000000"/>
          <w:sz w:val="28"/>
          <w:szCs w:val="28"/>
        </w:rPr>
        <w:t>:</w:t>
      </w:r>
    </w:p>
    <w:p w:rsidR="00715AD4" w:rsidRPr="00715AD4" w:rsidRDefault="00715AD4" w:rsidP="00715AD4">
      <w:pPr>
        <w:pStyle w:val="a8"/>
        <w:numPr>
          <w:ilvl w:val="0"/>
          <w:numId w:val="26"/>
        </w:numPr>
        <w:shd w:val="clear" w:color="auto" w:fill="FFFFFF"/>
        <w:spacing w:before="0" w:beforeAutospacing="0" w:after="0" w:afterAutospacing="0" w:line="360" w:lineRule="auto"/>
        <w:ind w:left="0" w:firstLine="709"/>
        <w:jc w:val="both"/>
        <w:rPr>
          <w:iCs/>
          <w:color w:val="000000"/>
          <w:sz w:val="28"/>
          <w:szCs w:val="28"/>
        </w:rPr>
      </w:pPr>
      <w:proofErr w:type="spellStart"/>
      <w:r w:rsidRPr="00715AD4">
        <w:rPr>
          <w:iCs/>
          <w:color w:val="000000"/>
          <w:sz w:val="28"/>
          <w:szCs w:val="28"/>
        </w:rPr>
        <w:t>неправомірне</w:t>
      </w:r>
      <w:proofErr w:type="spellEnd"/>
      <w:r w:rsidRPr="00715AD4">
        <w:rPr>
          <w:iCs/>
          <w:color w:val="000000"/>
          <w:sz w:val="28"/>
          <w:szCs w:val="28"/>
        </w:rPr>
        <w:t xml:space="preserve"> </w:t>
      </w:r>
      <w:proofErr w:type="spellStart"/>
      <w:r w:rsidRPr="00715AD4">
        <w:rPr>
          <w:iCs/>
          <w:color w:val="000000"/>
          <w:sz w:val="28"/>
          <w:szCs w:val="28"/>
        </w:rPr>
        <w:t>використання</w:t>
      </w:r>
      <w:proofErr w:type="spellEnd"/>
      <w:r w:rsidRPr="00715AD4">
        <w:rPr>
          <w:iCs/>
          <w:color w:val="000000"/>
          <w:sz w:val="28"/>
          <w:szCs w:val="28"/>
        </w:rPr>
        <w:t xml:space="preserve"> </w:t>
      </w:r>
      <w:proofErr w:type="spellStart"/>
      <w:r w:rsidRPr="00715AD4">
        <w:rPr>
          <w:iCs/>
          <w:color w:val="000000"/>
          <w:sz w:val="28"/>
          <w:szCs w:val="28"/>
        </w:rPr>
        <w:t>ділової</w:t>
      </w:r>
      <w:proofErr w:type="spellEnd"/>
      <w:r w:rsidRPr="00715AD4">
        <w:rPr>
          <w:iCs/>
          <w:color w:val="000000"/>
          <w:sz w:val="28"/>
          <w:szCs w:val="28"/>
        </w:rPr>
        <w:t xml:space="preserve"> </w:t>
      </w:r>
      <w:proofErr w:type="spellStart"/>
      <w:r w:rsidRPr="00715AD4">
        <w:rPr>
          <w:iCs/>
          <w:color w:val="000000"/>
          <w:sz w:val="28"/>
          <w:szCs w:val="28"/>
        </w:rPr>
        <w:t>репутації</w:t>
      </w:r>
      <w:proofErr w:type="spellEnd"/>
      <w:r w:rsidRPr="00715AD4">
        <w:rPr>
          <w:iCs/>
          <w:color w:val="000000"/>
          <w:sz w:val="28"/>
          <w:szCs w:val="28"/>
        </w:rPr>
        <w:t xml:space="preserve"> </w:t>
      </w:r>
      <w:proofErr w:type="spellStart"/>
      <w:r w:rsidRPr="00715AD4">
        <w:rPr>
          <w:iCs/>
          <w:color w:val="000000"/>
          <w:sz w:val="28"/>
          <w:szCs w:val="28"/>
        </w:rPr>
        <w:t>господарюючого</w:t>
      </w:r>
      <w:proofErr w:type="spellEnd"/>
      <w:r w:rsidRPr="00715AD4">
        <w:rPr>
          <w:iCs/>
          <w:color w:val="000000"/>
          <w:sz w:val="28"/>
          <w:szCs w:val="28"/>
        </w:rPr>
        <w:t xml:space="preserve"> </w:t>
      </w:r>
      <w:proofErr w:type="spellStart"/>
      <w:r w:rsidRPr="00715AD4">
        <w:rPr>
          <w:iCs/>
          <w:color w:val="000000"/>
          <w:sz w:val="28"/>
          <w:szCs w:val="28"/>
        </w:rPr>
        <w:t>суб'єкта</w:t>
      </w:r>
      <w:proofErr w:type="spellEnd"/>
      <w:r w:rsidRPr="00715AD4">
        <w:rPr>
          <w:iCs/>
          <w:color w:val="000000"/>
          <w:sz w:val="28"/>
          <w:szCs w:val="28"/>
        </w:rPr>
        <w:t xml:space="preserve"> (</w:t>
      </w:r>
      <w:proofErr w:type="spellStart"/>
      <w:r w:rsidRPr="00715AD4">
        <w:rPr>
          <w:iCs/>
          <w:color w:val="000000"/>
          <w:sz w:val="28"/>
          <w:szCs w:val="28"/>
        </w:rPr>
        <w:t>підприємця</w:t>
      </w:r>
      <w:proofErr w:type="spellEnd"/>
      <w:r w:rsidRPr="00715AD4">
        <w:rPr>
          <w:iCs/>
          <w:color w:val="000000"/>
          <w:sz w:val="28"/>
          <w:szCs w:val="28"/>
        </w:rPr>
        <w:t>);</w:t>
      </w:r>
    </w:p>
    <w:p w:rsidR="00715AD4" w:rsidRPr="00715AD4" w:rsidRDefault="00715AD4" w:rsidP="00715AD4">
      <w:pPr>
        <w:pStyle w:val="a8"/>
        <w:numPr>
          <w:ilvl w:val="0"/>
          <w:numId w:val="26"/>
        </w:numPr>
        <w:shd w:val="clear" w:color="auto" w:fill="FFFFFF"/>
        <w:spacing w:before="0" w:beforeAutospacing="0" w:after="0" w:afterAutospacing="0" w:line="360" w:lineRule="auto"/>
        <w:ind w:left="0" w:firstLine="709"/>
        <w:jc w:val="both"/>
        <w:rPr>
          <w:iCs/>
          <w:color w:val="000000"/>
          <w:sz w:val="28"/>
          <w:szCs w:val="28"/>
        </w:rPr>
      </w:pPr>
      <w:proofErr w:type="spellStart"/>
      <w:r w:rsidRPr="00715AD4">
        <w:rPr>
          <w:iCs/>
          <w:color w:val="000000"/>
          <w:sz w:val="28"/>
          <w:szCs w:val="28"/>
        </w:rPr>
        <w:t>створення</w:t>
      </w:r>
      <w:proofErr w:type="spellEnd"/>
      <w:r w:rsidRPr="00715AD4">
        <w:rPr>
          <w:iCs/>
          <w:color w:val="000000"/>
          <w:sz w:val="28"/>
          <w:szCs w:val="28"/>
        </w:rPr>
        <w:t xml:space="preserve"> </w:t>
      </w:r>
      <w:proofErr w:type="spellStart"/>
      <w:r w:rsidRPr="00715AD4">
        <w:rPr>
          <w:iCs/>
          <w:color w:val="000000"/>
          <w:sz w:val="28"/>
          <w:szCs w:val="28"/>
        </w:rPr>
        <w:t>перепон</w:t>
      </w:r>
      <w:proofErr w:type="spellEnd"/>
      <w:r w:rsidRPr="00715AD4">
        <w:rPr>
          <w:iCs/>
          <w:color w:val="000000"/>
          <w:sz w:val="28"/>
          <w:szCs w:val="28"/>
        </w:rPr>
        <w:t xml:space="preserve"> </w:t>
      </w:r>
      <w:proofErr w:type="spellStart"/>
      <w:r w:rsidRPr="00715AD4">
        <w:rPr>
          <w:iCs/>
          <w:color w:val="000000"/>
          <w:sz w:val="28"/>
          <w:szCs w:val="28"/>
        </w:rPr>
        <w:t>підприємцям</w:t>
      </w:r>
      <w:proofErr w:type="spellEnd"/>
      <w:r w:rsidRPr="00715AD4">
        <w:rPr>
          <w:iCs/>
          <w:color w:val="000000"/>
          <w:sz w:val="28"/>
          <w:szCs w:val="28"/>
        </w:rPr>
        <w:t xml:space="preserve"> у </w:t>
      </w:r>
      <w:proofErr w:type="spellStart"/>
      <w:r w:rsidRPr="00715AD4">
        <w:rPr>
          <w:iCs/>
          <w:color w:val="000000"/>
          <w:sz w:val="28"/>
          <w:szCs w:val="28"/>
        </w:rPr>
        <w:t>процесі</w:t>
      </w:r>
      <w:proofErr w:type="spellEnd"/>
      <w:r w:rsidRPr="00715AD4">
        <w:rPr>
          <w:iCs/>
          <w:color w:val="000000"/>
          <w:sz w:val="28"/>
          <w:szCs w:val="28"/>
        </w:rPr>
        <w:t xml:space="preserve"> </w:t>
      </w:r>
      <w:proofErr w:type="spellStart"/>
      <w:r w:rsidRPr="00715AD4">
        <w:rPr>
          <w:iCs/>
          <w:color w:val="000000"/>
          <w:sz w:val="28"/>
          <w:szCs w:val="28"/>
        </w:rPr>
        <w:t>конкуренції</w:t>
      </w:r>
      <w:proofErr w:type="spellEnd"/>
      <w:r w:rsidRPr="00715AD4">
        <w:rPr>
          <w:iCs/>
          <w:color w:val="000000"/>
          <w:sz w:val="28"/>
          <w:szCs w:val="28"/>
        </w:rPr>
        <w:t xml:space="preserve"> й </w:t>
      </w:r>
      <w:proofErr w:type="spellStart"/>
      <w:r w:rsidRPr="00715AD4">
        <w:rPr>
          <w:iCs/>
          <w:color w:val="000000"/>
          <w:sz w:val="28"/>
          <w:szCs w:val="28"/>
        </w:rPr>
        <w:t>досягнення</w:t>
      </w:r>
      <w:proofErr w:type="spellEnd"/>
      <w:r w:rsidRPr="00715AD4">
        <w:rPr>
          <w:iCs/>
          <w:color w:val="000000"/>
          <w:sz w:val="28"/>
          <w:szCs w:val="28"/>
        </w:rPr>
        <w:t xml:space="preserve"> </w:t>
      </w:r>
      <w:proofErr w:type="spellStart"/>
      <w:r w:rsidRPr="00715AD4">
        <w:rPr>
          <w:iCs/>
          <w:color w:val="000000"/>
          <w:sz w:val="28"/>
          <w:szCs w:val="28"/>
        </w:rPr>
        <w:t>неправомірних</w:t>
      </w:r>
      <w:proofErr w:type="spellEnd"/>
      <w:r w:rsidRPr="00715AD4">
        <w:rPr>
          <w:iCs/>
          <w:color w:val="000000"/>
          <w:sz w:val="28"/>
          <w:szCs w:val="28"/>
        </w:rPr>
        <w:t xml:space="preserve"> </w:t>
      </w:r>
      <w:proofErr w:type="spellStart"/>
      <w:r w:rsidRPr="00715AD4">
        <w:rPr>
          <w:iCs/>
          <w:color w:val="000000"/>
          <w:sz w:val="28"/>
          <w:szCs w:val="28"/>
        </w:rPr>
        <w:t>переваг</w:t>
      </w:r>
      <w:proofErr w:type="spellEnd"/>
      <w:r w:rsidRPr="00715AD4">
        <w:rPr>
          <w:iCs/>
          <w:color w:val="000000"/>
          <w:sz w:val="28"/>
          <w:szCs w:val="28"/>
        </w:rPr>
        <w:t xml:space="preserve"> у </w:t>
      </w:r>
      <w:proofErr w:type="spellStart"/>
      <w:r w:rsidRPr="00715AD4">
        <w:rPr>
          <w:iCs/>
          <w:color w:val="000000"/>
          <w:sz w:val="28"/>
          <w:szCs w:val="28"/>
        </w:rPr>
        <w:t>конкуренції</w:t>
      </w:r>
      <w:proofErr w:type="spellEnd"/>
      <w:r w:rsidRPr="00715AD4">
        <w:rPr>
          <w:iCs/>
          <w:color w:val="000000"/>
          <w:sz w:val="28"/>
          <w:szCs w:val="28"/>
        </w:rPr>
        <w:t>;</w:t>
      </w:r>
    </w:p>
    <w:p w:rsidR="00715AD4" w:rsidRPr="00715AD4" w:rsidRDefault="00715AD4" w:rsidP="00715AD4">
      <w:pPr>
        <w:pStyle w:val="a8"/>
        <w:numPr>
          <w:ilvl w:val="0"/>
          <w:numId w:val="26"/>
        </w:numPr>
        <w:shd w:val="clear" w:color="auto" w:fill="FFFFFF"/>
        <w:spacing w:before="0" w:beforeAutospacing="0" w:after="0" w:afterAutospacing="0" w:line="360" w:lineRule="auto"/>
        <w:ind w:left="0" w:firstLine="709"/>
        <w:jc w:val="both"/>
        <w:rPr>
          <w:iCs/>
          <w:color w:val="000000"/>
          <w:sz w:val="28"/>
          <w:szCs w:val="28"/>
        </w:rPr>
      </w:pPr>
      <w:proofErr w:type="spellStart"/>
      <w:r w:rsidRPr="00715AD4">
        <w:rPr>
          <w:iCs/>
          <w:color w:val="000000"/>
          <w:sz w:val="28"/>
          <w:szCs w:val="28"/>
        </w:rPr>
        <w:t>неправомірний</w:t>
      </w:r>
      <w:proofErr w:type="spellEnd"/>
      <w:r w:rsidRPr="00715AD4">
        <w:rPr>
          <w:iCs/>
          <w:color w:val="000000"/>
          <w:sz w:val="28"/>
          <w:szCs w:val="28"/>
        </w:rPr>
        <w:t xml:space="preserve"> </w:t>
      </w:r>
      <w:proofErr w:type="spellStart"/>
      <w:r w:rsidRPr="00715AD4">
        <w:rPr>
          <w:iCs/>
          <w:color w:val="000000"/>
          <w:sz w:val="28"/>
          <w:szCs w:val="28"/>
        </w:rPr>
        <w:t>збір</w:t>
      </w:r>
      <w:proofErr w:type="spellEnd"/>
      <w:r w:rsidRPr="00715AD4">
        <w:rPr>
          <w:iCs/>
          <w:color w:val="000000"/>
          <w:sz w:val="28"/>
          <w:szCs w:val="28"/>
        </w:rPr>
        <w:t xml:space="preserve">, </w:t>
      </w:r>
      <w:proofErr w:type="spellStart"/>
      <w:r w:rsidRPr="00715AD4">
        <w:rPr>
          <w:iCs/>
          <w:color w:val="000000"/>
          <w:sz w:val="28"/>
          <w:szCs w:val="28"/>
        </w:rPr>
        <w:t>розголошення</w:t>
      </w:r>
      <w:proofErr w:type="spellEnd"/>
      <w:r w:rsidRPr="00715AD4">
        <w:rPr>
          <w:iCs/>
          <w:color w:val="000000"/>
          <w:sz w:val="28"/>
          <w:szCs w:val="28"/>
        </w:rPr>
        <w:t xml:space="preserve"> і </w:t>
      </w:r>
      <w:proofErr w:type="spellStart"/>
      <w:r w:rsidRPr="00715AD4">
        <w:rPr>
          <w:iCs/>
          <w:color w:val="000000"/>
          <w:sz w:val="28"/>
          <w:szCs w:val="28"/>
        </w:rPr>
        <w:t>використання</w:t>
      </w:r>
      <w:proofErr w:type="spellEnd"/>
      <w:r w:rsidRPr="00715AD4">
        <w:rPr>
          <w:iCs/>
          <w:color w:val="000000"/>
          <w:sz w:val="28"/>
          <w:szCs w:val="28"/>
        </w:rPr>
        <w:t xml:space="preserve"> </w:t>
      </w:r>
      <w:proofErr w:type="spellStart"/>
      <w:r w:rsidRPr="00715AD4">
        <w:rPr>
          <w:iCs/>
          <w:color w:val="000000"/>
          <w:sz w:val="28"/>
          <w:szCs w:val="28"/>
        </w:rPr>
        <w:t>комерційної</w:t>
      </w:r>
      <w:proofErr w:type="spellEnd"/>
      <w:r w:rsidRPr="00715AD4">
        <w:rPr>
          <w:iCs/>
          <w:color w:val="000000"/>
          <w:sz w:val="28"/>
          <w:szCs w:val="28"/>
        </w:rPr>
        <w:t xml:space="preserve"> </w:t>
      </w:r>
      <w:proofErr w:type="spellStart"/>
      <w:r w:rsidRPr="00715AD4">
        <w:rPr>
          <w:iCs/>
          <w:color w:val="000000"/>
          <w:sz w:val="28"/>
          <w:szCs w:val="28"/>
        </w:rPr>
        <w:t>таємниці</w:t>
      </w:r>
      <w:proofErr w:type="spellEnd"/>
      <w:r w:rsidRPr="00715AD4">
        <w:rPr>
          <w:iCs/>
          <w:color w:val="000000"/>
          <w:sz w:val="28"/>
          <w:szCs w:val="28"/>
        </w:rPr>
        <w:t>.</w:t>
      </w:r>
    </w:p>
    <w:p w:rsidR="00715AD4" w:rsidRPr="00715AD4" w:rsidRDefault="00715AD4" w:rsidP="00715AD4">
      <w:pPr>
        <w:pStyle w:val="a8"/>
        <w:shd w:val="clear" w:color="auto" w:fill="FFFFFF"/>
        <w:spacing w:before="0" w:beforeAutospacing="0" w:after="0" w:afterAutospacing="0" w:line="360" w:lineRule="auto"/>
        <w:ind w:firstLine="709"/>
        <w:jc w:val="both"/>
        <w:rPr>
          <w:iCs/>
          <w:color w:val="000000"/>
          <w:sz w:val="28"/>
          <w:szCs w:val="28"/>
        </w:rPr>
      </w:pPr>
      <w:proofErr w:type="spellStart"/>
      <w:r w:rsidRPr="00715AD4">
        <w:rPr>
          <w:iCs/>
          <w:color w:val="000000"/>
          <w:sz w:val="28"/>
          <w:szCs w:val="28"/>
        </w:rPr>
        <w:t>Крім</w:t>
      </w:r>
      <w:proofErr w:type="spellEnd"/>
      <w:r w:rsidRPr="00715AD4">
        <w:rPr>
          <w:iCs/>
          <w:color w:val="000000"/>
          <w:sz w:val="28"/>
          <w:szCs w:val="28"/>
        </w:rPr>
        <w:t xml:space="preserve"> того, держава </w:t>
      </w:r>
      <w:proofErr w:type="spellStart"/>
      <w:r w:rsidRPr="00715AD4">
        <w:rPr>
          <w:iCs/>
          <w:color w:val="000000"/>
          <w:sz w:val="28"/>
          <w:szCs w:val="28"/>
        </w:rPr>
        <w:t>забезпечує</w:t>
      </w:r>
      <w:proofErr w:type="spellEnd"/>
      <w:r w:rsidRPr="00715AD4">
        <w:rPr>
          <w:iCs/>
          <w:color w:val="000000"/>
          <w:sz w:val="28"/>
          <w:szCs w:val="28"/>
        </w:rPr>
        <w:t xml:space="preserve"> </w:t>
      </w:r>
      <w:proofErr w:type="spellStart"/>
      <w:r w:rsidRPr="00715AD4">
        <w:rPr>
          <w:iCs/>
          <w:color w:val="000000"/>
          <w:sz w:val="28"/>
          <w:szCs w:val="28"/>
        </w:rPr>
        <w:t>необхідний</w:t>
      </w:r>
      <w:proofErr w:type="spellEnd"/>
      <w:r w:rsidRPr="00715AD4">
        <w:rPr>
          <w:iCs/>
          <w:color w:val="000000"/>
          <w:sz w:val="28"/>
          <w:szCs w:val="28"/>
        </w:rPr>
        <w:t xml:space="preserve"> </w:t>
      </w:r>
      <w:proofErr w:type="spellStart"/>
      <w:r w:rsidRPr="00715AD4">
        <w:rPr>
          <w:iCs/>
          <w:color w:val="000000"/>
          <w:sz w:val="28"/>
          <w:szCs w:val="28"/>
        </w:rPr>
        <w:t>рівень</w:t>
      </w:r>
      <w:proofErr w:type="spellEnd"/>
      <w:r w:rsidRPr="00715AD4">
        <w:rPr>
          <w:iCs/>
          <w:color w:val="000000"/>
          <w:sz w:val="28"/>
          <w:szCs w:val="28"/>
        </w:rPr>
        <w:t xml:space="preserve"> </w:t>
      </w:r>
      <w:proofErr w:type="spellStart"/>
      <w:r w:rsidRPr="00715AD4">
        <w:rPr>
          <w:iCs/>
          <w:color w:val="000000"/>
          <w:sz w:val="28"/>
          <w:szCs w:val="28"/>
        </w:rPr>
        <w:t>конкуренції</w:t>
      </w:r>
      <w:proofErr w:type="spellEnd"/>
      <w:r w:rsidRPr="00715AD4">
        <w:rPr>
          <w:iCs/>
          <w:color w:val="000000"/>
          <w:sz w:val="28"/>
          <w:szCs w:val="28"/>
        </w:rPr>
        <w:t xml:space="preserve"> шляхом </w:t>
      </w:r>
      <w:proofErr w:type="spellStart"/>
      <w:r w:rsidRPr="00715AD4">
        <w:rPr>
          <w:iCs/>
          <w:color w:val="000000"/>
          <w:sz w:val="28"/>
          <w:szCs w:val="28"/>
        </w:rPr>
        <w:t>застосування</w:t>
      </w:r>
      <w:proofErr w:type="spellEnd"/>
      <w:r w:rsidRPr="00715AD4">
        <w:rPr>
          <w:iCs/>
          <w:color w:val="000000"/>
          <w:sz w:val="28"/>
          <w:szCs w:val="28"/>
        </w:rPr>
        <w:t xml:space="preserve"> </w:t>
      </w:r>
      <w:proofErr w:type="spellStart"/>
      <w:r w:rsidRPr="00715AD4">
        <w:rPr>
          <w:iCs/>
          <w:color w:val="000000"/>
          <w:sz w:val="28"/>
          <w:szCs w:val="28"/>
        </w:rPr>
        <w:t>певних</w:t>
      </w:r>
      <w:proofErr w:type="spellEnd"/>
      <w:r w:rsidRPr="00715AD4">
        <w:rPr>
          <w:iCs/>
          <w:color w:val="000000"/>
          <w:sz w:val="28"/>
          <w:szCs w:val="28"/>
        </w:rPr>
        <w:t xml:space="preserve"> </w:t>
      </w:r>
      <w:proofErr w:type="spellStart"/>
      <w:r w:rsidRPr="00715AD4">
        <w:rPr>
          <w:iCs/>
          <w:color w:val="000000"/>
          <w:sz w:val="28"/>
          <w:szCs w:val="28"/>
        </w:rPr>
        <w:t>критеріїв</w:t>
      </w:r>
      <w:proofErr w:type="spellEnd"/>
      <w:r w:rsidRPr="00715AD4">
        <w:rPr>
          <w:iCs/>
          <w:color w:val="000000"/>
          <w:sz w:val="28"/>
          <w:szCs w:val="28"/>
        </w:rPr>
        <w:t xml:space="preserve"> для </w:t>
      </w:r>
      <w:proofErr w:type="spellStart"/>
      <w:r w:rsidRPr="00715AD4">
        <w:rPr>
          <w:iCs/>
          <w:color w:val="000000"/>
          <w:sz w:val="28"/>
          <w:szCs w:val="28"/>
        </w:rPr>
        <w:t>оцінки</w:t>
      </w:r>
      <w:proofErr w:type="spellEnd"/>
      <w:r w:rsidRPr="00715AD4">
        <w:rPr>
          <w:iCs/>
          <w:color w:val="000000"/>
          <w:sz w:val="28"/>
          <w:szCs w:val="28"/>
        </w:rPr>
        <w:t xml:space="preserve"> стану </w:t>
      </w:r>
      <w:proofErr w:type="spellStart"/>
      <w:r w:rsidRPr="00715AD4">
        <w:rPr>
          <w:iCs/>
          <w:color w:val="000000"/>
          <w:sz w:val="28"/>
          <w:szCs w:val="28"/>
        </w:rPr>
        <w:t>ринків</w:t>
      </w:r>
      <w:proofErr w:type="spellEnd"/>
      <w:r w:rsidRPr="00715AD4">
        <w:rPr>
          <w:iCs/>
          <w:color w:val="000000"/>
          <w:sz w:val="28"/>
          <w:szCs w:val="28"/>
        </w:rPr>
        <w:t xml:space="preserve">. </w:t>
      </w:r>
      <w:proofErr w:type="spellStart"/>
      <w:r w:rsidRPr="00715AD4">
        <w:rPr>
          <w:iCs/>
          <w:color w:val="000000"/>
          <w:sz w:val="28"/>
          <w:szCs w:val="28"/>
        </w:rPr>
        <w:t>Наприклад</w:t>
      </w:r>
      <w:proofErr w:type="spellEnd"/>
      <w:r w:rsidRPr="00715AD4">
        <w:rPr>
          <w:iCs/>
          <w:color w:val="000000"/>
          <w:sz w:val="28"/>
          <w:szCs w:val="28"/>
        </w:rPr>
        <w:t xml:space="preserve">, у </w:t>
      </w:r>
      <w:proofErr w:type="spellStart"/>
      <w:r w:rsidRPr="00715AD4">
        <w:rPr>
          <w:iCs/>
          <w:color w:val="000000"/>
          <w:sz w:val="28"/>
          <w:szCs w:val="28"/>
        </w:rPr>
        <w:t>практиці</w:t>
      </w:r>
      <w:proofErr w:type="spellEnd"/>
      <w:r w:rsidRPr="00715AD4">
        <w:rPr>
          <w:iCs/>
          <w:color w:val="000000"/>
          <w:sz w:val="28"/>
          <w:szCs w:val="28"/>
        </w:rPr>
        <w:t xml:space="preserve"> </w:t>
      </w:r>
      <w:proofErr w:type="spellStart"/>
      <w:r w:rsidRPr="00715AD4">
        <w:rPr>
          <w:iCs/>
          <w:color w:val="000000"/>
          <w:sz w:val="28"/>
          <w:szCs w:val="28"/>
        </w:rPr>
        <w:t>країн</w:t>
      </w:r>
      <w:proofErr w:type="spellEnd"/>
      <w:r w:rsidRPr="00715AD4">
        <w:rPr>
          <w:iCs/>
          <w:color w:val="000000"/>
          <w:sz w:val="28"/>
          <w:szCs w:val="28"/>
        </w:rPr>
        <w:t xml:space="preserve"> з </w:t>
      </w:r>
      <w:proofErr w:type="spellStart"/>
      <w:r w:rsidRPr="00715AD4">
        <w:rPr>
          <w:iCs/>
          <w:color w:val="000000"/>
          <w:sz w:val="28"/>
          <w:szCs w:val="28"/>
        </w:rPr>
        <w:t>розвинутою</w:t>
      </w:r>
      <w:proofErr w:type="spellEnd"/>
      <w:r w:rsidRPr="00715AD4">
        <w:rPr>
          <w:iCs/>
          <w:color w:val="000000"/>
          <w:sz w:val="28"/>
          <w:szCs w:val="28"/>
        </w:rPr>
        <w:t xml:space="preserve"> </w:t>
      </w:r>
      <w:proofErr w:type="spellStart"/>
      <w:r w:rsidRPr="00715AD4">
        <w:rPr>
          <w:iCs/>
          <w:color w:val="000000"/>
          <w:sz w:val="28"/>
          <w:szCs w:val="28"/>
        </w:rPr>
        <w:t>ринковою</w:t>
      </w:r>
      <w:proofErr w:type="spellEnd"/>
      <w:r w:rsidRPr="00715AD4">
        <w:rPr>
          <w:iCs/>
          <w:color w:val="000000"/>
          <w:sz w:val="28"/>
          <w:szCs w:val="28"/>
        </w:rPr>
        <w:t xml:space="preserve"> </w:t>
      </w:r>
      <w:proofErr w:type="spellStart"/>
      <w:r w:rsidRPr="00715AD4">
        <w:rPr>
          <w:iCs/>
          <w:color w:val="000000"/>
          <w:sz w:val="28"/>
          <w:szCs w:val="28"/>
        </w:rPr>
        <w:t>економікою</w:t>
      </w:r>
      <w:proofErr w:type="spellEnd"/>
      <w:r w:rsidRPr="00715AD4">
        <w:rPr>
          <w:iCs/>
          <w:color w:val="000000"/>
          <w:sz w:val="28"/>
          <w:szCs w:val="28"/>
        </w:rPr>
        <w:t xml:space="preserve"> </w:t>
      </w:r>
      <w:proofErr w:type="spellStart"/>
      <w:r w:rsidRPr="00715AD4">
        <w:rPr>
          <w:iCs/>
          <w:color w:val="000000"/>
          <w:sz w:val="28"/>
          <w:szCs w:val="28"/>
        </w:rPr>
        <w:t>використовують</w:t>
      </w:r>
      <w:proofErr w:type="spellEnd"/>
      <w:r w:rsidRPr="00715AD4">
        <w:rPr>
          <w:iCs/>
          <w:color w:val="000000"/>
          <w:sz w:val="28"/>
          <w:szCs w:val="28"/>
        </w:rPr>
        <w:t xml:space="preserve"> </w:t>
      </w:r>
      <w:proofErr w:type="spellStart"/>
      <w:r w:rsidRPr="00715AD4">
        <w:rPr>
          <w:iCs/>
          <w:color w:val="000000"/>
          <w:sz w:val="28"/>
          <w:szCs w:val="28"/>
        </w:rPr>
        <w:t>індекс</w:t>
      </w:r>
      <w:proofErr w:type="spellEnd"/>
      <w:r w:rsidRPr="00715AD4">
        <w:rPr>
          <w:iCs/>
          <w:color w:val="000000"/>
          <w:sz w:val="28"/>
          <w:szCs w:val="28"/>
        </w:rPr>
        <w:t xml:space="preserve"> </w:t>
      </w:r>
      <w:proofErr w:type="spellStart"/>
      <w:r w:rsidRPr="00715AD4">
        <w:rPr>
          <w:iCs/>
          <w:color w:val="000000"/>
          <w:sz w:val="28"/>
          <w:szCs w:val="28"/>
        </w:rPr>
        <w:t>Хіршмана</w:t>
      </w:r>
      <w:proofErr w:type="spellEnd"/>
      <w:r w:rsidRPr="00715AD4">
        <w:rPr>
          <w:iCs/>
          <w:color w:val="000000"/>
          <w:sz w:val="28"/>
          <w:szCs w:val="28"/>
        </w:rPr>
        <w:t xml:space="preserve">. </w:t>
      </w:r>
      <w:proofErr w:type="spellStart"/>
      <w:r w:rsidRPr="00715AD4">
        <w:rPr>
          <w:iCs/>
          <w:color w:val="000000"/>
          <w:sz w:val="28"/>
          <w:szCs w:val="28"/>
        </w:rPr>
        <w:t>Згідно</w:t>
      </w:r>
      <w:proofErr w:type="spellEnd"/>
      <w:r w:rsidRPr="00715AD4">
        <w:rPr>
          <w:iCs/>
          <w:color w:val="000000"/>
          <w:sz w:val="28"/>
          <w:szCs w:val="28"/>
        </w:rPr>
        <w:t xml:space="preserve"> з </w:t>
      </w:r>
      <w:proofErr w:type="spellStart"/>
      <w:r w:rsidRPr="00715AD4">
        <w:rPr>
          <w:iCs/>
          <w:color w:val="000000"/>
          <w:sz w:val="28"/>
          <w:szCs w:val="28"/>
        </w:rPr>
        <w:t>цим</w:t>
      </w:r>
      <w:proofErr w:type="spellEnd"/>
      <w:r w:rsidRPr="00715AD4">
        <w:rPr>
          <w:iCs/>
          <w:color w:val="000000"/>
          <w:sz w:val="28"/>
          <w:szCs w:val="28"/>
        </w:rPr>
        <w:t xml:space="preserve"> </w:t>
      </w:r>
      <w:proofErr w:type="spellStart"/>
      <w:r w:rsidRPr="00715AD4">
        <w:rPr>
          <w:iCs/>
          <w:color w:val="000000"/>
          <w:sz w:val="28"/>
          <w:szCs w:val="28"/>
        </w:rPr>
        <w:t>індексом</w:t>
      </w:r>
      <w:proofErr w:type="spellEnd"/>
      <w:r w:rsidRPr="00715AD4">
        <w:rPr>
          <w:iCs/>
          <w:color w:val="000000"/>
          <w:sz w:val="28"/>
          <w:szCs w:val="28"/>
        </w:rPr>
        <w:t xml:space="preserve">, </w:t>
      </w:r>
      <w:proofErr w:type="spellStart"/>
      <w:r w:rsidRPr="00715AD4">
        <w:rPr>
          <w:iCs/>
          <w:color w:val="000000"/>
          <w:sz w:val="28"/>
          <w:szCs w:val="28"/>
        </w:rPr>
        <w:t>безпечний</w:t>
      </w:r>
      <w:proofErr w:type="spellEnd"/>
      <w:r w:rsidRPr="00715AD4">
        <w:rPr>
          <w:iCs/>
          <w:color w:val="000000"/>
          <w:sz w:val="28"/>
          <w:szCs w:val="28"/>
        </w:rPr>
        <w:t xml:space="preserve"> </w:t>
      </w:r>
      <w:proofErr w:type="spellStart"/>
      <w:r w:rsidRPr="00715AD4">
        <w:rPr>
          <w:iCs/>
          <w:color w:val="000000"/>
          <w:sz w:val="28"/>
          <w:szCs w:val="28"/>
        </w:rPr>
        <w:t>рівень</w:t>
      </w:r>
      <w:proofErr w:type="spellEnd"/>
      <w:r w:rsidRPr="00715AD4">
        <w:rPr>
          <w:iCs/>
          <w:color w:val="000000"/>
          <w:sz w:val="28"/>
          <w:szCs w:val="28"/>
        </w:rPr>
        <w:t xml:space="preserve"> ринку з </w:t>
      </w:r>
      <w:proofErr w:type="spellStart"/>
      <w:r w:rsidRPr="00715AD4">
        <w:rPr>
          <w:iCs/>
          <w:color w:val="000000"/>
          <w:sz w:val="28"/>
          <w:szCs w:val="28"/>
        </w:rPr>
        <w:t>погляду</w:t>
      </w:r>
      <w:proofErr w:type="spellEnd"/>
      <w:r w:rsidRPr="00715AD4">
        <w:rPr>
          <w:iCs/>
          <w:color w:val="000000"/>
          <w:sz w:val="28"/>
          <w:szCs w:val="28"/>
        </w:rPr>
        <w:t xml:space="preserve"> </w:t>
      </w:r>
      <w:proofErr w:type="spellStart"/>
      <w:r w:rsidRPr="00715AD4">
        <w:rPr>
          <w:iCs/>
          <w:color w:val="000000"/>
          <w:sz w:val="28"/>
          <w:szCs w:val="28"/>
        </w:rPr>
        <w:t>його</w:t>
      </w:r>
      <w:proofErr w:type="spellEnd"/>
      <w:r w:rsidRPr="00715AD4">
        <w:rPr>
          <w:iCs/>
          <w:color w:val="000000"/>
          <w:sz w:val="28"/>
          <w:szCs w:val="28"/>
        </w:rPr>
        <w:t xml:space="preserve"> </w:t>
      </w:r>
      <w:proofErr w:type="spellStart"/>
      <w:r w:rsidRPr="00715AD4">
        <w:rPr>
          <w:iCs/>
          <w:color w:val="000000"/>
          <w:sz w:val="28"/>
          <w:szCs w:val="28"/>
        </w:rPr>
        <w:t>монополізації</w:t>
      </w:r>
      <w:proofErr w:type="spellEnd"/>
      <w:r w:rsidRPr="00715AD4">
        <w:rPr>
          <w:iCs/>
          <w:color w:val="000000"/>
          <w:sz w:val="28"/>
          <w:szCs w:val="28"/>
        </w:rPr>
        <w:t xml:space="preserve"> </w:t>
      </w:r>
      <w:proofErr w:type="spellStart"/>
      <w:r w:rsidRPr="00715AD4">
        <w:rPr>
          <w:iCs/>
          <w:color w:val="000000"/>
          <w:sz w:val="28"/>
          <w:szCs w:val="28"/>
        </w:rPr>
        <w:t>вимагає</w:t>
      </w:r>
      <w:proofErr w:type="spellEnd"/>
      <w:r w:rsidRPr="00715AD4">
        <w:rPr>
          <w:iCs/>
          <w:color w:val="000000"/>
          <w:sz w:val="28"/>
          <w:szCs w:val="28"/>
        </w:rPr>
        <w:t xml:space="preserve"> </w:t>
      </w:r>
      <w:proofErr w:type="spellStart"/>
      <w:r w:rsidRPr="00715AD4">
        <w:rPr>
          <w:iCs/>
          <w:color w:val="000000"/>
          <w:sz w:val="28"/>
          <w:szCs w:val="28"/>
        </w:rPr>
        <w:t>присутності</w:t>
      </w:r>
      <w:proofErr w:type="spellEnd"/>
      <w:r w:rsidRPr="00715AD4">
        <w:rPr>
          <w:iCs/>
          <w:color w:val="000000"/>
          <w:sz w:val="28"/>
          <w:szCs w:val="28"/>
        </w:rPr>
        <w:t xml:space="preserve"> на </w:t>
      </w:r>
      <w:proofErr w:type="spellStart"/>
      <w:r w:rsidRPr="00715AD4">
        <w:rPr>
          <w:iCs/>
          <w:color w:val="000000"/>
          <w:sz w:val="28"/>
          <w:szCs w:val="28"/>
        </w:rPr>
        <w:t>ньому</w:t>
      </w:r>
      <w:proofErr w:type="spellEnd"/>
      <w:r w:rsidRPr="00715AD4">
        <w:rPr>
          <w:iCs/>
          <w:color w:val="000000"/>
          <w:sz w:val="28"/>
          <w:szCs w:val="28"/>
        </w:rPr>
        <w:t xml:space="preserve"> не </w:t>
      </w:r>
      <w:proofErr w:type="spellStart"/>
      <w:r w:rsidRPr="00715AD4">
        <w:rPr>
          <w:iCs/>
          <w:color w:val="000000"/>
          <w:sz w:val="28"/>
          <w:szCs w:val="28"/>
        </w:rPr>
        <w:t>менше</w:t>
      </w:r>
      <w:proofErr w:type="spellEnd"/>
      <w:r w:rsidRPr="00715AD4">
        <w:rPr>
          <w:iCs/>
          <w:color w:val="000000"/>
          <w:sz w:val="28"/>
          <w:szCs w:val="28"/>
        </w:rPr>
        <w:t xml:space="preserve"> десяти </w:t>
      </w:r>
      <w:proofErr w:type="spellStart"/>
      <w:r w:rsidRPr="00715AD4">
        <w:rPr>
          <w:iCs/>
          <w:color w:val="000000"/>
          <w:sz w:val="28"/>
          <w:szCs w:val="28"/>
        </w:rPr>
        <w:t>конкуруючих</w:t>
      </w:r>
      <w:proofErr w:type="spellEnd"/>
      <w:r w:rsidRPr="00715AD4">
        <w:rPr>
          <w:iCs/>
          <w:color w:val="000000"/>
          <w:sz w:val="28"/>
          <w:szCs w:val="28"/>
        </w:rPr>
        <w:t xml:space="preserve"> </w:t>
      </w:r>
      <w:proofErr w:type="spellStart"/>
      <w:r w:rsidRPr="00715AD4">
        <w:rPr>
          <w:iCs/>
          <w:color w:val="000000"/>
          <w:sz w:val="28"/>
          <w:szCs w:val="28"/>
        </w:rPr>
        <w:t>фірм</w:t>
      </w:r>
      <w:proofErr w:type="spellEnd"/>
      <w:r w:rsidRPr="00715AD4">
        <w:rPr>
          <w:iCs/>
          <w:color w:val="000000"/>
          <w:sz w:val="28"/>
          <w:szCs w:val="28"/>
        </w:rPr>
        <w:t xml:space="preserve">. При </w:t>
      </w:r>
      <w:proofErr w:type="spellStart"/>
      <w:r w:rsidRPr="00715AD4">
        <w:rPr>
          <w:iCs/>
          <w:color w:val="000000"/>
          <w:sz w:val="28"/>
          <w:szCs w:val="28"/>
        </w:rPr>
        <w:t>цьому</w:t>
      </w:r>
      <w:proofErr w:type="spellEnd"/>
      <w:r w:rsidRPr="00715AD4">
        <w:rPr>
          <w:iCs/>
          <w:color w:val="000000"/>
          <w:sz w:val="28"/>
          <w:szCs w:val="28"/>
        </w:rPr>
        <w:t xml:space="preserve"> </w:t>
      </w:r>
      <w:proofErr w:type="spellStart"/>
      <w:r w:rsidRPr="00715AD4">
        <w:rPr>
          <w:iCs/>
          <w:color w:val="000000"/>
          <w:sz w:val="28"/>
          <w:szCs w:val="28"/>
        </w:rPr>
        <w:lastRenderedPageBreak/>
        <w:t>встановлена</w:t>
      </w:r>
      <w:proofErr w:type="spellEnd"/>
      <w:r w:rsidRPr="00715AD4">
        <w:rPr>
          <w:iCs/>
          <w:color w:val="000000"/>
          <w:sz w:val="28"/>
          <w:szCs w:val="28"/>
        </w:rPr>
        <w:t xml:space="preserve"> межа в </w:t>
      </w:r>
      <w:proofErr w:type="spellStart"/>
      <w:r w:rsidRPr="00715AD4">
        <w:rPr>
          <w:iCs/>
          <w:color w:val="000000"/>
          <w:sz w:val="28"/>
          <w:szCs w:val="28"/>
        </w:rPr>
        <w:t>загальному</w:t>
      </w:r>
      <w:proofErr w:type="spellEnd"/>
      <w:r w:rsidRPr="00715AD4">
        <w:rPr>
          <w:iCs/>
          <w:color w:val="000000"/>
          <w:sz w:val="28"/>
          <w:szCs w:val="28"/>
        </w:rPr>
        <w:t xml:space="preserve"> </w:t>
      </w:r>
      <w:proofErr w:type="spellStart"/>
      <w:r w:rsidRPr="00715AD4">
        <w:rPr>
          <w:iCs/>
          <w:color w:val="000000"/>
          <w:sz w:val="28"/>
          <w:szCs w:val="28"/>
        </w:rPr>
        <w:t>обсязі</w:t>
      </w:r>
      <w:proofErr w:type="spellEnd"/>
      <w:r w:rsidRPr="00715AD4">
        <w:rPr>
          <w:iCs/>
          <w:color w:val="000000"/>
          <w:sz w:val="28"/>
          <w:szCs w:val="28"/>
        </w:rPr>
        <w:t xml:space="preserve"> продаж для кожного </w:t>
      </w:r>
      <w:proofErr w:type="spellStart"/>
      <w:r w:rsidRPr="00715AD4">
        <w:rPr>
          <w:iCs/>
          <w:color w:val="000000"/>
          <w:sz w:val="28"/>
          <w:szCs w:val="28"/>
        </w:rPr>
        <w:t>випадку</w:t>
      </w:r>
      <w:proofErr w:type="spellEnd"/>
      <w:r w:rsidRPr="00715AD4">
        <w:rPr>
          <w:iCs/>
          <w:color w:val="000000"/>
          <w:sz w:val="28"/>
          <w:szCs w:val="28"/>
        </w:rPr>
        <w:t xml:space="preserve">. </w:t>
      </w:r>
      <w:proofErr w:type="spellStart"/>
      <w:r w:rsidRPr="00715AD4">
        <w:rPr>
          <w:iCs/>
          <w:color w:val="000000"/>
          <w:sz w:val="28"/>
          <w:szCs w:val="28"/>
        </w:rPr>
        <w:t>Наведемо</w:t>
      </w:r>
      <w:proofErr w:type="spellEnd"/>
      <w:r w:rsidRPr="00715AD4">
        <w:rPr>
          <w:iCs/>
          <w:color w:val="000000"/>
          <w:sz w:val="28"/>
          <w:szCs w:val="28"/>
        </w:rPr>
        <w:t xml:space="preserve"> </w:t>
      </w:r>
      <w:proofErr w:type="spellStart"/>
      <w:r w:rsidRPr="00715AD4">
        <w:rPr>
          <w:iCs/>
          <w:color w:val="000000"/>
          <w:sz w:val="28"/>
          <w:szCs w:val="28"/>
        </w:rPr>
        <w:t>обмеження</w:t>
      </w:r>
      <w:proofErr w:type="spellEnd"/>
      <w:r w:rsidRPr="00715AD4">
        <w:rPr>
          <w:iCs/>
          <w:color w:val="000000"/>
          <w:sz w:val="28"/>
          <w:szCs w:val="28"/>
        </w:rPr>
        <w:t xml:space="preserve"> </w:t>
      </w:r>
      <w:proofErr w:type="spellStart"/>
      <w:r w:rsidRPr="00715AD4">
        <w:rPr>
          <w:iCs/>
          <w:color w:val="000000"/>
          <w:sz w:val="28"/>
          <w:szCs w:val="28"/>
        </w:rPr>
        <w:t>рівня</w:t>
      </w:r>
      <w:proofErr w:type="spellEnd"/>
      <w:r w:rsidRPr="00715AD4">
        <w:rPr>
          <w:iCs/>
          <w:color w:val="000000"/>
          <w:sz w:val="28"/>
          <w:szCs w:val="28"/>
        </w:rPr>
        <w:t xml:space="preserve"> </w:t>
      </w:r>
      <w:proofErr w:type="spellStart"/>
      <w:r w:rsidRPr="00715AD4">
        <w:rPr>
          <w:iCs/>
          <w:color w:val="000000"/>
          <w:sz w:val="28"/>
          <w:szCs w:val="28"/>
        </w:rPr>
        <w:t>монополізації</w:t>
      </w:r>
      <w:proofErr w:type="spellEnd"/>
      <w:r w:rsidRPr="00715AD4">
        <w:rPr>
          <w:iCs/>
          <w:color w:val="000000"/>
          <w:sz w:val="28"/>
          <w:szCs w:val="28"/>
        </w:rPr>
        <w:t xml:space="preserve"> </w:t>
      </w:r>
      <w:proofErr w:type="spellStart"/>
      <w:r w:rsidRPr="00715AD4">
        <w:rPr>
          <w:iCs/>
          <w:color w:val="000000"/>
          <w:sz w:val="28"/>
          <w:szCs w:val="28"/>
        </w:rPr>
        <w:t>компаній</w:t>
      </w:r>
      <w:proofErr w:type="spellEnd"/>
      <w:r w:rsidRPr="00715AD4">
        <w:rPr>
          <w:iCs/>
          <w:color w:val="000000"/>
          <w:sz w:val="28"/>
          <w:szCs w:val="28"/>
        </w:rPr>
        <w:t>:</w:t>
      </w:r>
    </w:p>
    <w:p w:rsidR="00715AD4" w:rsidRPr="00715AD4" w:rsidRDefault="00715AD4" w:rsidP="00715AD4">
      <w:pPr>
        <w:pStyle w:val="a8"/>
        <w:numPr>
          <w:ilvl w:val="0"/>
          <w:numId w:val="27"/>
        </w:numPr>
        <w:shd w:val="clear" w:color="auto" w:fill="FFFFFF"/>
        <w:spacing w:before="0" w:beforeAutospacing="0" w:after="0" w:afterAutospacing="0" w:line="360" w:lineRule="auto"/>
        <w:ind w:left="0" w:firstLine="709"/>
        <w:jc w:val="both"/>
        <w:rPr>
          <w:iCs/>
          <w:color w:val="000000"/>
          <w:sz w:val="28"/>
          <w:szCs w:val="28"/>
        </w:rPr>
      </w:pPr>
      <w:proofErr w:type="spellStart"/>
      <w:r w:rsidRPr="00715AD4">
        <w:rPr>
          <w:iCs/>
          <w:color w:val="000000"/>
          <w:sz w:val="28"/>
          <w:szCs w:val="28"/>
        </w:rPr>
        <w:t>питома</w:t>
      </w:r>
      <w:proofErr w:type="spellEnd"/>
      <w:r w:rsidRPr="00715AD4">
        <w:rPr>
          <w:iCs/>
          <w:color w:val="000000"/>
          <w:sz w:val="28"/>
          <w:szCs w:val="28"/>
        </w:rPr>
        <w:t xml:space="preserve"> </w:t>
      </w:r>
      <w:proofErr w:type="spellStart"/>
      <w:r w:rsidRPr="00715AD4">
        <w:rPr>
          <w:iCs/>
          <w:color w:val="000000"/>
          <w:sz w:val="28"/>
          <w:szCs w:val="28"/>
        </w:rPr>
        <w:t>частка</w:t>
      </w:r>
      <w:proofErr w:type="spellEnd"/>
      <w:r w:rsidRPr="00715AD4">
        <w:rPr>
          <w:iCs/>
          <w:color w:val="000000"/>
          <w:sz w:val="28"/>
          <w:szCs w:val="28"/>
        </w:rPr>
        <w:t xml:space="preserve"> </w:t>
      </w:r>
      <w:proofErr w:type="spellStart"/>
      <w:r w:rsidRPr="00715AD4">
        <w:rPr>
          <w:iCs/>
          <w:color w:val="000000"/>
          <w:sz w:val="28"/>
          <w:szCs w:val="28"/>
        </w:rPr>
        <w:t>однієї</w:t>
      </w:r>
      <w:proofErr w:type="spellEnd"/>
      <w:r w:rsidRPr="00715AD4">
        <w:rPr>
          <w:iCs/>
          <w:color w:val="000000"/>
          <w:sz w:val="28"/>
          <w:szCs w:val="28"/>
        </w:rPr>
        <w:t xml:space="preserve">, </w:t>
      </w:r>
      <w:proofErr w:type="spellStart"/>
      <w:r w:rsidRPr="00715AD4">
        <w:rPr>
          <w:iCs/>
          <w:color w:val="000000"/>
          <w:sz w:val="28"/>
          <w:szCs w:val="28"/>
        </w:rPr>
        <w:t>найбільш</w:t>
      </w:r>
      <w:proofErr w:type="spellEnd"/>
      <w:r w:rsidRPr="00715AD4">
        <w:rPr>
          <w:iCs/>
          <w:color w:val="000000"/>
          <w:sz w:val="28"/>
          <w:szCs w:val="28"/>
        </w:rPr>
        <w:t xml:space="preserve"> </w:t>
      </w:r>
      <w:proofErr w:type="spellStart"/>
      <w:r w:rsidRPr="00715AD4">
        <w:rPr>
          <w:iCs/>
          <w:color w:val="000000"/>
          <w:sz w:val="28"/>
          <w:szCs w:val="28"/>
        </w:rPr>
        <w:t>великої</w:t>
      </w:r>
      <w:proofErr w:type="spellEnd"/>
      <w:r w:rsidRPr="00715AD4">
        <w:rPr>
          <w:iCs/>
          <w:color w:val="000000"/>
          <w:sz w:val="28"/>
          <w:szCs w:val="28"/>
        </w:rPr>
        <w:t xml:space="preserve">, </w:t>
      </w:r>
      <w:proofErr w:type="spellStart"/>
      <w:r w:rsidRPr="00715AD4">
        <w:rPr>
          <w:iCs/>
          <w:color w:val="000000"/>
          <w:sz w:val="28"/>
          <w:szCs w:val="28"/>
        </w:rPr>
        <w:t>компанії</w:t>
      </w:r>
      <w:proofErr w:type="spellEnd"/>
      <w:r w:rsidRPr="00715AD4">
        <w:rPr>
          <w:iCs/>
          <w:color w:val="000000"/>
          <w:sz w:val="28"/>
          <w:szCs w:val="28"/>
        </w:rPr>
        <w:t xml:space="preserve"> в </w:t>
      </w:r>
      <w:proofErr w:type="spellStart"/>
      <w:r w:rsidRPr="00715AD4">
        <w:rPr>
          <w:iCs/>
          <w:color w:val="000000"/>
          <w:sz w:val="28"/>
          <w:szCs w:val="28"/>
        </w:rPr>
        <w:t>загальному</w:t>
      </w:r>
      <w:proofErr w:type="spellEnd"/>
      <w:r w:rsidRPr="00715AD4">
        <w:rPr>
          <w:iCs/>
          <w:color w:val="000000"/>
          <w:sz w:val="28"/>
          <w:szCs w:val="28"/>
        </w:rPr>
        <w:t xml:space="preserve"> </w:t>
      </w:r>
      <w:proofErr w:type="spellStart"/>
      <w:r w:rsidRPr="00715AD4">
        <w:rPr>
          <w:iCs/>
          <w:color w:val="000000"/>
          <w:sz w:val="28"/>
          <w:szCs w:val="28"/>
        </w:rPr>
        <w:t>обсязі</w:t>
      </w:r>
      <w:proofErr w:type="spellEnd"/>
      <w:r w:rsidRPr="00715AD4">
        <w:rPr>
          <w:iCs/>
          <w:color w:val="000000"/>
          <w:sz w:val="28"/>
          <w:szCs w:val="28"/>
        </w:rPr>
        <w:t xml:space="preserve"> </w:t>
      </w:r>
      <w:proofErr w:type="spellStart"/>
      <w:r w:rsidRPr="00715AD4">
        <w:rPr>
          <w:iCs/>
          <w:color w:val="000000"/>
          <w:sz w:val="28"/>
          <w:szCs w:val="28"/>
        </w:rPr>
        <w:t>усіх</w:t>
      </w:r>
      <w:proofErr w:type="spellEnd"/>
      <w:r w:rsidRPr="00715AD4">
        <w:rPr>
          <w:iCs/>
          <w:color w:val="000000"/>
          <w:sz w:val="28"/>
          <w:szCs w:val="28"/>
        </w:rPr>
        <w:t xml:space="preserve"> продаж </w:t>
      </w:r>
      <w:proofErr w:type="spellStart"/>
      <w:r w:rsidRPr="00715AD4">
        <w:rPr>
          <w:iCs/>
          <w:color w:val="000000"/>
          <w:sz w:val="28"/>
          <w:szCs w:val="28"/>
        </w:rPr>
        <w:t>певного</w:t>
      </w:r>
      <w:proofErr w:type="spellEnd"/>
      <w:r w:rsidRPr="00715AD4">
        <w:rPr>
          <w:iCs/>
          <w:color w:val="000000"/>
          <w:sz w:val="28"/>
          <w:szCs w:val="28"/>
        </w:rPr>
        <w:t xml:space="preserve"> товару </w:t>
      </w:r>
      <w:proofErr w:type="gramStart"/>
      <w:r w:rsidRPr="00715AD4">
        <w:rPr>
          <w:iCs/>
          <w:color w:val="000000"/>
          <w:sz w:val="28"/>
          <w:szCs w:val="28"/>
        </w:rPr>
        <w:t>на ринку</w:t>
      </w:r>
      <w:proofErr w:type="gramEnd"/>
      <w:r w:rsidRPr="00715AD4">
        <w:rPr>
          <w:iCs/>
          <w:color w:val="000000"/>
          <w:sz w:val="28"/>
          <w:szCs w:val="28"/>
        </w:rPr>
        <w:t xml:space="preserve"> не повинна </w:t>
      </w:r>
      <w:proofErr w:type="spellStart"/>
      <w:r w:rsidRPr="00715AD4">
        <w:rPr>
          <w:iCs/>
          <w:color w:val="000000"/>
          <w:sz w:val="28"/>
          <w:szCs w:val="28"/>
        </w:rPr>
        <w:t>перевищувати</w:t>
      </w:r>
      <w:proofErr w:type="spellEnd"/>
      <w:r w:rsidRPr="00715AD4">
        <w:rPr>
          <w:iCs/>
          <w:color w:val="000000"/>
          <w:sz w:val="28"/>
          <w:szCs w:val="28"/>
        </w:rPr>
        <w:t xml:space="preserve"> 31%;</w:t>
      </w:r>
    </w:p>
    <w:p w:rsidR="00715AD4" w:rsidRPr="00715AD4" w:rsidRDefault="00715AD4" w:rsidP="00715AD4">
      <w:pPr>
        <w:pStyle w:val="a8"/>
        <w:numPr>
          <w:ilvl w:val="0"/>
          <w:numId w:val="27"/>
        </w:numPr>
        <w:shd w:val="clear" w:color="auto" w:fill="FFFFFF"/>
        <w:spacing w:before="0" w:beforeAutospacing="0" w:after="0" w:afterAutospacing="0" w:line="360" w:lineRule="auto"/>
        <w:ind w:left="0" w:firstLine="709"/>
        <w:jc w:val="both"/>
        <w:rPr>
          <w:iCs/>
          <w:color w:val="000000"/>
          <w:sz w:val="28"/>
          <w:szCs w:val="28"/>
        </w:rPr>
      </w:pPr>
      <w:proofErr w:type="spellStart"/>
      <w:r w:rsidRPr="00715AD4">
        <w:rPr>
          <w:iCs/>
          <w:color w:val="000000"/>
          <w:sz w:val="28"/>
          <w:szCs w:val="28"/>
        </w:rPr>
        <w:t>питома</w:t>
      </w:r>
      <w:proofErr w:type="spellEnd"/>
      <w:r w:rsidRPr="00715AD4">
        <w:rPr>
          <w:iCs/>
          <w:color w:val="000000"/>
          <w:sz w:val="28"/>
          <w:szCs w:val="28"/>
        </w:rPr>
        <w:t xml:space="preserve"> </w:t>
      </w:r>
      <w:proofErr w:type="spellStart"/>
      <w:r w:rsidRPr="00715AD4">
        <w:rPr>
          <w:iCs/>
          <w:color w:val="000000"/>
          <w:sz w:val="28"/>
          <w:szCs w:val="28"/>
        </w:rPr>
        <w:t>частка</w:t>
      </w:r>
      <w:proofErr w:type="spellEnd"/>
      <w:r w:rsidRPr="00715AD4">
        <w:rPr>
          <w:iCs/>
          <w:color w:val="000000"/>
          <w:sz w:val="28"/>
          <w:szCs w:val="28"/>
        </w:rPr>
        <w:t xml:space="preserve"> </w:t>
      </w:r>
      <w:proofErr w:type="spellStart"/>
      <w:r w:rsidRPr="00715AD4">
        <w:rPr>
          <w:iCs/>
          <w:color w:val="000000"/>
          <w:sz w:val="28"/>
          <w:szCs w:val="28"/>
        </w:rPr>
        <w:t>двох</w:t>
      </w:r>
      <w:proofErr w:type="spellEnd"/>
      <w:r w:rsidRPr="00715AD4">
        <w:rPr>
          <w:iCs/>
          <w:color w:val="000000"/>
          <w:sz w:val="28"/>
          <w:szCs w:val="28"/>
        </w:rPr>
        <w:t xml:space="preserve">, </w:t>
      </w:r>
      <w:proofErr w:type="spellStart"/>
      <w:r w:rsidRPr="00715AD4">
        <w:rPr>
          <w:iCs/>
          <w:color w:val="000000"/>
          <w:sz w:val="28"/>
          <w:szCs w:val="28"/>
        </w:rPr>
        <w:t>найбільш</w:t>
      </w:r>
      <w:proofErr w:type="spellEnd"/>
      <w:r w:rsidRPr="00715AD4">
        <w:rPr>
          <w:iCs/>
          <w:color w:val="000000"/>
          <w:sz w:val="28"/>
          <w:szCs w:val="28"/>
        </w:rPr>
        <w:t xml:space="preserve"> великих, </w:t>
      </w:r>
      <w:proofErr w:type="spellStart"/>
      <w:r w:rsidRPr="00715AD4">
        <w:rPr>
          <w:iCs/>
          <w:color w:val="000000"/>
          <w:sz w:val="28"/>
          <w:szCs w:val="28"/>
        </w:rPr>
        <w:t>компаній</w:t>
      </w:r>
      <w:proofErr w:type="spellEnd"/>
      <w:r w:rsidRPr="00715AD4">
        <w:rPr>
          <w:iCs/>
          <w:color w:val="000000"/>
          <w:sz w:val="28"/>
          <w:szCs w:val="28"/>
        </w:rPr>
        <w:t xml:space="preserve"> не повинна </w:t>
      </w:r>
      <w:proofErr w:type="spellStart"/>
      <w:r w:rsidRPr="00715AD4">
        <w:rPr>
          <w:iCs/>
          <w:color w:val="000000"/>
          <w:sz w:val="28"/>
          <w:szCs w:val="28"/>
        </w:rPr>
        <w:t>перевищувати</w:t>
      </w:r>
      <w:proofErr w:type="spellEnd"/>
      <w:r w:rsidRPr="00715AD4">
        <w:rPr>
          <w:iCs/>
          <w:color w:val="000000"/>
          <w:sz w:val="28"/>
          <w:szCs w:val="28"/>
        </w:rPr>
        <w:t xml:space="preserve"> 44%;</w:t>
      </w:r>
    </w:p>
    <w:p w:rsidR="00715AD4" w:rsidRPr="00715AD4" w:rsidRDefault="00715AD4" w:rsidP="00715AD4">
      <w:pPr>
        <w:pStyle w:val="a8"/>
        <w:numPr>
          <w:ilvl w:val="0"/>
          <w:numId w:val="27"/>
        </w:numPr>
        <w:shd w:val="clear" w:color="auto" w:fill="FFFFFF"/>
        <w:spacing w:before="0" w:beforeAutospacing="0" w:after="0" w:afterAutospacing="0" w:line="360" w:lineRule="auto"/>
        <w:ind w:left="0" w:firstLine="709"/>
        <w:jc w:val="both"/>
        <w:rPr>
          <w:iCs/>
          <w:color w:val="000000"/>
          <w:sz w:val="28"/>
          <w:szCs w:val="28"/>
        </w:rPr>
      </w:pPr>
      <w:proofErr w:type="spellStart"/>
      <w:r w:rsidRPr="00715AD4">
        <w:rPr>
          <w:iCs/>
          <w:color w:val="000000"/>
          <w:sz w:val="28"/>
          <w:szCs w:val="28"/>
        </w:rPr>
        <w:t>питома</w:t>
      </w:r>
      <w:proofErr w:type="spellEnd"/>
      <w:r w:rsidRPr="00715AD4">
        <w:rPr>
          <w:iCs/>
          <w:color w:val="000000"/>
          <w:sz w:val="28"/>
          <w:szCs w:val="28"/>
        </w:rPr>
        <w:t xml:space="preserve"> </w:t>
      </w:r>
      <w:proofErr w:type="spellStart"/>
      <w:r w:rsidRPr="00715AD4">
        <w:rPr>
          <w:iCs/>
          <w:color w:val="000000"/>
          <w:sz w:val="28"/>
          <w:szCs w:val="28"/>
        </w:rPr>
        <w:t>частка</w:t>
      </w:r>
      <w:proofErr w:type="spellEnd"/>
      <w:r w:rsidRPr="00715AD4">
        <w:rPr>
          <w:iCs/>
          <w:color w:val="000000"/>
          <w:sz w:val="28"/>
          <w:szCs w:val="28"/>
        </w:rPr>
        <w:t xml:space="preserve"> </w:t>
      </w:r>
      <w:proofErr w:type="spellStart"/>
      <w:r w:rsidRPr="00715AD4">
        <w:rPr>
          <w:iCs/>
          <w:color w:val="000000"/>
          <w:sz w:val="28"/>
          <w:szCs w:val="28"/>
        </w:rPr>
        <w:t>трьох</w:t>
      </w:r>
      <w:proofErr w:type="spellEnd"/>
      <w:r w:rsidRPr="00715AD4">
        <w:rPr>
          <w:iCs/>
          <w:color w:val="000000"/>
          <w:sz w:val="28"/>
          <w:szCs w:val="28"/>
        </w:rPr>
        <w:t xml:space="preserve">, </w:t>
      </w:r>
      <w:proofErr w:type="spellStart"/>
      <w:r w:rsidRPr="00715AD4">
        <w:rPr>
          <w:iCs/>
          <w:color w:val="000000"/>
          <w:sz w:val="28"/>
          <w:szCs w:val="28"/>
        </w:rPr>
        <w:t>найбільш</w:t>
      </w:r>
      <w:proofErr w:type="spellEnd"/>
      <w:r w:rsidRPr="00715AD4">
        <w:rPr>
          <w:iCs/>
          <w:color w:val="000000"/>
          <w:sz w:val="28"/>
          <w:szCs w:val="28"/>
        </w:rPr>
        <w:t xml:space="preserve"> великих, </w:t>
      </w:r>
      <w:proofErr w:type="spellStart"/>
      <w:r w:rsidRPr="00715AD4">
        <w:rPr>
          <w:iCs/>
          <w:color w:val="000000"/>
          <w:sz w:val="28"/>
          <w:szCs w:val="28"/>
        </w:rPr>
        <w:t>компаній</w:t>
      </w:r>
      <w:proofErr w:type="spellEnd"/>
      <w:r w:rsidRPr="00715AD4">
        <w:rPr>
          <w:iCs/>
          <w:color w:val="000000"/>
          <w:sz w:val="28"/>
          <w:szCs w:val="28"/>
        </w:rPr>
        <w:t xml:space="preserve"> не повинна </w:t>
      </w:r>
      <w:proofErr w:type="spellStart"/>
      <w:r w:rsidRPr="00715AD4">
        <w:rPr>
          <w:iCs/>
          <w:color w:val="000000"/>
          <w:sz w:val="28"/>
          <w:szCs w:val="28"/>
        </w:rPr>
        <w:t>перевищувати</w:t>
      </w:r>
      <w:proofErr w:type="spellEnd"/>
      <w:r w:rsidRPr="00715AD4">
        <w:rPr>
          <w:iCs/>
          <w:color w:val="000000"/>
          <w:sz w:val="28"/>
          <w:szCs w:val="28"/>
        </w:rPr>
        <w:t xml:space="preserve"> 54%.</w:t>
      </w:r>
    </w:p>
    <w:p w:rsidR="00715AD4" w:rsidRPr="00715AD4" w:rsidRDefault="00715AD4" w:rsidP="00715AD4">
      <w:pPr>
        <w:pStyle w:val="a8"/>
        <w:numPr>
          <w:ilvl w:val="0"/>
          <w:numId w:val="27"/>
        </w:numPr>
        <w:shd w:val="clear" w:color="auto" w:fill="FFFFFF"/>
        <w:spacing w:before="0" w:beforeAutospacing="0" w:after="0" w:afterAutospacing="0" w:line="360" w:lineRule="auto"/>
        <w:ind w:left="0" w:firstLine="709"/>
        <w:jc w:val="both"/>
        <w:rPr>
          <w:iCs/>
          <w:color w:val="000000"/>
          <w:sz w:val="28"/>
          <w:szCs w:val="28"/>
        </w:rPr>
      </w:pPr>
      <w:proofErr w:type="spellStart"/>
      <w:r w:rsidRPr="00715AD4">
        <w:rPr>
          <w:iCs/>
          <w:color w:val="000000"/>
          <w:sz w:val="28"/>
          <w:szCs w:val="28"/>
        </w:rPr>
        <w:t>питома</w:t>
      </w:r>
      <w:proofErr w:type="spellEnd"/>
      <w:r w:rsidRPr="00715AD4">
        <w:rPr>
          <w:iCs/>
          <w:color w:val="000000"/>
          <w:sz w:val="28"/>
          <w:szCs w:val="28"/>
        </w:rPr>
        <w:t xml:space="preserve"> </w:t>
      </w:r>
      <w:proofErr w:type="spellStart"/>
      <w:r w:rsidRPr="00715AD4">
        <w:rPr>
          <w:iCs/>
          <w:color w:val="000000"/>
          <w:sz w:val="28"/>
          <w:szCs w:val="28"/>
        </w:rPr>
        <w:t>частка</w:t>
      </w:r>
      <w:proofErr w:type="spellEnd"/>
      <w:r w:rsidRPr="00715AD4">
        <w:rPr>
          <w:iCs/>
          <w:color w:val="000000"/>
          <w:sz w:val="28"/>
          <w:szCs w:val="28"/>
        </w:rPr>
        <w:t xml:space="preserve"> </w:t>
      </w:r>
      <w:proofErr w:type="spellStart"/>
      <w:r w:rsidRPr="00715AD4">
        <w:rPr>
          <w:iCs/>
          <w:color w:val="000000"/>
          <w:sz w:val="28"/>
          <w:szCs w:val="28"/>
        </w:rPr>
        <w:t>чотирьох</w:t>
      </w:r>
      <w:proofErr w:type="spellEnd"/>
      <w:r w:rsidRPr="00715AD4">
        <w:rPr>
          <w:iCs/>
          <w:color w:val="000000"/>
          <w:sz w:val="28"/>
          <w:szCs w:val="28"/>
        </w:rPr>
        <w:t xml:space="preserve">, </w:t>
      </w:r>
      <w:proofErr w:type="spellStart"/>
      <w:r w:rsidRPr="00715AD4">
        <w:rPr>
          <w:iCs/>
          <w:color w:val="000000"/>
          <w:sz w:val="28"/>
          <w:szCs w:val="28"/>
        </w:rPr>
        <w:t>найбільш</w:t>
      </w:r>
      <w:proofErr w:type="spellEnd"/>
      <w:r w:rsidRPr="00715AD4">
        <w:rPr>
          <w:iCs/>
          <w:color w:val="000000"/>
          <w:sz w:val="28"/>
          <w:szCs w:val="28"/>
        </w:rPr>
        <w:t xml:space="preserve"> великих, </w:t>
      </w:r>
      <w:proofErr w:type="spellStart"/>
      <w:r w:rsidRPr="00715AD4">
        <w:rPr>
          <w:iCs/>
          <w:color w:val="000000"/>
          <w:sz w:val="28"/>
          <w:szCs w:val="28"/>
        </w:rPr>
        <w:t>компаній</w:t>
      </w:r>
      <w:proofErr w:type="spellEnd"/>
      <w:r w:rsidRPr="00715AD4">
        <w:rPr>
          <w:iCs/>
          <w:color w:val="000000"/>
          <w:sz w:val="28"/>
          <w:szCs w:val="28"/>
        </w:rPr>
        <w:t xml:space="preserve"> не повинна </w:t>
      </w:r>
      <w:proofErr w:type="spellStart"/>
      <w:r w:rsidRPr="00715AD4">
        <w:rPr>
          <w:iCs/>
          <w:color w:val="000000"/>
          <w:sz w:val="28"/>
          <w:szCs w:val="28"/>
        </w:rPr>
        <w:t>перевищувати</w:t>
      </w:r>
      <w:proofErr w:type="spellEnd"/>
      <w:r w:rsidRPr="00715AD4">
        <w:rPr>
          <w:iCs/>
          <w:color w:val="000000"/>
          <w:sz w:val="28"/>
          <w:szCs w:val="28"/>
        </w:rPr>
        <w:t xml:space="preserve"> 64%.</w:t>
      </w:r>
    </w:p>
    <w:p w:rsidR="00715AD4" w:rsidRPr="00715AD4" w:rsidRDefault="00715AD4" w:rsidP="00715AD4">
      <w:pPr>
        <w:pStyle w:val="a8"/>
        <w:shd w:val="clear" w:color="auto" w:fill="FFFFFF"/>
        <w:spacing w:before="0" w:beforeAutospacing="0" w:after="0" w:afterAutospacing="0" w:line="360" w:lineRule="auto"/>
        <w:ind w:firstLine="709"/>
        <w:jc w:val="both"/>
        <w:rPr>
          <w:iCs/>
          <w:color w:val="000000"/>
          <w:sz w:val="28"/>
          <w:szCs w:val="28"/>
        </w:rPr>
      </w:pPr>
      <w:proofErr w:type="spellStart"/>
      <w:r w:rsidRPr="00715AD4">
        <w:rPr>
          <w:iCs/>
          <w:color w:val="000000"/>
          <w:sz w:val="28"/>
          <w:szCs w:val="28"/>
        </w:rPr>
        <w:t>Подібним</w:t>
      </w:r>
      <w:proofErr w:type="spellEnd"/>
      <w:r w:rsidRPr="00715AD4">
        <w:rPr>
          <w:iCs/>
          <w:color w:val="000000"/>
          <w:sz w:val="28"/>
          <w:szCs w:val="28"/>
        </w:rPr>
        <w:t xml:space="preserve"> чином </w:t>
      </w:r>
      <w:proofErr w:type="spellStart"/>
      <w:r w:rsidRPr="00715AD4">
        <w:rPr>
          <w:iCs/>
          <w:color w:val="000000"/>
          <w:sz w:val="28"/>
          <w:szCs w:val="28"/>
        </w:rPr>
        <w:t>обмежується</w:t>
      </w:r>
      <w:proofErr w:type="spellEnd"/>
      <w:r w:rsidRPr="00715AD4">
        <w:rPr>
          <w:iCs/>
          <w:color w:val="000000"/>
          <w:sz w:val="28"/>
          <w:szCs w:val="28"/>
        </w:rPr>
        <w:t xml:space="preserve"> </w:t>
      </w:r>
      <w:proofErr w:type="spellStart"/>
      <w:r w:rsidRPr="00715AD4">
        <w:rPr>
          <w:iCs/>
          <w:color w:val="000000"/>
          <w:sz w:val="28"/>
          <w:szCs w:val="28"/>
        </w:rPr>
        <w:t>монопольне</w:t>
      </w:r>
      <w:proofErr w:type="spellEnd"/>
      <w:r w:rsidRPr="00715AD4">
        <w:rPr>
          <w:iCs/>
          <w:color w:val="000000"/>
          <w:sz w:val="28"/>
          <w:szCs w:val="28"/>
        </w:rPr>
        <w:t xml:space="preserve"> становище </w:t>
      </w:r>
      <w:proofErr w:type="spellStart"/>
      <w:r w:rsidRPr="00715AD4">
        <w:rPr>
          <w:iCs/>
          <w:color w:val="000000"/>
          <w:sz w:val="28"/>
          <w:szCs w:val="28"/>
        </w:rPr>
        <w:t>підприємства</w:t>
      </w:r>
      <w:proofErr w:type="spellEnd"/>
      <w:r w:rsidRPr="00715AD4">
        <w:rPr>
          <w:iCs/>
          <w:color w:val="000000"/>
          <w:sz w:val="28"/>
          <w:szCs w:val="28"/>
        </w:rPr>
        <w:t xml:space="preserve"> на ринках </w:t>
      </w:r>
      <w:proofErr w:type="spellStart"/>
      <w:r w:rsidRPr="00715AD4">
        <w:rPr>
          <w:iCs/>
          <w:color w:val="000000"/>
          <w:sz w:val="28"/>
          <w:szCs w:val="28"/>
        </w:rPr>
        <w:t>згідно</w:t>
      </w:r>
      <w:proofErr w:type="spellEnd"/>
      <w:r w:rsidRPr="00715AD4">
        <w:rPr>
          <w:iCs/>
          <w:color w:val="000000"/>
          <w:sz w:val="28"/>
          <w:szCs w:val="28"/>
        </w:rPr>
        <w:t xml:space="preserve"> з </w:t>
      </w:r>
      <w:proofErr w:type="spellStart"/>
      <w:r w:rsidRPr="00715AD4">
        <w:rPr>
          <w:iCs/>
          <w:color w:val="000000"/>
          <w:sz w:val="28"/>
          <w:szCs w:val="28"/>
        </w:rPr>
        <w:t>чинним</w:t>
      </w:r>
      <w:proofErr w:type="spellEnd"/>
      <w:r w:rsidRPr="00715AD4">
        <w:rPr>
          <w:iCs/>
          <w:color w:val="000000"/>
          <w:sz w:val="28"/>
          <w:szCs w:val="28"/>
        </w:rPr>
        <w:t xml:space="preserve"> </w:t>
      </w:r>
      <w:proofErr w:type="spellStart"/>
      <w:r w:rsidRPr="00715AD4">
        <w:rPr>
          <w:iCs/>
          <w:color w:val="000000"/>
          <w:sz w:val="28"/>
          <w:szCs w:val="28"/>
        </w:rPr>
        <w:t>законодавством</w:t>
      </w:r>
      <w:proofErr w:type="spellEnd"/>
      <w:r w:rsidRPr="00715AD4">
        <w:rPr>
          <w:iCs/>
          <w:color w:val="000000"/>
          <w:sz w:val="28"/>
          <w:szCs w:val="28"/>
        </w:rPr>
        <w:t xml:space="preserve"> </w:t>
      </w:r>
      <w:proofErr w:type="spellStart"/>
      <w:r w:rsidRPr="00715AD4">
        <w:rPr>
          <w:iCs/>
          <w:color w:val="000000"/>
          <w:sz w:val="28"/>
          <w:szCs w:val="28"/>
        </w:rPr>
        <w:t>України</w:t>
      </w:r>
      <w:proofErr w:type="spellEnd"/>
      <w:r w:rsidRPr="00715AD4">
        <w:rPr>
          <w:iCs/>
          <w:color w:val="000000"/>
          <w:sz w:val="28"/>
          <w:szCs w:val="28"/>
        </w:rPr>
        <w:t xml:space="preserve">. </w:t>
      </w:r>
      <w:proofErr w:type="spellStart"/>
      <w:r w:rsidRPr="00715AD4">
        <w:rPr>
          <w:iCs/>
          <w:color w:val="000000"/>
          <w:sz w:val="28"/>
          <w:szCs w:val="28"/>
        </w:rPr>
        <w:t>Якщо</w:t>
      </w:r>
      <w:proofErr w:type="spellEnd"/>
      <w:r w:rsidRPr="00715AD4">
        <w:rPr>
          <w:iCs/>
          <w:color w:val="000000"/>
          <w:sz w:val="28"/>
          <w:szCs w:val="28"/>
        </w:rPr>
        <w:t xml:space="preserve"> </w:t>
      </w:r>
      <w:proofErr w:type="spellStart"/>
      <w:r w:rsidRPr="00715AD4">
        <w:rPr>
          <w:iCs/>
          <w:color w:val="000000"/>
          <w:sz w:val="28"/>
          <w:szCs w:val="28"/>
        </w:rPr>
        <w:t>частка</w:t>
      </w:r>
      <w:proofErr w:type="spellEnd"/>
      <w:r w:rsidRPr="00715AD4">
        <w:rPr>
          <w:iCs/>
          <w:color w:val="000000"/>
          <w:sz w:val="28"/>
          <w:szCs w:val="28"/>
        </w:rPr>
        <w:t xml:space="preserve"> </w:t>
      </w:r>
      <w:proofErr w:type="spellStart"/>
      <w:r w:rsidRPr="00715AD4">
        <w:rPr>
          <w:iCs/>
          <w:color w:val="000000"/>
          <w:sz w:val="28"/>
          <w:szCs w:val="28"/>
        </w:rPr>
        <w:t>підприємства</w:t>
      </w:r>
      <w:proofErr w:type="spellEnd"/>
      <w:r w:rsidRPr="00715AD4">
        <w:rPr>
          <w:iCs/>
          <w:color w:val="000000"/>
          <w:sz w:val="28"/>
          <w:szCs w:val="28"/>
        </w:rPr>
        <w:t xml:space="preserve"> </w:t>
      </w:r>
      <w:proofErr w:type="gramStart"/>
      <w:r w:rsidRPr="00715AD4">
        <w:rPr>
          <w:iCs/>
          <w:color w:val="000000"/>
          <w:sz w:val="28"/>
          <w:szCs w:val="28"/>
        </w:rPr>
        <w:t>на ринку</w:t>
      </w:r>
      <w:proofErr w:type="gramEnd"/>
      <w:r w:rsidRPr="00715AD4">
        <w:rPr>
          <w:iCs/>
          <w:color w:val="000000"/>
          <w:sz w:val="28"/>
          <w:szCs w:val="28"/>
        </w:rPr>
        <w:t xml:space="preserve"> </w:t>
      </w:r>
      <w:proofErr w:type="spellStart"/>
      <w:r w:rsidRPr="00715AD4">
        <w:rPr>
          <w:iCs/>
          <w:color w:val="000000"/>
          <w:sz w:val="28"/>
          <w:szCs w:val="28"/>
        </w:rPr>
        <w:t>певного</w:t>
      </w:r>
      <w:proofErr w:type="spellEnd"/>
      <w:r w:rsidRPr="00715AD4">
        <w:rPr>
          <w:iCs/>
          <w:color w:val="000000"/>
          <w:sz w:val="28"/>
          <w:szCs w:val="28"/>
        </w:rPr>
        <w:t xml:space="preserve"> товару </w:t>
      </w:r>
      <w:proofErr w:type="spellStart"/>
      <w:r w:rsidRPr="00715AD4">
        <w:rPr>
          <w:iCs/>
          <w:color w:val="000000"/>
          <w:sz w:val="28"/>
          <w:szCs w:val="28"/>
        </w:rPr>
        <w:t>більша</w:t>
      </w:r>
      <w:proofErr w:type="spellEnd"/>
      <w:r w:rsidRPr="00715AD4">
        <w:rPr>
          <w:iCs/>
          <w:color w:val="000000"/>
          <w:sz w:val="28"/>
          <w:szCs w:val="28"/>
        </w:rPr>
        <w:t xml:space="preserve"> </w:t>
      </w:r>
      <w:proofErr w:type="spellStart"/>
      <w:r w:rsidRPr="00715AD4">
        <w:rPr>
          <w:iCs/>
          <w:color w:val="000000"/>
          <w:sz w:val="28"/>
          <w:szCs w:val="28"/>
        </w:rPr>
        <w:t>ніж</w:t>
      </w:r>
      <w:proofErr w:type="spellEnd"/>
      <w:r w:rsidRPr="00715AD4">
        <w:rPr>
          <w:iCs/>
          <w:color w:val="000000"/>
          <w:sz w:val="28"/>
          <w:szCs w:val="28"/>
        </w:rPr>
        <w:t xml:space="preserve"> 35%, </w:t>
      </w:r>
      <w:proofErr w:type="spellStart"/>
      <w:r w:rsidRPr="00715AD4">
        <w:rPr>
          <w:iCs/>
          <w:color w:val="000000"/>
          <w:sz w:val="28"/>
          <w:szCs w:val="28"/>
        </w:rPr>
        <w:t>його</w:t>
      </w:r>
      <w:proofErr w:type="spellEnd"/>
      <w:r w:rsidRPr="00715AD4">
        <w:rPr>
          <w:iCs/>
          <w:color w:val="000000"/>
          <w:sz w:val="28"/>
          <w:szCs w:val="28"/>
        </w:rPr>
        <w:t xml:space="preserve"> становище </w:t>
      </w:r>
      <w:proofErr w:type="spellStart"/>
      <w:r w:rsidRPr="00715AD4">
        <w:rPr>
          <w:iCs/>
          <w:color w:val="000000"/>
          <w:sz w:val="28"/>
          <w:szCs w:val="28"/>
        </w:rPr>
        <w:t>визнається</w:t>
      </w:r>
      <w:proofErr w:type="spellEnd"/>
      <w:r w:rsidRPr="00715AD4">
        <w:rPr>
          <w:iCs/>
          <w:color w:val="000000"/>
          <w:sz w:val="28"/>
          <w:szCs w:val="28"/>
        </w:rPr>
        <w:t xml:space="preserve"> </w:t>
      </w:r>
      <w:proofErr w:type="spellStart"/>
      <w:r w:rsidRPr="00715AD4">
        <w:rPr>
          <w:iCs/>
          <w:color w:val="000000"/>
          <w:sz w:val="28"/>
          <w:szCs w:val="28"/>
        </w:rPr>
        <w:t>монопольним</w:t>
      </w:r>
      <w:proofErr w:type="spellEnd"/>
      <w:r w:rsidRPr="00715AD4">
        <w:rPr>
          <w:iCs/>
          <w:color w:val="000000"/>
          <w:sz w:val="28"/>
          <w:szCs w:val="28"/>
        </w:rPr>
        <w:t xml:space="preserve">. До такого </w:t>
      </w:r>
      <w:proofErr w:type="spellStart"/>
      <w:r w:rsidRPr="00715AD4">
        <w:rPr>
          <w:iCs/>
          <w:color w:val="000000"/>
          <w:sz w:val="28"/>
          <w:szCs w:val="28"/>
        </w:rPr>
        <w:t>суб'єкта</w:t>
      </w:r>
      <w:proofErr w:type="spellEnd"/>
      <w:r w:rsidRPr="00715AD4">
        <w:rPr>
          <w:iCs/>
          <w:color w:val="000000"/>
          <w:sz w:val="28"/>
          <w:szCs w:val="28"/>
        </w:rPr>
        <w:t xml:space="preserve"> </w:t>
      </w:r>
      <w:proofErr w:type="spellStart"/>
      <w:r w:rsidRPr="00715AD4">
        <w:rPr>
          <w:iCs/>
          <w:color w:val="000000"/>
          <w:sz w:val="28"/>
          <w:szCs w:val="28"/>
        </w:rPr>
        <w:t>підприємницької</w:t>
      </w:r>
      <w:proofErr w:type="spellEnd"/>
      <w:r w:rsidRPr="00715AD4">
        <w:rPr>
          <w:iCs/>
          <w:color w:val="000000"/>
          <w:sz w:val="28"/>
          <w:szCs w:val="28"/>
        </w:rPr>
        <w:t xml:space="preserve"> </w:t>
      </w:r>
      <w:proofErr w:type="spellStart"/>
      <w:r w:rsidRPr="00715AD4">
        <w:rPr>
          <w:iCs/>
          <w:color w:val="000000"/>
          <w:sz w:val="28"/>
          <w:szCs w:val="28"/>
        </w:rPr>
        <w:t>діяльності</w:t>
      </w:r>
      <w:proofErr w:type="spellEnd"/>
      <w:r w:rsidRPr="00715AD4">
        <w:rPr>
          <w:iCs/>
          <w:color w:val="000000"/>
          <w:sz w:val="28"/>
          <w:szCs w:val="28"/>
        </w:rPr>
        <w:t xml:space="preserve"> держава </w:t>
      </w:r>
      <w:proofErr w:type="spellStart"/>
      <w:r w:rsidRPr="00715AD4">
        <w:rPr>
          <w:iCs/>
          <w:color w:val="000000"/>
          <w:sz w:val="28"/>
          <w:szCs w:val="28"/>
        </w:rPr>
        <w:t>має</w:t>
      </w:r>
      <w:proofErr w:type="spellEnd"/>
      <w:r w:rsidRPr="00715AD4">
        <w:rPr>
          <w:iCs/>
          <w:color w:val="000000"/>
          <w:sz w:val="28"/>
          <w:szCs w:val="28"/>
        </w:rPr>
        <w:t xml:space="preserve"> право </w:t>
      </w:r>
      <w:proofErr w:type="spellStart"/>
      <w:r w:rsidRPr="00715AD4">
        <w:rPr>
          <w:iCs/>
          <w:color w:val="000000"/>
          <w:sz w:val="28"/>
          <w:szCs w:val="28"/>
        </w:rPr>
        <w:t>застосовувати</w:t>
      </w:r>
      <w:proofErr w:type="spellEnd"/>
      <w:r w:rsidRPr="00715AD4">
        <w:rPr>
          <w:iCs/>
          <w:color w:val="000000"/>
          <w:sz w:val="28"/>
          <w:szCs w:val="28"/>
        </w:rPr>
        <w:t xml:space="preserve"> </w:t>
      </w:r>
      <w:proofErr w:type="spellStart"/>
      <w:r w:rsidRPr="00715AD4">
        <w:rPr>
          <w:iCs/>
          <w:color w:val="000000"/>
          <w:sz w:val="28"/>
          <w:szCs w:val="28"/>
        </w:rPr>
        <w:t>додаткові</w:t>
      </w:r>
      <w:proofErr w:type="spellEnd"/>
      <w:r w:rsidRPr="00715AD4">
        <w:rPr>
          <w:iCs/>
          <w:color w:val="000000"/>
          <w:sz w:val="28"/>
          <w:szCs w:val="28"/>
        </w:rPr>
        <w:t xml:space="preserve"> заходи з </w:t>
      </w:r>
      <w:proofErr w:type="spellStart"/>
      <w:r w:rsidRPr="00715AD4">
        <w:rPr>
          <w:iCs/>
          <w:color w:val="000000"/>
          <w:sz w:val="28"/>
          <w:szCs w:val="28"/>
        </w:rPr>
        <w:t>обмеження</w:t>
      </w:r>
      <w:proofErr w:type="spellEnd"/>
      <w:r w:rsidRPr="00715AD4">
        <w:rPr>
          <w:iCs/>
          <w:color w:val="000000"/>
          <w:sz w:val="28"/>
          <w:szCs w:val="28"/>
        </w:rPr>
        <w:t xml:space="preserve"> </w:t>
      </w:r>
      <w:proofErr w:type="spellStart"/>
      <w:r w:rsidRPr="00715AD4">
        <w:rPr>
          <w:iCs/>
          <w:color w:val="000000"/>
          <w:sz w:val="28"/>
          <w:szCs w:val="28"/>
        </w:rPr>
        <w:t>його</w:t>
      </w:r>
      <w:proofErr w:type="spellEnd"/>
      <w:r w:rsidRPr="00715AD4">
        <w:rPr>
          <w:iCs/>
          <w:color w:val="000000"/>
          <w:sz w:val="28"/>
          <w:szCs w:val="28"/>
        </w:rPr>
        <w:t xml:space="preserve"> монопольного становища.</w:t>
      </w:r>
    </w:p>
    <w:p w:rsidR="00715AD4" w:rsidRPr="00715AD4" w:rsidRDefault="00715AD4" w:rsidP="00715AD4">
      <w:pPr>
        <w:pStyle w:val="a8"/>
        <w:shd w:val="clear" w:color="auto" w:fill="FFFFFF"/>
        <w:spacing w:before="0" w:beforeAutospacing="0" w:after="0" w:afterAutospacing="0" w:line="360" w:lineRule="auto"/>
        <w:ind w:firstLine="709"/>
        <w:jc w:val="both"/>
        <w:rPr>
          <w:iCs/>
          <w:color w:val="000000"/>
          <w:sz w:val="28"/>
          <w:szCs w:val="28"/>
        </w:rPr>
      </w:pPr>
      <w:proofErr w:type="spellStart"/>
      <w:r w:rsidRPr="00715AD4">
        <w:rPr>
          <w:iCs/>
          <w:color w:val="000000"/>
          <w:sz w:val="28"/>
          <w:szCs w:val="28"/>
        </w:rPr>
        <w:t>Крім</w:t>
      </w:r>
      <w:proofErr w:type="spellEnd"/>
      <w:r w:rsidRPr="00715AD4">
        <w:rPr>
          <w:iCs/>
          <w:color w:val="000000"/>
          <w:sz w:val="28"/>
          <w:szCs w:val="28"/>
        </w:rPr>
        <w:t xml:space="preserve"> того, держава </w:t>
      </w:r>
      <w:proofErr w:type="spellStart"/>
      <w:r w:rsidRPr="00715AD4">
        <w:rPr>
          <w:iCs/>
          <w:color w:val="000000"/>
          <w:sz w:val="28"/>
          <w:szCs w:val="28"/>
        </w:rPr>
        <w:t>захищає</w:t>
      </w:r>
      <w:proofErr w:type="spellEnd"/>
      <w:r w:rsidRPr="00715AD4">
        <w:rPr>
          <w:iCs/>
          <w:color w:val="000000"/>
          <w:sz w:val="28"/>
          <w:szCs w:val="28"/>
        </w:rPr>
        <w:t xml:space="preserve"> </w:t>
      </w:r>
      <w:proofErr w:type="spellStart"/>
      <w:r w:rsidRPr="00715AD4">
        <w:rPr>
          <w:iCs/>
          <w:color w:val="000000"/>
          <w:sz w:val="28"/>
          <w:szCs w:val="28"/>
        </w:rPr>
        <w:t>підприємців</w:t>
      </w:r>
      <w:proofErr w:type="spellEnd"/>
      <w:r w:rsidRPr="00715AD4">
        <w:rPr>
          <w:iCs/>
          <w:color w:val="000000"/>
          <w:sz w:val="28"/>
          <w:szCs w:val="28"/>
        </w:rPr>
        <w:t xml:space="preserve"> </w:t>
      </w:r>
      <w:proofErr w:type="spellStart"/>
      <w:r w:rsidRPr="00715AD4">
        <w:rPr>
          <w:iCs/>
          <w:color w:val="000000"/>
          <w:sz w:val="28"/>
          <w:szCs w:val="28"/>
        </w:rPr>
        <w:t>від</w:t>
      </w:r>
      <w:proofErr w:type="spellEnd"/>
      <w:r w:rsidRPr="00715AD4">
        <w:rPr>
          <w:iCs/>
          <w:color w:val="000000"/>
          <w:sz w:val="28"/>
          <w:szCs w:val="28"/>
        </w:rPr>
        <w:t xml:space="preserve"> </w:t>
      </w:r>
      <w:proofErr w:type="spellStart"/>
      <w:r w:rsidRPr="00715AD4">
        <w:rPr>
          <w:iCs/>
          <w:color w:val="000000"/>
          <w:sz w:val="28"/>
          <w:szCs w:val="28"/>
        </w:rPr>
        <w:t>неправомірного</w:t>
      </w:r>
      <w:proofErr w:type="spellEnd"/>
      <w:r w:rsidRPr="00715AD4">
        <w:rPr>
          <w:iCs/>
          <w:color w:val="000000"/>
          <w:sz w:val="28"/>
          <w:szCs w:val="28"/>
        </w:rPr>
        <w:t xml:space="preserve"> </w:t>
      </w:r>
      <w:proofErr w:type="spellStart"/>
      <w:r w:rsidRPr="00715AD4">
        <w:rPr>
          <w:iCs/>
          <w:color w:val="000000"/>
          <w:sz w:val="28"/>
          <w:szCs w:val="28"/>
        </w:rPr>
        <w:t>використання</w:t>
      </w:r>
      <w:proofErr w:type="spellEnd"/>
      <w:r w:rsidRPr="00715AD4">
        <w:rPr>
          <w:iCs/>
          <w:color w:val="000000"/>
          <w:sz w:val="28"/>
          <w:szCs w:val="28"/>
        </w:rPr>
        <w:t xml:space="preserve"> </w:t>
      </w:r>
      <w:proofErr w:type="spellStart"/>
      <w:r w:rsidRPr="00715AD4">
        <w:rPr>
          <w:iCs/>
          <w:color w:val="000000"/>
          <w:sz w:val="28"/>
          <w:szCs w:val="28"/>
        </w:rPr>
        <w:t>фірмових</w:t>
      </w:r>
      <w:proofErr w:type="spellEnd"/>
      <w:r w:rsidRPr="00715AD4">
        <w:rPr>
          <w:iCs/>
          <w:color w:val="000000"/>
          <w:sz w:val="28"/>
          <w:szCs w:val="28"/>
        </w:rPr>
        <w:t xml:space="preserve"> </w:t>
      </w:r>
      <w:proofErr w:type="spellStart"/>
      <w:r w:rsidRPr="00715AD4">
        <w:rPr>
          <w:iCs/>
          <w:color w:val="000000"/>
          <w:sz w:val="28"/>
          <w:szCs w:val="28"/>
        </w:rPr>
        <w:t>найменувань</w:t>
      </w:r>
      <w:proofErr w:type="spellEnd"/>
      <w:r w:rsidRPr="00715AD4">
        <w:rPr>
          <w:iCs/>
          <w:color w:val="000000"/>
          <w:sz w:val="28"/>
          <w:szCs w:val="28"/>
        </w:rPr>
        <w:t>, "</w:t>
      </w:r>
      <w:proofErr w:type="spellStart"/>
      <w:r w:rsidRPr="00715AD4">
        <w:rPr>
          <w:iCs/>
          <w:color w:val="000000"/>
          <w:sz w:val="28"/>
          <w:szCs w:val="28"/>
        </w:rPr>
        <w:t>оманливої</w:t>
      </w:r>
      <w:proofErr w:type="spellEnd"/>
      <w:r w:rsidRPr="00715AD4">
        <w:rPr>
          <w:iCs/>
          <w:color w:val="000000"/>
          <w:sz w:val="28"/>
          <w:szCs w:val="28"/>
        </w:rPr>
        <w:t xml:space="preserve">" </w:t>
      </w:r>
      <w:proofErr w:type="spellStart"/>
      <w:r w:rsidRPr="00715AD4">
        <w:rPr>
          <w:iCs/>
          <w:color w:val="000000"/>
          <w:sz w:val="28"/>
          <w:szCs w:val="28"/>
        </w:rPr>
        <w:t>реклами</w:t>
      </w:r>
      <w:proofErr w:type="spellEnd"/>
      <w:r w:rsidRPr="00715AD4">
        <w:rPr>
          <w:iCs/>
          <w:color w:val="000000"/>
          <w:sz w:val="28"/>
          <w:szCs w:val="28"/>
        </w:rPr>
        <w:t xml:space="preserve">. </w:t>
      </w:r>
      <w:proofErr w:type="spellStart"/>
      <w:r w:rsidRPr="00715AD4">
        <w:rPr>
          <w:iCs/>
          <w:color w:val="000000"/>
          <w:sz w:val="28"/>
          <w:szCs w:val="28"/>
        </w:rPr>
        <w:t>Антимонопольне</w:t>
      </w:r>
      <w:proofErr w:type="spellEnd"/>
      <w:r w:rsidRPr="00715AD4">
        <w:rPr>
          <w:iCs/>
          <w:color w:val="000000"/>
          <w:sz w:val="28"/>
          <w:szCs w:val="28"/>
        </w:rPr>
        <w:t xml:space="preserve"> </w:t>
      </w:r>
      <w:proofErr w:type="spellStart"/>
      <w:r w:rsidRPr="00715AD4">
        <w:rPr>
          <w:iCs/>
          <w:color w:val="000000"/>
          <w:sz w:val="28"/>
          <w:szCs w:val="28"/>
        </w:rPr>
        <w:t>регулювання</w:t>
      </w:r>
      <w:proofErr w:type="spellEnd"/>
      <w:r w:rsidRPr="00715AD4">
        <w:rPr>
          <w:iCs/>
          <w:color w:val="000000"/>
          <w:sz w:val="28"/>
          <w:szCs w:val="28"/>
        </w:rPr>
        <w:t xml:space="preserve"> </w:t>
      </w:r>
      <w:proofErr w:type="spellStart"/>
      <w:r w:rsidRPr="00715AD4">
        <w:rPr>
          <w:iCs/>
          <w:color w:val="000000"/>
          <w:sz w:val="28"/>
          <w:szCs w:val="28"/>
        </w:rPr>
        <w:t>підприємницької</w:t>
      </w:r>
      <w:proofErr w:type="spellEnd"/>
      <w:r w:rsidRPr="00715AD4">
        <w:rPr>
          <w:iCs/>
          <w:color w:val="000000"/>
          <w:sz w:val="28"/>
          <w:szCs w:val="28"/>
        </w:rPr>
        <w:t xml:space="preserve"> </w:t>
      </w:r>
      <w:proofErr w:type="spellStart"/>
      <w:r w:rsidRPr="00715AD4">
        <w:rPr>
          <w:iCs/>
          <w:color w:val="000000"/>
          <w:sz w:val="28"/>
          <w:szCs w:val="28"/>
        </w:rPr>
        <w:t>діяльності</w:t>
      </w:r>
      <w:proofErr w:type="spellEnd"/>
      <w:r w:rsidRPr="00715AD4">
        <w:rPr>
          <w:iCs/>
          <w:color w:val="000000"/>
          <w:sz w:val="28"/>
          <w:szCs w:val="28"/>
        </w:rPr>
        <w:t xml:space="preserve">, </w:t>
      </w:r>
      <w:proofErr w:type="spellStart"/>
      <w:r w:rsidRPr="00715AD4">
        <w:rPr>
          <w:iCs/>
          <w:color w:val="000000"/>
          <w:sz w:val="28"/>
          <w:szCs w:val="28"/>
        </w:rPr>
        <w:t>захист</w:t>
      </w:r>
      <w:proofErr w:type="spellEnd"/>
      <w:r w:rsidRPr="00715AD4">
        <w:rPr>
          <w:iCs/>
          <w:color w:val="000000"/>
          <w:sz w:val="28"/>
          <w:szCs w:val="28"/>
        </w:rPr>
        <w:t xml:space="preserve"> </w:t>
      </w:r>
      <w:proofErr w:type="spellStart"/>
      <w:r w:rsidRPr="00715AD4">
        <w:rPr>
          <w:iCs/>
          <w:color w:val="000000"/>
          <w:sz w:val="28"/>
          <w:szCs w:val="28"/>
        </w:rPr>
        <w:t>від</w:t>
      </w:r>
      <w:proofErr w:type="spellEnd"/>
      <w:r w:rsidRPr="00715AD4">
        <w:rPr>
          <w:iCs/>
          <w:color w:val="000000"/>
          <w:sz w:val="28"/>
          <w:szCs w:val="28"/>
        </w:rPr>
        <w:t xml:space="preserve"> </w:t>
      </w:r>
      <w:proofErr w:type="spellStart"/>
      <w:r w:rsidRPr="00715AD4">
        <w:rPr>
          <w:iCs/>
          <w:color w:val="000000"/>
          <w:sz w:val="28"/>
          <w:szCs w:val="28"/>
        </w:rPr>
        <w:t>недобросовісної</w:t>
      </w:r>
      <w:proofErr w:type="spellEnd"/>
      <w:r w:rsidRPr="00715AD4">
        <w:rPr>
          <w:iCs/>
          <w:color w:val="000000"/>
          <w:sz w:val="28"/>
          <w:szCs w:val="28"/>
        </w:rPr>
        <w:t xml:space="preserve"> </w:t>
      </w:r>
      <w:proofErr w:type="spellStart"/>
      <w:r w:rsidRPr="00715AD4">
        <w:rPr>
          <w:iCs/>
          <w:color w:val="000000"/>
          <w:sz w:val="28"/>
          <w:szCs w:val="28"/>
        </w:rPr>
        <w:t>конкуренції</w:t>
      </w:r>
      <w:proofErr w:type="spellEnd"/>
      <w:r w:rsidRPr="00715AD4">
        <w:rPr>
          <w:iCs/>
          <w:color w:val="000000"/>
          <w:sz w:val="28"/>
          <w:szCs w:val="28"/>
        </w:rPr>
        <w:t xml:space="preserve"> </w:t>
      </w:r>
      <w:proofErr w:type="spellStart"/>
      <w:r w:rsidRPr="00715AD4">
        <w:rPr>
          <w:iCs/>
          <w:color w:val="000000"/>
          <w:sz w:val="28"/>
          <w:szCs w:val="28"/>
        </w:rPr>
        <w:t>спрямований</w:t>
      </w:r>
      <w:proofErr w:type="spellEnd"/>
      <w:r w:rsidRPr="00715AD4">
        <w:rPr>
          <w:iCs/>
          <w:color w:val="000000"/>
          <w:sz w:val="28"/>
          <w:szCs w:val="28"/>
        </w:rPr>
        <w:t xml:space="preserve"> на </w:t>
      </w:r>
      <w:proofErr w:type="spellStart"/>
      <w:r w:rsidRPr="00715AD4">
        <w:rPr>
          <w:iCs/>
          <w:color w:val="000000"/>
          <w:sz w:val="28"/>
          <w:szCs w:val="28"/>
        </w:rPr>
        <w:t>підвищення</w:t>
      </w:r>
      <w:proofErr w:type="spellEnd"/>
      <w:r w:rsidRPr="00715AD4">
        <w:rPr>
          <w:iCs/>
          <w:color w:val="000000"/>
          <w:sz w:val="28"/>
          <w:szCs w:val="28"/>
        </w:rPr>
        <w:t xml:space="preserve"> </w:t>
      </w:r>
      <w:proofErr w:type="spellStart"/>
      <w:r w:rsidRPr="00715AD4">
        <w:rPr>
          <w:iCs/>
          <w:color w:val="000000"/>
          <w:sz w:val="28"/>
          <w:szCs w:val="28"/>
        </w:rPr>
        <w:t>ефективності</w:t>
      </w:r>
      <w:proofErr w:type="spellEnd"/>
      <w:r w:rsidRPr="00715AD4">
        <w:rPr>
          <w:iCs/>
          <w:color w:val="000000"/>
          <w:sz w:val="28"/>
          <w:szCs w:val="28"/>
        </w:rPr>
        <w:t xml:space="preserve"> </w:t>
      </w:r>
      <w:proofErr w:type="spellStart"/>
      <w:r w:rsidRPr="00715AD4">
        <w:rPr>
          <w:iCs/>
          <w:color w:val="000000"/>
          <w:sz w:val="28"/>
          <w:szCs w:val="28"/>
        </w:rPr>
        <w:t>підприємницького</w:t>
      </w:r>
      <w:proofErr w:type="spellEnd"/>
      <w:r w:rsidRPr="00715AD4">
        <w:rPr>
          <w:iCs/>
          <w:color w:val="000000"/>
          <w:sz w:val="28"/>
          <w:szCs w:val="28"/>
        </w:rPr>
        <w:t xml:space="preserve"> сектора, </w:t>
      </w:r>
      <w:proofErr w:type="spellStart"/>
      <w:r w:rsidRPr="00715AD4">
        <w:rPr>
          <w:iCs/>
          <w:color w:val="000000"/>
          <w:sz w:val="28"/>
          <w:szCs w:val="28"/>
        </w:rPr>
        <w:t>гармонізації</w:t>
      </w:r>
      <w:proofErr w:type="spellEnd"/>
      <w:r w:rsidRPr="00715AD4">
        <w:rPr>
          <w:iCs/>
          <w:color w:val="000000"/>
          <w:sz w:val="28"/>
          <w:szCs w:val="28"/>
        </w:rPr>
        <w:t xml:space="preserve"> </w:t>
      </w:r>
      <w:proofErr w:type="spellStart"/>
      <w:r w:rsidRPr="00715AD4">
        <w:rPr>
          <w:iCs/>
          <w:color w:val="000000"/>
          <w:sz w:val="28"/>
          <w:szCs w:val="28"/>
        </w:rPr>
        <w:t>його</w:t>
      </w:r>
      <w:proofErr w:type="spellEnd"/>
      <w:r w:rsidRPr="00715AD4">
        <w:rPr>
          <w:iCs/>
          <w:color w:val="000000"/>
          <w:sz w:val="28"/>
          <w:szCs w:val="28"/>
        </w:rPr>
        <w:t xml:space="preserve"> </w:t>
      </w:r>
      <w:proofErr w:type="spellStart"/>
      <w:r w:rsidRPr="00715AD4">
        <w:rPr>
          <w:iCs/>
          <w:color w:val="000000"/>
          <w:sz w:val="28"/>
          <w:szCs w:val="28"/>
        </w:rPr>
        <w:t>інтересів</w:t>
      </w:r>
      <w:proofErr w:type="spellEnd"/>
      <w:r w:rsidRPr="00715AD4">
        <w:rPr>
          <w:iCs/>
          <w:color w:val="000000"/>
          <w:sz w:val="28"/>
          <w:szCs w:val="28"/>
        </w:rPr>
        <w:t xml:space="preserve"> з </w:t>
      </w:r>
      <w:proofErr w:type="spellStart"/>
      <w:r w:rsidRPr="00715AD4">
        <w:rPr>
          <w:iCs/>
          <w:color w:val="000000"/>
          <w:sz w:val="28"/>
          <w:szCs w:val="28"/>
        </w:rPr>
        <w:t>інтересами</w:t>
      </w:r>
      <w:proofErr w:type="spellEnd"/>
      <w:r w:rsidRPr="00715AD4">
        <w:rPr>
          <w:iCs/>
          <w:color w:val="000000"/>
          <w:sz w:val="28"/>
          <w:szCs w:val="28"/>
        </w:rPr>
        <w:t xml:space="preserve"> </w:t>
      </w:r>
      <w:proofErr w:type="spellStart"/>
      <w:r w:rsidRPr="00715AD4">
        <w:rPr>
          <w:iCs/>
          <w:color w:val="000000"/>
          <w:sz w:val="28"/>
          <w:szCs w:val="28"/>
        </w:rPr>
        <w:t>суспільства</w:t>
      </w:r>
      <w:proofErr w:type="spellEnd"/>
      <w:r w:rsidRPr="00715AD4">
        <w:rPr>
          <w:iCs/>
          <w:color w:val="000000"/>
          <w:sz w:val="28"/>
          <w:szCs w:val="28"/>
        </w:rPr>
        <w:t xml:space="preserve"> в </w:t>
      </w:r>
      <w:proofErr w:type="spellStart"/>
      <w:r w:rsidRPr="00715AD4">
        <w:rPr>
          <w:iCs/>
          <w:color w:val="000000"/>
          <w:sz w:val="28"/>
          <w:szCs w:val="28"/>
        </w:rPr>
        <w:t>цілому</w:t>
      </w:r>
      <w:proofErr w:type="spellEnd"/>
      <w:r w:rsidRPr="00715AD4">
        <w:rPr>
          <w:iCs/>
          <w:color w:val="000000"/>
          <w:sz w:val="28"/>
          <w:szCs w:val="28"/>
        </w:rPr>
        <w:t>.</w:t>
      </w:r>
    </w:p>
    <w:p w:rsidR="00715AD4" w:rsidRPr="00715AD4" w:rsidRDefault="00715AD4" w:rsidP="00715AD4">
      <w:pPr>
        <w:pStyle w:val="a8"/>
        <w:shd w:val="clear" w:color="auto" w:fill="FFFFFF"/>
        <w:spacing w:before="0" w:beforeAutospacing="0" w:after="0" w:afterAutospacing="0" w:line="360" w:lineRule="auto"/>
        <w:ind w:firstLine="709"/>
        <w:jc w:val="both"/>
        <w:rPr>
          <w:iCs/>
          <w:color w:val="000000"/>
          <w:sz w:val="28"/>
          <w:szCs w:val="28"/>
        </w:rPr>
      </w:pPr>
      <w:proofErr w:type="spellStart"/>
      <w:r w:rsidRPr="00715AD4">
        <w:rPr>
          <w:iCs/>
          <w:color w:val="000000"/>
          <w:sz w:val="28"/>
          <w:szCs w:val="28"/>
        </w:rPr>
        <w:t>Головним</w:t>
      </w:r>
      <w:proofErr w:type="spellEnd"/>
      <w:r w:rsidRPr="00715AD4">
        <w:rPr>
          <w:iCs/>
          <w:color w:val="000000"/>
          <w:sz w:val="28"/>
          <w:szCs w:val="28"/>
        </w:rPr>
        <w:t xml:space="preserve"> </w:t>
      </w:r>
      <w:proofErr w:type="spellStart"/>
      <w:r w:rsidRPr="00715AD4">
        <w:rPr>
          <w:iCs/>
          <w:color w:val="000000"/>
          <w:sz w:val="28"/>
          <w:szCs w:val="28"/>
        </w:rPr>
        <w:t>напрямком</w:t>
      </w:r>
      <w:proofErr w:type="spellEnd"/>
      <w:r w:rsidRPr="00715AD4">
        <w:rPr>
          <w:iCs/>
          <w:color w:val="000000"/>
          <w:sz w:val="28"/>
          <w:szCs w:val="28"/>
        </w:rPr>
        <w:t xml:space="preserve"> </w:t>
      </w:r>
      <w:proofErr w:type="spellStart"/>
      <w:r w:rsidRPr="00715AD4">
        <w:rPr>
          <w:iCs/>
          <w:color w:val="000000"/>
          <w:sz w:val="28"/>
          <w:szCs w:val="28"/>
        </w:rPr>
        <w:t>регулювання</w:t>
      </w:r>
      <w:proofErr w:type="spellEnd"/>
      <w:r w:rsidRPr="00715AD4">
        <w:rPr>
          <w:iCs/>
          <w:color w:val="000000"/>
          <w:sz w:val="28"/>
          <w:szCs w:val="28"/>
        </w:rPr>
        <w:t xml:space="preserve"> </w:t>
      </w:r>
      <w:proofErr w:type="spellStart"/>
      <w:r w:rsidRPr="00715AD4">
        <w:rPr>
          <w:iCs/>
          <w:color w:val="000000"/>
          <w:sz w:val="28"/>
          <w:szCs w:val="28"/>
        </w:rPr>
        <w:t>конкуренції</w:t>
      </w:r>
      <w:proofErr w:type="spellEnd"/>
      <w:r w:rsidRPr="00715AD4">
        <w:rPr>
          <w:iCs/>
          <w:color w:val="000000"/>
          <w:sz w:val="28"/>
          <w:szCs w:val="28"/>
        </w:rPr>
        <w:t xml:space="preserve"> є </w:t>
      </w:r>
      <w:proofErr w:type="spellStart"/>
      <w:r w:rsidRPr="00715AD4">
        <w:rPr>
          <w:iCs/>
          <w:color w:val="000000"/>
          <w:sz w:val="28"/>
          <w:szCs w:val="28"/>
        </w:rPr>
        <w:t>сприяння</w:t>
      </w:r>
      <w:proofErr w:type="spellEnd"/>
      <w:r w:rsidRPr="00715AD4">
        <w:rPr>
          <w:iCs/>
          <w:color w:val="000000"/>
          <w:sz w:val="28"/>
          <w:szCs w:val="28"/>
        </w:rPr>
        <w:t xml:space="preserve"> </w:t>
      </w:r>
      <w:proofErr w:type="spellStart"/>
      <w:r w:rsidRPr="00715AD4">
        <w:rPr>
          <w:iCs/>
          <w:color w:val="000000"/>
          <w:sz w:val="28"/>
          <w:szCs w:val="28"/>
        </w:rPr>
        <w:t>розвитку</w:t>
      </w:r>
      <w:proofErr w:type="spellEnd"/>
      <w:r w:rsidRPr="00715AD4">
        <w:rPr>
          <w:iCs/>
          <w:color w:val="000000"/>
          <w:sz w:val="28"/>
          <w:szCs w:val="28"/>
        </w:rPr>
        <w:t xml:space="preserve"> </w:t>
      </w:r>
      <w:proofErr w:type="spellStart"/>
      <w:r w:rsidRPr="00715AD4">
        <w:rPr>
          <w:iCs/>
          <w:color w:val="000000"/>
          <w:sz w:val="28"/>
          <w:szCs w:val="28"/>
        </w:rPr>
        <w:t>середнього</w:t>
      </w:r>
      <w:proofErr w:type="spellEnd"/>
      <w:r w:rsidRPr="00715AD4">
        <w:rPr>
          <w:iCs/>
          <w:color w:val="000000"/>
          <w:sz w:val="28"/>
          <w:szCs w:val="28"/>
        </w:rPr>
        <w:t xml:space="preserve"> та малого </w:t>
      </w:r>
      <w:proofErr w:type="spellStart"/>
      <w:r w:rsidRPr="00715AD4">
        <w:rPr>
          <w:iCs/>
          <w:color w:val="000000"/>
          <w:sz w:val="28"/>
          <w:szCs w:val="28"/>
        </w:rPr>
        <w:t>підприємництва</w:t>
      </w:r>
      <w:proofErr w:type="spellEnd"/>
      <w:r w:rsidRPr="00715AD4">
        <w:rPr>
          <w:iCs/>
          <w:color w:val="000000"/>
          <w:sz w:val="28"/>
          <w:szCs w:val="28"/>
        </w:rPr>
        <w:t xml:space="preserve">, </w:t>
      </w:r>
      <w:proofErr w:type="spellStart"/>
      <w:r w:rsidRPr="00715AD4">
        <w:rPr>
          <w:iCs/>
          <w:color w:val="000000"/>
          <w:sz w:val="28"/>
          <w:szCs w:val="28"/>
        </w:rPr>
        <w:t>забезпечення</w:t>
      </w:r>
      <w:proofErr w:type="spellEnd"/>
      <w:r w:rsidRPr="00715AD4">
        <w:rPr>
          <w:iCs/>
          <w:color w:val="000000"/>
          <w:sz w:val="28"/>
          <w:szCs w:val="28"/>
        </w:rPr>
        <w:t xml:space="preserve"> </w:t>
      </w:r>
      <w:proofErr w:type="spellStart"/>
      <w:r w:rsidRPr="00715AD4">
        <w:rPr>
          <w:iCs/>
          <w:color w:val="000000"/>
          <w:sz w:val="28"/>
          <w:szCs w:val="28"/>
        </w:rPr>
        <w:t>сприятливих</w:t>
      </w:r>
      <w:proofErr w:type="spellEnd"/>
      <w:r w:rsidRPr="00715AD4">
        <w:rPr>
          <w:iCs/>
          <w:color w:val="000000"/>
          <w:sz w:val="28"/>
          <w:szCs w:val="28"/>
        </w:rPr>
        <w:t xml:space="preserve"> умов для </w:t>
      </w:r>
      <w:proofErr w:type="spellStart"/>
      <w:r w:rsidRPr="00715AD4">
        <w:rPr>
          <w:iCs/>
          <w:color w:val="000000"/>
          <w:sz w:val="28"/>
          <w:szCs w:val="28"/>
        </w:rPr>
        <w:t>розширення</w:t>
      </w:r>
      <w:proofErr w:type="spellEnd"/>
      <w:r w:rsidRPr="00715AD4">
        <w:rPr>
          <w:iCs/>
          <w:color w:val="000000"/>
          <w:sz w:val="28"/>
          <w:szCs w:val="28"/>
        </w:rPr>
        <w:t xml:space="preserve"> </w:t>
      </w:r>
      <w:proofErr w:type="spellStart"/>
      <w:r w:rsidRPr="00715AD4">
        <w:rPr>
          <w:iCs/>
          <w:color w:val="000000"/>
          <w:sz w:val="28"/>
          <w:szCs w:val="28"/>
        </w:rPr>
        <w:t>мережі</w:t>
      </w:r>
      <w:proofErr w:type="spellEnd"/>
      <w:r w:rsidRPr="00715AD4">
        <w:rPr>
          <w:iCs/>
          <w:color w:val="000000"/>
          <w:sz w:val="28"/>
          <w:szCs w:val="28"/>
        </w:rPr>
        <w:t xml:space="preserve"> </w:t>
      </w:r>
      <w:proofErr w:type="spellStart"/>
      <w:r w:rsidRPr="00715AD4">
        <w:rPr>
          <w:iCs/>
          <w:color w:val="000000"/>
          <w:sz w:val="28"/>
          <w:szCs w:val="28"/>
        </w:rPr>
        <w:t>нових</w:t>
      </w:r>
      <w:proofErr w:type="spellEnd"/>
      <w:r w:rsidRPr="00715AD4">
        <w:rPr>
          <w:iCs/>
          <w:color w:val="000000"/>
          <w:sz w:val="28"/>
          <w:szCs w:val="28"/>
        </w:rPr>
        <w:t xml:space="preserve"> </w:t>
      </w:r>
      <w:proofErr w:type="spellStart"/>
      <w:r w:rsidRPr="00715AD4">
        <w:rPr>
          <w:iCs/>
          <w:color w:val="000000"/>
          <w:sz w:val="28"/>
          <w:szCs w:val="28"/>
        </w:rPr>
        <w:t>підприємств</w:t>
      </w:r>
      <w:proofErr w:type="spellEnd"/>
      <w:r w:rsidRPr="00715AD4">
        <w:rPr>
          <w:iCs/>
          <w:color w:val="000000"/>
          <w:sz w:val="28"/>
          <w:szCs w:val="28"/>
        </w:rPr>
        <w:t xml:space="preserve">. Активна </w:t>
      </w:r>
      <w:proofErr w:type="spellStart"/>
      <w:r w:rsidRPr="00715AD4">
        <w:rPr>
          <w:iCs/>
          <w:color w:val="000000"/>
          <w:sz w:val="28"/>
          <w:szCs w:val="28"/>
        </w:rPr>
        <w:t>політика</w:t>
      </w:r>
      <w:proofErr w:type="spellEnd"/>
      <w:r w:rsidRPr="00715AD4">
        <w:rPr>
          <w:iCs/>
          <w:color w:val="000000"/>
          <w:sz w:val="28"/>
          <w:szCs w:val="28"/>
        </w:rPr>
        <w:t xml:space="preserve"> </w:t>
      </w:r>
      <w:proofErr w:type="spellStart"/>
      <w:r w:rsidRPr="00715AD4">
        <w:rPr>
          <w:iCs/>
          <w:color w:val="000000"/>
          <w:sz w:val="28"/>
          <w:szCs w:val="28"/>
        </w:rPr>
        <w:t>держави</w:t>
      </w:r>
      <w:proofErr w:type="spellEnd"/>
      <w:r w:rsidRPr="00715AD4">
        <w:rPr>
          <w:iCs/>
          <w:color w:val="000000"/>
          <w:sz w:val="28"/>
          <w:szCs w:val="28"/>
        </w:rPr>
        <w:t xml:space="preserve"> </w:t>
      </w:r>
      <w:proofErr w:type="spellStart"/>
      <w:r w:rsidRPr="00715AD4">
        <w:rPr>
          <w:iCs/>
          <w:color w:val="000000"/>
          <w:sz w:val="28"/>
          <w:szCs w:val="28"/>
        </w:rPr>
        <w:t>щодо</w:t>
      </w:r>
      <w:proofErr w:type="spellEnd"/>
      <w:r w:rsidRPr="00715AD4">
        <w:rPr>
          <w:iCs/>
          <w:color w:val="000000"/>
          <w:sz w:val="28"/>
          <w:szCs w:val="28"/>
        </w:rPr>
        <w:t xml:space="preserve"> </w:t>
      </w:r>
      <w:proofErr w:type="spellStart"/>
      <w:r w:rsidRPr="00715AD4">
        <w:rPr>
          <w:iCs/>
          <w:color w:val="000000"/>
          <w:sz w:val="28"/>
          <w:szCs w:val="28"/>
        </w:rPr>
        <w:t>підтримки</w:t>
      </w:r>
      <w:proofErr w:type="spellEnd"/>
      <w:r w:rsidRPr="00715AD4">
        <w:rPr>
          <w:iCs/>
          <w:color w:val="000000"/>
          <w:sz w:val="28"/>
          <w:szCs w:val="28"/>
        </w:rPr>
        <w:t xml:space="preserve"> малого та </w:t>
      </w:r>
      <w:proofErr w:type="spellStart"/>
      <w:r w:rsidRPr="00715AD4">
        <w:rPr>
          <w:iCs/>
          <w:color w:val="000000"/>
          <w:sz w:val="28"/>
          <w:szCs w:val="28"/>
        </w:rPr>
        <w:t>середнього</w:t>
      </w:r>
      <w:proofErr w:type="spellEnd"/>
      <w:r w:rsidRPr="00715AD4">
        <w:rPr>
          <w:iCs/>
          <w:color w:val="000000"/>
          <w:sz w:val="28"/>
          <w:szCs w:val="28"/>
        </w:rPr>
        <w:t xml:space="preserve"> </w:t>
      </w:r>
      <w:proofErr w:type="spellStart"/>
      <w:r w:rsidRPr="00715AD4">
        <w:rPr>
          <w:iCs/>
          <w:color w:val="000000"/>
          <w:sz w:val="28"/>
          <w:szCs w:val="28"/>
        </w:rPr>
        <w:t>підприємництва</w:t>
      </w:r>
      <w:proofErr w:type="spellEnd"/>
      <w:r w:rsidRPr="00715AD4">
        <w:rPr>
          <w:iCs/>
          <w:color w:val="000000"/>
          <w:sz w:val="28"/>
          <w:szCs w:val="28"/>
        </w:rPr>
        <w:t xml:space="preserve">, </w:t>
      </w:r>
      <w:proofErr w:type="spellStart"/>
      <w:r w:rsidRPr="00715AD4">
        <w:rPr>
          <w:iCs/>
          <w:color w:val="000000"/>
          <w:sz w:val="28"/>
          <w:szCs w:val="28"/>
        </w:rPr>
        <w:t>посилення</w:t>
      </w:r>
      <w:proofErr w:type="spellEnd"/>
      <w:r w:rsidRPr="00715AD4">
        <w:rPr>
          <w:iCs/>
          <w:color w:val="000000"/>
          <w:sz w:val="28"/>
          <w:szCs w:val="28"/>
        </w:rPr>
        <w:t xml:space="preserve"> контролю за ринками є заходом </w:t>
      </w:r>
      <w:proofErr w:type="spellStart"/>
      <w:r w:rsidRPr="00715AD4">
        <w:rPr>
          <w:iCs/>
          <w:color w:val="000000"/>
          <w:sz w:val="28"/>
          <w:szCs w:val="28"/>
        </w:rPr>
        <w:t>створення</w:t>
      </w:r>
      <w:proofErr w:type="spellEnd"/>
      <w:r w:rsidRPr="00715AD4">
        <w:rPr>
          <w:iCs/>
          <w:color w:val="000000"/>
          <w:sz w:val="28"/>
          <w:szCs w:val="28"/>
        </w:rPr>
        <w:t xml:space="preserve"> конкурентного </w:t>
      </w:r>
      <w:proofErr w:type="spellStart"/>
      <w:r w:rsidRPr="00715AD4">
        <w:rPr>
          <w:iCs/>
          <w:color w:val="000000"/>
          <w:sz w:val="28"/>
          <w:szCs w:val="28"/>
        </w:rPr>
        <w:t>середовища</w:t>
      </w:r>
      <w:proofErr w:type="spellEnd"/>
      <w:r w:rsidRPr="00715AD4">
        <w:rPr>
          <w:iCs/>
          <w:color w:val="000000"/>
          <w:sz w:val="28"/>
          <w:szCs w:val="28"/>
        </w:rPr>
        <w:t xml:space="preserve">. </w:t>
      </w:r>
      <w:proofErr w:type="spellStart"/>
      <w:r w:rsidRPr="00715AD4">
        <w:rPr>
          <w:iCs/>
          <w:color w:val="000000"/>
          <w:sz w:val="28"/>
          <w:szCs w:val="28"/>
        </w:rPr>
        <w:t>Саме</w:t>
      </w:r>
      <w:proofErr w:type="spellEnd"/>
      <w:r w:rsidRPr="00715AD4">
        <w:rPr>
          <w:iCs/>
          <w:color w:val="000000"/>
          <w:sz w:val="28"/>
          <w:szCs w:val="28"/>
        </w:rPr>
        <w:t xml:space="preserve"> </w:t>
      </w:r>
      <w:proofErr w:type="spellStart"/>
      <w:r w:rsidRPr="00715AD4">
        <w:rPr>
          <w:iCs/>
          <w:color w:val="000000"/>
          <w:sz w:val="28"/>
          <w:szCs w:val="28"/>
        </w:rPr>
        <w:t>таке</w:t>
      </w:r>
      <w:proofErr w:type="spellEnd"/>
      <w:r w:rsidRPr="00715AD4">
        <w:rPr>
          <w:iCs/>
          <w:color w:val="000000"/>
          <w:sz w:val="28"/>
          <w:szCs w:val="28"/>
        </w:rPr>
        <w:t xml:space="preserve"> </w:t>
      </w:r>
      <w:proofErr w:type="spellStart"/>
      <w:r w:rsidRPr="00715AD4">
        <w:rPr>
          <w:iCs/>
          <w:color w:val="000000"/>
          <w:sz w:val="28"/>
          <w:szCs w:val="28"/>
        </w:rPr>
        <w:t>середовище</w:t>
      </w:r>
      <w:proofErr w:type="spellEnd"/>
      <w:r w:rsidRPr="00715AD4">
        <w:rPr>
          <w:iCs/>
          <w:color w:val="000000"/>
          <w:sz w:val="28"/>
          <w:szCs w:val="28"/>
        </w:rPr>
        <w:t xml:space="preserve"> у </w:t>
      </w:r>
      <w:proofErr w:type="spellStart"/>
      <w:r w:rsidRPr="00715AD4">
        <w:rPr>
          <w:iCs/>
          <w:color w:val="000000"/>
          <w:sz w:val="28"/>
          <w:szCs w:val="28"/>
        </w:rPr>
        <w:t>найкращий</w:t>
      </w:r>
      <w:proofErr w:type="spellEnd"/>
      <w:r w:rsidRPr="00715AD4">
        <w:rPr>
          <w:iCs/>
          <w:color w:val="000000"/>
          <w:sz w:val="28"/>
          <w:szCs w:val="28"/>
        </w:rPr>
        <w:t xml:space="preserve"> </w:t>
      </w:r>
      <w:proofErr w:type="spellStart"/>
      <w:r w:rsidRPr="00715AD4">
        <w:rPr>
          <w:iCs/>
          <w:color w:val="000000"/>
          <w:sz w:val="28"/>
          <w:szCs w:val="28"/>
        </w:rPr>
        <w:t>спосіб</w:t>
      </w:r>
      <w:proofErr w:type="spellEnd"/>
      <w:r w:rsidRPr="00715AD4">
        <w:rPr>
          <w:iCs/>
          <w:color w:val="000000"/>
          <w:sz w:val="28"/>
          <w:szCs w:val="28"/>
        </w:rPr>
        <w:t xml:space="preserve"> </w:t>
      </w:r>
      <w:proofErr w:type="spellStart"/>
      <w:r w:rsidRPr="00715AD4">
        <w:rPr>
          <w:iCs/>
          <w:color w:val="000000"/>
          <w:sz w:val="28"/>
          <w:szCs w:val="28"/>
        </w:rPr>
        <w:t>стимулює</w:t>
      </w:r>
      <w:proofErr w:type="spellEnd"/>
      <w:r w:rsidRPr="00715AD4">
        <w:rPr>
          <w:iCs/>
          <w:color w:val="000000"/>
          <w:sz w:val="28"/>
          <w:szCs w:val="28"/>
        </w:rPr>
        <w:t xml:space="preserve"> </w:t>
      </w:r>
      <w:proofErr w:type="spellStart"/>
      <w:r w:rsidRPr="00715AD4">
        <w:rPr>
          <w:iCs/>
          <w:color w:val="000000"/>
          <w:sz w:val="28"/>
          <w:szCs w:val="28"/>
        </w:rPr>
        <w:t>підприємництво</w:t>
      </w:r>
      <w:proofErr w:type="spellEnd"/>
      <w:r w:rsidRPr="00715AD4">
        <w:rPr>
          <w:iCs/>
          <w:color w:val="000000"/>
          <w:sz w:val="28"/>
          <w:szCs w:val="28"/>
        </w:rPr>
        <w:t xml:space="preserve">, </w:t>
      </w:r>
      <w:proofErr w:type="spellStart"/>
      <w:r w:rsidRPr="00715AD4">
        <w:rPr>
          <w:iCs/>
          <w:color w:val="000000"/>
          <w:sz w:val="28"/>
          <w:szCs w:val="28"/>
        </w:rPr>
        <w:t>пошук</w:t>
      </w:r>
      <w:proofErr w:type="spellEnd"/>
      <w:r w:rsidRPr="00715AD4">
        <w:rPr>
          <w:iCs/>
          <w:color w:val="000000"/>
          <w:sz w:val="28"/>
          <w:szCs w:val="28"/>
        </w:rPr>
        <w:t xml:space="preserve"> </w:t>
      </w:r>
      <w:proofErr w:type="spellStart"/>
      <w:r w:rsidRPr="00715AD4">
        <w:rPr>
          <w:iCs/>
          <w:color w:val="000000"/>
          <w:sz w:val="28"/>
          <w:szCs w:val="28"/>
        </w:rPr>
        <w:t>нових</w:t>
      </w:r>
      <w:proofErr w:type="spellEnd"/>
      <w:r w:rsidRPr="00715AD4">
        <w:rPr>
          <w:iCs/>
          <w:color w:val="000000"/>
          <w:sz w:val="28"/>
          <w:szCs w:val="28"/>
        </w:rPr>
        <w:t xml:space="preserve"> </w:t>
      </w:r>
      <w:proofErr w:type="spellStart"/>
      <w:r w:rsidRPr="00715AD4">
        <w:rPr>
          <w:iCs/>
          <w:color w:val="000000"/>
          <w:sz w:val="28"/>
          <w:szCs w:val="28"/>
        </w:rPr>
        <w:t>шляхів</w:t>
      </w:r>
      <w:proofErr w:type="spellEnd"/>
      <w:r w:rsidRPr="00715AD4">
        <w:rPr>
          <w:iCs/>
          <w:color w:val="000000"/>
          <w:sz w:val="28"/>
          <w:szCs w:val="28"/>
        </w:rPr>
        <w:t xml:space="preserve"> </w:t>
      </w:r>
      <w:proofErr w:type="spellStart"/>
      <w:r w:rsidRPr="00715AD4">
        <w:rPr>
          <w:iCs/>
          <w:color w:val="000000"/>
          <w:sz w:val="28"/>
          <w:szCs w:val="28"/>
        </w:rPr>
        <w:t>задоволення</w:t>
      </w:r>
      <w:proofErr w:type="spellEnd"/>
      <w:r w:rsidRPr="00715AD4">
        <w:rPr>
          <w:iCs/>
          <w:color w:val="000000"/>
          <w:sz w:val="28"/>
          <w:szCs w:val="28"/>
        </w:rPr>
        <w:t xml:space="preserve"> </w:t>
      </w:r>
      <w:proofErr w:type="spellStart"/>
      <w:r w:rsidRPr="00715AD4">
        <w:rPr>
          <w:iCs/>
          <w:color w:val="000000"/>
          <w:sz w:val="28"/>
          <w:szCs w:val="28"/>
        </w:rPr>
        <w:t>суспільних</w:t>
      </w:r>
      <w:proofErr w:type="spellEnd"/>
      <w:r w:rsidRPr="00715AD4">
        <w:rPr>
          <w:iCs/>
          <w:color w:val="000000"/>
          <w:sz w:val="28"/>
          <w:szCs w:val="28"/>
        </w:rPr>
        <w:t xml:space="preserve"> потреб.</w:t>
      </w:r>
    </w:p>
    <w:p w:rsidR="00715AD4" w:rsidRPr="00715AD4" w:rsidRDefault="00715AD4" w:rsidP="00715AD4">
      <w:pPr>
        <w:pStyle w:val="a8"/>
        <w:shd w:val="clear" w:color="auto" w:fill="FFFFFF"/>
        <w:spacing w:before="0" w:beforeAutospacing="0" w:after="0" w:afterAutospacing="0" w:line="360" w:lineRule="auto"/>
        <w:ind w:firstLine="709"/>
        <w:jc w:val="both"/>
        <w:rPr>
          <w:iCs/>
          <w:color w:val="000000"/>
          <w:sz w:val="28"/>
          <w:szCs w:val="28"/>
        </w:rPr>
      </w:pPr>
      <w:proofErr w:type="spellStart"/>
      <w:r w:rsidRPr="00715AD4">
        <w:rPr>
          <w:iCs/>
          <w:color w:val="000000"/>
          <w:sz w:val="28"/>
          <w:szCs w:val="28"/>
        </w:rPr>
        <w:t>Водночас</w:t>
      </w:r>
      <w:proofErr w:type="spellEnd"/>
      <w:r w:rsidRPr="00715AD4">
        <w:rPr>
          <w:iCs/>
          <w:color w:val="000000"/>
          <w:sz w:val="28"/>
          <w:szCs w:val="28"/>
        </w:rPr>
        <w:t xml:space="preserve"> держава </w:t>
      </w:r>
      <w:proofErr w:type="spellStart"/>
      <w:r w:rsidRPr="00715AD4">
        <w:rPr>
          <w:iCs/>
          <w:color w:val="000000"/>
          <w:sz w:val="28"/>
          <w:szCs w:val="28"/>
        </w:rPr>
        <w:t>враховує</w:t>
      </w:r>
      <w:proofErr w:type="spellEnd"/>
      <w:r w:rsidRPr="00715AD4">
        <w:rPr>
          <w:iCs/>
          <w:color w:val="000000"/>
          <w:sz w:val="28"/>
          <w:szCs w:val="28"/>
        </w:rPr>
        <w:t xml:space="preserve"> </w:t>
      </w:r>
      <w:proofErr w:type="spellStart"/>
      <w:r w:rsidRPr="00715AD4">
        <w:rPr>
          <w:iCs/>
          <w:color w:val="000000"/>
          <w:sz w:val="28"/>
          <w:szCs w:val="28"/>
        </w:rPr>
        <w:t>інтереси</w:t>
      </w:r>
      <w:proofErr w:type="spellEnd"/>
      <w:r w:rsidRPr="00715AD4">
        <w:rPr>
          <w:iCs/>
          <w:color w:val="000000"/>
          <w:sz w:val="28"/>
          <w:szCs w:val="28"/>
        </w:rPr>
        <w:t xml:space="preserve"> </w:t>
      </w:r>
      <w:proofErr w:type="spellStart"/>
      <w:r w:rsidRPr="00715AD4">
        <w:rPr>
          <w:iCs/>
          <w:color w:val="000000"/>
          <w:sz w:val="28"/>
          <w:szCs w:val="28"/>
        </w:rPr>
        <w:t>зростання</w:t>
      </w:r>
      <w:proofErr w:type="spellEnd"/>
      <w:r w:rsidRPr="00715AD4">
        <w:rPr>
          <w:iCs/>
          <w:color w:val="000000"/>
          <w:sz w:val="28"/>
          <w:szCs w:val="28"/>
        </w:rPr>
        <w:t xml:space="preserve"> </w:t>
      </w:r>
      <w:proofErr w:type="spellStart"/>
      <w:r w:rsidRPr="00715AD4">
        <w:rPr>
          <w:iCs/>
          <w:color w:val="000000"/>
          <w:sz w:val="28"/>
          <w:szCs w:val="28"/>
        </w:rPr>
        <w:t>фірм</w:t>
      </w:r>
      <w:proofErr w:type="spellEnd"/>
      <w:r w:rsidRPr="00715AD4">
        <w:rPr>
          <w:iCs/>
          <w:color w:val="000000"/>
          <w:sz w:val="28"/>
          <w:szCs w:val="28"/>
        </w:rPr>
        <w:t xml:space="preserve">, </w:t>
      </w:r>
      <w:proofErr w:type="spellStart"/>
      <w:r w:rsidRPr="00715AD4">
        <w:rPr>
          <w:iCs/>
          <w:color w:val="000000"/>
          <w:sz w:val="28"/>
          <w:szCs w:val="28"/>
        </w:rPr>
        <w:t>підвищення</w:t>
      </w:r>
      <w:proofErr w:type="spellEnd"/>
      <w:r w:rsidRPr="00715AD4">
        <w:rPr>
          <w:iCs/>
          <w:color w:val="000000"/>
          <w:sz w:val="28"/>
          <w:szCs w:val="28"/>
        </w:rPr>
        <w:t xml:space="preserve"> </w:t>
      </w:r>
      <w:proofErr w:type="spellStart"/>
      <w:r w:rsidRPr="00715AD4">
        <w:rPr>
          <w:iCs/>
          <w:color w:val="000000"/>
          <w:sz w:val="28"/>
          <w:szCs w:val="28"/>
        </w:rPr>
        <w:t>ефективності</w:t>
      </w:r>
      <w:proofErr w:type="spellEnd"/>
      <w:r w:rsidRPr="00715AD4">
        <w:rPr>
          <w:iCs/>
          <w:color w:val="000000"/>
          <w:sz w:val="28"/>
          <w:szCs w:val="28"/>
        </w:rPr>
        <w:t xml:space="preserve"> та </w:t>
      </w:r>
      <w:proofErr w:type="spellStart"/>
      <w:r w:rsidRPr="00715AD4">
        <w:rPr>
          <w:iCs/>
          <w:color w:val="000000"/>
          <w:sz w:val="28"/>
          <w:szCs w:val="28"/>
        </w:rPr>
        <w:t>конкурентоспроможності</w:t>
      </w:r>
      <w:proofErr w:type="spellEnd"/>
      <w:r w:rsidRPr="00715AD4">
        <w:rPr>
          <w:iCs/>
          <w:color w:val="000000"/>
          <w:sz w:val="28"/>
          <w:szCs w:val="28"/>
        </w:rPr>
        <w:t xml:space="preserve"> </w:t>
      </w:r>
      <w:proofErr w:type="spellStart"/>
      <w:r w:rsidRPr="00715AD4">
        <w:rPr>
          <w:iCs/>
          <w:color w:val="000000"/>
          <w:sz w:val="28"/>
          <w:szCs w:val="28"/>
        </w:rPr>
        <w:t>їх</w:t>
      </w:r>
      <w:proofErr w:type="spellEnd"/>
      <w:r w:rsidRPr="00715AD4">
        <w:rPr>
          <w:iCs/>
          <w:color w:val="000000"/>
          <w:sz w:val="28"/>
          <w:szCs w:val="28"/>
        </w:rPr>
        <w:t xml:space="preserve"> </w:t>
      </w:r>
      <w:proofErr w:type="spellStart"/>
      <w:r w:rsidRPr="00715AD4">
        <w:rPr>
          <w:iCs/>
          <w:color w:val="000000"/>
          <w:sz w:val="28"/>
          <w:szCs w:val="28"/>
        </w:rPr>
        <w:t>діяльності</w:t>
      </w:r>
      <w:proofErr w:type="spellEnd"/>
      <w:r w:rsidRPr="00715AD4">
        <w:rPr>
          <w:iCs/>
          <w:color w:val="000000"/>
          <w:sz w:val="28"/>
          <w:szCs w:val="28"/>
        </w:rPr>
        <w:t xml:space="preserve">. Тому </w:t>
      </w:r>
      <w:proofErr w:type="spellStart"/>
      <w:r w:rsidRPr="00715AD4">
        <w:rPr>
          <w:iCs/>
          <w:color w:val="000000"/>
          <w:sz w:val="28"/>
          <w:szCs w:val="28"/>
        </w:rPr>
        <w:t>втручання</w:t>
      </w:r>
      <w:proofErr w:type="spellEnd"/>
      <w:r w:rsidRPr="00715AD4">
        <w:rPr>
          <w:iCs/>
          <w:color w:val="000000"/>
          <w:sz w:val="28"/>
          <w:szCs w:val="28"/>
        </w:rPr>
        <w:t xml:space="preserve"> </w:t>
      </w:r>
      <w:proofErr w:type="spellStart"/>
      <w:r w:rsidRPr="00715AD4">
        <w:rPr>
          <w:iCs/>
          <w:color w:val="000000"/>
          <w:sz w:val="28"/>
          <w:szCs w:val="28"/>
        </w:rPr>
        <w:lastRenderedPageBreak/>
        <w:t>держави</w:t>
      </w:r>
      <w:proofErr w:type="spellEnd"/>
      <w:r w:rsidRPr="00715AD4">
        <w:rPr>
          <w:iCs/>
          <w:color w:val="000000"/>
          <w:sz w:val="28"/>
          <w:szCs w:val="28"/>
        </w:rPr>
        <w:t xml:space="preserve"> в </w:t>
      </w:r>
      <w:proofErr w:type="spellStart"/>
      <w:r w:rsidRPr="00715AD4">
        <w:rPr>
          <w:iCs/>
          <w:color w:val="000000"/>
          <w:sz w:val="28"/>
          <w:szCs w:val="28"/>
        </w:rPr>
        <w:t>процеси</w:t>
      </w:r>
      <w:proofErr w:type="spellEnd"/>
      <w:r w:rsidRPr="00715AD4">
        <w:rPr>
          <w:iCs/>
          <w:color w:val="000000"/>
          <w:sz w:val="28"/>
          <w:szCs w:val="28"/>
        </w:rPr>
        <w:t xml:space="preserve"> </w:t>
      </w:r>
      <w:proofErr w:type="spellStart"/>
      <w:r w:rsidRPr="00715AD4">
        <w:rPr>
          <w:iCs/>
          <w:color w:val="000000"/>
          <w:sz w:val="28"/>
          <w:szCs w:val="28"/>
        </w:rPr>
        <w:t>зростання</w:t>
      </w:r>
      <w:proofErr w:type="spellEnd"/>
      <w:r w:rsidRPr="00715AD4">
        <w:rPr>
          <w:iCs/>
          <w:color w:val="000000"/>
          <w:sz w:val="28"/>
          <w:szCs w:val="28"/>
        </w:rPr>
        <w:t xml:space="preserve"> </w:t>
      </w:r>
      <w:proofErr w:type="spellStart"/>
      <w:r w:rsidRPr="00715AD4">
        <w:rPr>
          <w:iCs/>
          <w:color w:val="000000"/>
          <w:sz w:val="28"/>
          <w:szCs w:val="28"/>
        </w:rPr>
        <w:t>фірми</w:t>
      </w:r>
      <w:proofErr w:type="spellEnd"/>
      <w:r w:rsidRPr="00715AD4">
        <w:rPr>
          <w:iCs/>
          <w:color w:val="000000"/>
          <w:sz w:val="28"/>
          <w:szCs w:val="28"/>
        </w:rPr>
        <w:t xml:space="preserve">, </w:t>
      </w:r>
      <w:proofErr w:type="spellStart"/>
      <w:r w:rsidRPr="00715AD4">
        <w:rPr>
          <w:iCs/>
          <w:color w:val="000000"/>
          <w:sz w:val="28"/>
          <w:szCs w:val="28"/>
        </w:rPr>
        <w:t>збільшення</w:t>
      </w:r>
      <w:proofErr w:type="spellEnd"/>
      <w:r w:rsidRPr="00715AD4">
        <w:rPr>
          <w:iCs/>
          <w:color w:val="000000"/>
          <w:sz w:val="28"/>
          <w:szCs w:val="28"/>
        </w:rPr>
        <w:t xml:space="preserve"> </w:t>
      </w:r>
      <w:proofErr w:type="spellStart"/>
      <w:r w:rsidRPr="00715AD4">
        <w:rPr>
          <w:iCs/>
          <w:color w:val="000000"/>
          <w:sz w:val="28"/>
          <w:szCs w:val="28"/>
        </w:rPr>
        <w:t>її</w:t>
      </w:r>
      <w:proofErr w:type="spellEnd"/>
      <w:r w:rsidRPr="00715AD4">
        <w:rPr>
          <w:iCs/>
          <w:color w:val="000000"/>
          <w:sz w:val="28"/>
          <w:szCs w:val="28"/>
        </w:rPr>
        <w:t xml:space="preserve"> </w:t>
      </w:r>
      <w:proofErr w:type="spellStart"/>
      <w:r w:rsidRPr="00715AD4">
        <w:rPr>
          <w:iCs/>
          <w:color w:val="000000"/>
          <w:sz w:val="28"/>
          <w:szCs w:val="28"/>
        </w:rPr>
        <w:t>частки</w:t>
      </w:r>
      <w:proofErr w:type="spellEnd"/>
      <w:r w:rsidRPr="00715AD4">
        <w:rPr>
          <w:iCs/>
          <w:color w:val="000000"/>
          <w:sz w:val="28"/>
          <w:szCs w:val="28"/>
        </w:rPr>
        <w:t xml:space="preserve"> в </w:t>
      </w:r>
      <w:proofErr w:type="spellStart"/>
      <w:r w:rsidRPr="00715AD4">
        <w:rPr>
          <w:iCs/>
          <w:color w:val="000000"/>
          <w:sz w:val="28"/>
          <w:szCs w:val="28"/>
        </w:rPr>
        <w:t>загальному</w:t>
      </w:r>
      <w:proofErr w:type="spellEnd"/>
      <w:r w:rsidRPr="00715AD4">
        <w:rPr>
          <w:iCs/>
          <w:color w:val="000000"/>
          <w:sz w:val="28"/>
          <w:szCs w:val="28"/>
        </w:rPr>
        <w:t xml:space="preserve"> </w:t>
      </w:r>
      <w:proofErr w:type="spellStart"/>
      <w:r w:rsidRPr="00715AD4">
        <w:rPr>
          <w:iCs/>
          <w:color w:val="000000"/>
          <w:sz w:val="28"/>
          <w:szCs w:val="28"/>
        </w:rPr>
        <w:t>обсязі</w:t>
      </w:r>
      <w:proofErr w:type="spellEnd"/>
      <w:r w:rsidRPr="00715AD4">
        <w:rPr>
          <w:iCs/>
          <w:color w:val="000000"/>
          <w:sz w:val="28"/>
          <w:szCs w:val="28"/>
        </w:rPr>
        <w:t xml:space="preserve"> </w:t>
      </w:r>
      <w:proofErr w:type="spellStart"/>
      <w:r w:rsidRPr="00715AD4">
        <w:rPr>
          <w:iCs/>
          <w:color w:val="000000"/>
          <w:sz w:val="28"/>
          <w:szCs w:val="28"/>
        </w:rPr>
        <w:t>виробництва</w:t>
      </w:r>
      <w:proofErr w:type="spellEnd"/>
      <w:r w:rsidRPr="00715AD4">
        <w:rPr>
          <w:iCs/>
          <w:color w:val="000000"/>
          <w:sz w:val="28"/>
          <w:szCs w:val="28"/>
        </w:rPr>
        <w:t xml:space="preserve"> й </w:t>
      </w:r>
      <w:proofErr w:type="spellStart"/>
      <w:r w:rsidRPr="00715AD4">
        <w:rPr>
          <w:iCs/>
          <w:color w:val="000000"/>
          <w:sz w:val="28"/>
          <w:szCs w:val="28"/>
        </w:rPr>
        <w:t>збуту</w:t>
      </w:r>
      <w:proofErr w:type="spellEnd"/>
      <w:r w:rsidRPr="00715AD4">
        <w:rPr>
          <w:iCs/>
          <w:color w:val="000000"/>
          <w:sz w:val="28"/>
          <w:szCs w:val="28"/>
        </w:rPr>
        <w:t xml:space="preserve"> не </w:t>
      </w:r>
      <w:proofErr w:type="spellStart"/>
      <w:r w:rsidRPr="00715AD4">
        <w:rPr>
          <w:iCs/>
          <w:color w:val="000000"/>
          <w:sz w:val="28"/>
          <w:szCs w:val="28"/>
        </w:rPr>
        <w:t>можуть</w:t>
      </w:r>
      <w:proofErr w:type="spellEnd"/>
      <w:r w:rsidRPr="00715AD4">
        <w:rPr>
          <w:iCs/>
          <w:color w:val="000000"/>
          <w:sz w:val="28"/>
          <w:szCs w:val="28"/>
        </w:rPr>
        <w:t xml:space="preserve"> бути </w:t>
      </w:r>
      <w:proofErr w:type="spellStart"/>
      <w:r w:rsidRPr="00715AD4">
        <w:rPr>
          <w:iCs/>
          <w:color w:val="000000"/>
          <w:sz w:val="28"/>
          <w:szCs w:val="28"/>
        </w:rPr>
        <w:t>прямолінійними</w:t>
      </w:r>
      <w:proofErr w:type="spellEnd"/>
      <w:r w:rsidRPr="00715AD4">
        <w:rPr>
          <w:iCs/>
          <w:color w:val="000000"/>
          <w:sz w:val="28"/>
          <w:szCs w:val="28"/>
        </w:rPr>
        <w:t xml:space="preserve">, </w:t>
      </w:r>
      <w:proofErr w:type="spellStart"/>
      <w:r w:rsidRPr="00715AD4">
        <w:rPr>
          <w:iCs/>
          <w:color w:val="000000"/>
          <w:sz w:val="28"/>
          <w:szCs w:val="28"/>
        </w:rPr>
        <w:t>надмірно</w:t>
      </w:r>
      <w:proofErr w:type="spellEnd"/>
      <w:r w:rsidRPr="00715AD4">
        <w:rPr>
          <w:iCs/>
          <w:color w:val="000000"/>
          <w:sz w:val="28"/>
          <w:szCs w:val="28"/>
        </w:rPr>
        <w:t xml:space="preserve"> </w:t>
      </w:r>
      <w:proofErr w:type="spellStart"/>
      <w:r w:rsidRPr="00715AD4">
        <w:rPr>
          <w:iCs/>
          <w:color w:val="000000"/>
          <w:sz w:val="28"/>
          <w:szCs w:val="28"/>
        </w:rPr>
        <w:t>жорсткими</w:t>
      </w:r>
      <w:proofErr w:type="spellEnd"/>
      <w:r w:rsidRPr="00715AD4">
        <w:rPr>
          <w:iCs/>
          <w:color w:val="000000"/>
          <w:sz w:val="28"/>
          <w:szCs w:val="28"/>
        </w:rPr>
        <w:t xml:space="preserve">. </w:t>
      </w:r>
      <w:proofErr w:type="spellStart"/>
      <w:r w:rsidRPr="00715AD4">
        <w:rPr>
          <w:iCs/>
          <w:color w:val="000000"/>
          <w:sz w:val="28"/>
          <w:szCs w:val="28"/>
        </w:rPr>
        <w:t>Адже</w:t>
      </w:r>
      <w:proofErr w:type="spellEnd"/>
      <w:r w:rsidRPr="00715AD4">
        <w:rPr>
          <w:iCs/>
          <w:color w:val="000000"/>
          <w:sz w:val="28"/>
          <w:szCs w:val="28"/>
        </w:rPr>
        <w:t xml:space="preserve"> </w:t>
      </w:r>
      <w:proofErr w:type="spellStart"/>
      <w:r w:rsidRPr="00715AD4">
        <w:rPr>
          <w:iCs/>
          <w:color w:val="000000"/>
          <w:sz w:val="28"/>
          <w:szCs w:val="28"/>
        </w:rPr>
        <w:t>бажання</w:t>
      </w:r>
      <w:proofErr w:type="spellEnd"/>
      <w:r w:rsidRPr="00715AD4">
        <w:rPr>
          <w:iCs/>
          <w:color w:val="000000"/>
          <w:sz w:val="28"/>
          <w:szCs w:val="28"/>
        </w:rPr>
        <w:t xml:space="preserve"> </w:t>
      </w:r>
      <w:proofErr w:type="spellStart"/>
      <w:r w:rsidRPr="00715AD4">
        <w:rPr>
          <w:iCs/>
          <w:color w:val="000000"/>
          <w:sz w:val="28"/>
          <w:szCs w:val="28"/>
        </w:rPr>
        <w:t>суб'єктів</w:t>
      </w:r>
      <w:proofErr w:type="spellEnd"/>
      <w:r w:rsidRPr="00715AD4">
        <w:rPr>
          <w:iCs/>
          <w:color w:val="000000"/>
          <w:sz w:val="28"/>
          <w:szCs w:val="28"/>
        </w:rPr>
        <w:t xml:space="preserve"> </w:t>
      </w:r>
      <w:proofErr w:type="spellStart"/>
      <w:r w:rsidRPr="00715AD4">
        <w:rPr>
          <w:iCs/>
          <w:color w:val="000000"/>
          <w:sz w:val="28"/>
          <w:szCs w:val="28"/>
        </w:rPr>
        <w:t>підприємницької</w:t>
      </w:r>
      <w:proofErr w:type="spellEnd"/>
      <w:r w:rsidRPr="00715AD4">
        <w:rPr>
          <w:iCs/>
          <w:color w:val="000000"/>
          <w:sz w:val="28"/>
          <w:szCs w:val="28"/>
        </w:rPr>
        <w:t xml:space="preserve"> </w:t>
      </w:r>
      <w:proofErr w:type="spellStart"/>
      <w:r w:rsidRPr="00715AD4">
        <w:rPr>
          <w:iCs/>
          <w:color w:val="000000"/>
          <w:sz w:val="28"/>
          <w:szCs w:val="28"/>
        </w:rPr>
        <w:t>діяльності</w:t>
      </w:r>
      <w:proofErr w:type="spellEnd"/>
      <w:r w:rsidRPr="00715AD4">
        <w:rPr>
          <w:iCs/>
          <w:color w:val="000000"/>
          <w:sz w:val="28"/>
          <w:szCs w:val="28"/>
        </w:rPr>
        <w:t xml:space="preserve"> </w:t>
      </w:r>
      <w:proofErr w:type="spellStart"/>
      <w:r w:rsidRPr="00715AD4">
        <w:rPr>
          <w:iCs/>
          <w:color w:val="000000"/>
          <w:sz w:val="28"/>
          <w:szCs w:val="28"/>
        </w:rPr>
        <w:t>знайти</w:t>
      </w:r>
      <w:proofErr w:type="spellEnd"/>
      <w:r w:rsidRPr="00715AD4">
        <w:rPr>
          <w:iCs/>
          <w:color w:val="000000"/>
          <w:sz w:val="28"/>
          <w:szCs w:val="28"/>
        </w:rPr>
        <w:t xml:space="preserve"> </w:t>
      </w:r>
      <w:proofErr w:type="spellStart"/>
      <w:r w:rsidRPr="00715AD4">
        <w:rPr>
          <w:iCs/>
          <w:color w:val="000000"/>
          <w:sz w:val="28"/>
          <w:szCs w:val="28"/>
        </w:rPr>
        <w:t>додаткову</w:t>
      </w:r>
      <w:proofErr w:type="spellEnd"/>
      <w:r w:rsidRPr="00715AD4">
        <w:rPr>
          <w:iCs/>
          <w:color w:val="000000"/>
          <w:sz w:val="28"/>
          <w:szCs w:val="28"/>
        </w:rPr>
        <w:t xml:space="preserve"> </w:t>
      </w:r>
      <w:proofErr w:type="spellStart"/>
      <w:r w:rsidRPr="00715AD4">
        <w:rPr>
          <w:iCs/>
          <w:color w:val="000000"/>
          <w:sz w:val="28"/>
          <w:szCs w:val="28"/>
        </w:rPr>
        <w:t>підтримку</w:t>
      </w:r>
      <w:proofErr w:type="spellEnd"/>
      <w:r w:rsidRPr="00715AD4">
        <w:rPr>
          <w:iCs/>
          <w:color w:val="000000"/>
          <w:sz w:val="28"/>
          <w:szCs w:val="28"/>
        </w:rPr>
        <w:t xml:space="preserve">, </w:t>
      </w:r>
      <w:proofErr w:type="spellStart"/>
      <w:r w:rsidRPr="00715AD4">
        <w:rPr>
          <w:iCs/>
          <w:color w:val="000000"/>
          <w:sz w:val="28"/>
          <w:szCs w:val="28"/>
        </w:rPr>
        <w:t>узгодити</w:t>
      </w:r>
      <w:proofErr w:type="spellEnd"/>
      <w:r w:rsidRPr="00715AD4">
        <w:rPr>
          <w:iCs/>
          <w:color w:val="000000"/>
          <w:sz w:val="28"/>
          <w:szCs w:val="28"/>
        </w:rPr>
        <w:t xml:space="preserve"> та </w:t>
      </w:r>
      <w:proofErr w:type="spellStart"/>
      <w:r w:rsidRPr="00715AD4">
        <w:rPr>
          <w:iCs/>
          <w:color w:val="000000"/>
          <w:sz w:val="28"/>
          <w:szCs w:val="28"/>
        </w:rPr>
        <w:t>захистити</w:t>
      </w:r>
      <w:proofErr w:type="spellEnd"/>
      <w:r w:rsidRPr="00715AD4">
        <w:rPr>
          <w:iCs/>
          <w:color w:val="000000"/>
          <w:sz w:val="28"/>
          <w:szCs w:val="28"/>
        </w:rPr>
        <w:t xml:space="preserve"> </w:t>
      </w:r>
      <w:proofErr w:type="spellStart"/>
      <w:r w:rsidRPr="00715AD4">
        <w:rPr>
          <w:iCs/>
          <w:color w:val="000000"/>
          <w:sz w:val="28"/>
          <w:szCs w:val="28"/>
        </w:rPr>
        <w:t>свої</w:t>
      </w:r>
      <w:proofErr w:type="spellEnd"/>
      <w:r w:rsidRPr="00715AD4">
        <w:rPr>
          <w:iCs/>
          <w:color w:val="000000"/>
          <w:sz w:val="28"/>
          <w:szCs w:val="28"/>
        </w:rPr>
        <w:t xml:space="preserve"> </w:t>
      </w:r>
      <w:proofErr w:type="spellStart"/>
      <w:r w:rsidRPr="00715AD4">
        <w:rPr>
          <w:iCs/>
          <w:color w:val="000000"/>
          <w:sz w:val="28"/>
          <w:szCs w:val="28"/>
        </w:rPr>
        <w:t>інтереси</w:t>
      </w:r>
      <w:proofErr w:type="spellEnd"/>
      <w:r w:rsidRPr="00715AD4">
        <w:rPr>
          <w:iCs/>
          <w:color w:val="000000"/>
          <w:sz w:val="28"/>
          <w:szCs w:val="28"/>
        </w:rPr>
        <w:t xml:space="preserve"> </w:t>
      </w:r>
      <w:proofErr w:type="spellStart"/>
      <w:r w:rsidRPr="00715AD4">
        <w:rPr>
          <w:iCs/>
          <w:color w:val="000000"/>
          <w:sz w:val="28"/>
          <w:szCs w:val="28"/>
        </w:rPr>
        <w:t>можуть</w:t>
      </w:r>
      <w:proofErr w:type="spellEnd"/>
      <w:r w:rsidRPr="00715AD4">
        <w:rPr>
          <w:iCs/>
          <w:color w:val="000000"/>
          <w:sz w:val="28"/>
          <w:szCs w:val="28"/>
        </w:rPr>
        <w:t xml:space="preserve"> </w:t>
      </w:r>
      <w:proofErr w:type="spellStart"/>
      <w:r w:rsidRPr="00715AD4">
        <w:rPr>
          <w:iCs/>
          <w:color w:val="000000"/>
          <w:sz w:val="28"/>
          <w:szCs w:val="28"/>
        </w:rPr>
        <w:t>виявитися</w:t>
      </w:r>
      <w:proofErr w:type="spellEnd"/>
      <w:r w:rsidRPr="00715AD4">
        <w:rPr>
          <w:iCs/>
          <w:color w:val="000000"/>
          <w:sz w:val="28"/>
          <w:szCs w:val="28"/>
        </w:rPr>
        <w:t xml:space="preserve"> у </w:t>
      </w:r>
      <w:proofErr w:type="spellStart"/>
      <w:r w:rsidRPr="00715AD4">
        <w:rPr>
          <w:iCs/>
          <w:color w:val="000000"/>
          <w:sz w:val="28"/>
          <w:szCs w:val="28"/>
        </w:rPr>
        <w:t>створенні</w:t>
      </w:r>
      <w:proofErr w:type="spellEnd"/>
      <w:r w:rsidRPr="00715AD4">
        <w:rPr>
          <w:iCs/>
          <w:color w:val="000000"/>
          <w:sz w:val="28"/>
          <w:szCs w:val="28"/>
        </w:rPr>
        <w:t xml:space="preserve"> форм </w:t>
      </w:r>
      <w:proofErr w:type="spellStart"/>
      <w:r w:rsidRPr="00715AD4">
        <w:rPr>
          <w:iCs/>
          <w:color w:val="000000"/>
          <w:sz w:val="28"/>
          <w:szCs w:val="28"/>
        </w:rPr>
        <w:t>виробничої</w:t>
      </w:r>
      <w:proofErr w:type="spellEnd"/>
      <w:r w:rsidRPr="00715AD4">
        <w:rPr>
          <w:iCs/>
          <w:color w:val="000000"/>
          <w:sz w:val="28"/>
          <w:szCs w:val="28"/>
        </w:rPr>
        <w:t xml:space="preserve">, </w:t>
      </w:r>
      <w:proofErr w:type="spellStart"/>
      <w:r w:rsidRPr="00715AD4">
        <w:rPr>
          <w:iCs/>
          <w:color w:val="000000"/>
          <w:sz w:val="28"/>
          <w:szCs w:val="28"/>
        </w:rPr>
        <w:t>фінансової</w:t>
      </w:r>
      <w:proofErr w:type="spellEnd"/>
      <w:r w:rsidRPr="00715AD4">
        <w:rPr>
          <w:iCs/>
          <w:color w:val="000000"/>
          <w:sz w:val="28"/>
          <w:szCs w:val="28"/>
        </w:rPr>
        <w:t xml:space="preserve"> та </w:t>
      </w:r>
      <w:proofErr w:type="spellStart"/>
      <w:r w:rsidRPr="00715AD4">
        <w:rPr>
          <w:iCs/>
          <w:color w:val="000000"/>
          <w:sz w:val="28"/>
          <w:szCs w:val="28"/>
        </w:rPr>
        <w:t>комерційної</w:t>
      </w:r>
      <w:proofErr w:type="spellEnd"/>
      <w:r w:rsidRPr="00715AD4">
        <w:rPr>
          <w:iCs/>
          <w:color w:val="000000"/>
          <w:sz w:val="28"/>
          <w:szCs w:val="28"/>
        </w:rPr>
        <w:t xml:space="preserve"> </w:t>
      </w:r>
      <w:proofErr w:type="spellStart"/>
      <w:r w:rsidRPr="00715AD4">
        <w:rPr>
          <w:iCs/>
          <w:color w:val="000000"/>
          <w:sz w:val="28"/>
          <w:szCs w:val="28"/>
        </w:rPr>
        <w:t>взаємодії</w:t>
      </w:r>
      <w:proofErr w:type="spellEnd"/>
      <w:r w:rsidRPr="00715AD4">
        <w:rPr>
          <w:iCs/>
          <w:color w:val="000000"/>
          <w:sz w:val="28"/>
          <w:szCs w:val="28"/>
        </w:rPr>
        <w:t xml:space="preserve">. </w:t>
      </w:r>
      <w:proofErr w:type="spellStart"/>
      <w:r w:rsidRPr="00715AD4">
        <w:rPr>
          <w:iCs/>
          <w:color w:val="000000"/>
          <w:sz w:val="28"/>
          <w:szCs w:val="28"/>
        </w:rPr>
        <w:t>Такі</w:t>
      </w:r>
      <w:proofErr w:type="spellEnd"/>
      <w:r w:rsidRPr="00715AD4">
        <w:rPr>
          <w:iCs/>
          <w:color w:val="000000"/>
          <w:sz w:val="28"/>
          <w:szCs w:val="28"/>
        </w:rPr>
        <w:t xml:space="preserve"> заходи </w:t>
      </w:r>
      <w:proofErr w:type="spellStart"/>
      <w:r w:rsidRPr="00715AD4">
        <w:rPr>
          <w:iCs/>
          <w:color w:val="000000"/>
          <w:sz w:val="28"/>
          <w:szCs w:val="28"/>
        </w:rPr>
        <w:t>спрямовані</w:t>
      </w:r>
      <w:proofErr w:type="spellEnd"/>
      <w:r w:rsidRPr="00715AD4">
        <w:rPr>
          <w:iCs/>
          <w:color w:val="000000"/>
          <w:sz w:val="28"/>
          <w:szCs w:val="28"/>
        </w:rPr>
        <w:t xml:space="preserve"> на </w:t>
      </w:r>
      <w:proofErr w:type="spellStart"/>
      <w:r w:rsidRPr="00715AD4">
        <w:rPr>
          <w:iCs/>
          <w:color w:val="000000"/>
          <w:sz w:val="28"/>
          <w:szCs w:val="28"/>
        </w:rPr>
        <w:t>зниження</w:t>
      </w:r>
      <w:proofErr w:type="spellEnd"/>
      <w:r w:rsidRPr="00715AD4">
        <w:rPr>
          <w:iCs/>
          <w:color w:val="000000"/>
          <w:sz w:val="28"/>
          <w:szCs w:val="28"/>
        </w:rPr>
        <w:t xml:space="preserve"> </w:t>
      </w:r>
      <w:proofErr w:type="spellStart"/>
      <w:r w:rsidRPr="00715AD4">
        <w:rPr>
          <w:iCs/>
          <w:color w:val="000000"/>
          <w:sz w:val="28"/>
          <w:szCs w:val="28"/>
        </w:rPr>
        <w:t>витрат</w:t>
      </w:r>
      <w:proofErr w:type="spellEnd"/>
      <w:r w:rsidRPr="00715AD4">
        <w:rPr>
          <w:iCs/>
          <w:color w:val="000000"/>
          <w:sz w:val="28"/>
          <w:szCs w:val="28"/>
        </w:rPr>
        <w:t xml:space="preserve"> </w:t>
      </w:r>
      <w:proofErr w:type="spellStart"/>
      <w:r w:rsidRPr="00715AD4">
        <w:rPr>
          <w:iCs/>
          <w:color w:val="000000"/>
          <w:sz w:val="28"/>
          <w:szCs w:val="28"/>
        </w:rPr>
        <w:t>виробництва</w:t>
      </w:r>
      <w:proofErr w:type="spellEnd"/>
      <w:r w:rsidRPr="00715AD4">
        <w:rPr>
          <w:iCs/>
          <w:color w:val="000000"/>
          <w:sz w:val="28"/>
          <w:szCs w:val="28"/>
        </w:rPr>
        <w:t xml:space="preserve">, </w:t>
      </w:r>
      <w:proofErr w:type="spellStart"/>
      <w:r w:rsidRPr="00715AD4">
        <w:rPr>
          <w:iCs/>
          <w:color w:val="000000"/>
          <w:sz w:val="28"/>
          <w:szCs w:val="28"/>
        </w:rPr>
        <w:t>підвищення</w:t>
      </w:r>
      <w:proofErr w:type="spellEnd"/>
      <w:r w:rsidRPr="00715AD4">
        <w:rPr>
          <w:iCs/>
          <w:color w:val="000000"/>
          <w:sz w:val="28"/>
          <w:szCs w:val="28"/>
        </w:rPr>
        <w:t xml:space="preserve"> </w:t>
      </w:r>
      <w:proofErr w:type="spellStart"/>
      <w:r w:rsidRPr="00715AD4">
        <w:rPr>
          <w:iCs/>
          <w:color w:val="000000"/>
          <w:sz w:val="28"/>
          <w:szCs w:val="28"/>
        </w:rPr>
        <w:t>якості</w:t>
      </w:r>
      <w:proofErr w:type="spellEnd"/>
      <w:r w:rsidRPr="00715AD4">
        <w:rPr>
          <w:iCs/>
          <w:color w:val="000000"/>
          <w:sz w:val="28"/>
          <w:szCs w:val="28"/>
        </w:rPr>
        <w:t xml:space="preserve"> </w:t>
      </w:r>
      <w:proofErr w:type="spellStart"/>
      <w:r w:rsidRPr="00715AD4">
        <w:rPr>
          <w:iCs/>
          <w:color w:val="000000"/>
          <w:sz w:val="28"/>
          <w:szCs w:val="28"/>
        </w:rPr>
        <w:t>продукції</w:t>
      </w:r>
      <w:proofErr w:type="spellEnd"/>
      <w:r w:rsidRPr="00715AD4">
        <w:rPr>
          <w:iCs/>
          <w:color w:val="000000"/>
          <w:sz w:val="28"/>
          <w:szCs w:val="28"/>
        </w:rPr>
        <w:t xml:space="preserve">, </w:t>
      </w:r>
      <w:proofErr w:type="spellStart"/>
      <w:r w:rsidRPr="00715AD4">
        <w:rPr>
          <w:iCs/>
          <w:color w:val="000000"/>
          <w:sz w:val="28"/>
          <w:szCs w:val="28"/>
        </w:rPr>
        <w:t>освоєння</w:t>
      </w:r>
      <w:proofErr w:type="spellEnd"/>
      <w:r w:rsidRPr="00715AD4">
        <w:rPr>
          <w:iCs/>
          <w:color w:val="000000"/>
          <w:sz w:val="28"/>
          <w:szCs w:val="28"/>
        </w:rPr>
        <w:t xml:space="preserve"> </w:t>
      </w:r>
      <w:proofErr w:type="spellStart"/>
      <w:r w:rsidRPr="00715AD4">
        <w:rPr>
          <w:iCs/>
          <w:color w:val="000000"/>
          <w:sz w:val="28"/>
          <w:szCs w:val="28"/>
        </w:rPr>
        <w:t>нових</w:t>
      </w:r>
      <w:proofErr w:type="spellEnd"/>
      <w:r w:rsidRPr="00715AD4">
        <w:rPr>
          <w:iCs/>
          <w:color w:val="000000"/>
          <w:sz w:val="28"/>
          <w:szCs w:val="28"/>
        </w:rPr>
        <w:t xml:space="preserve"> </w:t>
      </w:r>
      <w:proofErr w:type="spellStart"/>
      <w:r w:rsidRPr="00715AD4">
        <w:rPr>
          <w:iCs/>
          <w:color w:val="000000"/>
          <w:sz w:val="28"/>
          <w:szCs w:val="28"/>
        </w:rPr>
        <w:t>ринків</w:t>
      </w:r>
      <w:proofErr w:type="spellEnd"/>
      <w:r w:rsidRPr="00715AD4">
        <w:rPr>
          <w:iCs/>
          <w:color w:val="000000"/>
          <w:sz w:val="28"/>
          <w:szCs w:val="28"/>
        </w:rPr>
        <w:t xml:space="preserve">, </w:t>
      </w:r>
      <w:proofErr w:type="spellStart"/>
      <w:r w:rsidRPr="00715AD4">
        <w:rPr>
          <w:iCs/>
          <w:color w:val="000000"/>
          <w:sz w:val="28"/>
          <w:szCs w:val="28"/>
        </w:rPr>
        <w:t>зростання</w:t>
      </w:r>
      <w:proofErr w:type="spellEnd"/>
      <w:r w:rsidRPr="00715AD4">
        <w:rPr>
          <w:iCs/>
          <w:color w:val="000000"/>
          <w:sz w:val="28"/>
          <w:szCs w:val="28"/>
        </w:rPr>
        <w:t xml:space="preserve"> </w:t>
      </w:r>
      <w:proofErr w:type="spellStart"/>
      <w:r w:rsidRPr="00715AD4">
        <w:rPr>
          <w:iCs/>
          <w:color w:val="000000"/>
          <w:sz w:val="28"/>
          <w:szCs w:val="28"/>
        </w:rPr>
        <w:t>обсягу</w:t>
      </w:r>
      <w:proofErr w:type="spellEnd"/>
      <w:r w:rsidRPr="00715AD4">
        <w:rPr>
          <w:iCs/>
          <w:color w:val="000000"/>
          <w:sz w:val="28"/>
          <w:szCs w:val="28"/>
        </w:rPr>
        <w:t xml:space="preserve"> продаж.</w:t>
      </w:r>
    </w:p>
    <w:p w:rsidR="00715AD4" w:rsidRPr="00715AD4" w:rsidRDefault="00715AD4" w:rsidP="00715AD4">
      <w:pPr>
        <w:pStyle w:val="a8"/>
        <w:shd w:val="clear" w:color="auto" w:fill="FFFFFF"/>
        <w:spacing w:before="0" w:beforeAutospacing="0" w:after="0" w:afterAutospacing="0" w:line="360" w:lineRule="auto"/>
        <w:ind w:firstLine="709"/>
        <w:jc w:val="both"/>
        <w:rPr>
          <w:iCs/>
          <w:color w:val="000000"/>
          <w:sz w:val="28"/>
          <w:szCs w:val="28"/>
        </w:rPr>
      </w:pPr>
      <w:proofErr w:type="spellStart"/>
      <w:r w:rsidRPr="00715AD4">
        <w:rPr>
          <w:iCs/>
          <w:color w:val="000000"/>
          <w:sz w:val="28"/>
          <w:szCs w:val="28"/>
        </w:rPr>
        <w:t>Отже</w:t>
      </w:r>
      <w:proofErr w:type="spellEnd"/>
      <w:r w:rsidRPr="00715AD4">
        <w:rPr>
          <w:iCs/>
          <w:color w:val="000000"/>
          <w:sz w:val="28"/>
          <w:szCs w:val="28"/>
        </w:rPr>
        <w:t xml:space="preserve">, </w:t>
      </w:r>
      <w:proofErr w:type="spellStart"/>
      <w:r w:rsidRPr="00715AD4">
        <w:rPr>
          <w:iCs/>
          <w:color w:val="000000"/>
          <w:sz w:val="28"/>
          <w:szCs w:val="28"/>
        </w:rPr>
        <w:t>регулювання</w:t>
      </w:r>
      <w:proofErr w:type="spellEnd"/>
      <w:r w:rsidRPr="00715AD4">
        <w:rPr>
          <w:iCs/>
          <w:color w:val="000000"/>
          <w:sz w:val="28"/>
          <w:szCs w:val="28"/>
        </w:rPr>
        <w:t xml:space="preserve"> </w:t>
      </w:r>
      <w:proofErr w:type="spellStart"/>
      <w:r w:rsidRPr="00715AD4">
        <w:rPr>
          <w:iCs/>
          <w:color w:val="000000"/>
          <w:sz w:val="28"/>
          <w:szCs w:val="28"/>
        </w:rPr>
        <w:t>конкуренції</w:t>
      </w:r>
      <w:proofErr w:type="spellEnd"/>
      <w:r w:rsidRPr="00715AD4">
        <w:rPr>
          <w:iCs/>
          <w:color w:val="000000"/>
          <w:sz w:val="28"/>
          <w:szCs w:val="28"/>
        </w:rPr>
        <w:t xml:space="preserve">, контроль за станом </w:t>
      </w:r>
      <w:proofErr w:type="spellStart"/>
      <w:r w:rsidRPr="00715AD4">
        <w:rPr>
          <w:iCs/>
          <w:color w:val="000000"/>
          <w:sz w:val="28"/>
          <w:szCs w:val="28"/>
        </w:rPr>
        <w:t>ринків</w:t>
      </w:r>
      <w:proofErr w:type="spellEnd"/>
      <w:r w:rsidRPr="00715AD4">
        <w:rPr>
          <w:iCs/>
          <w:color w:val="000000"/>
          <w:sz w:val="28"/>
          <w:szCs w:val="28"/>
        </w:rPr>
        <w:t xml:space="preserve"> </w:t>
      </w:r>
      <w:proofErr w:type="spellStart"/>
      <w:r w:rsidRPr="00715AD4">
        <w:rPr>
          <w:iCs/>
          <w:color w:val="000000"/>
          <w:sz w:val="28"/>
          <w:szCs w:val="28"/>
        </w:rPr>
        <w:t>відповідає</w:t>
      </w:r>
      <w:proofErr w:type="spellEnd"/>
      <w:r w:rsidRPr="00715AD4">
        <w:rPr>
          <w:iCs/>
          <w:color w:val="000000"/>
          <w:sz w:val="28"/>
          <w:szCs w:val="28"/>
        </w:rPr>
        <w:t xml:space="preserve"> </w:t>
      </w:r>
      <w:proofErr w:type="spellStart"/>
      <w:r w:rsidRPr="00715AD4">
        <w:rPr>
          <w:iCs/>
          <w:color w:val="000000"/>
          <w:sz w:val="28"/>
          <w:szCs w:val="28"/>
        </w:rPr>
        <w:t>інтересам</w:t>
      </w:r>
      <w:proofErr w:type="spellEnd"/>
      <w:r w:rsidRPr="00715AD4">
        <w:rPr>
          <w:iCs/>
          <w:color w:val="000000"/>
          <w:sz w:val="28"/>
          <w:szCs w:val="28"/>
        </w:rPr>
        <w:t xml:space="preserve"> </w:t>
      </w:r>
      <w:proofErr w:type="spellStart"/>
      <w:r w:rsidRPr="00715AD4">
        <w:rPr>
          <w:iCs/>
          <w:color w:val="000000"/>
          <w:sz w:val="28"/>
          <w:szCs w:val="28"/>
        </w:rPr>
        <w:t>підприємницького</w:t>
      </w:r>
      <w:proofErr w:type="spellEnd"/>
      <w:r w:rsidRPr="00715AD4">
        <w:rPr>
          <w:iCs/>
          <w:color w:val="000000"/>
          <w:sz w:val="28"/>
          <w:szCs w:val="28"/>
        </w:rPr>
        <w:t xml:space="preserve"> сектора.</w:t>
      </w:r>
    </w:p>
    <w:bookmarkEnd w:id="5"/>
    <w:p w:rsidR="00D4703E" w:rsidRPr="00D4703E" w:rsidRDefault="00D4703E" w:rsidP="00D4703E">
      <w:pPr>
        <w:ind w:left="0" w:firstLine="709"/>
      </w:pPr>
    </w:p>
    <w:sectPr w:rsidR="00D4703E" w:rsidRPr="00D4703E" w:rsidSect="000836BB">
      <w:headerReference w:type="default" r:id="rId8"/>
      <w:type w:val="continuous"/>
      <w:pgSz w:w="11907" w:h="16839" w:code="9"/>
      <w:pgMar w:top="1135" w:right="850" w:bottom="1134" w:left="1701" w:header="0" w:footer="3"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60DD7" w:rsidRDefault="00760DD7" w:rsidP="00AB6D48">
      <w:pPr>
        <w:spacing w:line="240" w:lineRule="auto"/>
      </w:pPr>
      <w:r>
        <w:separator/>
      </w:r>
    </w:p>
  </w:endnote>
  <w:endnote w:type="continuationSeparator" w:id="0">
    <w:p w:rsidR="00760DD7" w:rsidRDefault="00760DD7" w:rsidP="00AB6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60DD7" w:rsidRDefault="00760DD7" w:rsidP="00AB6D48">
      <w:pPr>
        <w:spacing w:line="240" w:lineRule="auto"/>
      </w:pPr>
      <w:r>
        <w:separator/>
      </w:r>
    </w:p>
  </w:footnote>
  <w:footnote w:type="continuationSeparator" w:id="0">
    <w:p w:rsidR="00760DD7" w:rsidRDefault="00760DD7" w:rsidP="00AB6D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546660"/>
      <w:docPartObj>
        <w:docPartGallery w:val="Page Numbers (Top of Page)"/>
        <w:docPartUnique/>
      </w:docPartObj>
    </w:sdtPr>
    <w:sdtEndPr/>
    <w:sdtContent>
      <w:p w:rsidR="000836BB" w:rsidRDefault="000836BB">
        <w:pPr>
          <w:pStyle w:val="a4"/>
          <w:jc w:val="right"/>
        </w:pPr>
        <w:r>
          <w:fldChar w:fldCharType="begin"/>
        </w:r>
        <w:r>
          <w:instrText>PAGE   \* MERGEFORMAT</w:instrText>
        </w:r>
        <w:r>
          <w:fldChar w:fldCharType="separate"/>
        </w:r>
        <w:r w:rsidR="00A55734" w:rsidRPr="00A55734">
          <w:rPr>
            <w:noProof/>
            <w:lang w:val="ru-RU"/>
          </w:rPr>
          <w:t>20</w:t>
        </w:r>
        <w:r>
          <w:fldChar w:fldCharType="end"/>
        </w:r>
      </w:p>
    </w:sdtContent>
  </w:sdt>
  <w:p w:rsidR="00AB6D48" w:rsidRDefault="00AB6D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EC0"/>
    <w:multiLevelType w:val="multilevel"/>
    <w:tmpl w:val="9F2C0840"/>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63196"/>
    <w:multiLevelType w:val="hybridMultilevel"/>
    <w:tmpl w:val="110693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7267"/>
    <w:multiLevelType w:val="hybridMultilevel"/>
    <w:tmpl w:val="3236A9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CB2D70"/>
    <w:multiLevelType w:val="hybridMultilevel"/>
    <w:tmpl w:val="A27028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CD0442"/>
    <w:multiLevelType w:val="hybridMultilevel"/>
    <w:tmpl w:val="2F2E60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A945A7"/>
    <w:multiLevelType w:val="hybridMultilevel"/>
    <w:tmpl w:val="59162B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7D2DDC"/>
    <w:multiLevelType w:val="multilevel"/>
    <w:tmpl w:val="3A1E1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C64BC6"/>
    <w:multiLevelType w:val="hybridMultilevel"/>
    <w:tmpl w:val="82C67F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884F87"/>
    <w:multiLevelType w:val="hybridMultilevel"/>
    <w:tmpl w:val="4D80B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8A0E07"/>
    <w:multiLevelType w:val="multilevel"/>
    <w:tmpl w:val="ACC2435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6B75FF"/>
    <w:multiLevelType w:val="hybridMultilevel"/>
    <w:tmpl w:val="1EBC8B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7C7D12"/>
    <w:multiLevelType w:val="multilevel"/>
    <w:tmpl w:val="C3FADE5E"/>
    <w:lvl w:ilvl="0">
      <w:start w:val="1"/>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750996"/>
    <w:multiLevelType w:val="multilevel"/>
    <w:tmpl w:val="EAAEC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D36112"/>
    <w:multiLevelType w:val="multilevel"/>
    <w:tmpl w:val="97E6D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A4BD5"/>
    <w:multiLevelType w:val="multilevel"/>
    <w:tmpl w:val="C2860E5A"/>
    <w:lvl w:ilvl="0">
      <w:start w:val="1"/>
      <w:numFmt w:val="decimal"/>
      <w:lvlText w:val="5.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840A9E"/>
    <w:multiLevelType w:val="hybridMultilevel"/>
    <w:tmpl w:val="F6083E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8B1269"/>
    <w:multiLevelType w:val="multilevel"/>
    <w:tmpl w:val="E0906F04"/>
    <w:lvl w:ilvl="0">
      <w:start w:val="1"/>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866D9A"/>
    <w:multiLevelType w:val="hybridMultilevel"/>
    <w:tmpl w:val="1D0A5D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83A79BB"/>
    <w:multiLevelType w:val="hybridMultilevel"/>
    <w:tmpl w:val="AEFC8E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9D11DB"/>
    <w:multiLevelType w:val="multilevel"/>
    <w:tmpl w:val="6038CE98"/>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50B34"/>
    <w:multiLevelType w:val="hybridMultilevel"/>
    <w:tmpl w:val="EC80A9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0A0358D"/>
    <w:multiLevelType w:val="hybridMultilevel"/>
    <w:tmpl w:val="A432963A"/>
    <w:lvl w:ilvl="0" w:tplc="AD3AFE7C">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1556A9"/>
    <w:multiLevelType w:val="multilevel"/>
    <w:tmpl w:val="9AB0DF6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7D2428"/>
    <w:multiLevelType w:val="hybridMultilevel"/>
    <w:tmpl w:val="ABECF36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8ED1B83"/>
    <w:multiLevelType w:val="multilevel"/>
    <w:tmpl w:val="39E2F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A63139"/>
    <w:multiLevelType w:val="hybridMultilevel"/>
    <w:tmpl w:val="6F66107A"/>
    <w:lvl w:ilvl="0" w:tplc="0419000B">
      <w:start w:val="1"/>
      <w:numFmt w:val="bullet"/>
      <w:lvlText w:val=""/>
      <w:lvlJc w:val="left"/>
      <w:pPr>
        <w:ind w:left="1429" w:hanging="360"/>
      </w:pPr>
      <w:rPr>
        <w:rFonts w:ascii="Wingdings" w:hAnsi="Wingdings" w:hint="default"/>
      </w:rPr>
    </w:lvl>
    <w:lvl w:ilvl="1" w:tplc="681EE806">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293422"/>
    <w:multiLevelType w:val="hybridMultilevel"/>
    <w:tmpl w:val="9928F9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3847275"/>
    <w:multiLevelType w:val="multilevel"/>
    <w:tmpl w:val="6BCC09F0"/>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2"/>
  </w:num>
  <w:num w:numId="3">
    <w:abstractNumId w:val="27"/>
  </w:num>
  <w:num w:numId="4">
    <w:abstractNumId w:val="16"/>
  </w:num>
  <w:num w:numId="5">
    <w:abstractNumId w:val="13"/>
  </w:num>
  <w:num w:numId="6">
    <w:abstractNumId w:val="0"/>
  </w:num>
  <w:num w:numId="7">
    <w:abstractNumId w:val="24"/>
  </w:num>
  <w:num w:numId="8">
    <w:abstractNumId w:val="19"/>
  </w:num>
  <w:num w:numId="9">
    <w:abstractNumId w:val="11"/>
  </w:num>
  <w:num w:numId="10">
    <w:abstractNumId w:val="6"/>
  </w:num>
  <w:num w:numId="11">
    <w:abstractNumId w:val="9"/>
  </w:num>
  <w:num w:numId="12">
    <w:abstractNumId w:val="14"/>
  </w:num>
  <w:num w:numId="13">
    <w:abstractNumId w:val="5"/>
  </w:num>
  <w:num w:numId="14">
    <w:abstractNumId w:val="4"/>
  </w:num>
  <w:num w:numId="15">
    <w:abstractNumId w:val="26"/>
  </w:num>
  <w:num w:numId="16">
    <w:abstractNumId w:val="20"/>
  </w:num>
  <w:num w:numId="17">
    <w:abstractNumId w:val="17"/>
  </w:num>
  <w:num w:numId="18">
    <w:abstractNumId w:val="23"/>
  </w:num>
  <w:num w:numId="19">
    <w:abstractNumId w:val="25"/>
  </w:num>
  <w:num w:numId="20">
    <w:abstractNumId w:val="2"/>
  </w:num>
  <w:num w:numId="21">
    <w:abstractNumId w:val="15"/>
  </w:num>
  <w:num w:numId="22">
    <w:abstractNumId w:val="8"/>
  </w:num>
  <w:num w:numId="23">
    <w:abstractNumId w:val="18"/>
  </w:num>
  <w:num w:numId="24">
    <w:abstractNumId w:val="10"/>
  </w:num>
  <w:num w:numId="25">
    <w:abstractNumId w:val="1"/>
  </w:num>
  <w:num w:numId="26">
    <w:abstractNumId w:val="3"/>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BD9"/>
    <w:rsid w:val="000836BB"/>
    <w:rsid w:val="0013020C"/>
    <w:rsid w:val="00154747"/>
    <w:rsid w:val="00202349"/>
    <w:rsid w:val="00243896"/>
    <w:rsid w:val="002B1D43"/>
    <w:rsid w:val="00384BD9"/>
    <w:rsid w:val="00452448"/>
    <w:rsid w:val="00465FC2"/>
    <w:rsid w:val="004B4F10"/>
    <w:rsid w:val="004E412E"/>
    <w:rsid w:val="006A7D32"/>
    <w:rsid w:val="00715AD4"/>
    <w:rsid w:val="00760DD7"/>
    <w:rsid w:val="00797B72"/>
    <w:rsid w:val="007A4A0B"/>
    <w:rsid w:val="007E241A"/>
    <w:rsid w:val="008727A4"/>
    <w:rsid w:val="008F3011"/>
    <w:rsid w:val="009412E6"/>
    <w:rsid w:val="009A4E81"/>
    <w:rsid w:val="00A1446C"/>
    <w:rsid w:val="00A55734"/>
    <w:rsid w:val="00A57DB3"/>
    <w:rsid w:val="00AB6D48"/>
    <w:rsid w:val="00AC07DA"/>
    <w:rsid w:val="00B01096"/>
    <w:rsid w:val="00B77BA7"/>
    <w:rsid w:val="00BB7810"/>
    <w:rsid w:val="00C16956"/>
    <w:rsid w:val="00C73B1B"/>
    <w:rsid w:val="00CA0021"/>
    <w:rsid w:val="00CE3DB8"/>
    <w:rsid w:val="00D26E3C"/>
    <w:rsid w:val="00D46E0E"/>
    <w:rsid w:val="00D4703E"/>
    <w:rsid w:val="00E00DBE"/>
    <w:rsid w:val="00E6199F"/>
    <w:rsid w:val="00E92791"/>
    <w:rsid w:val="00EF5D3B"/>
    <w:rsid w:val="00F05A17"/>
    <w:rsid w:val="00FE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59B97"/>
  <w15:chartTrackingRefBased/>
  <w15:docId w15:val="{976DF71A-0583-4A29-8868-18F62DA6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DBE"/>
    <w:pPr>
      <w:spacing w:after="0" w:line="360" w:lineRule="auto"/>
      <w:ind w:left="1416"/>
      <w:jc w:val="both"/>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2E6"/>
    <w:pPr>
      <w:ind w:left="720"/>
      <w:contextualSpacing/>
    </w:pPr>
  </w:style>
  <w:style w:type="paragraph" w:styleId="a4">
    <w:name w:val="header"/>
    <w:basedOn w:val="a"/>
    <w:link w:val="a5"/>
    <w:uiPriority w:val="99"/>
    <w:unhideWhenUsed/>
    <w:rsid w:val="00AB6D48"/>
    <w:pPr>
      <w:tabs>
        <w:tab w:val="center" w:pos="4677"/>
        <w:tab w:val="right" w:pos="9355"/>
      </w:tabs>
      <w:spacing w:line="240" w:lineRule="auto"/>
    </w:pPr>
  </w:style>
  <w:style w:type="character" w:customStyle="1" w:styleId="a5">
    <w:name w:val="Верхний колонтитул Знак"/>
    <w:basedOn w:val="a0"/>
    <w:link w:val="a4"/>
    <w:uiPriority w:val="99"/>
    <w:rsid w:val="00AB6D48"/>
    <w:rPr>
      <w:rFonts w:ascii="Times New Roman" w:hAnsi="Times New Roman"/>
      <w:sz w:val="28"/>
      <w:lang w:val="uk-UA"/>
    </w:rPr>
  </w:style>
  <w:style w:type="paragraph" w:styleId="a6">
    <w:name w:val="footer"/>
    <w:basedOn w:val="a"/>
    <w:link w:val="a7"/>
    <w:uiPriority w:val="99"/>
    <w:unhideWhenUsed/>
    <w:rsid w:val="00AB6D48"/>
    <w:pPr>
      <w:tabs>
        <w:tab w:val="center" w:pos="4677"/>
        <w:tab w:val="right" w:pos="9355"/>
      </w:tabs>
      <w:spacing w:line="240" w:lineRule="auto"/>
    </w:pPr>
  </w:style>
  <w:style w:type="character" w:customStyle="1" w:styleId="a7">
    <w:name w:val="Нижний колонтитул Знак"/>
    <w:basedOn w:val="a0"/>
    <w:link w:val="a6"/>
    <w:uiPriority w:val="99"/>
    <w:rsid w:val="00AB6D48"/>
    <w:rPr>
      <w:rFonts w:ascii="Times New Roman" w:hAnsi="Times New Roman"/>
      <w:sz w:val="28"/>
      <w:lang w:val="uk-UA"/>
    </w:rPr>
  </w:style>
  <w:style w:type="paragraph" w:styleId="a8">
    <w:name w:val="Normal (Web)"/>
    <w:basedOn w:val="a"/>
    <w:uiPriority w:val="99"/>
    <w:semiHidden/>
    <w:unhideWhenUsed/>
    <w:rsid w:val="00715AD4"/>
    <w:pPr>
      <w:spacing w:before="100" w:beforeAutospacing="1" w:after="100" w:afterAutospacing="1" w:line="240" w:lineRule="auto"/>
      <w:ind w:left="0"/>
      <w:jc w:val="left"/>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16</Pages>
  <Words>4007</Words>
  <Characters>22840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c:creator>
  <cp:keywords/>
  <dc:description/>
  <cp:lastModifiedBy>Оксана Давиденко</cp:lastModifiedBy>
  <cp:revision>14</cp:revision>
  <cp:lastPrinted>2017-12-03T16:10:00Z</cp:lastPrinted>
  <dcterms:created xsi:type="dcterms:W3CDTF">2017-11-19T15:29:00Z</dcterms:created>
  <dcterms:modified xsi:type="dcterms:W3CDTF">2020-11-11T12:15:00Z</dcterms:modified>
</cp:coreProperties>
</file>