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1E3" w:rsidRPr="002015BE" w:rsidRDefault="00AE21E3" w:rsidP="002015BE">
      <w:pPr>
        <w:tabs>
          <w:tab w:val="left" w:pos="426"/>
        </w:tabs>
        <w:jc w:val="center"/>
        <w:rPr>
          <w:b/>
        </w:rPr>
      </w:pPr>
      <w:r w:rsidRPr="002015BE">
        <w:rPr>
          <w:b/>
        </w:rPr>
        <w:t>Розділ 1. Україна у період загострення кризи радянської системи</w:t>
      </w:r>
      <w:r w:rsidR="00B41E6F" w:rsidRPr="002015BE">
        <w:rPr>
          <w:b/>
        </w:rPr>
        <w:t xml:space="preserve"> (1965-1985)</w:t>
      </w:r>
    </w:p>
    <w:p w:rsidR="00AE21E3" w:rsidRPr="002015BE" w:rsidRDefault="00AE21E3" w:rsidP="002015BE">
      <w:pPr>
        <w:tabs>
          <w:tab w:val="left" w:pos="426"/>
        </w:tabs>
        <w:jc w:val="center"/>
        <w:rPr>
          <w:i/>
        </w:rPr>
      </w:pPr>
    </w:p>
    <w:p w:rsidR="00A0024A" w:rsidRPr="00A0024A" w:rsidRDefault="00132376" w:rsidP="002015BE">
      <w:pPr>
        <w:tabs>
          <w:tab w:val="left" w:pos="426"/>
        </w:tabs>
        <w:suppressAutoHyphens w:val="0"/>
        <w:jc w:val="center"/>
        <w:outlineLvl w:val="0"/>
        <w:rPr>
          <w:b/>
          <w:bCs/>
          <w:kern w:val="36"/>
          <w:lang w:eastAsia="ru-RU"/>
        </w:rPr>
      </w:pPr>
      <w:r w:rsidRPr="002015BE">
        <w:rPr>
          <w:b/>
        </w:rPr>
        <w:t xml:space="preserve">Семінар №1. </w:t>
      </w:r>
      <w:r w:rsidRPr="002015BE">
        <w:rPr>
          <w:b/>
        </w:rPr>
        <w:t>ЕКОНОМІКА УКРАЇНИ В ДОБУ ЗАСТОЮ (1965–1985)</w:t>
      </w:r>
    </w:p>
    <w:p w:rsidR="00410747" w:rsidRPr="002015BE" w:rsidRDefault="00AE21E3" w:rsidP="002015BE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</w:pPr>
      <w:r w:rsidRPr="002015BE">
        <w:t xml:space="preserve">Спроби реформ економіки середини 60-х років ХХ ст. Ліквідація раднаргоспів. Індустріальний розвиток України. </w:t>
      </w:r>
    </w:p>
    <w:p w:rsidR="00410747" w:rsidRPr="002015BE" w:rsidRDefault="00AE21E3" w:rsidP="002015BE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</w:pPr>
      <w:r w:rsidRPr="002015BE">
        <w:t xml:space="preserve">НТР і пріоритети розвитку економіки України в </w:t>
      </w:r>
      <w:proofErr w:type="spellStart"/>
      <w:r w:rsidRPr="002015BE">
        <w:t>др</w:t>
      </w:r>
      <w:proofErr w:type="spellEnd"/>
      <w:r w:rsidRPr="002015BE">
        <w:t>. пол. 60-70-х. р</w:t>
      </w:r>
      <w:r w:rsidR="00A0024A" w:rsidRPr="002015BE">
        <w:t>р. ХХ ст. та причини їх невдач.</w:t>
      </w:r>
    </w:p>
    <w:p w:rsidR="00410747" w:rsidRPr="002015BE" w:rsidRDefault="00410747" w:rsidP="002015BE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i/>
        </w:rPr>
      </w:pPr>
      <w:r w:rsidRPr="002015BE">
        <w:t>Криза колгоспно-радгоспної системи 70-80 рр.</w:t>
      </w:r>
      <w:r w:rsidR="00AE21E3" w:rsidRPr="002015BE">
        <w:t xml:space="preserve"> Кампанія з ліквідації «неперспективної сіл». </w:t>
      </w:r>
    </w:p>
    <w:p w:rsidR="00AE21E3" w:rsidRPr="002015BE" w:rsidRDefault="00AE21E3" w:rsidP="002015BE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i/>
        </w:rPr>
      </w:pPr>
      <w:r w:rsidRPr="002015BE">
        <w:t xml:space="preserve">Продовольчі дефіцити і проблеми продовольчого імпорту. </w:t>
      </w:r>
    </w:p>
    <w:p w:rsidR="00287E8A" w:rsidRPr="002015BE" w:rsidRDefault="00287E8A" w:rsidP="002015BE">
      <w:pPr>
        <w:tabs>
          <w:tab w:val="left" w:pos="426"/>
        </w:tabs>
        <w:jc w:val="both"/>
      </w:pPr>
    </w:p>
    <w:p w:rsidR="00132376" w:rsidRPr="002015BE" w:rsidRDefault="001775B5" w:rsidP="002015BE">
      <w:pPr>
        <w:tabs>
          <w:tab w:val="left" w:pos="426"/>
        </w:tabs>
        <w:jc w:val="both"/>
        <w:rPr>
          <w:b/>
        </w:rPr>
      </w:pPr>
      <w:r w:rsidRPr="002015BE">
        <w:rPr>
          <w:b/>
        </w:rPr>
        <w:t>Дискусійні запитання</w:t>
      </w:r>
    </w:p>
    <w:p w:rsidR="00410747" w:rsidRPr="002015BE" w:rsidRDefault="001775B5" w:rsidP="002015BE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2015BE">
        <w:t>Причини згортання реформи О.</w:t>
      </w:r>
      <w:r w:rsidR="002015BE">
        <w:t> </w:t>
      </w:r>
      <w:proofErr w:type="spellStart"/>
      <w:r w:rsidRPr="002015BE">
        <w:rPr>
          <w:rStyle w:val="highlight"/>
        </w:rPr>
        <w:t>Косиг</w:t>
      </w:r>
      <w:r w:rsidRPr="002015BE">
        <w:t>іна</w:t>
      </w:r>
      <w:proofErr w:type="spellEnd"/>
      <w:r w:rsidRPr="002015BE">
        <w:t>.</w:t>
      </w:r>
    </w:p>
    <w:p w:rsidR="00410747" w:rsidRPr="002015BE" w:rsidRDefault="00410747" w:rsidP="002015BE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2015BE">
        <w:t>Постіндустріальне (інформаційне) суспільство і економічні реалії України 60-80-х років.</w:t>
      </w:r>
    </w:p>
    <w:p w:rsidR="001775B5" w:rsidRPr="002015BE" w:rsidRDefault="001775B5" w:rsidP="002015BE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2015BE">
        <w:t xml:space="preserve">Економічна політика </w:t>
      </w:r>
      <w:r w:rsidRPr="002015BE">
        <w:t xml:space="preserve">московського </w:t>
      </w:r>
      <w:r w:rsidRPr="002015BE">
        <w:t>центру щодо України</w:t>
      </w:r>
      <w:r w:rsidRPr="002015BE">
        <w:t xml:space="preserve"> (1965-1985)</w:t>
      </w:r>
      <w:r w:rsidRPr="002015BE">
        <w:t>.</w:t>
      </w:r>
    </w:p>
    <w:p w:rsidR="00410747" w:rsidRPr="002015BE" w:rsidRDefault="00410747" w:rsidP="002015BE">
      <w:pPr>
        <w:tabs>
          <w:tab w:val="left" w:pos="426"/>
        </w:tabs>
        <w:jc w:val="both"/>
      </w:pPr>
    </w:p>
    <w:p w:rsidR="001775B5" w:rsidRPr="002015BE" w:rsidRDefault="001775B5" w:rsidP="002015BE">
      <w:pPr>
        <w:tabs>
          <w:tab w:val="left" w:pos="426"/>
        </w:tabs>
        <w:jc w:val="both"/>
      </w:pPr>
    </w:p>
    <w:p w:rsidR="001775B5" w:rsidRPr="002015BE" w:rsidRDefault="001775B5" w:rsidP="002015BE">
      <w:pPr>
        <w:tabs>
          <w:tab w:val="left" w:pos="426"/>
        </w:tabs>
        <w:jc w:val="both"/>
        <w:rPr>
          <w:b/>
        </w:rPr>
      </w:pPr>
      <w:r w:rsidRPr="002015BE">
        <w:rPr>
          <w:b/>
        </w:rPr>
        <w:t>Література:</w:t>
      </w:r>
    </w:p>
    <w:p w:rsidR="002015BE" w:rsidRPr="002015BE" w:rsidRDefault="002015BE" w:rsidP="002015BE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2015BE">
        <w:t>Баран В. Україна</w:t>
      </w:r>
      <w:r w:rsidRPr="002015BE">
        <w:t>: новітня історія (1945–1991).</w:t>
      </w:r>
      <w:r w:rsidRPr="002015BE">
        <w:t xml:space="preserve"> Львів, 2003.</w:t>
      </w:r>
      <w:r w:rsidRPr="002015BE">
        <w:t xml:space="preserve"> </w:t>
      </w:r>
      <w:r w:rsidRPr="002015BE">
        <w:t xml:space="preserve">URL : </w:t>
      </w:r>
      <w:hyperlink r:id="rId5" w:history="1">
        <w:r w:rsidRPr="002015BE">
          <w:rPr>
            <w:rStyle w:val="a3"/>
          </w:rPr>
          <w:t>http://irbis-nbuv.gov.ua/cgi-bin/ua/elib.exe?Z21ID=&amp;I21DBN=UKRLIB&amp;P21DBN=UKRLIB&amp;S21STN=1&amp;S21REF=10&amp;S21FMT=online_book&amp;C21COM=S&amp;S21CNR=20&amp;S21P01=0&amp;S21P02=0&amp;S21P03=FF=&amp;S21STR=ukr0000798</w:t>
        </w:r>
      </w:hyperlink>
      <w:r w:rsidRPr="002015BE">
        <w:t xml:space="preserve"> </w:t>
      </w:r>
    </w:p>
    <w:p w:rsidR="002015BE" w:rsidRPr="002015BE" w:rsidRDefault="002015BE" w:rsidP="002015BE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2015BE">
        <w:t>Баран В.К., Даниленко В.М. Україна в умовах системної кризи (1946–198</w:t>
      </w:r>
      <w:r>
        <w:t>0-і рр.) (Україна крізь віки).</w:t>
      </w:r>
      <w:r w:rsidRPr="002015BE">
        <w:t xml:space="preserve"> Київ, 1999.</w:t>
      </w:r>
      <w:r>
        <w:t xml:space="preserve"> </w:t>
      </w:r>
      <w:r w:rsidRPr="002015BE">
        <w:t xml:space="preserve">URL : </w:t>
      </w:r>
      <w:hyperlink r:id="rId6" w:history="1">
        <w:r w:rsidRPr="002015BE">
          <w:rPr>
            <w:rStyle w:val="a3"/>
          </w:rPr>
          <w:t>http://history.org.ua/LiberUA/966-7217-24-8/966-7217-24-8.pdf</w:t>
        </w:r>
      </w:hyperlink>
      <w:r w:rsidRPr="002015BE">
        <w:t xml:space="preserve"> </w:t>
      </w:r>
    </w:p>
    <w:p w:rsidR="002015BE" w:rsidRPr="002015BE" w:rsidRDefault="002015BE" w:rsidP="002015BE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2015BE">
        <w:t>Грицак Я. Нарис історії України. Формування модерної української нації ХІХ–ХХ ст. Київ, 2000</w:t>
      </w:r>
      <w:r w:rsidRPr="002015BE">
        <w:t>.</w:t>
      </w:r>
      <w:r>
        <w:t xml:space="preserve"> </w:t>
      </w:r>
      <w:r w:rsidRPr="002015BE">
        <w:t xml:space="preserve">URL : </w:t>
      </w:r>
      <w:hyperlink r:id="rId7" w:history="1">
        <w:r w:rsidRPr="002015BE">
          <w:rPr>
            <w:rStyle w:val="a3"/>
          </w:rPr>
          <w:t>https://uamoderna.com/biblioteka/hrytsak-naryse-istorii-ukrainy</w:t>
        </w:r>
      </w:hyperlink>
    </w:p>
    <w:p w:rsidR="002015BE" w:rsidRPr="002015BE" w:rsidRDefault="002015BE" w:rsidP="002015BE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2015BE">
        <w:t>Король В. Історія України. Документи, матеріали</w:t>
      </w:r>
      <w:r w:rsidRPr="002015BE">
        <w:t xml:space="preserve">. Київ : Академія, 2002. </w:t>
      </w:r>
      <w:r w:rsidRPr="002015BE">
        <w:t>URL :</w:t>
      </w:r>
      <w:r w:rsidRPr="002015BE">
        <w:t xml:space="preserve"> </w:t>
      </w:r>
      <w:hyperlink r:id="rId8" w:history="1">
        <w:r w:rsidRPr="002015BE">
          <w:rPr>
            <w:rStyle w:val="a3"/>
          </w:rPr>
          <w:t>http://irbis-nbuv.gov.ua/cgi-bin/ua/elib.exe?Z21ID=&amp;I21DBN=UKRLIB&amp;P21DBN=UKRLIB&amp;S21STN=1&amp;S21REF=10&amp;S21FMT=online_book&amp;C21COM=S&amp;S21CNR=20&amp;S21P01=0&amp;S21P02=0&amp;S21P03=FF=&amp;S21STR=ukr0001022</w:t>
        </w:r>
      </w:hyperlink>
    </w:p>
    <w:p w:rsidR="002015BE" w:rsidRDefault="002015BE" w:rsidP="002015BE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jc w:val="both"/>
      </w:pPr>
      <w:proofErr w:type="spellStart"/>
      <w:r w:rsidRPr="002015BE">
        <w:t>Ніколаева</w:t>
      </w:r>
      <w:proofErr w:type="spellEnd"/>
      <w:r w:rsidRPr="002015BE">
        <w:t xml:space="preserve"> </w:t>
      </w:r>
      <w:r w:rsidRPr="002015BE">
        <w:t xml:space="preserve">Л.А., </w:t>
      </w:r>
      <w:proofErr w:type="spellStart"/>
      <w:r w:rsidRPr="002015BE">
        <w:t>Черная</w:t>
      </w:r>
      <w:proofErr w:type="spellEnd"/>
      <w:r w:rsidRPr="002015BE">
        <w:t xml:space="preserve"> </w:t>
      </w:r>
      <w:r w:rsidRPr="002015BE">
        <w:t>І.П.</w:t>
      </w:r>
      <w:r w:rsidRPr="002015BE">
        <w:t xml:space="preserve"> Історія економіки. Київ,</w:t>
      </w:r>
      <w:r w:rsidRPr="002015BE">
        <w:t xml:space="preserve"> 2006</w:t>
      </w:r>
      <w:r w:rsidRPr="002015BE">
        <w:t xml:space="preserve">. URL : </w:t>
      </w:r>
      <w:hyperlink r:id="rId9" w:history="1">
        <w:r w:rsidRPr="002015BE">
          <w:rPr>
            <w:rStyle w:val="a3"/>
          </w:rPr>
          <w:t>http://epi.cc.ua/istoriya-ekonomiki-2.html</w:t>
        </w:r>
      </w:hyperlink>
    </w:p>
    <w:p w:rsidR="006A4FA1" w:rsidRDefault="006A4FA1" w:rsidP="006A4FA1">
      <w:pPr>
        <w:tabs>
          <w:tab w:val="left" w:pos="426"/>
        </w:tabs>
        <w:jc w:val="both"/>
      </w:pPr>
      <w:bookmarkStart w:id="0" w:name="_GoBack"/>
      <w:bookmarkEnd w:id="0"/>
    </w:p>
    <w:sectPr w:rsidR="006A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1671F"/>
    <w:multiLevelType w:val="hybridMultilevel"/>
    <w:tmpl w:val="632874EC"/>
    <w:lvl w:ilvl="0" w:tplc="E16A219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DF2A5D"/>
    <w:multiLevelType w:val="hybridMultilevel"/>
    <w:tmpl w:val="825EE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76196"/>
    <w:multiLevelType w:val="hybridMultilevel"/>
    <w:tmpl w:val="4FB6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E3"/>
    <w:rsid w:val="00132376"/>
    <w:rsid w:val="001506D6"/>
    <w:rsid w:val="001775B5"/>
    <w:rsid w:val="001A2739"/>
    <w:rsid w:val="002015BE"/>
    <w:rsid w:val="00287E8A"/>
    <w:rsid w:val="003C1435"/>
    <w:rsid w:val="00410747"/>
    <w:rsid w:val="00453C9D"/>
    <w:rsid w:val="00510FCE"/>
    <w:rsid w:val="00547E4A"/>
    <w:rsid w:val="00584861"/>
    <w:rsid w:val="006A4FA1"/>
    <w:rsid w:val="00793B57"/>
    <w:rsid w:val="00982C51"/>
    <w:rsid w:val="00A0024A"/>
    <w:rsid w:val="00A51183"/>
    <w:rsid w:val="00AE21E3"/>
    <w:rsid w:val="00B41E6F"/>
    <w:rsid w:val="00F0764A"/>
    <w:rsid w:val="00FD6C61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03429-57EB-402C-9876-B121E759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1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link w:val="10"/>
    <w:uiPriority w:val="9"/>
    <w:qFormat/>
    <w:rsid w:val="00A0024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0024A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C14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14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">
    <w:name w:val="highlight"/>
    <w:basedOn w:val="a0"/>
    <w:rsid w:val="001775B5"/>
  </w:style>
  <w:style w:type="paragraph" w:styleId="a4">
    <w:name w:val="List Paragraph"/>
    <w:basedOn w:val="a"/>
    <w:uiPriority w:val="34"/>
    <w:qFormat/>
    <w:rsid w:val="00410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-nbuv.gov.ua/cgi-bin/ua/elib.exe?Z21ID=&amp;I21DBN=UKRLIB&amp;P21DBN=UKRLIB&amp;S21STN=1&amp;S21REF=10&amp;S21FMT=online_book&amp;C21COM=S&amp;S21CNR=20&amp;S21P01=0&amp;S21P02=0&amp;S21P03=FF=&amp;S21STR=ukr0001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amoderna.com/biblioteka/hrytsak-naryse-istorii-ukrai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story.org.ua/LiberUA/966-7217-24-8/966-7217-24-8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rbis-nbuv.gov.ua/cgi-bin/ua/elib.exe?Z21ID=&amp;I21DBN=UKRLIB&amp;P21DBN=UKRLIB&amp;S21STN=1&amp;S21REF=10&amp;S21FMT=online_book&amp;C21COM=S&amp;S21CNR=20&amp;S21P01=0&amp;S21P02=0&amp;S21P03=FF=&amp;S21STR=ukr000079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pi.cc.ua/istoriya-ekonomiki-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2021-02-07T20:26:00Z</dcterms:created>
  <dcterms:modified xsi:type="dcterms:W3CDTF">2021-02-07T22:21:00Z</dcterms:modified>
</cp:coreProperties>
</file>