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A" w:rsidRPr="005F27DC" w:rsidRDefault="00674718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7A07BA" w:rsidRPr="005F27DC">
        <w:rPr>
          <w:color w:val="333333"/>
          <w:sz w:val="28"/>
          <w:szCs w:val="28"/>
          <w:lang w:val="uk-UA"/>
        </w:rPr>
        <w:t>Помічник машиніста не має права самостійно управляти екскаватором.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3.3. Переміщення екскаватора повинно проводитись за сигналом помічника машиніста, при цьому має бути забезпечена постій</w:t>
      </w:r>
      <w:r w:rsidRPr="005F27DC">
        <w:rPr>
          <w:color w:val="333333"/>
          <w:sz w:val="28"/>
          <w:szCs w:val="28"/>
          <w:lang w:val="uk-UA"/>
        </w:rPr>
        <w:softHyphen/>
        <w:t>на видимість між машиністом екскаватора та його помічником.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3.4. Під час роботи екскаватора машиніст повинен уважно стежити за робочими органами машини.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Забороняється залишати без догляду машину з працюючим двигуном.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3.5. До початку розробки ґрунту машиніст екскаватора повинен перевірити стан котловану (забою), звернувши при цьому особливу увагу на висоту і кут схилу, відсутність “козирка”, на стан підошви уступу, на обводненість ґрунту та його схильність до сповзання чи обрушення, на розміщення екскаватора щодо уступу і місця встановлення транспортних засобів.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Навантаження ґрунту, щебеню у транспортні засоби необхідно проводити тільки з боку заднього або бокового бортів після сигналу про готовність транспорту до навантаження.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3.7. Для подачі транспорту під навантаження та для від’їзду навантаженого транспорту машиніст екскаватора повинен дати звуковий сигнал.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В разі загрози обрушення чи сповзання уступу під час роботи екскаватора треба негайно припинити роботу і відвести екскаватор у безпечне місце.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Для виїзду екскаватора завжди повинен бути вільний прохід.</w:t>
      </w:r>
    </w:p>
    <w:p w:rsidR="007A07BA" w:rsidRPr="005F27DC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Заборонено перебування людей у зоні розлітання грудок при розпушуванні мерзлого ґрунту розпушувачами ударної дії (клин-молот). Вікно кабіни управління повинно бути захищене металевою сіткою.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При роботі екскаватора забороняється: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сходити з екскаватора на ходу і підніматись на нього;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змащувати, ремонтувати, регулювати, оглядати механізми екскаватора, коли працює двигун;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змінювати виліт стріли при піднятому заповненому ковші;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підтягувати за допомогою стріли вантаж;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працювати в нічний час з несправним електроосвітленням.</w:t>
      </w:r>
    </w:p>
    <w:p w:rsidR="007A07BA" w:rsidRPr="005F27DC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проносити ківш екскаватора над людьми та над кабіною водія.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перебувати в кабіні екскаватора чи біля нього під час грози.</w:t>
      </w:r>
    </w:p>
    <w:p w:rsidR="00581C52" w:rsidRDefault="00581C52">
      <w:pPr>
        <w:rPr>
          <w:lang w:val="uk-UA"/>
        </w:rPr>
      </w:pP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Якщо в зоні роботи екскаватора знаходяться підземні кабелі, водопровідні та каналізаційні труби, газопровід - машиніст повинен одержати інструктаж з вимог безпеки робіт та проводити роботи під наглядом представника організації, яка експлуатує ці комунікації.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Місця розташування підземних комунікацій мають бути позначені спеціальними знаками, у разі виявлення комунікацій, не позначених знаками, -припинити роботи та повідомити про це відповідальну особу за безпечне проведення робіт.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3.8. Не дозволяється проводити роботи під діючою ЛЕП без наряду-допуску. В охоронній зоні ЛЕП роботи проводяться по наряду-допуску під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безпосереднім керівництвом інженерно-технічного працівника в тому разі, якщо відстань від крайньої верхньої точки екскаватора до найближчого проводу ЛЕП буде:</w:t>
      </w:r>
    </w:p>
    <w:tbl>
      <w:tblPr>
        <w:tblW w:w="9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  <w:gridCol w:w="3938"/>
      </w:tblGrid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Напруга ЛЕП, кВ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Відстань,м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1,5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2,0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35-110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4,0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до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5,0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6,0</w:t>
            </w:r>
          </w:p>
        </w:tc>
      </w:tr>
      <w:tr w:rsidR="000F2519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0F2519" w:rsidRPr="00CC4711" w:rsidRDefault="000F2519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9,0</w:t>
            </w:r>
          </w:p>
        </w:tc>
      </w:tr>
    </w:tbl>
    <w:p w:rsidR="000F2519" w:rsidRPr="00CC4711" w:rsidRDefault="000F2519" w:rsidP="00B65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Розробляти котловани та траншеї малою глибиною в ґрунті природної вологості (у разі відсутності ґрунтових вод) дозволено без кріплення стінок при глибині не більше:</w:t>
      </w:r>
    </w:p>
    <w:p w:rsidR="000F2519" w:rsidRPr="00CC4711" w:rsidRDefault="000F2519" w:rsidP="000F251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насипані, піщані та гравійні ґрунти -1м; супіщані ґрунти - 1,25 м; суглинисті та глинясті ґрунти 1,5 м.</w:t>
      </w:r>
    </w:p>
    <w:p w:rsidR="000F2519" w:rsidRPr="00CC4711" w:rsidRDefault="000F2519" w:rsidP="000F251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3.10. Рити котловани та траншеї з відкосами без кріплення в нескельних ґрунтах вище рівня ґрунтових вод (з урахуванням - капілярного підйому) чи в ґрунтах, висушених за допомогою штучного водопониження, допускається при крутизні відкосу:</w:t>
      </w:r>
    </w:p>
    <w:tbl>
      <w:tblPr>
        <w:tblW w:w="9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1468"/>
        <w:gridCol w:w="1466"/>
        <w:gridCol w:w="1466"/>
      </w:tblGrid>
      <w:tr w:rsidR="00B655CD" w:rsidRPr="00CC4711" w:rsidTr="00DA5495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Вид ґрунту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Глибина не більше, м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5,0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Насипний, невтрамбований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1:1,25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Піщаний та гравійний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1:1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Супіщаний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1:0,85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Суглинистий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1:0,75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Глинястий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</w:tr>
      <w:tr w:rsidR="00B655CD" w:rsidRPr="00CC4711" w:rsidTr="00697F0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Лісовидний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B655CD" w:rsidRPr="00CC4711" w:rsidRDefault="00B655CD" w:rsidP="00B6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CC47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1:0,5</w:t>
            </w:r>
          </w:p>
        </w:tc>
      </w:tr>
    </w:tbl>
    <w:p w:rsidR="000F2519" w:rsidRPr="00CC4711" w:rsidRDefault="000F2519" w:rsidP="00B65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разі напластування різних видів ґрунту крутизну відкосів визначають по найбільш слабкому виді ґрунту.</w:t>
      </w:r>
    </w:p>
    <w:p w:rsidR="000F2519" w:rsidRPr="00CC4711" w:rsidRDefault="000F2519" w:rsidP="000F251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3.11. Крутизна відкосів котлованів (траншей) глибиною більше 5 м у всіх випадках, та глибиною менше 5 м при умовах, не передбачених в </w:t>
      </w:r>
      <w:r w:rsidR="00B655C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(нижче півня грунт. вод) </w:t>
      </w:r>
      <w:r w:rsidRPr="00CC471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п.3.10., встановлюється проектом проведення робіт.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роботи на поперечних схилах більше 8 градусів та на поздовжніх більше 15 градусів, екскаватор слід ставити на якір, для чого застосовують бульдозер.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3.20. В темну пору доби робота екскаватора на ухилах не дозволяється. Не дозволяється робота екскаватора в ожеледицю, під час туману та сильному вітру.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3.21. Додаткові вимоги до екскаватора, обладнаного прямою лопатою (зворотньою):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наповнення ковша не допускати надмірного його врізання в ґрунт;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гальмування в кінці повороту стріли потрібно проводити повільно;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піднімаючи ківш прямою лопатою не допускати торкання його блока в блок стріли;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під час опусканні стріла чи ківш не можуть ударятися в раму, колесо, а ківш у ґрунт</w:t>
      </w:r>
      <w:r>
        <w:rPr>
          <w:color w:val="333333"/>
          <w:sz w:val="28"/>
          <w:szCs w:val="28"/>
          <w:lang w:val="uk-UA"/>
        </w:rPr>
        <w:t xml:space="preserve"> </w:t>
      </w:r>
      <w:r w:rsidRPr="00CC4711">
        <w:rPr>
          <w:color w:val="333333"/>
          <w:sz w:val="28"/>
          <w:szCs w:val="28"/>
          <w:lang w:val="uk-UA"/>
        </w:rPr>
        <w:t>;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не дозволяється брати в ківш предмети, габарити яких перевищують місткість ківша на 2/3;</w:t>
      </w:r>
    </w:p>
    <w:p w:rsidR="000F2519" w:rsidRPr="00CC4711" w:rsidRDefault="000F2519" w:rsidP="000F2519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  <w:lang w:val="uk-UA"/>
        </w:rPr>
      </w:pPr>
      <w:r w:rsidRPr="00CC4711">
        <w:rPr>
          <w:color w:val="333333"/>
          <w:sz w:val="28"/>
          <w:szCs w:val="28"/>
          <w:lang w:val="uk-UA"/>
        </w:rPr>
        <w:t>перепони під час розробки, які можуть викликати значне перевантаження ковша потрібно минати шляхом повороту стріли.</w:t>
      </w:r>
    </w:p>
    <w:p w:rsidR="000F2519" w:rsidRPr="00CC4711" w:rsidRDefault="000F2519" w:rsidP="000F2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2519" w:rsidRPr="000F2519" w:rsidRDefault="000F2519"/>
    <w:sectPr w:rsidR="000F2519" w:rsidRPr="000F2519" w:rsidSect="005F6B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66" w:rsidRDefault="00B40966" w:rsidP="008F6D9A">
      <w:pPr>
        <w:spacing w:after="0" w:line="240" w:lineRule="auto"/>
      </w:pPr>
      <w:r>
        <w:separator/>
      </w:r>
    </w:p>
  </w:endnote>
  <w:endnote w:type="continuationSeparator" w:id="1">
    <w:p w:rsidR="00B40966" w:rsidRDefault="00B40966" w:rsidP="008F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66" w:rsidRDefault="00B40966" w:rsidP="008F6D9A">
      <w:pPr>
        <w:spacing w:after="0" w:line="240" w:lineRule="auto"/>
      </w:pPr>
      <w:r>
        <w:separator/>
      </w:r>
    </w:p>
  </w:footnote>
  <w:footnote w:type="continuationSeparator" w:id="1">
    <w:p w:rsidR="00B40966" w:rsidRDefault="00B40966" w:rsidP="008F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6376"/>
      <w:docPartObj>
        <w:docPartGallery w:val="Page Numbers (Top of Page)"/>
        <w:docPartUnique/>
      </w:docPartObj>
    </w:sdtPr>
    <w:sdtContent>
      <w:p w:rsidR="00D16E8B" w:rsidRDefault="00FA12B9">
        <w:pPr>
          <w:pStyle w:val="a4"/>
          <w:jc w:val="right"/>
        </w:pPr>
        <w:r>
          <w:fldChar w:fldCharType="begin"/>
        </w:r>
        <w:r w:rsidR="00581C52">
          <w:instrText xml:space="preserve"> PAGE   \* MERGEFORMAT </w:instrText>
        </w:r>
        <w:r>
          <w:fldChar w:fldCharType="separate"/>
        </w:r>
        <w:r w:rsidR="00674718">
          <w:rPr>
            <w:noProof/>
          </w:rPr>
          <w:t>3</w:t>
        </w:r>
        <w:r>
          <w:fldChar w:fldCharType="end"/>
        </w:r>
      </w:p>
    </w:sdtContent>
  </w:sdt>
  <w:p w:rsidR="00D16E8B" w:rsidRDefault="00B409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7BA"/>
    <w:rsid w:val="000658B2"/>
    <w:rsid w:val="000F2519"/>
    <w:rsid w:val="001E185D"/>
    <w:rsid w:val="00581C52"/>
    <w:rsid w:val="00674718"/>
    <w:rsid w:val="007A07BA"/>
    <w:rsid w:val="008F6D9A"/>
    <w:rsid w:val="00906256"/>
    <w:rsid w:val="00B072C9"/>
    <w:rsid w:val="00B40966"/>
    <w:rsid w:val="00B655CD"/>
    <w:rsid w:val="00F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7BA"/>
  </w:style>
  <w:style w:type="paragraph" w:styleId="a6">
    <w:name w:val="Balloon Text"/>
    <w:basedOn w:val="a"/>
    <w:link w:val="a7"/>
    <w:uiPriority w:val="99"/>
    <w:semiHidden/>
    <w:unhideWhenUsed/>
    <w:rsid w:val="007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2021-02-14T09:13:00Z</dcterms:created>
  <dcterms:modified xsi:type="dcterms:W3CDTF">2021-02-17T12:22:00Z</dcterms:modified>
</cp:coreProperties>
</file>