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30" w:rsidRDefault="00556630" w:rsidP="00556630">
      <w:pPr>
        <w:pStyle w:val="2"/>
        <w:spacing w:before="1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556630" w:rsidRDefault="00556630" w:rsidP="00556630">
      <w:pPr>
        <w:pStyle w:val="a3"/>
        <w:spacing w:before="90"/>
        <w:ind w:left="0"/>
        <w:rPr>
          <w:b/>
        </w:rPr>
      </w:pPr>
    </w:p>
    <w:p w:rsidR="00556630" w:rsidRDefault="00556630" w:rsidP="00556630">
      <w:pPr>
        <w:pStyle w:val="a5"/>
        <w:numPr>
          <w:ilvl w:val="0"/>
          <w:numId w:val="2"/>
        </w:numPr>
        <w:tabs>
          <w:tab w:val="left" w:pos="1158"/>
        </w:tabs>
        <w:spacing w:line="276" w:lineRule="auto"/>
        <w:ind w:right="113" w:firstLine="720"/>
        <w:rPr>
          <w:sz w:val="28"/>
        </w:rPr>
      </w:pPr>
      <w:r>
        <w:rPr>
          <w:sz w:val="28"/>
        </w:rPr>
        <w:t>Дати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40"/>
          <w:sz w:val="28"/>
        </w:rPr>
        <w:t xml:space="preserve"> </w:t>
      </w:r>
      <w:r>
        <w:rPr>
          <w:sz w:val="28"/>
        </w:rPr>
        <w:t>вишукування,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40"/>
          <w:sz w:val="28"/>
        </w:rPr>
        <w:t xml:space="preserve"> </w:t>
      </w:r>
      <w:r>
        <w:rPr>
          <w:sz w:val="28"/>
        </w:rPr>
        <w:t>і експлуатації гідроенергетичних об’єктів.</w:t>
      </w:r>
    </w:p>
    <w:p w:rsidR="00556630" w:rsidRDefault="00556630" w:rsidP="00556630">
      <w:pPr>
        <w:pStyle w:val="a5"/>
        <w:numPr>
          <w:ilvl w:val="0"/>
          <w:numId w:val="2"/>
        </w:numPr>
        <w:tabs>
          <w:tab w:val="left" w:pos="1112"/>
        </w:tabs>
        <w:spacing w:before="1"/>
        <w:ind w:left="1112" w:hanging="279"/>
        <w:rPr>
          <w:sz w:val="28"/>
        </w:rPr>
      </w:pPr>
      <w:r>
        <w:rPr>
          <w:sz w:val="28"/>
        </w:rPr>
        <w:t>Навести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проєктних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організацій.</w:t>
      </w:r>
    </w:p>
    <w:p w:rsidR="00556630" w:rsidRDefault="00556630" w:rsidP="00556630">
      <w:pPr>
        <w:pStyle w:val="a5"/>
        <w:numPr>
          <w:ilvl w:val="0"/>
          <w:numId w:val="2"/>
        </w:numPr>
        <w:tabs>
          <w:tab w:val="left" w:pos="1274"/>
          <w:tab w:val="left" w:pos="2484"/>
          <w:tab w:val="left" w:pos="3723"/>
          <w:tab w:val="left" w:pos="4990"/>
          <w:tab w:val="left" w:pos="6505"/>
          <w:tab w:val="left" w:pos="6868"/>
          <w:tab w:val="left" w:pos="7804"/>
        </w:tabs>
        <w:spacing w:before="48" w:line="276" w:lineRule="auto"/>
        <w:ind w:right="114" w:firstLine="720"/>
        <w:rPr>
          <w:sz w:val="28"/>
        </w:rPr>
      </w:pPr>
      <w:r>
        <w:rPr>
          <w:spacing w:val="-2"/>
          <w:sz w:val="28"/>
        </w:rPr>
        <w:t>Навести</w:t>
      </w:r>
      <w:r>
        <w:rPr>
          <w:sz w:val="28"/>
        </w:rPr>
        <w:tab/>
      </w:r>
      <w:r>
        <w:rPr>
          <w:spacing w:val="-2"/>
          <w:sz w:val="28"/>
        </w:rPr>
        <w:t>провідні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проєктні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організації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галузі</w:t>
      </w:r>
      <w:r>
        <w:rPr>
          <w:sz w:val="28"/>
        </w:rPr>
        <w:tab/>
      </w:r>
      <w:r>
        <w:rPr>
          <w:spacing w:val="-2"/>
          <w:sz w:val="28"/>
        </w:rPr>
        <w:t xml:space="preserve">гідроенергетики </w:t>
      </w:r>
      <w:r>
        <w:rPr>
          <w:sz w:val="28"/>
        </w:rPr>
        <w:t>в м. Харкові і в Україні.</w:t>
      </w:r>
    </w:p>
    <w:p w:rsidR="00556630" w:rsidRDefault="00556630" w:rsidP="00556630">
      <w:pPr>
        <w:pStyle w:val="a3"/>
        <w:spacing w:before="53"/>
        <w:ind w:left="0"/>
      </w:pPr>
    </w:p>
    <w:p w:rsidR="00556630" w:rsidRDefault="00556630" w:rsidP="00556630">
      <w:pPr>
        <w:pStyle w:val="2"/>
        <w:spacing w:line="276" w:lineRule="auto"/>
        <w:ind w:left="2628" w:right="2625" w:firstLine="0"/>
        <w:jc w:val="center"/>
      </w:pPr>
      <w:r>
        <w:t>Завдання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 Теми рефератів</w:t>
      </w:r>
    </w:p>
    <w:p w:rsidR="00556630" w:rsidRDefault="00556630" w:rsidP="00556630">
      <w:pPr>
        <w:pStyle w:val="a3"/>
        <w:spacing w:before="44"/>
        <w:ind w:left="0"/>
        <w:rPr>
          <w:b/>
        </w:rPr>
      </w:pPr>
    </w:p>
    <w:p w:rsidR="00556630" w:rsidRDefault="00556630" w:rsidP="00556630">
      <w:pPr>
        <w:pStyle w:val="a5"/>
        <w:numPr>
          <w:ilvl w:val="0"/>
          <w:numId w:val="1"/>
        </w:numPr>
        <w:tabs>
          <w:tab w:val="left" w:pos="1112"/>
        </w:tabs>
        <w:spacing w:before="1"/>
        <w:ind w:left="1112" w:hanging="279"/>
        <w:rPr>
          <w:sz w:val="28"/>
        </w:rPr>
      </w:pPr>
      <w:r>
        <w:rPr>
          <w:sz w:val="28"/>
        </w:rPr>
        <w:t>Провідні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проєктні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гідроенергетики.</w:t>
      </w:r>
    </w:p>
    <w:p w:rsidR="00556630" w:rsidRDefault="00556630" w:rsidP="00556630">
      <w:pPr>
        <w:pStyle w:val="a5"/>
        <w:numPr>
          <w:ilvl w:val="0"/>
          <w:numId w:val="1"/>
        </w:numPr>
        <w:tabs>
          <w:tab w:val="left" w:pos="1112"/>
        </w:tabs>
        <w:spacing w:before="47"/>
        <w:ind w:left="1112" w:hanging="279"/>
        <w:rPr>
          <w:sz w:val="28"/>
        </w:rPr>
      </w:pPr>
      <w:r>
        <w:rPr>
          <w:sz w:val="28"/>
        </w:rPr>
        <w:t>Провідні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проєктні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Харкова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гідроенергетики.</w:t>
      </w:r>
    </w:p>
    <w:p w:rsidR="00E2746A" w:rsidRDefault="00556630" w:rsidP="00556630">
      <w:r>
        <w:rPr>
          <w:sz w:val="28"/>
        </w:rPr>
        <w:t>Інженерно-вишукувальні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Харкова.</w:t>
      </w:r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43F2"/>
    <w:multiLevelType w:val="hybridMultilevel"/>
    <w:tmpl w:val="A7E8FFCC"/>
    <w:lvl w:ilvl="0" w:tplc="03B6A582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D9C5ADA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F02C92B2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1DAC992C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AB50A228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6D8041B4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E5045B76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1414A62A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305A5868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723E74F4"/>
    <w:multiLevelType w:val="hybridMultilevel"/>
    <w:tmpl w:val="0726B47E"/>
    <w:lvl w:ilvl="0" w:tplc="C6204CB0">
      <w:start w:val="1"/>
      <w:numFmt w:val="decimal"/>
      <w:lvlText w:val="%1."/>
      <w:lvlJc w:val="left"/>
      <w:pPr>
        <w:ind w:left="11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4C61AE8">
      <w:numFmt w:val="bullet"/>
      <w:lvlText w:val="•"/>
      <w:lvlJc w:val="left"/>
      <w:pPr>
        <w:ind w:left="1095" w:hanging="327"/>
      </w:pPr>
      <w:rPr>
        <w:rFonts w:hint="default"/>
        <w:lang w:val="uk-UA" w:eastAsia="en-US" w:bidi="ar-SA"/>
      </w:rPr>
    </w:lvl>
    <w:lvl w:ilvl="2" w:tplc="7E04D4EE">
      <w:numFmt w:val="bullet"/>
      <w:lvlText w:val="•"/>
      <w:lvlJc w:val="left"/>
      <w:pPr>
        <w:ind w:left="2070" w:hanging="327"/>
      </w:pPr>
      <w:rPr>
        <w:rFonts w:hint="default"/>
        <w:lang w:val="uk-UA" w:eastAsia="en-US" w:bidi="ar-SA"/>
      </w:rPr>
    </w:lvl>
    <w:lvl w:ilvl="3" w:tplc="6A1ACA68">
      <w:numFmt w:val="bullet"/>
      <w:lvlText w:val="•"/>
      <w:lvlJc w:val="left"/>
      <w:pPr>
        <w:ind w:left="3045" w:hanging="327"/>
      </w:pPr>
      <w:rPr>
        <w:rFonts w:hint="default"/>
        <w:lang w:val="uk-UA" w:eastAsia="en-US" w:bidi="ar-SA"/>
      </w:rPr>
    </w:lvl>
    <w:lvl w:ilvl="4" w:tplc="7DB88A4C">
      <w:numFmt w:val="bullet"/>
      <w:lvlText w:val="•"/>
      <w:lvlJc w:val="left"/>
      <w:pPr>
        <w:ind w:left="4020" w:hanging="327"/>
      </w:pPr>
      <w:rPr>
        <w:rFonts w:hint="default"/>
        <w:lang w:val="uk-UA" w:eastAsia="en-US" w:bidi="ar-SA"/>
      </w:rPr>
    </w:lvl>
    <w:lvl w:ilvl="5" w:tplc="1FC2CB56">
      <w:numFmt w:val="bullet"/>
      <w:lvlText w:val="•"/>
      <w:lvlJc w:val="left"/>
      <w:pPr>
        <w:ind w:left="4995" w:hanging="327"/>
      </w:pPr>
      <w:rPr>
        <w:rFonts w:hint="default"/>
        <w:lang w:val="uk-UA" w:eastAsia="en-US" w:bidi="ar-SA"/>
      </w:rPr>
    </w:lvl>
    <w:lvl w:ilvl="6" w:tplc="48289626">
      <w:numFmt w:val="bullet"/>
      <w:lvlText w:val="•"/>
      <w:lvlJc w:val="left"/>
      <w:pPr>
        <w:ind w:left="5970" w:hanging="327"/>
      </w:pPr>
      <w:rPr>
        <w:rFonts w:hint="default"/>
        <w:lang w:val="uk-UA" w:eastAsia="en-US" w:bidi="ar-SA"/>
      </w:rPr>
    </w:lvl>
    <w:lvl w:ilvl="7" w:tplc="B28AF6AA">
      <w:numFmt w:val="bullet"/>
      <w:lvlText w:val="•"/>
      <w:lvlJc w:val="left"/>
      <w:pPr>
        <w:ind w:left="6945" w:hanging="327"/>
      </w:pPr>
      <w:rPr>
        <w:rFonts w:hint="default"/>
        <w:lang w:val="uk-UA" w:eastAsia="en-US" w:bidi="ar-SA"/>
      </w:rPr>
    </w:lvl>
    <w:lvl w:ilvl="8" w:tplc="9BD24D2C">
      <w:numFmt w:val="bullet"/>
      <w:lvlText w:val="•"/>
      <w:lvlJc w:val="left"/>
      <w:pPr>
        <w:ind w:left="7920" w:hanging="32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30"/>
    <w:rsid w:val="003C1131"/>
    <w:rsid w:val="00556630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DDCB-C55E-4CCD-8888-15023FC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6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556630"/>
    <w:pPr>
      <w:ind w:left="1254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5663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56630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663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56630"/>
    <w:pPr>
      <w:ind w:left="113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2024-10-01T08:51:00Z</dcterms:created>
  <dcterms:modified xsi:type="dcterms:W3CDTF">2024-10-01T08:51:00Z</dcterms:modified>
</cp:coreProperties>
</file>