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73C" w:rsidRDefault="00AB573C">
      <w:pPr>
        <w:spacing w:after="0" w:line="259" w:lineRule="auto"/>
        <w:ind w:left="281" w:right="0" w:firstLine="0"/>
        <w:jc w:val="left"/>
      </w:pPr>
    </w:p>
    <w:p w:rsidR="00AB573C" w:rsidRDefault="00EE4DD9">
      <w:pPr>
        <w:spacing w:after="0" w:line="259" w:lineRule="auto"/>
        <w:ind w:left="281" w:right="0" w:firstLine="0"/>
        <w:jc w:val="left"/>
      </w:pPr>
      <w:r>
        <w:rPr>
          <w:b/>
        </w:rPr>
        <w:t xml:space="preserve"> </w:t>
      </w:r>
    </w:p>
    <w:p w:rsidR="00AB573C" w:rsidRDefault="00EE4DD9">
      <w:pPr>
        <w:spacing w:after="0" w:line="259" w:lineRule="auto"/>
        <w:ind w:left="281" w:right="0" w:firstLine="0"/>
        <w:jc w:val="left"/>
      </w:pPr>
      <w:r>
        <w:rPr>
          <w:b/>
        </w:rPr>
        <w:t xml:space="preserve"> </w:t>
      </w:r>
    </w:p>
    <w:p w:rsidR="00AB573C" w:rsidRDefault="00EE4DD9">
      <w:pPr>
        <w:spacing w:after="0" w:line="259" w:lineRule="auto"/>
        <w:ind w:left="281" w:right="0" w:firstLine="0"/>
        <w:jc w:val="left"/>
      </w:pPr>
      <w:r>
        <w:t xml:space="preserve"> </w:t>
      </w:r>
    </w:p>
    <w:p w:rsidR="00AB573C" w:rsidRDefault="00EE4DD9">
      <w:pPr>
        <w:spacing w:after="0" w:line="259" w:lineRule="auto"/>
        <w:ind w:left="0" w:right="540" w:firstLine="0"/>
        <w:jc w:val="right"/>
      </w:pPr>
      <w:r>
        <w:t xml:space="preserve"> </w:t>
      </w:r>
      <w:r>
        <w:tab/>
      </w:r>
      <w:r>
        <w:rPr>
          <w:b/>
          <w:sz w:val="24"/>
        </w:rPr>
        <w:t xml:space="preserve"> </w:t>
      </w:r>
    </w:p>
    <w:p w:rsidR="00AB573C" w:rsidRDefault="00EE4DD9">
      <w:pPr>
        <w:spacing w:after="9" w:line="259" w:lineRule="auto"/>
        <w:ind w:left="0" w:right="0" w:firstLine="0"/>
        <w:jc w:val="right"/>
      </w:pPr>
      <w:r>
        <w:rPr>
          <w:b/>
          <w:sz w:val="24"/>
        </w:rPr>
        <w:t xml:space="preserve">          </w:t>
      </w:r>
    </w:p>
    <w:p w:rsidR="00AB573C" w:rsidRDefault="00EE4DD9">
      <w:pPr>
        <w:spacing w:after="0" w:line="259" w:lineRule="auto"/>
        <w:ind w:left="281" w:right="0" w:firstLine="0"/>
        <w:jc w:val="left"/>
      </w:pPr>
      <w:r>
        <w:t xml:space="preserve"> </w:t>
      </w:r>
    </w:p>
    <w:p w:rsidR="00AB573C" w:rsidRDefault="00EE4DD9">
      <w:pPr>
        <w:spacing w:after="0" w:line="259" w:lineRule="auto"/>
        <w:ind w:left="281" w:right="0" w:firstLine="0"/>
        <w:jc w:val="left"/>
      </w:pPr>
      <w:r>
        <w:t xml:space="preserve"> </w:t>
      </w:r>
    </w:p>
    <w:p w:rsidR="00AB573C" w:rsidRDefault="00EE4DD9">
      <w:pPr>
        <w:spacing w:after="0" w:line="259" w:lineRule="auto"/>
        <w:ind w:left="281" w:right="0" w:firstLine="0"/>
        <w:jc w:val="left"/>
      </w:pPr>
      <w:r>
        <w:t xml:space="preserve"> </w:t>
      </w:r>
    </w:p>
    <w:p w:rsidR="00AB573C" w:rsidRDefault="00EE4DD9">
      <w:pPr>
        <w:spacing w:after="6" w:line="259" w:lineRule="auto"/>
        <w:ind w:left="281" w:right="0" w:firstLine="0"/>
        <w:jc w:val="left"/>
      </w:pPr>
      <w:r>
        <w:t xml:space="preserve"> </w:t>
      </w:r>
    </w:p>
    <w:p w:rsidR="00AB573C" w:rsidRDefault="00EE4DD9">
      <w:pPr>
        <w:spacing w:after="337" w:line="259" w:lineRule="auto"/>
        <w:ind w:left="281" w:right="0" w:firstLine="0"/>
        <w:jc w:val="left"/>
      </w:pPr>
      <w:r>
        <w:rPr>
          <w:sz w:val="32"/>
        </w:rPr>
        <w:t xml:space="preserve"> </w:t>
      </w:r>
    </w:p>
    <w:p w:rsidR="00AB573C" w:rsidRDefault="00EE4DD9">
      <w:pPr>
        <w:spacing w:after="0" w:line="281" w:lineRule="auto"/>
        <w:ind w:left="2088" w:right="0" w:hanging="1776"/>
        <w:jc w:val="left"/>
      </w:pPr>
      <w:r>
        <w:rPr>
          <w:b/>
          <w:sz w:val="58"/>
        </w:rPr>
        <w:t>ГРОШОВО-КРЕДИТНІ СИСТЕМИ ЗАРУБІЖНИХ КРАЇН</w:t>
      </w:r>
      <w:r>
        <w:rPr>
          <w:sz w:val="58"/>
        </w:rPr>
        <w:t xml:space="preserve"> </w:t>
      </w:r>
    </w:p>
    <w:p w:rsidR="00AB573C" w:rsidRDefault="00EE4DD9">
      <w:pPr>
        <w:spacing w:after="89" w:line="259" w:lineRule="auto"/>
        <w:ind w:left="281" w:right="0" w:firstLine="0"/>
        <w:jc w:val="left"/>
      </w:pPr>
      <w:r>
        <w:rPr>
          <w:sz w:val="32"/>
        </w:rPr>
        <w:t xml:space="preserve">                                                   </w:t>
      </w:r>
    </w:p>
    <w:p w:rsidR="00AB573C" w:rsidRDefault="00AB573C">
      <w:pPr>
        <w:spacing w:after="0" w:line="259" w:lineRule="auto"/>
        <w:ind w:left="281" w:right="0" w:firstLine="0"/>
        <w:jc w:val="left"/>
      </w:pPr>
    </w:p>
    <w:p w:rsidR="00AB573C" w:rsidRDefault="00EE4DD9">
      <w:pPr>
        <w:spacing w:after="1" w:line="259" w:lineRule="auto"/>
        <w:ind w:left="281" w:right="0" w:firstLine="0"/>
        <w:jc w:val="left"/>
      </w:pPr>
      <w:r>
        <w:rPr>
          <w:b/>
        </w:rPr>
        <w:t xml:space="preserve"> </w:t>
      </w:r>
    </w:p>
    <w:p w:rsidR="00AB573C" w:rsidRDefault="00EE4DD9">
      <w:pPr>
        <w:spacing w:after="0" w:line="259" w:lineRule="auto"/>
        <w:ind w:left="281" w:right="0" w:firstLine="0"/>
        <w:jc w:val="left"/>
      </w:pPr>
      <w:r>
        <w:rPr>
          <w:sz w:val="32"/>
        </w:rPr>
        <w:t xml:space="preserve"> </w:t>
      </w:r>
    </w:p>
    <w:p w:rsidR="00AB573C" w:rsidRDefault="00EE4DD9">
      <w:pPr>
        <w:spacing w:after="0" w:line="259" w:lineRule="auto"/>
        <w:ind w:left="281" w:right="0" w:firstLine="0"/>
        <w:jc w:val="left"/>
      </w:pPr>
      <w:r>
        <w:rPr>
          <w:sz w:val="32"/>
        </w:rPr>
        <w:t xml:space="preserve"> </w:t>
      </w:r>
    </w:p>
    <w:p w:rsidR="00AB573C" w:rsidRDefault="00EE4DD9">
      <w:pPr>
        <w:spacing w:after="0" w:line="259" w:lineRule="auto"/>
        <w:ind w:left="281" w:right="0" w:firstLine="0"/>
        <w:jc w:val="left"/>
      </w:pPr>
      <w:r>
        <w:t xml:space="preserve"> </w:t>
      </w:r>
    </w:p>
    <w:p w:rsidR="00AB573C" w:rsidRDefault="00EE4DD9">
      <w:pPr>
        <w:spacing w:after="0" w:line="259" w:lineRule="auto"/>
        <w:ind w:left="281" w:right="0" w:firstLine="0"/>
        <w:jc w:val="left"/>
      </w:pPr>
      <w:r>
        <w:t xml:space="preserve"> </w:t>
      </w:r>
    </w:p>
    <w:p w:rsidR="00AB573C" w:rsidRDefault="00EE4DD9">
      <w:pPr>
        <w:spacing w:after="0" w:line="259" w:lineRule="auto"/>
        <w:ind w:left="281" w:right="0" w:firstLine="0"/>
        <w:jc w:val="left"/>
      </w:pPr>
      <w:r>
        <w:t xml:space="preserve"> </w:t>
      </w:r>
    </w:p>
    <w:p w:rsidR="00AB573C" w:rsidRDefault="00EE4DD9">
      <w:pPr>
        <w:spacing w:after="0" w:line="259" w:lineRule="auto"/>
        <w:ind w:left="281" w:right="0" w:firstLine="0"/>
        <w:jc w:val="left"/>
      </w:pPr>
      <w:r>
        <w:t xml:space="preserve"> </w:t>
      </w:r>
    </w:p>
    <w:p w:rsidR="00AB573C" w:rsidRDefault="00EE4DD9">
      <w:pPr>
        <w:spacing w:after="0" w:line="259" w:lineRule="auto"/>
        <w:ind w:left="281" w:right="0" w:firstLine="0"/>
        <w:jc w:val="left"/>
      </w:pPr>
      <w:r>
        <w:t xml:space="preserve"> </w:t>
      </w:r>
    </w:p>
    <w:p w:rsidR="00AB573C" w:rsidRDefault="00EE4DD9">
      <w:pPr>
        <w:spacing w:after="0" w:line="259" w:lineRule="auto"/>
        <w:ind w:left="281" w:right="0" w:firstLine="0"/>
        <w:jc w:val="left"/>
      </w:pPr>
      <w:r>
        <w:t xml:space="preserve"> </w:t>
      </w:r>
    </w:p>
    <w:p w:rsidR="00AB573C" w:rsidRDefault="00EE4DD9">
      <w:pPr>
        <w:spacing w:after="0" w:line="259" w:lineRule="auto"/>
        <w:ind w:left="281" w:right="0" w:firstLine="0"/>
        <w:jc w:val="left"/>
      </w:pPr>
      <w:r>
        <w:t xml:space="preserve"> </w:t>
      </w:r>
    </w:p>
    <w:p w:rsidR="00AB573C" w:rsidRDefault="00EE4DD9">
      <w:pPr>
        <w:spacing w:after="0" w:line="259" w:lineRule="auto"/>
        <w:ind w:left="281" w:right="0" w:firstLine="0"/>
        <w:jc w:val="left"/>
      </w:pPr>
      <w:r>
        <w:t xml:space="preserve"> </w:t>
      </w:r>
    </w:p>
    <w:p w:rsidR="00AB573C" w:rsidRDefault="00EE4DD9">
      <w:pPr>
        <w:spacing w:after="0" w:line="259" w:lineRule="auto"/>
        <w:ind w:left="0" w:right="249" w:firstLine="0"/>
        <w:jc w:val="center"/>
      </w:pPr>
      <w:r>
        <w:rPr>
          <w:b/>
        </w:rPr>
        <w:t xml:space="preserve"> </w:t>
      </w:r>
    </w:p>
    <w:p w:rsidR="00AB573C" w:rsidRDefault="00EE4DD9">
      <w:pPr>
        <w:spacing w:after="0" w:line="259" w:lineRule="auto"/>
        <w:ind w:left="0" w:right="249" w:firstLine="0"/>
        <w:jc w:val="center"/>
      </w:pPr>
      <w:r>
        <w:rPr>
          <w:b/>
        </w:rPr>
        <w:t xml:space="preserve"> </w:t>
      </w:r>
    </w:p>
    <w:p w:rsidR="00AB573C" w:rsidRDefault="00EE4DD9">
      <w:pPr>
        <w:spacing w:after="0" w:line="259" w:lineRule="auto"/>
        <w:ind w:left="0" w:right="249" w:firstLine="0"/>
        <w:jc w:val="center"/>
      </w:pPr>
      <w:r>
        <w:rPr>
          <w:b/>
        </w:rPr>
        <w:t xml:space="preserve"> </w:t>
      </w:r>
    </w:p>
    <w:p w:rsidR="00AB573C" w:rsidRDefault="00EE4DD9">
      <w:pPr>
        <w:spacing w:after="0" w:line="259" w:lineRule="auto"/>
        <w:ind w:left="0" w:right="249" w:firstLine="0"/>
        <w:jc w:val="center"/>
      </w:pPr>
      <w:r>
        <w:rPr>
          <w:b/>
        </w:rPr>
        <w:t xml:space="preserve"> </w:t>
      </w:r>
    </w:p>
    <w:p w:rsidR="00AB573C" w:rsidRDefault="00EE4DD9">
      <w:pPr>
        <w:spacing w:after="99" w:line="259" w:lineRule="auto"/>
        <w:ind w:left="0" w:right="249" w:firstLine="0"/>
        <w:jc w:val="center"/>
      </w:pPr>
      <w:r>
        <w:rPr>
          <w:b/>
        </w:rPr>
        <w:t xml:space="preserve"> </w:t>
      </w:r>
    </w:p>
    <w:p w:rsidR="00AB573C" w:rsidRDefault="00AB573C">
      <w:pPr>
        <w:spacing w:after="0" w:line="259" w:lineRule="auto"/>
        <w:ind w:left="540" w:right="0" w:firstLine="0"/>
        <w:jc w:val="left"/>
      </w:pPr>
    </w:p>
    <w:p w:rsidR="00AB573C" w:rsidRDefault="00EE4DD9">
      <w:pPr>
        <w:spacing w:after="22" w:line="259" w:lineRule="auto"/>
        <w:ind w:left="540" w:right="0" w:firstLine="0"/>
        <w:jc w:val="left"/>
      </w:pPr>
      <w:r>
        <w:rPr>
          <w:b/>
          <w:i/>
        </w:rPr>
        <w:t xml:space="preserve"> </w:t>
      </w:r>
    </w:p>
    <w:p w:rsidR="00AB573C" w:rsidRDefault="00AB573C">
      <w:pPr>
        <w:spacing w:after="0" w:line="259" w:lineRule="auto"/>
        <w:ind w:left="0" w:right="0" w:firstLine="0"/>
        <w:jc w:val="left"/>
      </w:pPr>
    </w:p>
    <w:p w:rsidR="00AB573C" w:rsidRDefault="00EE4DD9" w:rsidP="00C41FBB">
      <w:pPr>
        <w:tabs>
          <w:tab w:val="center" w:pos="5094"/>
          <w:tab w:val="center" w:pos="8136"/>
        </w:tabs>
        <w:spacing w:after="160" w:line="259" w:lineRule="auto"/>
        <w:ind w:left="0" w:right="0" w:firstLine="0"/>
        <w:jc w:val="left"/>
      </w:pPr>
      <w:r>
        <w:rPr>
          <w:rFonts w:ascii="Calibri" w:eastAsia="Calibri" w:hAnsi="Calibri" w:cs="Calibri"/>
          <w:sz w:val="22"/>
        </w:rPr>
        <w:tab/>
      </w:r>
      <w:r>
        <w:rPr>
          <w:b/>
        </w:rPr>
        <w:t xml:space="preserve"> </w:t>
      </w:r>
    </w:p>
    <w:p w:rsidR="00AB573C" w:rsidRDefault="00AB573C">
      <w:pPr>
        <w:sectPr w:rsidR="00AB573C">
          <w:footerReference w:type="even" r:id="rId7"/>
          <w:footerReference w:type="default" r:id="rId8"/>
          <w:footerReference w:type="first" r:id="rId9"/>
          <w:pgSz w:w="11906" w:h="16838"/>
          <w:pgMar w:top="911" w:right="533" w:bottom="715" w:left="852" w:header="720" w:footer="720" w:gutter="0"/>
          <w:cols w:space="720"/>
          <w:titlePg/>
        </w:sectPr>
      </w:pPr>
    </w:p>
    <w:p w:rsidR="00AB573C" w:rsidRDefault="00EE4DD9">
      <w:pPr>
        <w:pStyle w:val="1"/>
        <w:ind w:left="546" w:right="539"/>
      </w:pPr>
      <w:bookmarkStart w:id="0" w:name="_Toc83106"/>
      <w:r>
        <w:lastRenderedPageBreak/>
        <w:t xml:space="preserve">Анотація </w:t>
      </w:r>
      <w:bookmarkEnd w:id="0"/>
    </w:p>
    <w:p w:rsidR="00AB573C" w:rsidRDefault="00EE4DD9">
      <w:pPr>
        <w:spacing w:after="28" w:line="259" w:lineRule="auto"/>
        <w:ind w:left="0" w:right="0" w:firstLine="0"/>
        <w:jc w:val="left"/>
      </w:pPr>
      <w:r>
        <w:t xml:space="preserve"> </w:t>
      </w:r>
    </w:p>
    <w:p w:rsidR="00AB573C" w:rsidRDefault="00EE4DD9">
      <w:pPr>
        <w:ind w:left="-15" w:right="2" w:firstLine="567"/>
      </w:pPr>
      <w:r>
        <w:rPr>
          <w:b/>
        </w:rPr>
        <w:t xml:space="preserve">Навчальна дисципліна </w:t>
      </w:r>
      <w:r>
        <w:t>«</w:t>
      </w:r>
      <w:r>
        <w:rPr>
          <w:b/>
          <w:i/>
        </w:rPr>
        <w:t>Грошово-кредитні системи зарубіжних країн</w:t>
      </w:r>
      <w:r>
        <w:t xml:space="preserve">» одна із спеціальних дисциплін підготовки фахівців освітньо-кваліфікаційного рівня «бакалавр» за напрямом підготовки 6.030508 «Фінанси та кредит» спеціалізації «Банківська справа», що вивчає сутність кредитних відносин та інститутів, що їх організовують; взаємозв’язки грошової, кредитної та валютної систем. </w:t>
      </w:r>
    </w:p>
    <w:p w:rsidR="00AB573C" w:rsidRDefault="00EE4DD9">
      <w:pPr>
        <w:ind w:left="-15" w:right="2" w:firstLine="567"/>
      </w:pPr>
      <w:r>
        <w:t xml:space="preserve">Навчальна дисципліна спрямована на формування системи знань щодо основних тенденцій та особливостей розвитку грошового обігу і кредитних систем зарубіжних країн; розуміння характеру впливу різних чинників на формування сучасних грошових, кредитних і валютних систем країн світу. </w:t>
      </w:r>
    </w:p>
    <w:p w:rsidR="00AB573C" w:rsidRDefault="00EE4DD9">
      <w:pPr>
        <w:ind w:left="-15" w:right="2" w:firstLine="567"/>
      </w:pPr>
      <w:r>
        <w:rPr>
          <w:b/>
          <w:i/>
        </w:rPr>
        <w:t>Предмет навчальної дисципліни</w:t>
      </w:r>
      <w:r>
        <w:t xml:space="preserve"> — вивчення сутності грошово-кредитних систем; визначення закономірностей та основних етапів еволюції грошових та кредитних систем зарубіжних країн, принципів їхньої побудови та особливостей організації </w:t>
      </w:r>
      <w:proofErr w:type="gramStart"/>
      <w:r>
        <w:t>за умов</w:t>
      </w:r>
      <w:proofErr w:type="gramEnd"/>
      <w:r>
        <w:t xml:space="preserve"> існування розвинених фінансових ринків і розгалуженої системи міжнародних кредитно-фінансових інститутів. </w:t>
      </w:r>
    </w:p>
    <w:p w:rsidR="00AB573C" w:rsidRDefault="00EE4DD9">
      <w:pPr>
        <w:ind w:left="-15" w:right="2" w:firstLine="567"/>
      </w:pPr>
      <w:r>
        <w:rPr>
          <w:b/>
          <w:i/>
        </w:rPr>
        <w:t>Метою навчальної дисципліни</w:t>
      </w:r>
      <w:r>
        <w:t xml:space="preserve"> є вивчення та узагальнення досвіду зарубіжних країн щодо організації та функціонування національних грошово-кредитних систем; з’ясування системи факторів, що визначають характер кредитних систем країн з ринковою економікою та їхню інтеграцію до світової фінансової системи; аналіз проблем та шляхів підвищення ефективності функціонування грошово-кредитних систем зарубіжних країн у сучасних умовах. </w:t>
      </w:r>
    </w:p>
    <w:p w:rsidR="00AB573C" w:rsidRDefault="00EE4DD9">
      <w:pPr>
        <w:ind w:left="-15" w:right="2" w:firstLine="567"/>
      </w:pPr>
      <w:r>
        <w:rPr>
          <w:b/>
          <w:i/>
        </w:rPr>
        <w:t>Завдання навчальної дисципліни</w:t>
      </w:r>
      <w:r>
        <w:t xml:space="preserve"> — засвоїти теоретичні засади щодо організації та функціонування грошово-кредитних систем; з’ясувати сучасний стан грошово-кредитних систем і механізм грошово-кредитного регулювання у країнах з розвиненою ринковою економікою; простежити закономірності та перспективи розвитку грошово-кредитних систем країн, що розвиваються. У результаті вивчення дисципліни студенти повинні </w:t>
      </w:r>
      <w:r>
        <w:rPr>
          <w:b/>
          <w:i/>
        </w:rPr>
        <w:t>знати</w:t>
      </w:r>
      <w:r>
        <w:t xml:space="preserve">: зміст основних економічних категорій, які характеризують грошово-кредитні системи; еволюцію грошово-кредитних систем зарубіжних країн; національні системи регулювання грошово-кредитних відносин; інфраструктуру грошовокредитних систем зарубіжних країн та їхній сучасний стан; розуміти проблеми розвитку грошового обігу та кредитних систем у сучасних умовах. </w:t>
      </w:r>
    </w:p>
    <w:p w:rsidR="00AB573C" w:rsidRDefault="00EE4DD9">
      <w:pPr>
        <w:spacing w:line="271" w:lineRule="auto"/>
        <w:ind w:left="577" w:right="0"/>
      </w:pPr>
      <w:r>
        <w:rPr>
          <w:b/>
          <w:i/>
        </w:rPr>
        <w:t>вміти</w:t>
      </w:r>
      <w:r>
        <w:t xml:space="preserve">:  </w:t>
      </w:r>
    </w:p>
    <w:p w:rsidR="00AB573C" w:rsidRDefault="00EE4DD9">
      <w:pPr>
        <w:spacing w:after="0" w:line="259" w:lineRule="auto"/>
        <w:ind w:right="-10"/>
        <w:jc w:val="right"/>
      </w:pPr>
      <w:r>
        <w:t>аналізувати та оцінювати стан світового фінансового ринку та грошово-</w:t>
      </w:r>
    </w:p>
    <w:p w:rsidR="00AB573C" w:rsidRDefault="00EE4DD9">
      <w:pPr>
        <w:ind w:left="-5" w:right="2"/>
      </w:pPr>
      <w:r>
        <w:t xml:space="preserve">кредитних ринків різних </w:t>
      </w:r>
      <w:proofErr w:type="gramStart"/>
      <w:r>
        <w:t>країн;  визначати</w:t>
      </w:r>
      <w:proofErr w:type="gramEnd"/>
      <w:r>
        <w:t xml:space="preserve"> шляхи розвитку те ефективного функціонування  грошово-кредитних систем зарубіжних країн у контексті інтеграційних та глобалізаційних  процесів у фінансовій сфері.  </w:t>
      </w:r>
    </w:p>
    <w:p w:rsidR="00AB573C" w:rsidRDefault="00EE4DD9">
      <w:pPr>
        <w:ind w:left="-15" w:right="2" w:firstLine="567"/>
      </w:pPr>
      <w:r>
        <w:rPr>
          <w:b/>
        </w:rPr>
        <w:t xml:space="preserve">Навчальна дисципліна </w:t>
      </w:r>
      <w:r>
        <w:t>«</w:t>
      </w:r>
      <w:r>
        <w:rPr>
          <w:b/>
          <w:i/>
        </w:rPr>
        <w:t>Грошово-кредитні системи зарубіжних країн</w:t>
      </w:r>
      <w:r>
        <w:t xml:space="preserve">» грунтується на знаннях, набутих при вивченні таких дисциплін як «Економічна історія», «Міжнародна економіка», «Гроші та кредит», «Банківські операції», «Банківська система», «Центральний банк і грошово-кредитна політика» тощо. </w:t>
      </w:r>
    </w:p>
    <w:p w:rsidR="00AB573C" w:rsidRDefault="00EE4DD9">
      <w:pPr>
        <w:ind w:left="-15" w:right="2" w:firstLine="567"/>
      </w:pPr>
      <w:r>
        <w:lastRenderedPageBreak/>
        <w:t xml:space="preserve">Навчально-методичні матеріали містять програму навчального курсу, плани </w:t>
      </w:r>
      <w:proofErr w:type="gramStart"/>
      <w:r>
        <w:t>семінарських  занять</w:t>
      </w:r>
      <w:proofErr w:type="gramEnd"/>
      <w:r>
        <w:t xml:space="preserve">, тести для засвоєння відповідних тем, теми рефератів, питання для перевірки знань, перелік рекомендованої літератури. </w:t>
      </w:r>
    </w:p>
    <w:p w:rsidR="00AB573C" w:rsidRDefault="00EE4DD9">
      <w:pPr>
        <w:pStyle w:val="1"/>
        <w:ind w:left="546" w:right="542"/>
      </w:pPr>
      <w:bookmarkStart w:id="1" w:name="_Toc83107"/>
      <w:r>
        <w:t xml:space="preserve"> Програма навчальної дисципліни </w:t>
      </w:r>
      <w:bookmarkEnd w:id="1"/>
    </w:p>
    <w:p w:rsidR="00AB573C" w:rsidRDefault="00EE4DD9">
      <w:pPr>
        <w:spacing w:after="35" w:line="259" w:lineRule="auto"/>
        <w:ind w:left="0" w:right="0" w:firstLine="0"/>
        <w:jc w:val="left"/>
      </w:pPr>
      <w:r>
        <w:t xml:space="preserve"> </w:t>
      </w:r>
    </w:p>
    <w:p w:rsidR="00AB573C" w:rsidRDefault="00EE4DD9">
      <w:pPr>
        <w:spacing w:after="11" w:line="271" w:lineRule="auto"/>
        <w:ind w:left="577" w:right="0"/>
      </w:pPr>
      <w:r>
        <w:rPr>
          <w:b/>
        </w:rPr>
        <w:t xml:space="preserve">Тема 1. Грошові системи: сутність та основні етапи розвитку  </w:t>
      </w:r>
    </w:p>
    <w:p w:rsidR="00AB573C" w:rsidRDefault="00EE4DD9">
      <w:pPr>
        <w:ind w:left="-15" w:right="2" w:firstLine="567"/>
      </w:pPr>
      <w:r>
        <w:t xml:space="preserve">Сутність грошової системи, її призначення та місце в економічній системі країни. Елементи грошової системи. Основні етапи розвитку грошових систем. Основні типи грошових систем, їх еволюція. Системи металевого й кредитного обігу. Класифікація типів грошових систем за різними критеріями. Державне регулювання грошового обороту як головне призначення грошової системи. Центральний банк як орган державного регулювання грошової сфери. Принципи організації сучасних грошових систем зарубіжних країн. </w:t>
      </w:r>
    </w:p>
    <w:p w:rsidR="00AB573C" w:rsidRDefault="00EE4DD9">
      <w:pPr>
        <w:spacing w:after="34" w:line="259" w:lineRule="auto"/>
        <w:ind w:left="567" w:right="0" w:firstLine="0"/>
        <w:jc w:val="left"/>
      </w:pPr>
      <w:r>
        <w:t xml:space="preserve"> </w:t>
      </w:r>
    </w:p>
    <w:p w:rsidR="00AB573C" w:rsidRDefault="00EE4DD9">
      <w:pPr>
        <w:spacing w:after="11" w:line="271" w:lineRule="auto"/>
        <w:ind w:left="577" w:right="0"/>
      </w:pPr>
      <w:r>
        <w:rPr>
          <w:b/>
        </w:rPr>
        <w:t xml:space="preserve">Тема 2. Кредитні системи: сутність та структура </w:t>
      </w:r>
    </w:p>
    <w:p w:rsidR="00AB573C" w:rsidRDefault="00EE4DD9">
      <w:pPr>
        <w:ind w:left="-15" w:right="2" w:firstLine="567"/>
      </w:pPr>
      <w:r>
        <w:t xml:space="preserve">Сутність, призначення та види фінансового посередництва. Сутність та структура кредитної системи. Еволюція кредитних систем. Принципи побудови кредитних систем на сучасному </w:t>
      </w:r>
      <w:proofErr w:type="gramStart"/>
      <w:r>
        <w:t>етапі..</w:t>
      </w:r>
      <w:proofErr w:type="gramEnd"/>
      <w:r>
        <w:t xml:space="preserve"> Банки як провідні суб’єкти фінансового посередництва. Сутність та функції банків. Банківська система. Поняття банківської системи, її цілі та функції. Специфічні риси банківської системи. Принципи побудови банківської системи. Сучасні тенденції розвитку банківської системи. Характеристика спеціалізованих кредитно-фінансових інститутів.  </w:t>
      </w:r>
    </w:p>
    <w:p w:rsidR="00AB573C" w:rsidRDefault="00EE4DD9">
      <w:pPr>
        <w:spacing w:after="34" w:line="259" w:lineRule="auto"/>
        <w:ind w:left="567" w:right="0" w:firstLine="0"/>
        <w:jc w:val="left"/>
      </w:pPr>
      <w:r>
        <w:t xml:space="preserve"> </w:t>
      </w:r>
    </w:p>
    <w:p w:rsidR="00AB573C" w:rsidRDefault="00EE4DD9">
      <w:pPr>
        <w:spacing w:after="11" w:line="271" w:lineRule="auto"/>
        <w:ind w:left="577" w:right="0"/>
      </w:pPr>
      <w:r>
        <w:rPr>
          <w:b/>
        </w:rPr>
        <w:t xml:space="preserve">Тема 3. Валютні системи: сутність та еволюція розвитку </w:t>
      </w:r>
    </w:p>
    <w:p w:rsidR="00AB573C" w:rsidRDefault="00EE4DD9">
      <w:pPr>
        <w:ind w:left="-15" w:right="2" w:firstLine="567"/>
      </w:pPr>
      <w:r>
        <w:t xml:space="preserve">Сутність валюти, призначення та сфери використання. Валютні системи: поняття, призначення та елементи. Національна валютна система як складова національної грошової системи країни та її елементи. Характеристика елементів національної та світової валютних систем. Валютне регулювання та валютна політика: курсова, облікова, інтервенційна. Світова та міжнародні валютні системи. Основні етапи історичного розвитку світової валютної системи. Золотий стандарт. Генуезька валютна система. Бреттон-Вудська валютна система. Ямайська валютна система. Формування Європейської валютної системи. </w:t>
      </w:r>
    </w:p>
    <w:p w:rsidR="00AB573C" w:rsidRDefault="00EE4DD9">
      <w:pPr>
        <w:spacing w:after="34" w:line="259" w:lineRule="auto"/>
        <w:ind w:left="567" w:right="0" w:firstLine="0"/>
        <w:jc w:val="left"/>
      </w:pPr>
      <w:r>
        <w:t xml:space="preserve"> </w:t>
      </w:r>
    </w:p>
    <w:p w:rsidR="00AB573C" w:rsidRDefault="00EE4DD9">
      <w:pPr>
        <w:spacing w:after="11" w:line="271" w:lineRule="auto"/>
        <w:ind w:left="577" w:right="0"/>
      </w:pPr>
      <w:r>
        <w:rPr>
          <w:b/>
        </w:rPr>
        <w:t xml:space="preserve">Тема 4. Грошово-кредитна політика: сутність, типи та інструменти </w:t>
      </w:r>
    </w:p>
    <w:p w:rsidR="00AB573C" w:rsidRDefault="00EE4DD9">
      <w:pPr>
        <w:ind w:left="-15" w:right="2" w:firstLine="567"/>
      </w:pPr>
      <w:r>
        <w:t xml:space="preserve">Сутність грошово-кредитної політики та її інституційна основа. Визначення грошово-кредитної політики, її об’єкти та суб’єкти. Типи грошово-кредитної політики. Визначення стратегічних, проміжних і тактичних цілей. Класифікаційна характеристика інструментів грошово-кредитної політики. Політика обов’язкових резервних вимог: зміст та ефективність. Політика рефінансування центральним банком комерційних банків: зміст, ефективність та особливості застосування </w:t>
      </w:r>
      <w:r>
        <w:lastRenderedPageBreak/>
        <w:t xml:space="preserve">політики рефінансування в умовах інфляції та монетарної стабілізації. Процентна політика центрального банку. Політика центрального банку на відкритому ринку.  </w:t>
      </w:r>
    </w:p>
    <w:p w:rsidR="00AB573C" w:rsidRDefault="00EE4DD9">
      <w:pPr>
        <w:spacing w:after="34" w:line="259" w:lineRule="auto"/>
        <w:ind w:left="567" w:right="0" w:firstLine="0"/>
        <w:jc w:val="left"/>
      </w:pPr>
      <w:r>
        <w:t xml:space="preserve"> </w:t>
      </w:r>
    </w:p>
    <w:p w:rsidR="00AB573C" w:rsidRDefault="00EE4DD9">
      <w:pPr>
        <w:spacing w:after="11" w:line="271" w:lineRule="auto"/>
        <w:ind w:left="577" w:right="0"/>
      </w:pPr>
      <w:r>
        <w:rPr>
          <w:b/>
        </w:rPr>
        <w:t xml:space="preserve">Тема </w:t>
      </w:r>
      <w:proofErr w:type="gramStart"/>
      <w:r>
        <w:rPr>
          <w:b/>
        </w:rPr>
        <w:t>5 .</w:t>
      </w:r>
      <w:proofErr w:type="gramEnd"/>
      <w:r>
        <w:rPr>
          <w:b/>
        </w:rPr>
        <w:t xml:space="preserve"> Міжнародні валютно-фінансові установи  </w:t>
      </w:r>
    </w:p>
    <w:p w:rsidR="00AB573C" w:rsidRDefault="00EE4DD9">
      <w:pPr>
        <w:ind w:left="-15" w:right="2" w:firstLine="567"/>
      </w:pPr>
      <w:r>
        <w:t xml:space="preserve">Інтеграційні процеси у світовій економіці та необхідність регулювання міжнародних валютних та фінансово-кредитних відносин. Міжнародний валютний фонд. Організація та функціональне призначення МВФ. Напрями співробітництва з Україною. Група Світового банку. Основи організації, структура та призначення </w:t>
      </w:r>
    </w:p>
    <w:p w:rsidR="00AB573C" w:rsidRDefault="00EE4DD9">
      <w:pPr>
        <w:tabs>
          <w:tab w:val="center" w:pos="1949"/>
          <w:tab w:val="center" w:pos="3406"/>
          <w:tab w:val="center" w:pos="5168"/>
          <w:tab w:val="center" w:pos="7416"/>
          <w:tab w:val="right" w:pos="10212"/>
        </w:tabs>
        <w:ind w:left="-15" w:right="0" w:firstLine="0"/>
        <w:jc w:val="left"/>
      </w:pPr>
      <w:r>
        <w:t xml:space="preserve">Світового </w:t>
      </w:r>
      <w:r>
        <w:tab/>
        <w:t xml:space="preserve">банку. </w:t>
      </w:r>
      <w:r>
        <w:tab/>
        <w:t xml:space="preserve">Регіональні </w:t>
      </w:r>
      <w:r>
        <w:tab/>
        <w:t xml:space="preserve">міжнародні </w:t>
      </w:r>
      <w:r>
        <w:tab/>
        <w:t xml:space="preserve">кредитно-фінансові </w:t>
      </w:r>
      <w:r>
        <w:tab/>
        <w:t xml:space="preserve">інститути. </w:t>
      </w:r>
    </w:p>
    <w:p w:rsidR="00AB573C" w:rsidRDefault="00EE4DD9">
      <w:pPr>
        <w:ind w:left="-5" w:right="2"/>
      </w:pPr>
      <w:r>
        <w:t xml:space="preserve">Європейський банк реконструкції та розвитку: порядок створення, призначення і функції. Банк міжнародних розрахунків. Необхідність та порядок створення БМР. Функції банку. Роль БМР у розвитку міжнародного співробітництва у валютнокредитній сфері. </w:t>
      </w:r>
    </w:p>
    <w:p w:rsidR="00AB573C" w:rsidRDefault="00EE4DD9">
      <w:pPr>
        <w:spacing w:after="34" w:line="259" w:lineRule="auto"/>
        <w:ind w:left="567" w:right="0" w:firstLine="0"/>
        <w:jc w:val="left"/>
      </w:pPr>
      <w:r>
        <w:t xml:space="preserve"> </w:t>
      </w:r>
    </w:p>
    <w:p w:rsidR="00AB573C" w:rsidRDefault="00EE4DD9">
      <w:pPr>
        <w:spacing w:after="11" w:line="271" w:lineRule="auto"/>
        <w:ind w:left="577" w:right="0"/>
      </w:pPr>
      <w:r>
        <w:rPr>
          <w:b/>
        </w:rPr>
        <w:t xml:space="preserve">Тема 6.  Грошово-кредитна система Європейського Союзу </w:t>
      </w:r>
    </w:p>
    <w:p w:rsidR="00AB573C" w:rsidRDefault="00EE4DD9">
      <w:pPr>
        <w:ind w:left="-15" w:right="2" w:firstLine="567"/>
      </w:pPr>
      <w:r>
        <w:t xml:space="preserve">Передумови створення Європейської системи центральних банків (ЄСЦБ) і єдиної європейської валюти. Етапи створення Європейського валютного союзу. Етапи введення єдиної європейської валюти. Інститути Європейського Союзу. Європейський центральний банк (ЄЦБ). Економіко-правовий статус і функції ЄЦБ. Організаційна структура і функції ЄЦБ. Механізм та основні напрями монетарної політики ЄЦБ. Інструментарій та основні напрями монетарної політики ЄЦБ. Європейський інвестиційний банк. </w:t>
      </w:r>
    </w:p>
    <w:p w:rsidR="00AB573C" w:rsidRDefault="00EE4DD9">
      <w:pPr>
        <w:spacing w:after="33" w:line="259" w:lineRule="auto"/>
        <w:ind w:left="567" w:right="0" w:firstLine="0"/>
        <w:jc w:val="left"/>
      </w:pPr>
      <w:r>
        <w:t xml:space="preserve"> </w:t>
      </w:r>
    </w:p>
    <w:p w:rsidR="00AB573C" w:rsidRDefault="00EE4DD9">
      <w:pPr>
        <w:spacing w:after="11" w:line="271" w:lineRule="auto"/>
        <w:ind w:left="577" w:right="0"/>
      </w:pPr>
      <w:r>
        <w:rPr>
          <w:b/>
        </w:rPr>
        <w:t xml:space="preserve">Тема 7.  Грошово-кредитна система США </w:t>
      </w:r>
    </w:p>
    <w:p w:rsidR="00AB573C" w:rsidRDefault="00EE4DD9">
      <w:pPr>
        <w:ind w:left="-15" w:right="2" w:firstLine="567"/>
      </w:pPr>
      <w:r>
        <w:t xml:space="preserve">Особливості та характеристика основних елементів грошово-кредитної системи США. Еволюція грошово-кредитної </w:t>
      </w:r>
      <w:proofErr w:type="gramStart"/>
      <w:r>
        <w:t>системи  США</w:t>
      </w:r>
      <w:proofErr w:type="gramEnd"/>
      <w:r>
        <w:t xml:space="preserve">. Особливості розвитку та етапи формування грошово-кредитної системи США.  Структура ФРС та її роль в кредитній системі США. Особливості функціонування та види комерційних банків в США. Спеціалізовані фінансово-кредитні установи в кредитній системі США. Форми концентрації та централізації банківського капіталу в США. Банківський нагляд у США.  </w:t>
      </w:r>
    </w:p>
    <w:p w:rsidR="00AB573C" w:rsidRDefault="00EE4DD9">
      <w:pPr>
        <w:spacing w:after="34" w:line="259" w:lineRule="auto"/>
        <w:ind w:left="567" w:right="0" w:firstLine="0"/>
        <w:jc w:val="left"/>
      </w:pPr>
      <w:r>
        <w:t xml:space="preserve"> </w:t>
      </w:r>
    </w:p>
    <w:p w:rsidR="00AB573C" w:rsidRDefault="00EE4DD9">
      <w:pPr>
        <w:spacing w:after="11" w:line="271" w:lineRule="auto"/>
        <w:ind w:left="577" w:right="0"/>
      </w:pPr>
      <w:r>
        <w:rPr>
          <w:b/>
        </w:rPr>
        <w:t xml:space="preserve">Тема 8. Грошово-кредитна система Великої Британії </w:t>
      </w:r>
    </w:p>
    <w:p w:rsidR="00AB573C" w:rsidRDefault="00EE4DD9">
      <w:pPr>
        <w:ind w:left="-15" w:right="2" w:firstLine="567"/>
      </w:pPr>
      <w:r>
        <w:t xml:space="preserve">Специфічні риси та основні етапи становлення грошово-кредитної системи   Великобританії. Англійський фунт стерлінгів як резервна валюта. Стерлінгова зона та роль фунта в ЄВС. Структура банківського сектора Великої Британії. Банк Англії як центральний емісійний банк країни. Спеціалізовані фінансово-кредитні установи в кредитній системі Великої Британії. </w:t>
      </w:r>
    </w:p>
    <w:p w:rsidR="00AB573C" w:rsidRDefault="00EE4DD9">
      <w:pPr>
        <w:spacing w:after="33" w:line="259" w:lineRule="auto"/>
        <w:ind w:left="567" w:right="0" w:firstLine="0"/>
        <w:jc w:val="left"/>
      </w:pPr>
      <w:r>
        <w:t xml:space="preserve"> </w:t>
      </w:r>
    </w:p>
    <w:p w:rsidR="00AB573C" w:rsidRDefault="00EE4DD9">
      <w:pPr>
        <w:spacing w:after="11" w:line="271" w:lineRule="auto"/>
        <w:ind w:left="577" w:right="0"/>
      </w:pPr>
      <w:r>
        <w:rPr>
          <w:b/>
        </w:rPr>
        <w:t xml:space="preserve">Тема 9.  Грошово-кредитна система Японії </w:t>
      </w:r>
    </w:p>
    <w:p w:rsidR="00AB573C" w:rsidRDefault="00EE4DD9">
      <w:pPr>
        <w:ind w:left="-15" w:right="2" w:firstLine="567"/>
      </w:pPr>
      <w:r>
        <w:lastRenderedPageBreak/>
        <w:t xml:space="preserve">Грошово-кредитна система Японії: особливості формування, розвитку та сучасного стану. Грошовий обіг Японії до та після Другої світової війни.  Японська єна як резервна та міжнародна валюта країн Азійсько-Тихоокеанського регіону. Особливості кредитної і банківської системи Японії. Функціонування іноземних банків і державних кредитно-фінансових установ Японії. Грошово-кредитне регулювання як головна функція Банку Японії. Банківський нагляд в Японії. </w:t>
      </w:r>
    </w:p>
    <w:p w:rsidR="00AB573C" w:rsidRDefault="00EE4DD9">
      <w:pPr>
        <w:spacing w:after="35" w:line="259" w:lineRule="auto"/>
        <w:ind w:left="567" w:right="0" w:firstLine="0"/>
        <w:jc w:val="left"/>
      </w:pPr>
      <w:r>
        <w:t xml:space="preserve"> </w:t>
      </w:r>
    </w:p>
    <w:p w:rsidR="00AB573C" w:rsidRDefault="00EE4DD9">
      <w:pPr>
        <w:spacing w:after="11" w:line="271" w:lineRule="auto"/>
        <w:ind w:left="577" w:right="0"/>
      </w:pPr>
      <w:r>
        <w:rPr>
          <w:b/>
        </w:rPr>
        <w:t xml:space="preserve">Тема 10. Принципи функціонування банків в ісламських країнах </w:t>
      </w:r>
    </w:p>
    <w:p w:rsidR="00AB573C" w:rsidRDefault="00EE4DD9">
      <w:pPr>
        <w:ind w:left="-15" w:right="2" w:firstLine="567"/>
      </w:pPr>
      <w:r>
        <w:t xml:space="preserve"> Ісламська модель фінансової системи. Вплив мусульманської релігійної етики на функціонування банків в ісламських країнах. Структура грошово-кредитної системи ісламських країн. Фінансові структури Близького Сходу. Ісламських банк. Функції Центрального банку ісламських країн. Державні спеціалізовані кредитні агентства. Інвестиційні компанії. Загальні риси та відмінності ісламського банку та банків світу. </w:t>
      </w:r>
    </w:p>
    <w:p w:rsidR="00AB573C" w:rsidRDefault="00EE4DD9">
      <w:pPr>
        <w:spacing w:after="0" w:line="259" w:lineRule="auto"/>
        <w:ind w:left="567" w:right="0" w:firstLine="0"/>
        <w:jc w:val="left"/>
      </w:pPr>
      <w:r>
        <w:t xml:space="preserve"> </w:t>
      </w:r>
    </w:p>
    <w:p w:rsidR="00AB573C" w:rsidRDefault="00AB573C">
      <w:pPr>
        <w:spacing w:after="0" w:line="259" w:lineRule="auto"/>
        <w:ind w:left="358" w:right="0" w:firstLine="0"/>
        <w:jc w:val="left"/>
      </w:pPr>
    </w:p>
    <w:p w:rsidR="00AB573C" w:rsidRDefault="00EE4DD9">
      <w:pPr>
        <w:spacing w:after="0" w:line="259" w:lineRule="auto"/>
        <w:ind w:left="0" w:right="0" w:firstLine="0"/>
        <w:jc w:val="left"/>
      </w:pPr>
      <w:r>
        <w:t xml:space="preserve"> </w:t>
      </w:r>
    </w:p>
    <w:p w:rsidR="00AB573C" w:rsidRDefault="00EE4DD9">
      <w:pPr>
        <w:pStyle w:val="1"/>
        <w:ind w:left="546" w:right="538"/>
      </w:pPr>
      <w:bookmarkStart w:id="2" w:name="_Toc83109"/>
      <w:r>
        <w:t xml:space="preserve">Плани семінарських занять </w:t>
      </w:r>
      <w:bookmarkEnd w:id="2"/>
    </w:p>
    <w:p w:rsidR="00AB573C" w:rsidRDefault="00EE4DD9">
      <w:pPr>
        <w:spacing w:after="30" w:line="259" w:lineRule="auto"/>
        <w:ind w:left="65" w:right="0" w:firstLine="0"/>
        <w:jc w:val="center"/>
      </w:pPr>
      <w:r>
        <w:rPr>
          <w:b/>
        </w:rPr>
        <w:t xml:space="preserve"> </w:t>
      </w:r>
    </w:p>
    <w:p w:rsidR="00AB573C" w:rsidRDefault="00EE4DD9">
      <w:pPr>
        <w:spacing w:after="0" w:line="259" w:lineRule="auto"/>
        <w:ind w:left="546" w:right="544"/>
        <w:jc w:val="center"/>
      </w:pPr>
      <w:r>
        <w:rPr>
          <w:b/>
        </w:rPr>
        <w:t xml:space="preserve">Тема 1. Грошові системи: сутність та основні етапи розвитку </w:t>
      </w:r>
    </w:p>
    <w:p w:rsidR="00AB573C" w:rsidRDefault="00EE4DD9">
      <w:pPr>
        <w:spacing w:after="29" w:line="259" w:lineRule="auto"/>
        <w:ind w:left="0" w:right="0" w:firstLine="0"/>
        <w:jc w:val="left"/>
      </w:pPr>
      <w:r>
        <w:rPr>
          <w:b/>
          <w:i/>
        </w:rPr>
        <w:t xml:space="preserve"> </w:t>
      </w:r>
    </w:p>
    <w:p w:rsidR="00AB573C" w:rsidRDefault="00EE4DD9">
      <w:pPr>
        <w:numPr>
          <w:ilvl w:val="0"/>
          <w:numId w:val="1"/>
        </w:numPr>
        <w:spacing w:line="271" w:lineRule="auto"/>
        <w:ind w:right="0" w:hanging="360"/>
      </w:pPr>
      <w:r>
        <w:rPr>
          <w:b/>
          <w:i/>
        </w:rPr>
        <w:t xml:space="preserve">Поняття грошової системи, характеристика її елементів.  </w:t>
      </w:r>
    </w:p>
    <w:p w:rsidR="00AB573C" w:rsidRDefault="00EE4DD9">
      <w:pPr>
        <w:numPr>
          <w:ilvl w:val="0"/>
          <w:numId w:val="1"/>
        </w:numPr>
        <w:spacing w:line="271" w:lineRule="auto"/>
        <w:ind w:right="0" w:hanging="360"/>
      </w:pPr>
      <w:r>
        <w:rPr>
          <w:b/>
          <w:i/>
        </w:rPr>
        <w:t xml:space="preserve">Основні етапи розвитку грошових систем.  </w:t>
      </w:r>
    </w:p>
    <w:p w:rsidR="00AB573C" w:rsidRDefault="00EE4DD9">
      <w:pPr>
        <w:numPr>
          <w:ilvl w:val="0"/>
          <w:numId w:val="1"/>
        </w:numPr>
        <w:spacing w:line="271" w:lineRule="auto"/>
        <w:ind w:right="0" w:hanging="360"/>
      </w:pPr>
      <w:r>
        <w:rPr>
          <w:b/>
          <w:i/>
        </w:rPr>
        <w:t xml:space="preserve">Еволюція типів грошових систем.  </w:t>
      </w:r>
    </w:p>
    <w:p w:rsidR="00AB573C" w:rsidRDefault="00EE4DD9">
      <w:pPr>
        <w:numPr>
          <w:ilvl w:val="0"/>
          <w:numId w:val="1"/>
        </w:numPr>
        <w:spacing w:line="271" w:lineRule="auto"/>
        <w:ind w:right="0" w:hanging="360"/>
      </w:pPr>
      <w:r>
        <w:rPr>
          <w:b/>
          <w:i/>
        </w:rPr>
        <w:t xml:space="preserve">Взаємозв’язок розвитку грошових систем з розвитком економічних відносин. Класифікація типів грошових систем за різними критеріями.  </w:t>
      </w:r>
      <w:r>
        <w:rPr>
          <w:b/>
          <w:i/>
          <w:sz w:val="24"/>
        </w:rPr>
        <w:t>5.</w:t>
      </w:r>
      <w:r>
        <w:rPr>
          <w:rFonts w:ascii="Arial" w:eastAsia="Arial" w:hAnsi="Arial" w:cs="Arial"/>
          <w:b/>
          <w:i/>
          <w:sz w:val="24"/>
        </w:rPr>
        <w:t xml:space="preserve"> </w:t>
      </w:r>
      <w:r>
        <w:rPr>
          <w:b/>
          <w:i/>
        </w:rPr>
        <w:t xml:space="preserve">Принципи організації сучасних грошових систем зарубіжних країн. </w:t>
      </w:r>
    </w:p>
    <w:p w:rsidR="00AB573C" w:rsidRDefault="00EE4DD9">
      <w:pPr>
        <w:spacing w:after="27" w:line="259" w:lineRule="auto"/>
        <w:ind w:left="0" w:right="0" w:firstLine="0"/>
        <w:jc w:val="left"/>
      </w:pPr>
      <w:r>
        <w:rPr>
          <w:b/>
          <w:i/>
        </w:rPr>
        <w:t xml:space="preserve"> </w:t>
      </w:r>
    </w:p>
    <w:p w:rsidR="00AB573C" w:rsidRDefault="00EE4DD9">
      <w:pPr>
        <w:spacing w:after="29" w:line="259" w:lineRule="auto"/>
        <w:ind w:left="546" w:right="542"/>
        <w:jc w:val="center"/>
      </w:pPr>
      <w:r>
        <w:rPr>
          <w:b/>
        </w:rPr>
        <w:t xml:space="preserve">Рекомендована література </w:t>
      </w:r>
    </w:p>
    <w:p w:rsidR="00AB573C" w:rsidRDefault="00EE4DD9">
      <w:pPr>
        <w:pStyle w:val="2"/>
        <w:ind w:left="543" w:right="542"/>
      </w:pPr>
      <w:r>
        <w:t xml:space="preserve">Основна  </w:t>
      </w:r>
    </w:p>
    <w:p w:rsidR="00AB573C" w:rsidRDefault="00EE4DD9">
      <w:pPr>
        <w:numPr>
          <w:ilvl w:val="0"/>
          <w:numId w:val="2"/>
        </w:numPr>
        <w:ind w:right="2" w:hanging="360"/>
      </w:pPr>
      <w:r>
        <w:t xml:space="preserve">Грошово-кредитні системи зарубіжних країн: Навч. посібник / В.М.Добров, О.А. Мартинюк-Медкова, С.М.Непонящий; Одес. держ. </w:t>
      </w:r>
      <w:proofErr w:type="gramStart"/>
      <w:r>
        <w:t>екон.ун</w:t>
      </w:r>
      <w:proofErr w:type="gramEnd"/>
      <w:r>
        <w:t xml:space="preserve">-т. – Одеса: ВМВ: 2005. – 292 с. </w:t>
      </w:r>
    </w:p>
    <w:p w:rsidR="00AB573C" w:rsidRDefault="00EE4DD9">
      <w:pPr>
        <w:numPr>
          <w:ilvl w:val="0"/>
          <w:numId w:val="2"/>
        </w:numPr>
        <w:ind w:right="2" w:hanging="360"/>
      </w:pPr>
      <w:r>
        <w:t xml:space="preserve">Мельник П. В. Банківські системи зарубіжних країн: підручник / П. Мельник, Л. Тарангул, О. Гордей. – </w:t>
      </w:r>
      <w:proofErr w:type="gramStart"/>
      <w:r>
        <w:t>К. :</w:t>
      </w:r>
      <w:proofErr w:type="gramEnd"/>
      <w:r>
        <w:t xml:space="preserve"> Алерта, Центр учбової літератури, 2010. – 589 с. </w:t>
      </w:r>
    </w:p>
    <w:p w:rsidR="00AB573C" w:rsidRDefault="00EE4DD9">
      <w:pPr>
        <w:numPr>
          <w:ilvl w:val="0"/>
          <w:numId w:val="2"/>
        </w:numPr>
        <w:ind w:right="2" w:hanging="360"/>
      </w:pPr>
      <w:r>
        <w:t xml:space="preserve">Реверчук С. К. Грошово-банківські системи зарубіжних країн. Навчальнометодичний посібник. – Львів: «Тріада плюс», 2007. – 160 с. </w:t>
      </w:r>
    </w:p>
    <w:p w:rsidR="00AB573C" w:rsidRDefault="00EE4DD9">
      <w:pPr>
        <w:numPr>
          <w:ilvl w:val="0"/>
          <w:numId w:val="2"/>
        </w:numPr>
        <w:ind w:right="2" w:hanging="360"/>
      </w:pPr>
      <w:r>
        <w:t xml:space="preserve">Скоморович І.Г., Кубів С.І., Вербицька Т.П. та ін. Історія грошей і банківництва. За заг. ред. докт. екон. наук, проф. С.К.Реверчука. – Львів: ЛНУ ім. Івана Франка, 2003. – 391 с. </w:t>
      </w:r>
    </w:p>
    <w:p w:rsidR="00AB573C" w:rsidRDefault="00EE4DD9">
      <w:pPr>
        <w:numPr>
          <w:ilvl w:val="0"/>
          <w:numId w:val="2"/>
        </w:numPr>
        <w:ind w:right="2" w:hanging="360"/>
      </w:pPr>
      <w:r>
        <w:lastRenderedPageBreak/>
        <w:t xml:space="preserve">Циганов С.А. Генезис банківських систем у трансформаційних економіках: </w:t>
      </w:r>
    </w:p>
    <w:p w:rsidR="00AB573C" w:rsidRDefault="00EE4DD9">
      <w:pPr>
        <w:ind w:left="370" w:right="2"/>
      </w:pPr>
      <w:r>
        <w:t xml:space="preserve">структурно-функціональний аналіз. К.: Академпрес, 2006. </w:t>
      </w:r>
    </w:p>
    <w:p w:rsidR="00AB573C" w:rsidRDefault="00EE4DD9">
      <w:pPr>
        <w:pStyle w:val="2"/>
        <w:ind w:left="543" w:right="179"/>
      </w:pPr>
      <w:r>
        <w:t xml:space="preserve">Додаткова  </w:t>
      </w:r>
    </w:p>
    <w:p w:rsidR="00AB573C" w:rsidRDefault="00EE4DD9">
      <w:pPr>
        <w:numPr>
          <w:ilvl w:val="0"/>
          <w:numId w:val="3"/>
        </w:numPr>
        <w:ind w:right="2" w:hanging="360"/>
      </w:pPr>
      <w:r>
        <w:t xml:space="preserve">Дук І.В. Еволюція, стадії розвитку і функції центральних банків розвинутих країн світу / І. Дук // Вісник Національного університету водного господарства та природокористування. – 2009. – Вип. 2 (46). – С. 91–96. </w:t>
      </w:r>
    </w:p>
    <w:p w:rsidR="00AB573C" w:rsidRDefault="00EE4DD9">
      <w:pPr>
        <w:numPr>
          <w:ilvl w:val="0"/>
          <w:numId w:val="3"/>
        </w:numPr>
        <w:ind w:right="2" w:hanging="360"/>
      </w:pPr>
      <w:r>
        <w:t xml:space="preserve">Крупка І. М. Сучасні міжнародні вимоги регулювання ліквідності банків / І. М. Крупка, Х. П. Паньків // Бізнес Інформ. – 2013. – № 6. – С. 337 – 341. </w:t>
      </w:r>
    </w:p>
    <w:p w:rsidR="00AB573C" w:rsidRDefault="00EE4DD9">
      <w:pPr>
        <w:numPr>
          <w:ilvl w:val="0"/>
          <w:numId w:val="3"/>
        </w:numPr>
        <w:ind w:right="2" w:hanging="360"/>
      </w:pPr>
      <w:r>
        <w:t xml:space="preserve">Міщенко В. Базель-III: нові підходи банківського регулювання / В. Міщенко, А. Нєзнамова // Вісник НБУ. – 2011. – № 1. – С. 4 – 9. </w:t>
      </w:r>
    </w:p>
    <w:p w:rsidR="00AB573C" w:rsidRDefault="00EE4DD9">
      <w:pPr>
        <w:numPr>
          <w:ilvl w:val="0"/>
          <w:numId w:val="3"/>
        </w:numPr>
        <w:ind w:right="2" w:hanging="360"/>
      </w:pPr>
      <w:r>
        <w:t>Слобода Л. Я. Зарубіжний досвід управління капіталом банків / Л. Я. Слобода, 5.</w:t>
      </w:r>
      <w:r>
        <w:rPr>
          <w:rFonts w:ascii="Arial" w:eastAsia="Arial" w:hAnsi="Arial" w:cs="Arial"/>
        </w:rPr>
        <w:t xml:space="preserve"> </w:t>
      </w:r>
      <w:r>
        <w:t xml:space="preserve">Чамро Ю.О. Еволюція розвитку центральних банків та їх історичні типи / Ю. Чамро // Вісник Університету банківської справи Національного банку України. – 2011. – № 3. – С. 231-236. </w:t>
      </w:r>
    </w:p>
    <w:p w:rsidR="00AB573C" w:rsidRDefault="00EE4DD9">
      <w:pPr>
        <w:pStyle w:val="2"/>
        <w:ind w:left="543"/>
      </w:pPr>
      <w:r>
        <w:t xml:space="preserve">Інтернет – ресурси </w:t>
      </w:r>
    </w:p>
    <w:p w:rsidR="00AB573C" w:rsidRDefault="00EE4DD9">
      <w:pPr>
        <w:numPr>
          <w:ilvl w:val="0"/>
          <w:numId w:val="4"/>
        </w:numPr>
        <w:ind w:right="2" w:hanging="360"/>
      </w:pPr>
      <w:r>
        <w:t>Банк міжнародних розрахунків:</w:t>
      </w:r>
      <w:hyperlink r:id="rId10">
        <w:r>
          <w:t xml:space="preserve"> </w:t>
        </w:r>
      </w:hyperlink>
      <w:hyperlink r:id="rId11">
        <w:r>
          <w:t>www</w:t>
        </w:r>
      </w:hyperlink>
      <w:hyperlink r:id="rId12">
        <w:r>
          <w:t>.</w:t>
        </w:r>
      </w:hyperlink>
      <w:hyperlink r:id="rId13">
        <w:r>
          <w:t>bis</w:t>
        </w:r>
      </w:hyperlink>
      <w:hyperlink r:id="rId14">
        <w:r>
          <w:t>.</w:t>
        </w:r>
      </w:hyperlink>
      <w:hyperlink r:id="rId15">
        <w:r>
          <w:t>org</w:t>
        </w:r>
      </w:hyperlink>
      <w:hyperlink r:id="rId16">
        <w:r>
          <w:t xml:space="preserve"> </w:t>
        </w:r>
      </w:hyperlink>
    </w:p>
    <w:p w:rsidR="00AB573C" w:rsidRDefault="00EE4DD9">
      <w:pPr>
        <w:numPr>
          <w:ilvl w:val="0"/>
          <w:numId w:val="4"/>
        </w:numPr>
        <w:ind w:right="2" w:hanging="360"/>
      </w:pPr>
      <w:r>
        <w:t xml:space="preserve">Європейський банк реконструкції і розвитку: </w:t>
      </w:r>
      <w:hyperlink r:id="rId17">
        <w:r>
          <w:t>www.ebrd.com</w:t>
        </w:r>
      </w:hyperlink>
      <w:hyperlink r:id="rId18">
        <w:r>
          <w:t xml:space="preserve"> </w:t>
        </w:r>
      </w:hyperlink>
    </w:p>
    <w:p w:rsidR="00AB573C" w:rsidRDefault="00EE4DD9">
      <w:pPr>
        <w:numPr>
          <w:ilvl w:val="0"/>
          <w:numId w:val="4"/>
        </w:numPr>
        <w:ind w:right="2" w:hanging="360"/>
      </w:pPr>
      <w:r>
        <w:t>Європейський центральний банк:</w:t>
      </w:r>
      <w:hyperlink r:id="rId19">
        <w:r>
          <w:t xml:space="preserve"> </w:t>
        </w:r>
      </w:hyperlink>
      <w:hyperlink r:id="rId20">
        <w:r>
          <w:t>www</w:t>
        </w:r>
      </w:hyperlink>
      <w:hyperlink r:id="rId21">
        <w:r>
          <w:t>.</w:t>
        </w:r>
      </w:hyperlink>
      <w:hyperlink r:id="rId22">
        <w:r>
          <w:t>ecb</w:t>
        </w:r>
      </w:hyperlink>
      <w:hyperlink r:id="rId23">
        <w:r>
          <w:t>.</w:t>
        </w:r>
      </w:hyperlink>
      <w:hyperlink r:id="rId24">
        <w:r>
          <w:t>int</w:t>
        </w:r>
      </w:hyperlink>
      <w:hyperlink r:id="rId25">
        <w:r>
          <w:t xml:space="preserve"> </w:t>
        </w:r>
      </w:hyperlink>
    </w:p>
    <w:p w:rsidR="00AB573C" w:rsidRDefault="00EE4DD9">
      <w:pPr>
        <w:numPr>
          <w:ilvl w:val="0"/>
          <w:numId w:val="4"/>
        </w:numPr>
        <w:spacing w:after="3" w:line="276" w:lineRule="auto"/>
        <w:ind w:right="2" w:hanging="360"/>
      </w:pPr>
      <w:r>
        <w:t>Міжнародний валютний фонд: www.</w:t>
      </w:r>
      <w:hyperlink r:id="rId26">
        <w:r>
          <w:t>imf.org</w:t>
        </w:r>
      </w:hyperlink>
      <w:hyperlink r:id="rId27">
        <w:r>
          <w:t xml:space="preserve"> </w:t>
        </w:r>
      </w:hyperlink>
      <w:r>
        <w:t>5.</w:t>
      </w:r>
      <w:r>
        <w:rPr>
          <w:rFonts w:ascii="Arial" w:eastAsia="Arial" w:hAnsi="Arial" w:cs="Arial"/>
        </w:rPr>
        <w:t xml:space="preserve"> </w:t>
      </w:r>
      <w:r>
        <w:t>Світовий банк:</w:t>
      </w:r>
      <w:hyperlink r:id="rId28">
        <w:r>
          <w:t xml:space="preserve"> </w:t>
        </w:r>
      </w:hyperlink>
      <w:hyperlink r:id="rId29">
        <w:r>
          <w:t>www</w:t>
        </w:r>
      </w:hyperlink>
      <w:hyperlink r:id="rId30">
        <w:r>
          <w:t>.</w:t>
        </w:r>
      </w:hyperlink>
      <w:hyperlink r:id="rId31">
        <w:r>
          <w:t>worldbank</w:t>
        </w:r>
      </w:hyperlink>
      <w:hyperlink r:id="rId32">
        <w:r>
          <w:t>.</w:t>
        </w:r>
      </w:hyperlink>
      <w:hyperlink r:id="rId33">
        <w:r>
          <w:t>org</w:t>
        </w:r>
      </w:hyperlink>
      <w:hyperlink r:id="rId34">
        <w:r>
          <w:t xml:space="preserve"> </w:t>
        </w:r>
      </w:hyperlink>
      <w:r>
        <w:rPr>
          <w:b/>
        </w:rPr>
        <w:t xml:space="preserve">Завдання для перевірки знань </w:t>
      </w:r>
      <w:r>
        <w:rPr>
          <w:b/>
          <w:i/>
        </w:rPr>
        <w:t xml:space="preserve">Питання для самоконтролю </w:t>
      </w:r>
    </w:p>
    <w:p w:rsidR="00AB573C" w:rsidRDefault="00EE4DD9">
      <w:pPr>
        <w:numPr>
          <w:ilvl w:val="0"/>
          <w:numId w:val="5"/>
        </w:numPr>
        <w:spacing w:after="14" w:line="269" w:lineRule="auto"/>
        <w:ind w:right="0" w:hanging="360"/>
        <w:jc w:val="left"/>
      </w:pPr>
      <w:r>
        <w:rPr>
          <w:i/>
        </w:rPr>
        <w:t xml:space="preserve">Що таке грошова система? </w:t>
      </w:r>
    </w:p>
    <w:p w:rsidR="00AB573C" w:rsidRDefault="00EE4DD9">
      <w:pPr>
        <w:numPr>
          <w:ilvl w:val="0"/>
          <w:numId w:val="5"/>
        </w:numPr>
        <w:spacing w:after="14" w:line="269" w:lineRule="auto"/>
        <w:ind w:right="0" w:hanging="360"/>
        <w:jc w:val="left"/>
      </w:pPr>
      <w:r>
        <w:rPr>
          <w:i/>
        </w:rPr>
        <w:t xml:space="preserve">Які складові елементи грошової системи, їх визначення? </w:t>
      </w:r>
    </w:p>
    <w:p w:rsidR="00AB573C" w:rsidRDefault="00EE4DD9">
      <w:pPr>
        <w:numPr>
          <w:ilvl w:val="0"/>
          <w:numId w:val="5"/>
        </w:numPr>
        <w:spacing w:after="14" w:line="269" w:lineRule="auto"/>
        <w:ind w:right="0" w:hanging="360"/>
        <w:jc w:val="left"/>
      </w:pPr>
      <w:r>
        <w:rPr>
          <w:i/>
        </w:rPr>
        <w:t xml:space="preserve">Які ви знаєте типи грошових систем? </w:t>
      </w:r>
    </w:p>
    <w:p w:rsidR="00AB573C" w:rsidRDefault="00EE4DD9">
      <w:pPr>
        <w:numPr>
          <w:ilvl w:val="0"/>
          <w:numId w:val="5"/>
        </w:numPr>
        <w:spacing w:after="14" w:line="269" w:lineRule="auto"/>
        <w:ind w:right="0" w:hanging="360"/>
        <w:jc w:val="left"/>
      </w:pPr>
      <w:r>
        <w:rPr>
          <w:i/>
        </w:rPr>
        <w:t xml:space="preserve">Охарактеризуйте систему обігу металевих грошей. </w:t>
      </w:r>
    </w:p>
    <w:p w:rsidR="00AB573C" w:rsidRDefault="00EE4DD9">
      <w:pPr>
        <w:numPr>
          <w:ilvl w:val="0"/>
          <w:numId w:val="5"/>
        </w:numPr>
        <w:spacing w:after="14" w:line="269" w:lineRule="auto"/>
        <w:ind w:right="0" w:hanging="360"/>
        <w:jc w:val="left"/>
      </w:pPr>
      <w:r>
        <w:rPr>
          <w:i/>
        </w:rPr>
        <w:t xml:space="preserve">Що таке біметалізм і монометалізм, золотомонетний стандарт? </w:t>
      </w:r>
    </w:p>
    <w:p w:rsidR="00AB573C" w:rsidRDefault="00EE4DD9">
      <w:pPr>
        <w:numPr>
          <w:ilvl w:val="0"/>
          <w:numId w:val="5"/>
        </w:numPr>
        <w:spacing w:after="14" w:line="269" w:lineRule="auto"/>
        <w:ind w:right="0" w:hanging="360"/>
        <w:jc w:val="left"/>
      </w:pPr>
      <w:r>
        <w:rPr>
          <w:i/>
        </w:rPr>
        <w:t xml:space="preserve">Охарактеризуйте паперово-грошову систему. </w:t>
      </w:r>
    </w:p>
    <w:p w:rsidR="00AB573C" w:rsidRDefault="00EE4DD9">
      <w:pPr>
        <w:numPr>
          <w:ilvl w:val="0"/>
          <w:numId w:val="5"/>
        </w:numPr>
        <w:spacing w:after="14" w:line="269" w:lineRule="auto"/>
        <w:ind w:right="0" w:hanging="360"/>
        <w:jc w:val="left"/>
      </w:pPr>
      <w:r>
        <w:rPr>
          <w:i/>
        </w:rPr>
        <w:t xml:space="preserve">Дайте характеристику грошової системи ринкового типу. </w:t>
      </w:r>
    </w:p>
    <w:p w:rsidR="00AB573C" w:rsidRDefault="00EE4DD9">
      <w:pPr>
        <w:numPr>
          <w:ilvl w:val="0"/>
          <w:numId w:val="5"/>
        </w:numPr>
        <w:spacing w:after="14" w:line="269" w:lineRule="auto"/>
        <w:ind w:right="0" w:hanging="360"/>
        <w:jc w:val="left"/>
      </w:pPr>
      <w:r>
        <w:rPr>
          <w:i/>
        </w:rPr>
        <w:t xml:space="preserve">Дайте характеристику грошової системи неринкового типу. </w:t>
      </w:r>
    </w:p>
    <w:p w:rsidR="00AB573C" w:rsidRDefault="00EE4DD9">
      <w:pPr>
        <w:numPr>
          <w:ilvl w:val="0"/>
          <w:numId w:val="5"/>
        </w:numPr>
        <w:spacing w:after="14" w:line="269" w:lineRule="auto"/>
        <w:ind w:right="0" w:hanging="360"/>
        <w:jc w:val="left"/>
      </w:pPr>
      <w:r>
        <w:rPr>
          <w:i/>
        </w:rPr>
        <w:t xml:space="preserve">Охарактеризуйте грошові системи відкритого та закритого типів. </w:t>
      </w:r>
    </w:p>
    <w:p w:rsidR="00AB573C" w:rsidRDefault="00EE4DD9">
      <w:pPr>
        <w:numPr>
          <w:ilvl w:val="0"/>
          <w:numId w:val="5"/>
        </w:numPr>
        <w:spacing w:after="14" w:line="269" w:lineRule="auto"/>
        <w:ind w:right="0" w:hanging="360"/>
        <w:jc w:val="left"/>
      </w:pPr>
      <w:r>
        <w:rPr>
          <w:i/>
        </w:rPr>
        <w:t xml:space="preserve">Які Ви знаєте методи регулювання грошового обороту? </w:t>
      </w:r>
    </w:p>
    <w:p w:rsidR="00AB573C" w:rsidRDefault="00EE4DD9">
      <w:pPr>
        <w:spacing w:after="30" w:line="259" w:lineRule="auto"/>
        <w:ind w:left="0" w:right="0" w:firstLine="0"/>
        <w:jc w:val="left"/>
      </w:pPr>
      <w:r>
        <w:rPr>
          <w:b/>
          <w:i/>
        </w:rPr>
        <w:t xml:space="preserve"> </w:t>
      </w:r>
    </w:p>
    <w:p w:rsidR="00AB573C" w:rsidRDefault="00EE4DD9">
      <w:pPr>
        <w:tabs>
          <w:tab w:val="center" w:pos="1788"/>
        </w:tabs>
        <w:spacing w:line="271" w:lineRule="auto"/>
        <w:ind w:left="-15" w:right="0" w:firstLine="0"/>
        <w:jc w:val="left"/>
      </w:pPr>
      <w:r>
        <w:rPr>
          <w:b/>
        </w:rPr>
        <w:t xml:space="preserve"> </w:t>
      </w:r>
      <w:r>
        <w:rPr>
          <w:b/>
        </w:rPr>
        <w:tab/>
      </w:r>
      <w:r>
        <w:rPr>
          <w:b/>
          <w:i/>
        </w:rPr>
        <w:t xml:space="preserve">Тестові завдання </w:t>
      </w:r>
    </w:p>
    <w:p w:rsidR="00AB573C" w:rsidRDefault="00EE4DD9">
      <w:pPr>
        <w:numPr>
          <w:ilvl w:val="0"/>
          <w:numId w:val="6"/>
        </w:numPr>
        <w:spacing w:after="11" w:line="271" w:lineRule="auto"/>
        <w:ind w:right="0"/>
      </w:pPr>
      <w:r>
        <w:rPr>
          <w:b/>
        </w:rPr>
        <w:t xml:space="preserve">Засіб вираження вартості товарів, робіт, послуг у грошових одиницях — це: </w:t>
      </w:r>
      <w:r>
        <w:t>а)</w:t>
      </w:r>
      <w:r>
        <w:rPr>
          <w:rFonts w:ascii="Arial" w:eastAsia="Arial" w:hAnsi="Arial" w:cs="Arial"/>
        </w:rPr>
        <w:t xml:space="preserve"> </w:t>
      </w:r>
      <w:r>
        <w:t xml:space="preserve">котирування валюти; </w:t>
      </w:r>
    </w:p>
    <w:p w:rsidR="00AB573C" w:rsidRDefault="00EE4DD9">
      <w:pPr>
        <w:ind w:left="-5" w:right="2"/>
      </w:pPr>
      <w:r>
        <w:t>б)</w:t>
      </w:r>
      <w:r>
        <w:rPr>
          <w:rFonts w:ascii="Arial" w:eastAsia="Arial" w:hAnsi="Arial" w:cs="Arial"/>
        </w:rPr>
        <w:t xml:space="preserve"> </w:t>
      </w:r>
      <w:r>
        <w:t xml:space="preserve">масштаб цін; </w:t>
      </w:r>
    </w:p>
    <w:p w:rsidR="00AB573C" w:rsidRDefault="00EE4DD9">
      <w:pPr>
        <w:ind w:left="-5" w:right="2"/>
      </w:pPr>
      <w:r>
        <w:t>в)</w:t>
      </w:r>
      <w:r>
        <w:rPr>
          <w:rFonts w:ascii="Arial" w:eastAsia="Arial" w:hAnsi="Arial" w:cs="Arial"/>
        </w:rPr>
        <w:t xml:space="preserve"> </w:t>
      </w:r>
      <w:r>
        <w:t xml:space="preserve">крос-курс; </w:t>
      </w:r>
    </w:p>
    <w:p w:rsidR="00AB573C" w:rsidRDefault="00EE4DD9">
      <w:pPr>
        <w:ind w:left="-5" w:right="2"/>
      </w:pPr>
      <w:r>
        <w:t>г)</w:t>
      </w:r>
      <w:r>
        <w:rPr>
          <w:rFonts w:ascii="Arial" w:eastAsia="Arial" w:hAnsi="Arial" w:cs="Arial"/>
        </w:rPr>
        <w:t xml:space="preserve"> </w:t>
      </w:r>
      <w:r>
        <w:t xml:space="preserve">купюрність грошової одиниці. </w:t>
      </w:r>
    </w:p>
    <w:p w:rsidR="00AB573C" w:rsidRDefault="00EE4DD9">
      <w:pPr>
        <w:numPr>
          <w:ilvl w:val="0"/>
          <w:numId w:val="6"/>
        </w:numPr>
        <w:spacing w:after="11" w:line="271" w:lineRule="auto"/>
        <w:ind w:right="0"/>
      </w:pPr>
      <w:r>
        <w:rPr>
          <w:b/>
        </w:rPr>
        <w:t xml:space="preserve">Залежно від форми функціонування грошей розрізняють такі грошові системи: </w:t>
      </w:r>
    </w:p>
    <w:p w:rsidR="00AB573C" w:rsidRDefault="00EE4DD9">
      <w:pPr>
        <w:ind w:left="-5" w:right="2"/>
      </w:pPr>
      <w:r>
        <w:t>а)</w:t>
      </w:r>
      <w:r>
        <w:rPr>
          <w:rFonts w:ascii="Arial" w:eastAsia="Arial" w:hAnsi="Arial" w:cs="Arial"/>
        </w:rPr>
        <w:t xml:space="preserve"> </w:t>
      </w:r>
      <w:r>
        <w:t xml:space="preserve">металевого та паперово-кредитного обігу; </w:t>
      </w:r>
    </w:p>
    <w:p w:rsidR="00AB573C" w:rsidRDefault="00EE4DD9">
      <w:pPr>
        <w:ind w:left="-5" w:right="2"/>
      </w:pPr>
      <w:r>
        <w:lastRenderedPageBreak/>
        <w:t>б)</w:t>
      </w:r>
      <w:r>
        <w:rPr>
          <w:rFonts w:ascii="Arial" w:eastAsia="Arial" w:hAnsi="Arial" w:cs="Arial"/>
        </w:rPr>
        <w:t xml:space="preserve"> </w:t>
      </w:r>
      <w:r>
        <w:t xml:space="preserve">монетного та банкнотного обігу; </w:t>
      </w:r>
    </w:p>
    <w:p w:rsidR="00AB573C" w:rsidRDefault="00EE4DD9">
      <w:pPr>
        <w:ind w:left="-5" w:right="2"/>
      </w:pPr>
      <w:r>
        <w:t>в)</w:t>
      </w:r>
      <w:r>
        <w:rPr>
          <w:rFonts w:ascii="Arial" w:eastAsia="Arial" w:hAnsi="Arial" w:cs="Arial"/>
        </w:rPr>
        <w:t xml:space="preserve"> </w:t>
      </w:r>
      <w:r>
        <w:t xml:space="preserve">ринкові та неринкові; </w:t>
      </w:r>
    </w:p>
    <w:p w:rsidR="005D45F9" w:rsidRDefault="00EE4DD9">
      <w:pPr>
        <w:spacing w:after="11" w:line="271" w:lineRule="auto"/>
        <w:ind w:left="-5" w:right="3951"/>
      </w:pPr>
      <w:r>
        <w:t>г)</w:t>
      </w:r>
      <w:r>
        <w:rPr>
          <w:rFonts w:ascii="Arial" w:eastAsia="Arial" w:hAnsi="Arial" w:cs="Arial"/>
        </w:rPr>
        <w:t xml:space="preserve"> </w:t>
      </w:r>
      <w:r>
        <w:t>відкриті та закриті.</w:t>
      </w:r>
    </w:p>
    <w:p w:rsidR="00AB573C" w:rsidRDefault="00EE4DD9">
      <w:pPr>
        <w:spacing w:after="11" w:line="271" w:lineRule="auto"/>
        <w:ind w:left="-5" w:right="3951"/>
      </w:pPr>
      <w:r>
        <w:t xml:space="preserve"> </w:t>
      </w:r>
      <w:r>
        <w:rPr>
          <w:b/>
        </w:rPr>
        <w:t xml:space="preserve">3. У які форму не існував золотий монометалізм? </w:t>
      </w:r>
    </w:p>
    <w:p w:rsidR="00AB573C" w:rsidRDefault="00EE4DD9">
      <w:pPr>
        <w:ind w:left="-5" w:right="2"/>
      </w:pPr>
      <w:r>
        <w:t>а)</w:t>
      </w:r>
      <w:r>
        <w:rPr>
          <w:rFonts w:ascii="Arial" w:eastAsia="Arial" w:hAnsi="Arial" w:cs="Arial"/>
        </w:rPr>
        <w:t xml:space="preserve"> </w:t>
      </w:r>
      <w:r>
        <w:t xml:space="preserve">золотомонетного стандарту; </w:t>
      </w:r>
    </w:p>
    <w:p w:rsidR="00AB573C" w:rsidRDefault="00EE4DD9">
      <w:pPr>
        <w:ind w:left="-5" w:right="2"/>
      </w:pPr>
      <w:r>
        <w:t>б)</w:t>
      </w:r>
      <w:r>
        <w:rPr>
          <w:rFonts w:ascii="Arial" w:eastAsia="Arial" w:hAnsi="Arial" w:cs="Arial"/>
        </w:rPr>
        <w:t xml:space="preserve"> </w:t>
      </w:r>
      <w:r>
        <w:t xml:space="preserve">золотозливкового стандарту; </w:t>
      </w:r>
    </w:p>
    <w:p w:rsidR="00AB573C" w:rsidRDefault="00EE4DD9">
      <w:pPr>
        <w:ind w:left="-5" w:right="2"/>
      </w:pPr>
      <w:r>
        <w:t>в)</w:t>
      </w:r>
      <w:r>
        <w:rPr>
          <w:rFonts w:ascii="Arial" w:eastAsia="Arial" w:hAnsi="Arial" w:cs="Arial"/>
        </w:rPr>
        <w:t xml:space="preserve"> </w:t>
      </w:r>
      <w:r>
        <w:t xml:space="preserve">золотокредитного стандарту; </w:t>
      </w:r>
    </w:p>
    <w:p w:rsidR="005D45F9" w:rsidRDefault="00EE4DD9">
      <w:pPr>
        <w:ind w:left="-5" w:right="6314"/>
      </w:pPr>
      <w:r>
        <w:t>г)</w:t>
      </w:r>
      <w:r>
        <w:rPr>
          <w:rFonts w:ascii="Arial" w:eastAsia="Arial" w:hAnsi="Arial" w:cs="Arial"/>
        </w:rPr>
        <w:t xml:space="preserve"> </w:t>
      </w:r>
      <w:r>
        <w:t xml:space="preserve">золотодевізного стандарту. </w:t>
      </w:r>
    </w:p>
    <w:p w:rsidR="00AB573C" w:rsidRDefault="00EE4DD9">
      <w:pPr>
        <w:ind w:left="-5" w:right="6314"/>
      </w:pPr>
      <w:r>
        <w:rPr>
          <w:b/>
        </w:rPr>
        <w:t xml:space="preserve">4. Що таке девізи? </w:t>
      </w:r>
    </w:p>
    <w:p w:rsidR="00AB573C" w:rsidRDefault="00EE4DD9">
      <w:pPr>
        <w:ind w:left="-5" w:right="2"/>
      </w:pPr>
      <w:r>
        <w:t>а)</w:t>
      </w:r>
      <w:r>
        <w:rPr>
          <w:rFonts w:ascii="Arial" w:eastAsia="Arial" w:hAnsi="Arial" w:cs="Arial"/>
        </w:rPr>
        <w:t xml:space="preserve"> </w:t>
      </w:r>
      <w:r>
        <w:t xml:space="preserve">іноземна валюта, розмінна на золото; </w:t>
      </w:r>
    </w:p>
    <w:p w:rsidR="00AB573C" w:rsidRDefault="00EE4DD9">
      <w:pPr>
        <w:ind w:left="-5" w:right="2"/>
      </w:pPr>
      <w:r>
        <w:t>б)</w:t>
      </w:r>
      <w:r>
        <w:rPr>
          <w:rFonts w:ascii="Arial" w:eastAsia="Arial" w:hAnsi="Arial" w:cs="Arial"/>
        </w:rPr>
        <w:t xml:space="preserve"> </w:t>
      </w:r>
      <w:r>
        <w:t xml:space="preserve">національна валюта, розмінна на золото; </w:t>
      </w:r>
    </w:p>
    <w:p w:rsidR="00AB573C" w:rsidRDefault="00EE4DD9">
      <w:pPr>
        <w:ind w:left="-5" w:right="2"/>
      </w:pPr>
      <w:r>
        <w:t>в)</w:t>
      </w:r>
      <w:r>
        <w:rPr>
          <w:rFonts w:ascii="Arial" w:eastAsia="Arial" w:hAnsi="Arial" w:cs="Arial"/>
        </w:rPr>
        <w:t xml:space="preserve"> </w:t>
      </w:r>
      <w:r>
        <w:t xml:space="preserve">іноземна валюта, нерозмінна на золото; </w:t>
      </w:r>
    </w:p>
    <w:p w:rsidR="00AB573C" w:rsidRDefault="00EE4DD9">
      <w:pPr>
        <w:ind w:left="-5" w:right="2"/>
      </w:pPr>
      <w:r>
        <w:t>г)</w:t>
      </w:r>
      <w:r>
        <w:rPr>
          <w:rFonts w:ascii="Arial" w:eastAsia="Arial" w:hAnsi="Arial" w:cs="Arial"/>
        </w:rPr>
        <w:t xml:space="preserve"> </w:t>
      </w:r>
      <w:r>
        <w:t xml:space="preserve">національна валюта, нерозмінна на золото </w:t>
      </w:r>
    </w:p>
    <w:p w:rsidR="00AB573C" w:rsidRDefault="00EE4DD9">
      <w:pPr>
        <w:spacing w:after="11" w:line="271" w:lineRule="auto"/>
        <w:ind w:left="-5" w:right="0"/>
      </w:pPr>
      <w:r>
        <w:rPr>
          <w:b/>
        </w:rPr>
        <w:t xml:space="preserve">5. Яка з перелічених характеристик не притаманна сучасним грошовим системам? </w:t>
      </w:r>
    </w:p>
    <w:p w:rsidR="00AB573C" w:rsidRDefault="00EE4DD9">
      <w:pPr>
        <w:ind w:left="-5" w:right="2"/>
      </w:pPr>
      <w:r>
        <w:t>а)</w:t>
      </w:r>
      <w:r>
        <w:rPr>
          <w:rFonts w:ascii="Arial" w:eastAsia="Arial" w:hAnsi="Arial" w:cs="Arial"/>
        </w:rPr>
        <w:t xml:space="preserve"> </w:t>
      </w:r>
      <w:r>
        <w:t xml:space="preserve">втрата зв’язку із золотом;  </w:t>
      </w:r>
    </w:p>
    <w:p w:rsidR="00AB573C" w:rsidRDefault="00EE4DD9">
      <w:pPr>
        <w:ind w:left="-5" w:right="2"/>
      </w:pPr>
      <w:r>
        <w:t>б)</w:t>
      </w:r>
      <w:r>
        <w:rPr>
          <w:rFonts w:ascii="Arial" w:eastAsia="Arial" w:hAnsi="Arial" w:cs="Arial"/>
        </w:rPr>
        <w:t xml:space="preserve"> </w:t>
      </w:r>
      <w:r>
        <w:t xml:space="preserve">широкий розвиток безготівкового обігу та зменшення готівкового; </w:t>
      </w:r>
    </w:p>
    <w:p w:rsidR="00AB573C" w:rsidRDefault="00EE4DD9">
      <w:pPr>
        <w:ind w:left="-5" w:right="2"/>
      </w:pPr>
      <w:r>
        <w:t>в)</w:t>
      </w:r>
      <w:r>
        <w:rPr>
          <w:rFonts w:ascii="Arial" w:eastAsia="Arial" w:hAnsi="Arial" w:cs="Arial"/>
        </w:rPr>
        <w:t xml:space="preserve"> </w:t>
      </w:r>
      <w:r>
        <w:t xml:space="preserve">хронічна інфляція; </w:t>
      </w:r>
    </w:p>
    <w:p w:rsidR="005D45F9" w:rsidRDefault="00EE4DD9">
      <w:pPr>
        <w:ind w:left="-5" w:right="4524"/>
      </w:pPr>
      <w:r>
        <w:t>г)</w:t>
      </w:r>
      <w:r>
        <w:rPr>
          <w:rFonts w:ascii="Arial" w:eastAsia="Arial" w:hAnsi="Arial" w:cs="Arial"/>
        </w:rPr>
        <w:t xml:space="preserve"> </w:t>
      </w:r>
      <w:r>
        <w:t>ринкове регулювання грошового обороту.</w:t>
      </w:r>
    </w:p>
    <w:p w:rsidR="00AB573C" w:rsidRDefault="00EE4DD9">
      <w:pPr>
        <w:ind w:left="-5" w:right="4524"/>
      </w:pPr>
      <w:r>
        <w:t xml:space="preserve"> </w:t>
      </w:r>
      <w:r>
        <w:rPr>
          <w:b/>
        </w:rPr>
        <w:t xml:space="preserve">6. Якого виду грошових знаків не існує? </w:t>
      </w:r>
    </w:p>
    <w:p w:rsidR="00AB573C" w:rsidRDefault="00EE4DD9">
      <w:pPr>
        <w:ind w:left="-5" w:right="2"/>
      </w:pPr>
      <w:r>
        <w:t>а)</w:t>
      </w:r>
      <w:r>
        <w:rPr>
          <w:rFonts w:ascii="Arial" w:eastAsia="Arial" w:hAnsi="Arial" w:cs="Arial"/>
        </w:rPr>
        <w:t xml:space="preserve"> </w:t>
      </w:r>
      <w:r>
        <w:t xml:space="preserve">фінансові білети; </w:t>
      </w:r>
    </w:p>
    <w:p w:rsidR="00AB573C" w:rsidRDefault="00EE4DD9">
      <w:pPr>
        <w:ind w:left="-5" w:right="2"/>
      </w:pPr>
      <w:r>
        <w:t>б)</w:t>
      </w:r>
      <w:r>
        <w:rPr>
          <w:rFonts w:ascii="Arial" w:eastAsia="Arial" w:hAnsi="Arial" w:cs="Arial"/>
        </w:rPr>
        <w:t xml:space="preserve"> </w:t>
      </w:r>
      <w:r>
        <w:t xml:space="preserve">банківські білети; </w:t>
      </w:r>
    </w:p>
    <w:p w:rsidR="00AB573C" w:rsidRDefault="00EE4DD9">
      <w:pPr>
        <w:ind w:left="-5" w:right="2"/>
      </w:pPr>
      <w:r>
        <w:t>в)</w:t>
      </w:r>
      <w:r>
        <w:rPr>
          <w:rFonts w:ascii="Arial" w:eastAsia="Arial" w:hAnsi="Arial" w:cs="Arial"/>
        </w:rPr>
        <w:t xml:space="preserve"> </w:t>
      </w:r>
      <w:r>
        <w:t xml:space="preserve">казначейські білети; </w:t>
      </w:r>
    </w:p>
    <w:p w:rsidR="00AB573C" w:rsidRDefault="00EE4DD9">
      <w:pPr>
        <w:ind w:left="-5" w:right="2"/>
      </w:pPr>
      <w:r>
        <w:t>г)</w:t>
      </w:r>
      <w:r>
        <w:rPr>
          <w:rFonts w:ascii="Arial" w:eastAsia="Arial" w:hAnsi="Arial" w:cs="Arial"/>
        </w:rPr>
        <w:t xml:space="preserve"> </w:t>
      </w:r>
      <w:r>
        <w:t xml:space="preserve">вірної відповіді немає. </w:t>
      </w:r>
    </w:p>
    <w:p w:rsidR="00AB573C" w:rsidRDefault="00EE4DD9">
      <w:pPr>
        <w:numPr>
          <w:ilvl w:val="0"/>
          <w:numId w:val="7"/>
        </w:numPr>
        <w:spacing w:after="11" w:line="271" w:lineRule="auto"/>
        <w:ind w:right="104" w:hanging="281"/>
      </w:pPr>
      <w:r>
        <w:rPr>
          <w:b/>
        </w:rPr>
        <w:t xml:space="preserve">Сукупність правил, норм, принципів, що регулюють грошовий обіг — це: </w:t>
      </w:r>
      <w:r>
        <w:t>а)</w:t>
      </w:r>
      <w:r>
        <w:rPr>
          <w:rFonts w:ascii="Arial" w:eastAsia="Arial" w:hAnsi="Arial" w:cs="Arial"/>
        </w:rPr>
        <w:t xml:space="preserve"> </w:t>
      </w:r>
      <w:r>
        <w:t xml:space="preserve">грошова система; </w:t>
      </w:r>
    </w:p>
    <w:p w:rsidR="00AB573C" w:rsidRDefault="00EE4DD9">
      <w:pPr>
        <w:ind w:left="-5" w:right="2"/>
      </w:pPr>
      <w:r>
        <w:t>б)</w:t>
      </w:r>
      <w:r>
        <w:rPr>
          <w:rFonts w:ascii="Arial" w:eastAsia="Arial" w:hAnsi="Arial" w:cs="Arial"/>
        </w:rPr>
        <w:t xml:space="preserve"> </w:t>
      </w:r>
      <w:r>
        <w:t xml:space="preserve">кредитна система; </w:t>
      </w:r>
    </w:p>
    <w:p w:rsidR="00AB573C" w:rsidRDefault="00EE4DD9">
      <w:pPr>
        <w:ind w:left="-5" w:right="2"/>
      </w:pPr>
      <w:r>
        <w:t>в)</w:t>
      </w:r>
      <w:r>
        <w:rPr>
          <w:rFonts w:ascii="Arial" w:eastAsia="Arial" w:hAnsi="Arial" w:cs="Arial"/>
        </w:rPr>
        <w:t xml:space="preserve"> </w:t>
      </w:r>
      <w:r>
        <w:t xml:space="preserve">валютна система; </w:t>
      </w:r>
    </w:p>
    <w:p w:rsidR="00AB573C" w:rsidRDefault="00EE4DD9">
      <w:pPr>
        <w:ind w:left="-5" w:right="2"/>
      </w:pPr>
      <w:r>
        <w:t>г)</w:t>
      </w:r>
      <w:r>
        <w:rPr>
          <w:rFonts w:ascii="Arial" w:eastAsia="Arial" w:hAnsi="Arial" w:cs="Arial"/>
        </w:rPr>
        <w:t xml:space="preserve"> </w:t>
      </w:r>
      <w:r>
        <w:t xml:space="preserve">банківська система. </w:t>
      </w:r>
    </w:p>
    <w:p w:rsidR="00AB573C" w:rsidRDefault="00EE4DD9">
      <w:pPr>
        <w:numPr>
          <w:ilvl w:val="0"/>
          <w:numId w:val="7"/>
        </w:numPr>
        <w:spacing w:after="11" w:line="271" w:lineRule="auto"/>
        <w:ind w:right="104" w:hanging="281"/>
      </w:pPr>
      <w:r>
        <w:rPr>
          <w:b/>
        </w:rPr>
        <w:t xml:space="preserve">Золото повною мірою виконувало функції засобу обігу і платежу: </w:t>
      </w:r>
    </w:p>
    <w:p w:rsidR="00AB573C" w:rsidRDefault="00EE4DD9">
      <w:pPr>
        <w:ind w:left="-5" w:right="2"/>
      </w:pPr>
      <w:r>
        <w:t>а)</w:t>
      </w:r>
      <w:r>
        <w:rPr>
          <w:rFonts w:ascii="Arial" w:eastAsia="Arial" w:hAnsi="Arial" w:cs="Arial"/>
        </w:rPr>
        <w:t xml:space="preserve"> </w:t>
      </w:r>
      <w:r>
        <w:t xml:space="preserve">при золотомонетному стандарті; </w:t>
      </w:r>
    </w:p>
    <w:p w:rsidR="00AB573C" w:rsidRDefault="00EE4DD9">
      <w:pPr>
        <w:ind w:left="-5" w:right="2"/>
      </w:pPr>
      <w:r>
        <w:t>б)</w:t>
      </w:r>
      <w:r>
        <w:rPr>
          <w:rFonts w:ascii="Arial" w:eastAsia="Arial" w:hAnsi="Arial" w:cs="Arial"/>
        </w:rPr>
        <w:t xml:space="preserve"> </w:t>
      </w:r>
      <w:r>
        <w:t xml:space="preserve">при золотозливковому стандарті; </w:t>
      </w:r>
    </w:p>
    <w:p w:rsidR="00AB573C" w:rsidRDefault="00EE4DD9">
      <w:pPr>
        <w:ind w:left="-5" w:right="2"/>
      </w:pPr>
      <w:r>
        <w:t>в)</w:t>
      </w:r>
      <w:r>
        <w:rPr>
          <w:rFonts w:ascii="Arial" w:eastAsia="Arial" w:hAnsi="Arial" w:cs="Arial"/>
        </w:rPr>
        <w:t xml:space="preserve"> </w:t>
      </w:r>
      <w:r>
        <w:t xml:space="preserve">при золотодевізному стандарті; </w:t>
      </w:r>
    </w:p>
    <w:p w:rsidR="005D45F9" w:rsidRDefault="00EE4DD9">
      <w:pPr>
        <w:spacing w:after="11" w:line="271" w:lineRule="auto"/>
        <w:ind w:left="-5" w:right="3271"/>
      </w:pPr>
      <w:r>
        <w:t>г)</w:t>
      </w:r>
      <w:r>
        <w:rPr>
          <w:rFonts w:ascii="Arial" w:eastAsia="Arial" w:hAnsi="Arial" w:cs="Arial"/>
        </w:rPr>
        <w:t xml:space="preserve"> </w:t>
      </w:r>
      <w:r>
        <w:t>при усіх видах золотого стандарту.</w:t>
      </w:r>
    </w:p>
    <w:p w:rsidR="00AB573C" w:rsidRDefault="00EE4DD9">
      <w:pPr>
        <w:spacing w:after="11" w:line="271" w:lineRule="auto"/>
        <w:ind w:left="-5" w:right="3271"/>
      </w:pPr>
      <w:r>
        <w:t xml:space="preserve"> </w:t>
      </w:r>
      <w:r>
        <w:rPr>
          <w:b/>
        </w:rPr>
        <w:t xml:space="preserve">9. До елементів грошової системи країни не належить: </w:t>
      </w:r>
    </w:p>
    <w:p w:rsidR="00AB573C" w:rsidRDefault="00EE4DD9">
      <w:pPr>
        <w:ind w:left="-5" w:right="2"/>
      </w:pPr>
      <w:r>
        <w:t>а)</w:t>
      </w:r>
      <w:r>
        <w:rPr>
          <w:rFonts w:ascii="Arial" w:eastAsia="Arial" w:hAnsi="Arial" w:cs="Arial"/>
        </w:rPr>
        <w:t xml:space="preserve"> </w:t>
      </w:r>
      <w:r>
        <w:t xml:space="preserve">найменування національної валюти; </w:t>
      </w:r>
    </w:p>
    <w:p w:rsidR="00AB573C" w:rsidRDefault="00EE4DD9">
      <w:pPr>
        <w:ind w:left="-5" w:right="2"/>
      </w:pPr>
      <w:r>
        <w:t>б)</w:t>
      </w:r>
      <w:r>
        <w:rPr>
          <w:rFonts w:ascii="Arial" w:eastAsia="Arial" w:hAnsi="Arial" w:cs="Arial"/>
        </w:rPr>
        <w:t xml:space="preserve"> </w:t>
      </w:r>
      <w:r>
        <w:t xml:space="preserve">ступінь конвертованості національної валюти; </w:t>
      </w:r>
    </w:p>
    <w:p w:rsidR="00AB573C" w:rsidRDefault="00EE4DD9">
      <w:pPr>
        <w:ind w:left="-5" w:right="2"/>
      </w:pPr>
      <w:r>
        <w:t>в)</w:t>
      </w:r>
      <w:r>
        <w:rPr>
          <w:rFonts w:ascii="Arial" w:eastAsia="Arial" w:hAnsi="Arial" w:cs="Arial"/>
        </w:rPr>
        <w:t xml:space="preserve"> </w:t>
      </w:r>
      <w:r>
        <w:t xml:space="preserve">види та купюрність грошових знаків; </w:t>
      </w:r>
    </w:p>
    <w:p w:rsidR="005D45F9" w:rsidRDefault="00EE4DD9">
      <w:pPr>
        <w:spacing w:after="3" w:line="276" w:lineRule="auto"/>
        <w:ind w:left="-5" w:right="1396"/>
        <w:jc w:val="left"/>
      </w:pPr>
      <w:r>
        <w:t>г)</w:t>
      </w:r>
      <w:r>
        <w:rPr>
          <w:rFonts w:ascii="Arial" w:eastAsia="Arial" w:hAnsi="Arial" w:cs="Arial"/>
        </w:rPr>
        <w:t xml:space="preserve"> </w:t>
      </w:r>
      <w:r>
        <w:t xml:space="preserve">регламентація безготівкових грошових розрахунків. </w:t>
      </w:r>
    </w:p>
    <w:p w:rsidR="005D45F9" w:rsidRDefault="005D45F9">
      <w:pPr>
        <w:spacing w:after="3" w:line="276" w:lineRule="auto"/>
        <w:ind w:left="-5" w:right="1396"/>
        <w:jc w:val="left"/>
      </w:pPr>
    </w:p>
    <w:p w:rsidR="00AB573C" w:rsidRDefault="00EE4DD9">
      <w:pPr>
        <w:spacing w:after="3" w:line="276" w:lineRule="auto"/>
        <w:ind w:left="-5" w:right="1396"/>
        <w:jc w:val="left"/>
      </w:pPr>
      <w:r>
        <w:rPr>
          <w:b/>
        </w:rPr>
        <w:t>10. Грошові системи країн колишнього СРСР характеризувалися як:</w:t>
      </w:r>
      <w:r>
        <w:t xml:space="preserve"> а)</w:t>
      </w:r>
      <w:r>
        <w:rPr>
          <w:rFonts w:ascii="Arial" w:eastAsia="Arial" w:hAnsi="Arial" w:cs="Arial"/>
        </w:rPr>
        <w:t xml:space="preserve"> </w:t>
      </w:r>
      <w:r>
        <w:t xml:space="preserve">ринкові та закриті; </w:t>
      </w:r>
    </w:p>
    <w:p w:rsidR="00AB573C" w:rsidRDefault="00EE4DD9">
      <w:pPr>
        <w:ind w:left="-5" w:right="2"/>
      </w:pPr>
      <w:r>
        <w:t>б)</w:t>
      </w:r>
      <w:r>
        <w:rPr>
          <w:rFonts w:ascii="Arial" w:eastAsia="Arial" w:hAnsi="Arial" w:cs="Arial"/>
        </w:rPr>
        <w:t xml:space="preserve"> </w:t>
      </w:r>
      <w:r>
        <w:t xml:space="preserve">неринкові та закриті; </w:t>
      </w:r>
    </w:p>
    <w:p w:rsidR="00AB573C" w:rsidRDefault="00EE4DD9">
      <w:pPr>
        <w:ind w:left="-5" w:right="2"/>
      </w:pPr>
      <w:r>
        <w:t>в)</w:t>
      </w:r>
      <w:r>
        <w:rPr>
          <w:rFonts w:ascii="Arial" w:eastAsia="Arial" w:hAnsi="Arial" w:cs="Arial"/>
        </w:rPr>
        <w:t xml:space="preserve"> </w:t>
      </w:r>
      <w:r>
        <w:t xml:space="preserve">ринкові та відкриті; </w:t>
      </w:r>
    </w:p>
    <w:p w:rsidR="00AB573C" w:rsidRDefault="00EE4DD9">
      <w:pPr>
        <w:ind w:left="-5" w:right="2"/>
      </w:pPr>
      <w:r>
        <w:t>г)</w:t>
      </w:r>
      <w:r>
        <w:rPr>
          <w:rFonts w:ascii="Arial" w:eastAsia="Arial" w:hAnsi="Arial" w:cs="Arial"/>
        </w:rPr>
        <w:t xml:space="preserve"> </w:t>
      </w:r>
      <w:r>
        <w:t xml:space="preserve">неринкові та відкриті. </w:t>
      </w:r>
    </w:p>
    <w:p w:rsidR="00AB573C" w:rsidRDefault="00EE4DD9">
      <w:pPr>
        <w:spacing w:after="35" w:line="259" w:lineRule="auto"/>
        <w:ind w:left="0" w:right="0" w:firstLine="0"/>
        <w:jc w:val="left"/>
      </w:pPr>
      <w:r>
        <w:t xml:space="preserve"> </w:t>
      </w:r>
    </w:p>
    <w:p w:rsidR="00AB573C" w:rsidRDefault="00EE4DD9">
      <w:pPr>
        <w:spacing w:line="271" w:lineRule="auto"/>
        <w:ind w:left="550" w:right="0"/>
      </w:pPr>
      <w:r>
        <w:rPr>
          <w:b/>
        </w:rPr>
        <w:t xml:space="preserve"> </w:t>
      </w:r>
      <w:r>
        <w:rPr>
          <w:b/>
          <w:i/>
        </w:rPr>
        <w:t xml:space="preserve">Теми рефератів та доповідей </w:t>
      </w:r>
    </w:p>
    <w:p w:rsidR="00AB573C" w:rsidRDefault="00EE4DD9">
      <w:pPr>
        <w:numPr>
          <w:ilvl w:val="0"/>
          <w:numId w:val="8"/>
        </w:numPr>
        <w:ind w:right="2" w:hanging="360"/>
      </w:pPr>
      <w:r>
        <w:t xml:space="preserve">Сутність та структура грошової системи </w:t>
      </w:r>
    </w:p>
    <w:p w:rsidR="00AB573C" w:rsidRDefault="00EE4DD9">
      <w:pPr>
        <w:numPr>
          <w:ilvl w:val="0"/>
          <w:numId w:val="8"/>
        </w:numPr>
        <w:ind w:right="2" w:hanging="360"/>
      </w:pPr>
      <w:r>
        <w:t xml:space="preserve">Роль банків у створенні грошей </w:t>
      </w:r>
    </w:p>
    <w:p w:rsidR="00AB573C" w:rsidRDefault="00EE4DD9">
      <w:pPr>
        <w:numPr>
          <w:ilvl w:val="0"/>
          <w:numId w:val="8"/>
        </w:numPr>
        <w:ind w:right="2" w:hanging="360"/>
      </w:pPr>
      <w:r>
        <w:t xml:space="preserve">Основні етапи розвитку грошових систем </w:t>
      </w:r>
    </w:p>
    <w:p w:rsidR="005D45F9" w:rsidRDefault="00EE4DD9">
      <w:pPr>
        <w:numPr>
          <w:ilvl w:val="0"/>
          <w:numId w:val="8"/>
        </w:numPr>
        <w:ind w:right="2" w:hanging="360"/>
      </w:pPr>
      <w:r>
        <w:t xml:space="preserve">Грошові реформи і методи їх проведення </w:t>
      </w:r>
    </w:p>
    <w:p w:rsidR="00AB573C" w:rsidRDefault="00EE4DD9">
      <w:pPr>
        <w:numPr>
          <w:ilvl w:val="0"/>
          <w:numId w:val="8"/>
        </w:numPr>
        <w:ind w:right="2" w:hanging="360"/>
      </w:pPr>
      <w:r>
        <w:t>5.</w:t>
      </w:r>
      <w:r>
        <w:rPr>
          <w:rFonts w:ascii="Arial" w:eastAsia="Arial" w:hAnsi="Arial" w:cs="Arial"/>
        </w:rPr>
        <w:t xml:space="preserve"> </w:t>
      </w:r>
      <w:r>
        <w:t xml:space="preserve">Сучасні тенденції у розвитку грошових систем країн </w:t>
      </w:r>
      <w:proofErr w:type="gramStart"/>
      <w:r>
        <w:t>із  ринковою</w:t>
      </w:r>
      <w:proofErr w:type="gramEnd"/>
      <w:r>
        <w:t xml:space="preserve"> економікою. </w:t>
      </w:r>
    </w:p>
    <w:p w:rsidR="00AB573C" w:rsidRDefault="00EE4DD9">
      <w:pPr>
        <w:spacing w:after="0" w:line="259" w:lineRule="auto"/>
        <w:ind w:left="0" w:right="0" w:firstLine="0"/>
        <w:jc w:val="left"/>
      </w:pPr>
      <w:r>
        <w:t xml:space="preserve"> </w:t>
      </w:r>
    </w:p>
    <w:p w:rsidR="00AB573C" w:rsidRDefault="00EE4DD9">
      <w:pPr>
        <w:spacing w:after="30" w:line="259" w:lineRule="auto"/>
        <w:ind w:left="708" w:right="0" w:firstLine="0"/>
        <w:jc w:val="left"/>
      </w:pPr>
      <w:r>
        <w:rPr>
          <w:b/>
        </w:rPr>
        <w:t xml:space="preserve"> </w:t>
      </w:r>
    </w:p>
    <w:p w:rsidR="00AB573C" w:rsidRDefault="00EE4DD9">
      <w:pPr>
        <w:spacing w:after="0" w:line="259" w:lineRule="auto"/>
        <w:ind w:left="546" w:right="544"/>
        <w:jc w:val="center"/>
      </w:pPr>
      <w:r>
        <w:rPr>
          <w:b/>
        </w:rPr>
        <w:t xml:space="preserve">Тема 2. Кредитні системи: сутність та структура </w:t>
      </w:r>
    </w:p>
    <w:p w:rsidR="00AB573C" w:rsidRDefault="00EE4DD9">
      <w:pPr>
        <w:spacing w:after="31" w:line="259" w:lineRule="auto"/>
        <w:ind w:left="0" w:right="0" w:firstLine="0"/>
        <w:jc w:val="left"/>
      </w:pPr>
      <w:r>
        <w:rPr>
          <w:b/>
        </w:rPr>
        <w:t xml:space="preserve"> </w:t>
      </w:r>
    </w:p>
    <w:p w:rsidR="00AB573C" w:rsidRDefault="00EE4DD9">
      <w:pPr>
        <w:numPr>
          <w:ilvl w:val="0"/>
          <w:numId w:val="9"/>
        </w:numPr>
        <w:spacing w:line="271" w:lineRule="auto"/>
        <w:ind w:right="0" w:hanging="360"/>
      </w:pPr>
      <w:r>
        <w:rPr>
          <w:b/>
          <w:i/>
        </w:rPr>
        <w:t xml:space="preserve">Сутність та структура кредитної системи </w:t>
      </w:r>
    </w:p>
    <w:p w:rsidR="00AB573C" w:rsidRDefault="00EE4DD9">
      <w:pPr>
        <w:numPr>
          <w:ilvl w:val="0"/>
          <w:numId w:val="9"/>
        </w:numPr>
        <w:spacing w:line="271" w:lineRule="auto"/>
        <w:ind w:right="0" w:hanging="360"/>
      </w:pPr>
      <w:r>
        <w:rPr>
          <w:b/>
          <w:i/>
        </w:rPr>
        <w:t xml:space="preserve">Еволюція кредитних систем.  </w:t>
      </w:r>
    </w:p>
    <w:p w:rsidR="00AB573C" w:rsidRDefault="00EE4DD9">
      <w:pPr>
        <w:numPr>
          <w:ilvl w:val="0"/>
          <w:numId w:val="9"/>
        </w:numPr>
        <w:spacing w:line="271" w:lineRule="auto"/>
        <w:ind w:right="0" w:hanging="360"/>
      </w:pPr>
      <w:r>
        <w:rPr>
          <w:b/>
          <w:i/>
        </w:rPr>
        <w:t xml:space="preserve">Принципи побудови кредитних систем на сучасному етапі </w:t>
      </w:r>
    </w:p>
    <w:p w:rsidR="00AB573C" w:rsidRDefault="00EE4DD9">
      <w:pPr>
        <w:numPr>
          <w:ilvl w:val="0"/>
          <w:numId w:val="9"/>
        </w:numPr>
        <w:spacing w:line="271" w:lineRule="auto"/>
        <w:ind w:right="0" w:hanging="360"/>
      </w:pPr>
      <w:r>
        <w:rPr>
          <w:b/>
          <w:i/>
        </w:rPr>
        <w:t xml:space="preserve">Банківська система </w:t>
      </w:r>
    </w:p>
    <w:p w:rsidR="00AB573C" w:rsidRDefault="00EE4DD9">
      <w:pPr>
        <w:numPr>
          <w:ilvl w:val="0"/>
          <w:numId w:val="9"/>
        </w:numPr>
        <w:spacing w:line="271" w:lineRule="auto"/>
        <w:ind w:right="0" w:hanging="360"/>
      </w:pPr>
      <w:r>
        <w:rPr>
          <w:b/>
          <w:i/>
        </w:rPr>
        <w:t xml:space="preserve">Функції та класифікація банків </w:t>
      </w:r>
    </w:p>
    <w:p w:rsidR="00AB573C" w:rsidRDefault="00EE4DD9">
      <w:pPr>
        <w:numPr>
          <w:ilvl w:val="0"/>
          <w:numId w:val="9"/>
        </w:numPr>
        <w:spacing w:line="271" w:lineRule="auto"/>
        <w:ind w:right="0" w:hanging="360"/>
      </w:pPr>
      <w:r>
        <w:rPr>
          <w:b/>
          <w:i/>
        </w:rPr>
        <w:t xml:space="preserve">Сучасні тенденції розвитку банків </w:t>
      </w:r>
    </w:p>
    <w:p w:rsidR="00AB573C" w:rsidRDefault="00EE4DD9">
      <w:pPr>
        <w:numPr>
          <w:ilvl w:val="0"/>
          <w:numId w:val="9"/>
        </w:numPr>
        <w:spacing w:line="271" w:lineRule="auto"/>
        <w:ind w:right="0" w:hanging="360"/>
      </w:pPr>
      <w:r>
        <w:rPr>
          <w:b/>
          <w:i/>
        </w:rPr>
        <w:t xml:space="preserve">Спеціалізовані кредитно-фінансові інститути </w:t>
      </w:r>
    </w:p>
    <w:p w:rsidR="00AB573C" w:rsidRDefault="00EE4DD9">
      <w:pPr>
        <w:numPr>
          <w:ilvl w:val="0"/>
          <w:numId w:val="9"/>
        </w:numPr>
        <w:spacing w:line="271" w:lineRule="auto"/>
        <w:ind w:right="0" w:hanging="360"/>
      </w:pPr>
      <w:r>
        <w:rPr>
          <w:b/>
          <w:i/>
        </w:rPr>
        <w:t xml:space="preserve">Класифікація небанківських кредитно-фінансових інститутів  </w:t>
      </w:r>
    </w:p>
    <w:p w:rsidR="00AB573C" w:rsidRDefault="00EE4DD9">
      <w:pPr>
        <w:spacing w:after="27" w:line="259" w:lineRule="auto"/>
        <w:ind w:left="360" w:right="0" w:firstLine="0"/>
        <w:jc w:val="left"/>
      </w:pPr>
      <w:r>
        <w:rPr>
          <w:b/>
          <w:i/>
        </w:rPr>
        <w:t xml:space="preserve"> </w:t>
      </w:r>
    </w:p>
    <w:p w:rsidR="00AB573C" w:rsidRDefault="00EE4DD9">
      <w:pPr>
        <w:spacing w:after="29" w:line="259" w:lineRule="auto"/>
        <w:ind w:left="546" w:right="542"/>
        <w:jc w:val="center"/>
      </w:pPr>
      <w:r>
        <w:rPr>
          <w:b/>
        </w:rPr>
        <w:t xml:space="preserve">Рекомендована література </w:t>
      </w:r>
    </w:p>
    <w:p w:rsidR="00AB573C" w:rsidRDefault="00EE4DD9">
      <w:pPr>
        <w:pStyle w:val="2"/>
        <w:ind w:left="543" w:right="542"/>
      </w:pPr>
      <w:r>
        <w:t xml:space="preserve">Основна  </w:t>
      </w:r>
    </w:p>
    <w:p w:rsidR="00AB573C" w:rsidRDefault="00EE4DD9">
      <w:pPr>
        <w:numPr>
          <w:ilvl w:val="0"/>
          <w:numId w:val="10"/>
        </w:numPr>
        <w:ind w:right="2" w:hanging="360"/>
      </w:pPr>
      <w:r>
        <w:t xml:space="preserve">Мельник П. В. Банківські системи зарубіжних країн: підручник / П. Мельник, Л. Тарангул, О. Гордей. – </w:t>
      </w:r>
      <w:proofErr w:type="gramStart"/>
      <w:r>
        <w:t>К. :</w:t>
      </w:r>
      <w:proofErr w:type="gramEnd"/>
      <w:r>
        <w:t xml:space="preserve"> Алерта, Центр учбової літератури, 2010. – 589 с. </w:t>
      </w:r>
    </w:p>
    <w:p w:rsidR="00AB573C" w:rsidRDefault="00EE4DD9">
      <w:pPr>
        <w:numPr>
          <w:ilvl w:val="0"/>
          <w:numId w:val="10"/>
        </w:numPr>
        <w:ind w:right="2" w:hanging="360"/>
      </w:pPr>
      <w:r>
        <w:t xml:space="preserve">Реверчук С. К. Грошово-банківські системи зарубіжних країн. Навчальнометодичний посібник. – Львів: «Тріада плюс», 2007. – 160 с. </w:t>
      </w:r>
    </w:p>
    <w:p w:rsidR="00AB573C" w:rsidRDefault="00EE4DD9">
      <w:pPr>
        <w:numPr>
          <w:ilvl w:val="0"/>
          <w:numId w:val="10"/>
        </w:numPr>
        <w:ind w:right="2" w:hanging="360"/>
      </w:pPr>
      <w:r>
        <w:t xml:space="preserve">Скоморович І.Г., Кубів С.І., Вербицька Т.П. та ін. Історія грошей і банківництва. За заг. ред. докт. екон. наук, проф. С.К.Реверчука. – Львів: ЛНУ ім. Івана Франка, 2003. – 391 с. </w:t>
      </w:r>
    </w:p>
    <w:p w:rsidR="00AB573C" w:rsidRDefault="00EE4DD9">
      <w:pPr>
        <w:numPr>
          <w:ilvl w:val="0"/>
          <w:numId w:val="10"/>
        </w:numPr>
        <w:ind w:right="2" w:hanging="360"/>
      </w:pPr>
      <w:r>
        <w:t xml:space="preserve">Циганов С.А. Генезис банківських систем у трансформаційних економіках: структурно-функціональний аналіз. К.: Академпрес, 2006. </w:t>
      </w:r>
    </w:p>
    <w:p w:rsidR="00AB573C" w:rsidRDefault="00EE4DD9">
      <w:pPr>
        <w:numPr>
          <w:ilvl w:val="0"/>
          <w:numId w:val="10"/>
        </w:numPr>
        <w:ind w:right="2" w:hanging="360"/>
      </w:pPr>
      <w:r>
        <w:t xml:space="preserve">Шамова І. В. Грошово-кредитні системи зарубіжних країн для спеціальності «Банківська справа»: </w:t>
      </w:r>
      <w:proofErr w:type="gramStart"/>
      <w:r>
        <w:t>Навч.-</w:t>
      </w:r>
      <w:proofErr w:type="gramEnd"/>
      <w:r>
        <w:t xml:space="preserve">метод. посіб. для самостійного вивч. дисц. – К.: </w:t>
      </w:r>
    </w:p>
    <w:p w:rsidR="00AB573C" w:rsidRDefault="00EE4DD9">
      <w:pPr>
        <w:ind w:left="370" w:right="2"/>
      </w:pPr>
      <w:r>
        <w:t xml:space="preserve">КНЕУ, 2007. – 160 с. </w:t>
      </w:r>
    </w:p>
    <w:p w:rsidR="00AB573C" w:rsidRDefault="00EE4DD9">
      <w:pPr>
        <w:pStyle w:val="2"/>
        <w:ind w:left="543" w:right="179"/>
      </w:pPr>
      <w:r>
        <w:lastRenderedPageBreak/>
        <w:t xml:space="preserve">Додаткова  </w:t>
      </w:r>
    </w:p>
    <w:p w:rsidR="00AB573C" w:rsidRDefault="00EE4DD9">
      <w:pPr>
        <w:numPr>
          <w:ilvl w:val="0"/>
          <w:numId w:val="11"/>
        </w:numPr>
        <w:ind w:right="2" w:hanging="360"/>
      </w:pPr>
      <w:r>
        <w:t xml:space="preserve">Крупка І. М. Сучасні міжнародні вимоги регулювання ліквідності банків / І. М. Крупка, Х. П. Паньків // Бізнес Інформ. – 2013. – № 6. – С. 337 – 341. </w:t>
      </w:r>
    </w:p>
    <w:p w:rsidR="00AB573C" w:rsidRDefault="00EE4DD9">
      <w:pPr>
        <w:numPr>
          <w:ilvl w:val="0"/>
          <w:numId w:val="11"/>
        </w:numPr>
        <w:ind w:right="2" w:hanging="360"/>
      </w:pPr>
      <w:r>
        <w:t xml:space="preserve">Міщенко В. Базель-III: нові підходи банківського регулювання / В. Міщенко, А.Нєзнамова // Вісник НБУ. – 2011. – № 1. – С. 4 – 9. </w:t>
      </w:r>
    </w:p>
    <w:p w:rsidR="00AB573C" w:rsidRDefault="00EE4DD9">
      <w:pPr>
        <w:numPr>
          <w:ilvl w:val="0"/>
          <w:numId w:val="11"/>
        </w:numPr>
        <w:ind w:right="2" w:hanging="360"/>
      </w:pPr>
      <w:r>
        <w:t>Слобода Л. Я. Зарубіжний досвід управління капіталом банків / Л. Я. Слобода, 4.</w:t>
      </w:r>
      <w:r>
        <w:rPr>
          <w:rFonts w:ascii="Arial" w:eastAsia="Arial" w:hAnsi="Arial" w:cs="Arial"/>
        </w:rPr>
        <w:t xml:space="preserve"> </w:t>
      </w:r>
      <w:r>
        <w:t>Чамро Ю.О. Еволюція розвитку центральних банків та їх історичні типи / Ю.О. Чамро // Вісник Університету банківської справи Національного банку України. – 2011. – №3 (12). – С. 231–236.</w:t>
      </w:r>
      <w:r>
        <w:rPr>
          <w:b/>
        </w:rPr>
        <w:t xml:space="preserve"> </w:t>
      </w:r>
    </w:p>
    <w:p w:rsidR="00AB573C" w:rsidRDefault="00EE4DD9">
      <w:pPr>
        <w:pStyle w:val="2"/>
        <w:ind w:left="543"/>
      </w:pPr>
      <w:r>
        <w:t xml:space="preserve">Інтернет – ресурси </w:t>
      </w:r>
    </w:p>
    <w:p w:rsidR="00AB573C" w:rsidRDefault="00EE4DD9">
      <w:pPr>
        <w:numPr>
          <w:ilvl w:val="0"/>
          <w:numId w:val="12"/>
        </w:numPr>
        <w:ind w:right="2" w:hanging="360"/>
      </w:pPr>
      <w:r>
        <w:t>Банк міжнародних розрахунків:</w:t>
      </w:r>
      <w:hyperlink r:id="rId35">
        <w:r>
          <w:t xml:space="preserve"> </w:t>
        </w:r>
      </w:hyperlink>
      <w:hyperlink r:id="rId36">
        <w:r>
          <w:t>www</w:t>
        </w:r>
      </w:hyperlink>
      <w:hyperlink r:id="rId37">
        <w:r>
          <w:t>.</w:t>
        </w:r>
      </w:hyperlink>
      <w:hyperlink r:id="rId38">
        <w:r>
          <w:t>bis</w:t>
        </w:r>
      </w:hyperlink>
      <w:hyperlink r:id="rId39">
        <w:r>
          <w:t>.</w:t>
        </w:r>
      </w:hyperlink>
      <w:hyperlink r:id="rId40">
        <w:r>
          <w:t>org</w:t>
        </w:r>
      </w:hyperlink>
      <w:hyperlink r:id="rId41">
        <w:r>
          <w:t xml:space="preserve"> </w:t>
        </w:r>
      </w:hyperlink>
    </w:p>
    <w:p w:rsidR="00AB573C" w:rsidRDefault="00EE4DD9">
      <w:pPr>
        <w:numPr>
          <w:ilvl w:val="0"/>
          <w:numId w:val="12"/>
        </w:numPr>
        <w:ind w:right="2" w:hanging="360"/>
      </w:pPr>
      <w:r>
        <w:t xml:space="preserve">Європейський банк реконструкції і розвитку: </w:t>
      </w:r>
      <w:hyperlink r:id="rId42">
        <w:r>
          <w:t>www.ebrd.com</w:t>
        </w:r>
      </w:hyperlink>
      <w:hyperlink r:id="rId43">
        <w:r>
          <w:t xml:space="preserve"> </w:t>
        </w:r>
      </w:hyperlink>
    </w:p>
    <w:p w:rsidR="00AB573C" w:rsidRDefault="00EE4DD9">
      <w:pPr>
        <w:numPr>
          <w:ilvl w:val="0"/>
          <w:numId w:val="12"/>
        </w:numPr>
        <w:ind w:right="2" w:hanging="360"/>
      </w:pPr>
      <w:r>
        <w:t>Європейський центральний банк:</w:t>
      </w:r>
      <w:hyperlink r:id="rId44">
        <w:r>
          <w:t xml:space="preserve"> </w:t>
        </w:r>
      </w:hyperlink>
      <w:hyperlink r:id="rId45">
        <w:r>
          <w:t>www</w:t>
        </w:r>
      </w:hyperlink>
      <w:hyperlink r:id="rId46">
        <w:r>
          <w:t>.</w:t>
        </w:r>
      </w:hyperlink>
      <w:hyperlink r:id="rId47">
        <w:r>
          <w:t>ecb</w:t>
        </w:r>
      </w:hyperlink>
      <w:hyperlink r:id="rId48">
        <w:r>
          <w:t>.</w:t>
        </w:r>
      </w:hyperlink>
      <w:hyperlink r:id="rId49">
        <w:r>
          <w:t>int</w:t>
        </w:r>
      </w:hyperlink>
      <w:hyperlink r:id="rId50">
        <w:r>
          <w:t xml:space="preserve"> </w:t>
        </w:r>
      </w:hyperlink>
    </w:p>
    <w:p w:rsidR="00AB573C" w:rsidRDefault="00EE4DD9">
      <w:pPr>
        <w:numPr>
          <w:ilvl w:val="0"/>
          <w:numId w:val="12"/>
        </w:numPr>
        <w:ind w:right="2" w:hanging="360"/>
      </w:pPr>
      <w:r>
        <w:t>Міжнародний валютний фонд: www.</w:t>
      </w:r>
      <w:hyperlink r:id="rId51">
        <w:r>
          <w:t>imf.org</w:t>
        </w:r>
      </w:hyperlink>
      <w:hyperlink r:id="rId52">
        <w:r>
          <w:t xml:space="preserve"> </w:t>
        </w:r>
      </w:hyperlink>
      <w:r>
        <w:t>5.</w:t>
      </w:r>
      <w:r>
        <w:rPr>
          <w:rFonts w:ascii="Arial" w:eastAsia="Arial" w:hAnsi="Arial" w:cs="Arial"/>
        </w:rPr>
        <w:t xml:space="preserve"> </w:t>
      </w:r>
      <w:r>
        <w:t>Світовий банк:</w:t>
      </w:r>
      <w:hyperlink r:id="rId53">
        <w:r>
          <w:t xml:space="preserve"> </w:t>
        </w:r>
      </w:hyperlink>
      <w:hyperlink r:id="rId54">
        <w:r>
          <w:t>www</w:t>
        </w:r>
      </w:hyperlink>
      <w:hyperlink r:id="rId55">
        <w:r>
          <w:t>.</w:t>
        </w:r>
      </w:hyperlink>
      <w:hyperlink r:id="rId56">
        <w:r>
          <w:t>worldbank</w:t>
        </w:r>
      </w:hyperlink>
      <w:hyperlink r:id="rId57">
        <w:r>
          <w:t>.</w:t>
        </w:r>
      </w:hyperlink>
      <w:hyperlink r:id="rId58">
        <w:r>
          <w:t>org</w:t>
        </w:r>
      </w:hyperlink>
      <w:hyperlink r:id="rId59">
        <w:r>
          <w:t xml:space="preserve"> </w:t>
        </w:r>
      </w:hyperlink>
    </w:p>
    <w:p w:rsidR="00AB573C" w:rsidRDefault="00EE4DD9">
      <w:pPr>
        <w:spacing w:after="30" w:line="259" w:lineRule="auto"/>
        <w:ind w:left="772" w:right="0" w:firstLine="0"/>
        <w:jc w:val="center"/>
      </w:pPr>
      <w:r>
        <w:rPr>
          <w:b/>
        </w:rPr>
        <w:t xml:space="preserve"> </w:t>
      </w:r>
    </w:p>
    <w:p w:rsidR="00AB573C" w:rsidRDefault="00EE4DD9">
      <w:pPr>
        <w:spacing w:after="32" w:line="259" w:lineRule="auto"/>
        <w:ind w:left="546" w:right="540"/>
        <w:jc w:val="center"/>
      </w:pPr>
      <w:r>
        <w:rPr>
          <w:b/>
        </w:rPr>
        <w:t xml:space="preserve">Завдання для перевірки знань </w:t>
      </w:r>
    </w:p>
    <w:p w:rsidR="00AB573C" w:rsidRDefault="00EE4DD9">
      <w:pPr>
        <w:spacing w:line="271" w:lineRule="auto"/>
        <w:ind w:left="550" w:right="0"/>
      </w:pPr>
      <w:r>
        <w:rPr>
          <w:b/>
          <w:i/>
        </w:rPr>
        <w:t xml:space="preserve">Питання </w:t>
      </w:r>
      <w:proofErr w:type="gramStart"/>
      <w:r>
        <w:rPr>
          <w:b/>
          <w:i/>
        </w:rPr>
        <w:t>для самоконтролю</w:t>
      </w:r>
      <w:proofErr w:type="gramEnd"/>
      <w:r>
        <w:rPr>
          <w:b/>
          <w:i/>
        </w:rPr>
        <w:t xml:space="preserve"> </w:t>
      </w:r>
    </w:p>
    <w:p w:rsidR="00AB573C" w:rsidRDefault="00EE4DD9">
      <w:pPr>
        <w:numPr>
          <w:ilvl w:val="0"/>
          <w:numId w:val="13"/>
        </w:numPr>
        <w:spacing w:after="14" w:line="269" w:lineRule="auto"/>
        <w:ind w:right="0" w:hanging="360"/>
        <w:jc w:val="left"/>
      </w:pPr>
      <w:r>
        <w:rPr>
          <w:i/>
        </w:rPr>
        <w:t xml:space="preserve">Який сектор грошового ринку є сферою діяльності фінансових посередників? </w:t>
      </w:r>
    </w:p>
    <w:p w:rsidR="00AB573C" w:rsidRDefault="00EE4DD9">
      <w:pPr>
        <w:numPr>
          <w:ilvl w:val="0"/>
          <w:numId w:val="13"/>
        </w:numPr>
        <w:spacing w:after="14" w:line="269" w:lineRule="auto"/>
        <w:ind w:right="0" w:hanging="360"/>
        <w:jc w:val="left"/>
      </w:pPr>
      <w:r>
        <w:rPr>
          <w:i/>
        </w:rPr>
        <w:t xml:space="preserve">У чому полягає сутність фінансового посередництва? </w:t>
      </w:r>
    </w:p>
    <w:p w:rsidR="00AB573C" w:rsidRDefault="00EE4DD9">
      <w:pPr>
        <w:numPr>
          <w:ilvl w:val="0"/>
          <w:numId w:val="13"/>
        </w:numPr>
        <w:spacing w:after="14" w:line="269" w:lineRule="auto"/>
        <w:ind w:right="0" w:hanging="360"/>
        <w:jc w:val="left"/>
      </w:pPr>
      <w:r>
        <w:rPr>
          <w:i/>
        </w:rPr>
        <w:t xml:space="preserve">Дати визначення кредитної системи. </w:t>
      </w:r>
    </w:p>
    <w:p w:rsidR="00AB573C" w:rsidRDefault="00EE4DD9">
      <w:pPr>
        <w:numPr>
          <w:ilvl w:val="0"/>
          <w:numId w:val="13"/>
        </w:numPr>
        <w:spacing w:after="14" w:line="269" w:lineRule="auto"/>
        <w:ind w:right="0" w:hanging="360"/>
        <w:jc w:val="left"/>
      </w:pPr>
      <w:r>
        <w:rPr>
          <w:i/>
        </w:rPr>
        <w:t xml:space="preserve">Чи є центральний банк фінансовим посередником? Обґрунтуйте відповідь. </w:t>
      </w:r>
    </w:p>
    <w:p w:rsidR="00AB573C" w:rsidRDefault="00EE4DD9">
      <w:pPr>
        <w:numPr>
          <w:ilvl w:val="0"/>
          <w:numId w:val="13"/>
        </w:numPr>
        <w:spacing w:after="14" w:line="269" w:lineRule="auto"/>
        <w:ind w:right="0" w:hanging="360"/>
        <w:jc w:val="left"/>
      </w:pPr>
      <w:r>
        <w:rPr>
          <w:i/>
        </w:rPr>
        <w:t xml:space="preserve">Які операції відносять до базових банківських? </w:t>
      </w:r>
    </w:p>
    <w:p w:rsidR="00AB573C" w:rsidRDefault="00EE4DD9">
      <w:pPr>
        <w:numPr>
          <w:ilvl w:val="0"/>
          <w:numId w:val="13"/>
        </w:numPr>
        <w:spacing w:after="14" w:line="269" w:lineRule="auto"/>
        <w:ind w:right="0" w:hanging="360"/>
        <w:jc w:val="left"/>
      </w:pPr>
      <w:r>
        <w:rPr>
          <w:i/>
        </w:rPr>
        <w:t xml:space="preserve">Назвіть функції, що виконує банк. </w:t>
      </w:r>
    </w:p>
    <w:p w:rsidR="00AB573C" w:rsidRDefault="00EE4DD9">
      <w:pPr>
        <w:numPr>
          <w:ilvl w:val="0"/>
          <w:numId w:val="13"/>
        </w:numPr>
        <w:spacing w:after="14" w:line="269" w:lineRule="auto"/>
        <w:ind w:right="0" w:hanging="360"/>
        <w:jc w:val="left"/>
      </w:pPr>
      <w:r>
        <w:rPr>
          <w:i/>
        </w:rPr>
        <w:t xml:space="preserve">За якими ознаками класифікуються небанківські фінансово-кредитні установи? </w:t>
      </w:r>
    </w:p>
    <w:p w:rsidR="00AB573C" w:rsidRDefault="00EE4DD9">
      <w:pPr>
        <w:numPr>
          <w:ilvl w:val="0"/>
          <w:numId w:val="13"/>
        </w:numPr>
        <w:spacing w:after="14" w:line="269" w:lineRule="auto"/>
        <w:ind w:right="0" w:hanging="360"/>
        <w:jc w:val="left"/>
      </w:pPr>
      <w:r>
        <w:rPr>
          <w:i/>
        </w:rPr>
        <w:t xml:space="preserve">Які з фінансових посередників беруть участь у процесі створення депозитів? </w:t>
      </w:r>
    </w:p>
    <w:p w:rsidR="00AB573C" w:rsidRDefault="00EE4DD9">
      <w:pPr>
        <w:numPr>
          <w:ilvl w:val="0"/>
          <w:numId w:val="13"/>
        </w:numPr>
        <w:spacing w:after="14" w:line="269" w:lineRule="auto"/>
        <w:ind w:right="0" w:hanging="360"/>
        <w:jc w:val="left"/>
      </w:pPr>
      <w:r>
        <w:rPr>
          <w:i/>
        </w:rPr>
        <w:t xml:space="preserve">Дайте характеристику центрального банку, у чому полягає його призначення? </w:t>
      </w:r>
    </w:p>
    <w:p w:rsidR="00AB573C" w:rsidRDefault="00EE4DD9">
      <w:pPr>
        <w:numPr>
          <w:ilvl w:val="0"/>
          <w:numId w:val="13"/>
        </w:numPr>
        <w:spacing w:after="14" w:line="269" w:lineRule="auto"/>
        <w:ind w:right="0" w:hanging="360"/>
        <w:jc w:val="left"/>
      </w:pPr>
      <w:r>
        <w:rPr>
          <w:i/>
        </w:rPr>
        <w:t xml:space="preserve">У чому різниця між центральним і комерційним банком? </w:t>
      </w:r>
    </w:p>
    <w:p w:rsidR="00AB573C" w:rsidRDefault="00EE4DD9">
      <w:pPr>
        <w:spacing w:after="31" w:line="259" w:lineRule="auto"/>
        <w:ind w:left="772" w:right="0" w:firstLine="0"/>
        <w:jc w:val="center"/>
      </w:pPr>
      <w:r>
        <w:rPr>
          <w:b/>
        </w:rPr>
        <w:t xml:space="preserve"> </w:t>
      </w:r>
    </w:p>
    <w:p w:rsidR="00AB573C" w:rsidRDefault="00EE4DD9">
      <w:pPr>
        <w:spacing w:line="271" w:lineRule="auto"/>
        <w:ind w:left="550" w:right="0"/>
      </w:pPr>
      <w:r>
        <w:rPr>
          <w:b/>
          <w:i/>
        </w:rPr>
        <w:t xml:space="preserve">Тестові завдання </w:t>
      </w:r>
    </w:p>
    <w:p w:rsidR="00AB573C" w:rsidRDefault="00EE4DD9">
      <w:pPr>
        <w:spacing w:after="11" w:line="271" w:lineRule="auto"/>
        <w:ind w:left="-5" w:right="0"/>
      </w:pPr>
      <w:r>
        <w:rPr>
          <w:b/>
        </w:rPr>
        <w:t xml:space="preserve">1. Кредитна система поділяється на: </w:t>
      </w:r>
    </w:p>
    <w:p w:rsidR="00AB573C" w:rsidRDefault="00EE4DD9">
      <w:pPr>
        <w:ind w:left="-5" w:right="2"/>
      </w:pPr>
      <w:r>
        <w:t xml:space="preserve">а) грошову і не грошову; </w:t>
      </w:r>
    </w:p>
    <w:p w:rsidR="00AB573C" w:rsidRDefault="00EE4DD9">
      <w:pPr>
        <w:ind w:left="-5" w:right="2"/>
      </w:pPr>
      <w:r>
        <w:t xml:space="preserve">б) банківську і фінансову; </w:t>
      </w:r>
    </w:p>
    <w:p w:rsidR="00AB573C" w:rsidRDefault="00EE4DD9">
      <w:pPr>
        <w:ind w:left="-5" w:right="2"/>
      </w:pPr>
      <w:r>
        <w:t xml:space="preserve">в) банківську і небанківську; </w:t>
      </w:r>
    </w:p>
    <w:p w:rsidR="005D45F9" w:rsidRDefault="00EE4DD9">
      <w:pPr>
        <w:spacing w:after="1" w:line="279" w:lineRule="auto"/>
        <w:ind w:left="-5" w:right="1905"/>
        <w:jc w:val="left"/>
      </w:pPr>
      <w:r>
        <w:t>г) банківську і фіскальну.</w:t>
      </w:r>
    </w:p>
    <w:p w:rsidR="005D45F9" w:rsidRDefault="00EE4DD9">
      <w:pPr>
        <w:spacing w:after="1" w:line="279" w:lineRule="auto"/>
        <w:ind w:left="-5" w:right="1905"/>
        <w:jc w:val="left"/>
        <w:rPr>
          <w:b/>
        </w:rPr>
      </w:pPr>
      <w:r>
        <w:t xml:space="preserve"> </w:t>
      </w:r>
      <w:r>
        <w:rPr>
          <w:b/>
        </w:rPr>
        <w:t xml:space="preserve">2. До спеціалізованих кредитно-фінансових установ не належать: </w:t>
      </w:r>
    </w:p>
    <w:p w:rsidR="00AB573C" w:rsidRDefault="00EE4DD9">
      <w:pPr>
        <w:spacing w:after="1" w:line="279" w:lineRule="auto"/>
        <w:ind w:left="-5" w:right="1905"/>
        <w:jc w:val="left"/>
      </w:pPr>
      <w:r>
        <w:t xml:space="preserve">а) пенсійні фонди; </w:t>
      </w:r>
    </w:p>
    <w:p w:rsidR="00AB573C" w:rsidRDefault="00EE4DD9">
      <w:pPr>
        <w:ind w:left="-5" w:right="2"/>
      </w:pPr>
      <w:r>
        <w:t xml:space="preserve">б) податкові інспекції; </w:t>
      </w:r>
    </w:p>
    <w:p w:rsidR="00AB573C" w:rsidRDefault="00EE4DD9">
      <w:pPr>
        <w:ind w:left="-5" w:right="2"/>
      </w:pPr>
      <w:r>
        <w:t xml:space="preserve">в) інвестиційні фонди; </w:t>
      </w:r>
    </w:p>
    <w:p w:rsidR="005D45F9" w:rsidRDefault="00EE4DD9">
      <w:pPr>
        <w:spacing w:after="11" w:line="271" w:lineRule="auto"/>
        <w:ind w:left="-5" w:right="2996"/>
      </w:pPr>
      <w:r>
        <w:t xml:space="preserve">г) кредитні спілки. </w:t>
      </w:r>
    </w:p>
    <w:p w:rsidR="00AB573C" w:rsidRDefault="00EE4DD9">
      <w:pPr>
        <w:spacing w:after="11" w:line="271" w:lineRule="auto"/>
        <w:ind w:left="-5" w:right="2996"/>
      </w:pPr>
      <w:r>
        <w:rPr>
          <w:b/>
        </w:rPr>
        <w:lastRenderedPageBreak/>
        <w:t xml:space="preserve">3. За формою організації центральні банки можуть бути: </w:t>
      </w:r>
    </w:p>
    <w:p w:rsidR="00AB573C" w:rsidRDefault="00EE4DD9">
      <w:pPr>
        <w:ind w:left="-5" w:right="2"/>
      </w:pPr>
      <w:r>
        <w:t xml:space="preserve">а) національні; </w:t>
      </w:r>
    </w:p>
    <w:p w:rsidR="00AB573C" w:rsidRDefault="00EE4DD9">
      <w:pPr>
        <w:ind w:left="-5" w:right="2"/>
      </w:pPr>
      <w:r>
        <w:t xml:space="preserve">б) державні; </w:t>
      </w:r>
    </w:p>
    <w:p w:rsidR="00AB573C" w:rsidRDefault="00EE4DD9">
      <w:pPr>
        <w:ind w:left="-5" w:right="2"/>
      </w:pPr>
      <w:r>
        <w:t xml:space="preserve">в) приватні; </w:t>
      </w:r>
    </w:p>
    <w:p w:rsidR="005D45F9" w:rsidRDefault="00EE4DD9">
      <w:pPr>
        <w:spacing w:after="11" w:line="271" w:lineRule="auto"/>
        <w:ind w:left="-5" w:right="2313"/>
      </w:pPr>
      <w:r>
        <w:t>г) кооперативні.</w:t>
      </w:r>
    </w:p>
    <w:p w:rsidR="00AB573C" w:rsidRDefault="00EE4DD9">
      <w:pPr>
        <w:spacing w:after="11" w:line="271" w:lineRule="auto"/>
        <w:ind w:left="-5" w:right="2313"/>
      </w:pPr>
      <w:r>
        <w:t xml:space="preserve"> </w:t>
      </w:r>
      <w:r>
        <w:rPr>
          <w:b/>
        </w:rPr>
        <w:t xml:space="preserve">4. Директивний шлях створення центральних банків означає: </w:t>
      </w:r>
    </w:p>
    <w:p w:rsidR="00AB573C" w:rsidRDefault="00EE4DD9">
      <w:pPr>
        <w:ind w:left="-5" w:right="2"/>
      </w:pPr>
      <w:r>
        <w:t xml:space="preserve">а) виокремлення одного банку як центрального; </w:t>
      </w:r>
    </w:p>
    <w:p w:rsidR="00AB573C" w:rsidRDefault="00EE4DD9">
      <w:pPr>
        <w:ind w:left="-5" w:right="2"/>
      </w:pPr>
      <w:r>
        <w:t xml:space="preserve">б) створення центрального банку рішенням держави на основі спеціального закону; </w:t>
      </w:r>
    </w:p>
    <w:p w:rsidR="00AB573C" w:rsidRDefault="00EE4DD9">
      <w:pPr>
        <w:ind w:left="-5" w:right="2"/>
      </w:pPr>
      <w:r>
        <w:t xml:space="preserve">в) виникнення центрального банку в державі у процесі еволюції; </w:t>
      </w:r>
    </w:p>
    <w:p w:rsidR="00AB573C" w:rsidRDefault="00EE4DD9">
      <w:pPr>
        <w:ind w:left="-5" w:right="2"/>
      </w:pPr>
      <w:r>
        <w:t xml:space="preserve">г) створення банківської системи «з нуля». </w:t>
      </w:r>
    </w:p>
    <w:p w:rsidR="00AB573C" w:rsidRDefault="00EE4DD9">
      <w:pPr>
        <w:spacing w:after="11" w:line="271" w:lineRule="auto"/>
        <w:ind w:left="-5" w:right="0"/>
      </w:pPr>
      <w:r>
        <w:rPr>
          <w:b/>
        </w:rPr>
        <w:t xml:space="preserve">5. До функцій центрального банку належить: </w:t>
      </w:r>
    </w:p>
    <w:p w:rsidR="00AB573C" w:rsidRDefault="00EE4DD9">
      <w:pPr>
        <w:ind w:left="-5" w:right="2"/>
      </w:pPr>
      <w:r>
        <w:t xml:space="preserve">а) кредитування фізичних осіб; </w:t>
      </w:r>
    </w:p>
    <w:p w:rsidR="00AB573C" w:rsidRDefault="00EE4DD9">
      <w:pPr>
        <w:ind w:left="-5" w:right="2"/>
      </w:pPr>
      <w:r>
        <w:t xml:space="preserve">б) кредитування юридичних осіб; </w:t>
      </w:r>
    </w:p>
    <w:p w:rsidR="00AB573C" w:rsidRDefault="00EE4DD9">
      <w:pPr>
        <w:ind w:left="-5" w:right="2"/>
      </w:pPr>
      <w:r>
        <w:t xml:space="preserve">в) кредитування комерційних банків; </w:t>
      </w:r>
    </w:p>
    <w:p w:rsidR="005D45F9" w:rsidRDefault="00EE4DD9">
      <w:pPr>
        <w:ind w:left="-5" w:right="4889"/>
      </w:pPr>
      <w:r>
        <w:t>г) кредитування парабанківських установ.</w:t>
      </w:r>
    </w:p>
    <w:p w:rsidR="00AB573C" w:rsidRDefault="00EE4DD9">
      <w:pPr>
        <w:ind w:left="-5" w:right="4889"/>
      </w:pPr>
      <w:r>
        <w:t xml:space="preserve"> </w:t>
      </w:r>
      <w:r>
        <w:rPr>
          <w:b/>
        </w:rPr>
        <w:t xml:space="preserve">6. За спеціалізацією банки можуть бути: </w:t>
      </w:r>
    </w:p>
    <w:p w:rsidR="00AB573C" w:rsidRDefault="00EE4DD9">
      <w:pPr>
        <w:ind w:left="-5" w:right="2"/>
      </w:pPr>
      <w:r>
        <w:t xml:space="preserve">а) кооперативні; </w:t>
      </w:r>
    </w:p>
    <w:p w:rsidR="00AB573C" w:rsidRDefault="00EE4DD9">
      <w:pPr>
        <w:ind w:left="-5" w:right="2"/>
      </w:pPr>
      <w:r>
        <w:t xml:space="preserve">б) іноземні; </w:t>
      </w:r>
    </w:p>
    <w:p w:rsidR="00AB573C" w:rsidRDefault="00EE4DD9">
      <w:pPr>
        <w:ind w:left="-5" w:right="2"/>
      </w:pPr>
      <w:r>
        <w:t xml:space="preserve">в) іпотечні; </w:t>
      </w:r>
    </w:p>
    <w:p w:rsidR="00AB573C" w:rsidRDefault="00EE4DD9">
      <w:pPr>
        <w:ind w:left="-5" w:right="2"/>
      </w:pPr>
      <w:r>
        <w:t xml:space="preserve">г) державні. </w:t>
      </w:r>
    </w:p>
    <w:p w:rsidR="005D45F9" w:rsidRDefault="00EE4DD9">
      <w:pPr>
        <w:spacing w:after="1" w:line="279" w:lineRule="auto"/>
        <w:ind w:left="-5" w:right="2"/>
        <w:jc w:val="left"/>
        <w:rPr>
          <w:b/>
        </w:rPr>
      </w:pPr>
      <w:r>
        <w:rPr>
          <w:b/>
        </w:rPr>
        <w:t xml:space="preserve">7. Небанківські установи, які спеціалізуються на кредитування продажу споживчих товарів — це: </w:t>
      </w:r>
    </w:p>
    <w:p w:rsidR="00AB573C" w:rsidRDefault="00EE4DD9">
      <w:pPr>
        <w:spacing w:after="1" w:line="279" w:lineRule="auto"/>
        <w:ind w:left="-5" w:right="2"/>
        <w:jc w:val="left"/>
      </w:pPr>
      <w:r>
        <w:t xml:space="preserve">а) кредитні спілки; </w:t>
      </w:r>
    </w:p>
    <w:p w:rsidR="00AB573C" w:rsidRDefault="00EE4DD9">
      <w:pPr>
        <w:ind w:left="-5" w:right="2"/>
      </w:pPr>
      <w:r>
        <w:t xml:space="preserve">б) інвестиційні фонди; </w:t>
      </w:r>
    </w:p>
    <w:p w:rsidR="00AB573C" w:rsidRDefault="00EE4DD9">
      <w:pPr>
        <w:ind w:left="-5" w:right="2"/>
      </w:pPr>
      <w:r>
        <w:t xml:space="preserve">в) фінансові компанії; </w:t>
      </w:r>
    </w:p>
    <w:p w:rsidR="005D45F9" w:rsidRDefault="00EE4DD9">
      <w:pPr>
        <w:spacing w:after="11" w:line="271" w:lineRule="auto"/>
        <w:ind w:left="-5" w:right="4370"/>
      </w:pPr>
      <w:r>
        <w:t xml:space="preserve">г) ломбарди. </w:t>
      </w:r>
    </w:p>
    <w:p w:rsidR="00AB573C" w:rsidRDefault="00EE4DD9">
      <w:pPr>
        <w:spacing w:after="11" w:line="271" w:lineRule="auto"/>
        <w:ind w:left="-5" w:right="4370"/>
      </w:pPr>
      <w:r>
        <w:rPr>
          <w:b/>
        </w:rPr>
        <w:t xml:space="preserve">8. Факторингові компанії спеціалізуються на: </w:t>
      </w:r>
    </w:p>
    <w:p w:rsidR="00AB573C" w:rsidRDefault="00EE4DD9">
      <w:pPr>
        <w:ind w:left="-5" w:right="2"/>
      </w:pPr>
      <w:r>
        <w:t xml:space="preserve">а) праві викупу боргу; </w:t>
      </w:r>
    </w:p>
    <w:p w:rsidR="00AB573C" w:rsidRDefault="00EE4DD9">
      <w:pPr>
        <w:ind w:left="-5" w:right="2"/>
      </w:pPr>
      <w:r>
        <w:t xml:space="preserve">б) видачі позик під заставу майна; </w:t>
      </w:r>
    </w:p>
    <w:p w:rsidR="00AB573C" w:rsidRDefault="00EE4DD9">
      <w:pPr>
        <w:ind w:left="-5" w:right="2"/>
      </w:pPr>
      <w:r>
        <w:t xml:space="preserve">в) передачі в оренду предметів тривалого користування; </w:t>
      </w:r>
    </w:p>
    <w:p w:rsidR="005D45F9" w:rsidRDefault="00EE4DD9">
      <w:pPr>
        <w:spacing w:after="1" w:line="279" w:lineRule="auto"/>
        <w:ind w:left="-5" w:right="2"/>
        <w:jc w:val="left"/>
      </w:pPr>
      <w:r>
        <w:t>г) залученні страхових внесків населення.</w:t>
      </w:r>
    </w:p>
    <w:p w:rsidR="005D45F9" w:rsidRDefault="00EE4DD9">
      <w:pPr>
        <w:spacing w:after="1" w:line="279" w:lineRule="auto"/>
        <w:ind w:left="-5" w:right="2"/>
        <w:jc w:val="left"/>
        <w:rPr>
          <w:b/>
        </w:rPr>
      </w:pPr>
      <w:r>
        <w:t xml:space="preserve"> </w:t>
      </w:r>
      <w:r>
        <w:rPr>
          <w:b/>
        </w:rPr>
        <w:t xml:space="preserve">9. Які спеціалізовані кредитно-фінансові установи мають депозитний характер? </w:t>
      </w:r>
    </w:p>
    <w:p w:rsidR="00AB573C" w:rsidRDefault="00EE4DD9">
      <w:pPr>
        <w:spacing w:after="1" w:line="279" w:lineRule="auto"/>
        <w:ind w:left="-5" w:right="2"/>
        <w:jc w:val="left"/>
      </w:pPr>
      <w:r>
        <w:t xml:space="preserve">а) факторингові компанії; </w:t>
      </w:r>
    </w:p>
    <w:p w:rsidR="00AB573C" w:rsidRDefault="00EE4DD9">
      <w:pPr>
        <w:ind w:left="-5" w:right="2"/>
      </w:pPr>
      <w:r>
        <w:t xml:space="preserve">б) інвестиційні фонди; </w:t>
      </w:r>
    </w:p>
    <w:p w:rsidR="00AB573C" w:rsidRDefault="00EE4DD9">
      <w:pPr>
        <w:ind w:left="-5" w:right="2"/>
      </w:pPr>
      <w:r>
        <w:t xml:space="preserve">в) фінансові компанії; </w:t>
      </w:r>
    </w:p>
    <w:p w:rsidR="00AB573C" w:rsidRDefault="00EE4DD9">
      <w:pPr>
        <w:ind w:left="-5" w:right="2"/>
      </w:pPr>
      <w:r>
        <w:t xml:space="preserve">г) ломбарди. </w:t>
      </w:r>
    </w:p>
    <w:p w:rsidR="00AB573C" w:rsidRDefault="00EE4DD9">
      <w:pPr>
        <w:spacing w:after="11" w:line="271" w:lineRule="auto"/>
        <w:ind w:left="-5" w:right="0"/>
      </w:pPr>
      <w:r>
        <w:rPr>
          <w:b/>
        </w:rPr>
        <w:t xml:space="preserve">10. </w:t>
      </w:r>
      <w:r>
        <w:rPr>
          <w:b/>
        </w:rPr>
        <w:tab/>
        <w:t xml:space="preserve">Які </w:t>
      </w:r>
      <w:r>
        <w:rPr>
          <w:b/>
        </w:rPr>
        <w:tab/>
        <w:t xml:space="preserve">спеціалізовані </w:t>
      </w:r>
      <w:r>
        <w:rPr>
          <w:b/>
        </w:rPr>
        <w:tab/>
        <w:t xml:space="preserve">кредитно-фінансові </w:t>
      </w:r>
      <w:r>
        <w:rPr>
          <w:b/>
        </w:rPr>
        <w:tab/>
        <w:t xml:space="preserve">установи </w:t>
      </w:r>
      <w:r>
        <w:rPr>
          <w:b/>
        </w:rPr>
        <w:tab/>
        <w:t xml:space="preserve">мають </w:t>
      </w:r>
      <w:r>
        <w:rPr>
          <w:b/>
        </w:rPr>
        <w:tab/>
        <w:t xml:space="preserve">кредитний характер? </w:t>
      </w:r>
    </w:p>
    <w:p w:rsidR="00AB573C" w:rsidRDefault="00EE4DD9">
      <w:pPr>
        <w:ind w:left="-5" w:right="2"/>
      </w:pPr>
      <w:r>
        <w:lastRenderedPageBreak/>
        <w:t xml:space="preserve">а) страхові компанії; </w:t>
      </w:r>
    </w:p>
    <w:p w:rsidR="00AB573C" w:rsidRDefault="00EE4DD9">
      <w:pPr>
        <w:ind w:left="-5" w:right="2"/>
      </w:pPr>
      <w:r>
        <w:t xml:space="preserve">б) пенсійні фонди; </w:t>
      </w:r>
    </w:p>
    <w:p w:rsidR="00AB573C" w:rsidRDefault="00EE4DD9">
      <w:pPr>
        <w:ind w:left="-5" w:right="2"/>
      </w:pPr>
      <w:r>
        <w:t xml:space="preserve">в) факторингові компанії; </w:t>
      </w:r>
    </w:p>
    <w:p w:rsidR="00AB573C" w:rsidRDefault="00EE4DD9">
      <w:pPr>
        <w:ind w:left="-5" w:right="2"/>
      </w:pPr>
      <w:r>
        <w:t xml:space="preserve">г) інвестиційні фонди. </w:t>
      </w:r>
    </w:p>
    <w:p w:rsidR="00AB573C" w:rsidRDefault="00EE4DD9">
      <w:pPr>
        <w:spacing w:after="0" w:line="259" w:lineRule="auto"/>
        <w:ind w:left="360" w:right="0" w:firstLine="0"/>
        <w:jc w:val="left"/>
      </w:pPr>
      <w:r>
        <w:t xml:space="preserve"> </w:t>
      </w:r>
    </w:p>
    <w:p w:rsidR="00AB573C" w:rsidRDefault="00EE4DD9">
      <w:pPr>
        <w:spacing w:after="0" w:line="259" w:lineRule="auto"/>
        <w:ind w:left="540" w:right="0" w:firstLine="0"/>
        <w:jc w:val="left"/>
      </w:pPr>
      <w:r>
        <w:rPr>
          <w:b/>
          <w:i/>
        </w:rPr>
        <w:t xml:space="preserve"> </w:t>
      </w:r>
    </w:p>
    <w:p w:rsidR="00AB573C" w:rsidRDefault="00EE4DD9">
      <w:pPr>
        <w:spacing w:line="271" w:lineRule="auto"/>
        <w:ind w:left="550" w:right="0"/>
      </w:pPr>
      <w:r>
        <w:rPr>
          <w:b/>
          <w:i/>
        </w:rPr>
        <w:t xml:space="preserve">Теми рефератів та доповідей </w:t>
      </w:r>
    </w:p>
    <w:p w:rsidR="00AB573C" w:rsidRDefault="00EE4DD9">
      <w:pPr>
        <w:numPr>
          <w:ilvl w:val="0"/>
          <w:numId w:val="14"/>
        </w:numPr>
        <w:ind w:right="2" w:hanging="360"/>
      </w:pPr>
      <w:r>
        <w:t xml:space="preserve">Кредитна системи: </w:t>
      </w:r>
      <w:proofErr w:type="gramStart"/>
      <w:r>
        <w:t>сутність,  призначення</w:t>
      </w:r>
      <w:proofErr w:type="gramEnd"/>
      <w:r>
        <w:t xml:space="preserve">, функції  </w:t>
      </w:r>
    </w:p>
    <w:p w:rsidR="00AB573C" w:rsidRDefault="00EE4DD9">
      <w:pPr>
        <w:numPr>
          <w:ilvl w:val="0"/>
          <w:numId w:val="14"/>
        </w:numPr>
        <w:ind w:right="2" w:hanging="360"/>
      </w:pPr>
      <w:r>
        <w:t xml:space="preserve">Види банківських установ та їх класифікація </w:t>
      </w:r>
    </w:p>
    <w:p w:rsidR="00AB573C" w:rsidRDefault="00EE4DD9">
      <w:pPr>
        <w:numPr>
          <w:ilvl w:val="0"/>
          <w:numId w:val="14"/>
        </w:numPr>
        <w:ind w:right="2" w:hanging="360"/>
      </w:pPr>
      <w:r>
        <w:t xml:space="preserve">Небанківські кредитно-фінансові установи: види та особливості функціонування </w:t>
      </w:r>
    </w:p>
    <w:p w:rsidR="00AB573C" w:rsidRDefault="00EE4DD9">
      <w:pPr>
        <w:numPr>
          <w:ilvl w:val="0"/>
          <w:numId w:val="14"/>
        </w:numPr>
        <w:ind w:right="2" w:hanging="360"/>
      </w:pPr>
      <w:r>
        <w:t xml:space="preserve">Сучасні тенденції в розвитку кредитних систем країн </w:t>
      </w:r>
      <w:proofErr w:type="gramStart"/>
      <w:r>
        <w:t>з  ринковою</w:t>
      </w:r>
      <w:proofErr w:type="gramEnd"/>
      <w:r>
        <w:t xml:space="preserve"> економікою </w:t>
      </w:r>
    </w:p>
    <w:p w:rsidR="00AB573C" w:rsidRDefault="00EE4DD9">
      <w:pPr>
        <w:numPr>
          <w:ilvl w:val="0"/>
          <w:numId w:val="14"/>
        </w:numPr>
        <w:ind w:right="2" w:hanging="360"/>
      </w:pPr>
      <w:r>
        <w:t>Концентрація та централізація банківського капіталу в сучасних умовах 6.</w:t>
      </w:r>
      <w:r>
        <w:rPr>
          <w:rFonts w:ascii="Arial" w:eastAsia="Arial" w:hAnsi="Arial" w:cs="Arial"/>
        </w:rPr>
        <w:t xml:space="preserve"> </w:t>
      </w:r>
      <w:r>
        <w:t xml:space="preserve">Моделі взаємозв’язку банків з реальним сектором економіки промисловістю. </w:t>
      </w:r>
    </w:p>
    <w:p w:rsidR="00AB573C" w:rsidRDefault="00EE4DD9">
      <w:pPr>
        <w:spacing w:after="0" w:line="259" w:lineRule="auto"/>
        <w:ind w:left="0" w:right="0" w:firstLine="0"/>
        <w:jc w:val="left"/>
      </w:pPr>
      <w:r>
        <w:t xml:space="preserve"> </w:t>
      </w:r>
    </w:p>
    <w:p w:rsidR="00AB573C" w:rsidRDefault="00EE4DD9">
      <w:pPr>
        <w:spacing w:after="30" w:line="259" w:lineRule="auto"/>
        <w:ind w:left="708" w:right="0" w:firstLine="0"/>
        <w:jc w:val="left"/>
      </w:pPr>
      <w:r>
        <w:rPr>
          <w:b/>
        </w:rPr>
        <w:t xml:space="preserve"> </w:t>
      </w:r>
    </w:p>
    <w:p w:rsidR="00AB573C" w:rsidRDefault="00EE4DD9">
      <w:pPr>
        <w:spacing w:after="0" w:line="259" w:lineRule="auto"/>
        <w:ind w:left="546" w:right="544"/>
        <w:jc w:val="center"/>
      </w:pPr>
      <w:r>
        <w:rPr>
          <w:b/>
        </w:rPr>
        <w:t xml:space="preserve">Тема 3. Валютні системи: сутність та еволюція розвитку </w:t>
      </w:r>
    </w:p>
    <w:p w:rsidR="00AB573C" w:rsidRDefault="00EE4DD9">
      <w:pPr>
        <w:spacing w:after="34" w:line="259" w:lineRule="auto"/>
        <w:ind w:left="708" w:right="0" w:firstLine="0"/>
        <w:jc w:val="left"/>
      </w:pPr>
      <w:r>
        <w:rPr>
          <w:b/>
        </w:rPr>
        <w:t xml:space="preserve"> </w:t>
      </w:r>
    </w:p>
    <w:p w:rsidR="00AB573C" w:rsidRDefault="00EE4DD9">
      <w:pPr>
        <w:numPr>
          <w:ilvl w:val="0"/>
          <w:numId w:val="15"/>
        </w:numPr>
        <w:spacing w:line="271" w:lineRule="auto"/>
        <w:ind w:right="0" w:hanging="360"/>
      </w:pPr>
      <w:r>
        <w:rPr>
          <w:b/>
          <w:i/>
        </w:rPr>
        <w:t xml:space="preserve">Валютні системи: поняття, призначення та елементи </w:t>
      </w:r>
    </w:p>
    <w:p w:rsidR="00AB573C" w:rsidRDefault="00EE4DD9">
      <w:pPr>
        <w:numPr>
          <w:ilvl w:val="0"/>
          <w:numId w:val="15"/>
        </w:numPr>
        <w:spacing w:line="271" w:lineRule="auto"/>
        <w:ind w:right="0" w:hanging="360"/>
      </w:pPr>
      <w:r>
        <w:rPr>
          <w:b/>
          <w:i/>
        </w:rPr>
        <w:t xml:space="preserve">Національна валютна система як складова національної грошової системи країни  </w:t>
      </w:r>
    </w:p>
    <w:p w:rsidR="00AB573C" w:rsidRDefault="00EE4DD9">
      <w:pPr>
        <w:numPr>
          <w:ilvl w:val="0"/>
          <w:numId w:val="15"/>
        </w:numPr>
        <w:spacing w:line="271" w:lineRule="auto"/>
        <w:ind w:right="0" w:hanging="360"/>
      </w:pPr>
      <w:r>
        <w:rPr>
          <w:b/>
          <w:i/>
        </w:rPr>
        <w:t xml:space="preserve">Характеристика елементів національної та світової валютних систем </w:t>
      </w:r>
    </w:p>
    <w:p w:rsidR="00AB573C" w:rsidRDefault="00EE4DD9">
      <w:pPr>
        <w:numPr>
          <w:ilvl w:val="0"/>
          <w:numId w:val="15"/>
        </w:numPr>
        <w:spacing w:line="271" w:lineRule="auto"/>
        <w:ind w:right="0" w:hanging="360"/>
      </w:pPr>
      <w:r>
        <w:rPr>
          <w:b/>
          <w:i/>
        </w:rPr>
        <w:t xml:space="preserve">Основні етапи історичного розвитку світової валютної системи  </w:t>
      </w:r>
    </w:p>
    <w:p w:rsidR="00AB573C" w:rsidRDefault="00EE4DD9">
      <w:pPr>
        <w:numPr>
          <w:ilvl w:val="0"/>
          <w:numId w:val="15"/>
        </w:numPr>
        <w:spacing w:line="271" w:lineRule="auto"/>
        <w:ind w:right="0" w:hanging="360"/>
      </w:pPr>
      <w:r>
        <w:rPr>
          <w:b/>
          <w:i/>
        </w:rPr>
        <w:t xml:space="preserve">Золотий стандарт </w:t>
      </w:r>
    </w:p>
    <w:p w:rsidR="00AB573C" w:rsidRDefault="00EE4DD9">
      <w:pPr>
        <w:numPr>
          <w:ilvl w:val="0"/>
          <w:numId w:val="15"/>
        </w:numPr>
        <w:spacing w:line="271" w:lineRule="auto"/>
        <w:ind w:right="0" w:hanging="360"/>
      </w:pPr>
      <w:r>
        <w:rPr>
          <w:b/>
          <w:i/>
        </w:rPr>
        <w:t xml:space="preserve">Генуезька валютна система </w:t>
      </w:r>
    </w:p>
    <w:p w:rsidR="00AB573C" w:rsidRDefault="00EE4DD9">
      <w:pPr>
        <w:numPr>
          <w:ilvl w:val="0"/>
          <w:numId w:val="15"/>
        </w:numPr>
        <w:spacing w:line="271" w:lineRule="auto"/>
        <w:ind w:right="0" w:hanging="360"/>
      </w:pPr>
      <w:r>
        <w:rPr>
          <w:b/>
          <w:i/>
        </w:rPr>
        <w:t xml:space="preserve">Бреттон-Вудська валютна система </w:t>
      </w:r>
    </w:p>
    <w:p w:rsidR="00AB573C" w:rsidRDefault="00EE4DD9">
      <w:pPr>
        <w:numPr>
          <w:ilvl w:val="0"/>
          <w:numId w:val="15"/>
        </w:numPr>
        <w:spacing w:line="271" w:lineRule="auto"/>
        <w:ind w:right="0" w:hanging="360"/>
      </w:pPr>
      <w:r>
        <w:rPr>
          <w:b/>
          <w:i/>
        </w:rPr>
        <w:t xml:space="preserve">Ямайська валютна система  </w:t>
      </w:r>
    </w:p>
    <w:p w:rsidR="00AB573C" w:rsidRDefault="00EE4DD9">
      <w:pPr>
        <w:spacing w:after="29" w:line="259" w:lineRule="auto"/>
        <w:ind w:left="0" w:right="0" w:firstLine="0"/>
        <w:jc w:val="left"/>
      </w:pPr>
      <w:r>
        <w:rPr>
          <w:b/>
        </w:rPr>
        <w:t xml:space="preserve"> </w:t>
      </w:r>
    </w:p>
    <w:p w:rsidR="00AB573C" w:rsidRDefault="00EE4DD9">
      <w:pPr>
        <w:spacing w:after="29" w:line="259" w:lineRule="auto"/>
        <w:ind w:left="546" w:right="542"/>
        <w:jc w:val="center"/>
      </w:pPr>
      <w:r>
        <w:rPr>
          <w:b/>
        </w:rPr>
        <w:t xml:space="preserve">Рекомендована література </w:t>
      </w:r>
    </w:p>
    <w:p w:rsidR="00AB573C" w:rsidRDefault="00EE4DD9">
      <w:pPr>
        <w:pStyle w:val="2"/>
        <w:ind w:left="543" w:right="537"/>
      </w:pPr>
      <w:r>
        <w:t xml:space="preserve">Основна </w:t>
      </w:r>
    </w:p>
    <w:p w:rsidR="00AB573C" w:rsidRDefault="00EE4DD9">
      <w:pPr>
        <w:numPr>
          <w:ilvl w:val="0"/>
          <w:numId w:val="16"/>
        </w:numPr>
        <w:ind w:right="2" w:hanging="360"/>
      </w:pPr>
      <w:r>
        <w:t xml:space="preserve">Мельник П. В. Банківські системи зарубіжних країн: підручник / П. Мельник, Л.Тарангул, О. Гордей. – </w:t>
      </w:r>
      <w:proofErr w:type="gramStart"/>
      <w:r>
        <w:t>К. :</w:t>
      </w:r>
      <w:proofErr w:type="gramEnd"/>
      <w:r>
        <w:t xml:space="preserve"> Алерта, Центр учбової літератури, 2010. – 589 с. </w:t>
      </w:r>
    </w:p>
    <w:p w:rsidR="00AB573C" w:rsidRDefault="00EE4DD9">
      <w:pPr>
        <w:numPr>
          <w:ilvl w:val="0"/>
          <w:numId w:val="16"/>
        </w:numPr>
        <w:ind w:right="2" w:hanging="360"/>
      </w:pPr>
      <w:r>
        <w:t xml:space="preserve">Реверчук С. К. Грошово-банківські системи зарубіжних країн. Навчальнометодичний посібник. – Львів: «Тріада плюс», 2007. – 160 с. </w:t>
      </w:r>
    </w:p>
    <w:p w:rsidR="00AB573C" w:rsidRDefault="00EE4DD9">
      <w:pPr>
        <w:numPr>
          <w:ilvl w:val="0"/>
          <w:numId w:val="16"/>
        </w:numPr>
        <w:ind w:right="2" w:hanging="360"/>
      </w:pPr>
      <w:r>
        <w:t xml:space="preserve">Скоморович І.Г., Кубів С.І., Вербицька Т.П. та ін. Історія грошей і банківництва. За заг. ред. докт. екон. наук, проф. С.К.Реверчука. – Львів: ЛНУ ім. Івана Франка, 2003. – 391 с. </w:t>
      </w:r>
    </w:p>
    <w:p w:rsidR="00AB573C" w:rsidRDefault="00EE4DD9">
      <w:pPr>
        <w:numPr>
          <w:ilvl w:val="0"/>
          <w:numId w:val="16"/>
        </w:numPr>
        <w:ind w:right="2" w:hanging="360"/>
      </w:pPr>
      <w:r>
        <w:t xml:space="preserve">Циганов С.А. Генезис банківських систем у трансформаційних економіках: структурно-функціональний аналіз. К.: Академпрес, 2006. </w:t>
      </w:r>
    </w:p>
    <w:p w:rsidR="00AB573C" w:rsidRDefault="00EE4DD9">
      <w:pPr>
        <w:numPr>
          <w:ilvl w:val="0"/>
          <w:numId w:val="16"/>
        </w:numPr>
        <w:ind w:right="2" w:hanging="360"/>
      </w:pPr>
      <w:r>
        <w:t xml:space="preserve">Шамова І. В. Грошово-кредитні системи зарубіжних країн для спеціальності «Банківська справа»: </w:t>
      </w:r>
      <w:proofErr w:type="gramStart"/>
      <w:r>
        <w:t>Навч.-</w:t>
      </w:r>
      <w:proofErr w:type="gramEnd"/>
      <w:r>
        <w:t xml:space="preserve">метод. посіб. для самостійного вивч. дисц. – К.: </w:t>
      </w:r>
    </w:p>
    <w:p w:rsidR="00AB573C" w:rsidRDefault="00EE4DD9">
      <w:pPr>
        <w:ind w:left="370" w:right="2"/>
      </w:pPr>
      <w:r>
        <w:lastRenderedPageBreak/>
        <w:t xml:space="preserve">КНЕУ, 2007. – 160 с. </w:t>
      </w:r>
    </w:p>
    <w:p w:rsidR="00AB573C" w:rsidRDefault="00EE4DD9">
      <w:pPr>
        <w:pStyle w:val="2"/>
        <w:ind w:left="543" w:right="179"/>
      </w:pPr>
      <w:r>
        <w:t xml:space="preserve">Додаткова  </w:t>
      </w:r>
    </w:p>
    <w:p w:rsidR="00AB573C" w:rsidRDefault="00EE4DD9">
      <w:pPr>
        <w:numPr>
          <w:ilvl w:val="0"/>
          <w:numId w:val="17"/>
        </w:numPr>
        <w:ind w:right="2" w:hanging="360"/>
      </w:pPr>
      <w:r>
        <w:t xml:space="preserve">Дук І.В. Еволюція, стадії розвитку і функції центральних банків розвинутих країн світу / І. Дук // Вісник Національного університету водного господарства та природокористування. – 2009. – Вип. 2 (46). – С. 91–96. </w:t>
      </w:r>
    </w:p>
    <w:p w:rsidR="00AB573C" w:rsidRDefault="00EE4DD9">
      <w:pPr>
        <w:numPr>
          <w:ilvl w:val="0"/>
          <w:numId w:val="17"/>
        </w:numPr>
        <w:ind w:right="2" w:hanging="360"/>
      </w:pPr>
      <w:r>
        <w:t xml:space="preserve">Крупка І. М. Сучасні міжнародні вимоги регулювання ліквідності банків / І. М. Крупка, Х. П. Паньків // Бізнес Інформ. – 2013. – № 6. – С. 337 – 341. </w:t>
      </w:r>
    </w:p>
    <w:p w:rsidR="00AB573C" w:rsidRDefault="00EE4DD9">
      <w:pPr>
        <w:numPr>
          <w:ilvl w:val="0"/>
          <w:numId w:val="17"/>
        </w:numPr>
        <w:ind w:right="2" w:hanging="360"/>
      </w:pPr>
      <w:r>
        <w:t xml:space="preserve">Міщенко В. Базель-III: нові підходи банківського регулювання / В. Міщенко, А. Нєзнамова // Вісник НБУ. – 2011. – № 1. – С. 4 – 9. </w:t>
      </w:r>
    </w:p>
    <w:p w:rsidR="00AB573C" w:rsidRDefault="00EE4DD9">
      <w:pPr>
        <w:numPr>
          <w:ilvl w:val="0"/>
          <w:numId w:val="17"/>
        </w:numPr>
        <w:ind w:right="2" w:hanging="360"/>
      </w:pPr>
      <w:r>
        <w:t xml:space="preserve">Слобода Л. Я. Зарубіжний досвід управління капіталом банків / Л. Я. Слобода, </w:t>
      </w:r>
      <w:r>
        <w:rPr>
          <w:b/>
          <w:i/>
        </w:rPr>
        <w:t xml:space="preserve">Інтернет – ресурси </w:t>
      </w:r>
    </w:p>
    <w:p w:rsidR="00AB573C" w:rsidRDefault="00EE4DD9">
      <w:pPr>
        <w:numPr>
          <w:ilvl w:val="0"/>
          <w:numId w:val="18"/>
        </w:numPr>
        <w:ind w:right="2" w:hanging="360"/>
      </w:pPr>
      <w:r>
        <w:t>Банк Англії:</w:t>
      </w:r>
      <w:hyperlink r:id="rId60">
        <w:r>
          <w:t xml:space="preserve"> </w:t>
        </w:r>
      </w:hyperlink>
      <w:hyperlink r:id="rId61">
        <w:r>
          <w:t>www</w:t>
        </w:r>
      </w:hyperlink>
      <w:hyperlink r:id="rId62">
        <w:r>
          <w:t>.</w:t>
        </w:r>
      </w:hyperlink>
      <w:hyperlink r:id="rId63">
        <w:r>
          <w:t>bankofengland</w:t>
        </w:r>
      </w:hyperlink>
      <w:hyperlink r:id="rId64">
        <w:r>
          <w:t>.</w:t>
        </w:r>
      </w:hyperlink>
      <w:hyperlink r:id="rId65">
        <w:r>
          <w:t>co</w:t>
        </w:r>
      </w:hyperlink>
      <w:hyperlink r:id="rId66">
        <w:r>
          <w:t>.</w:t>
        </w:r>
      </w:hyperlink>
      <w:hyperlink r:id="rId67">
        <w:r>
          <w:t>uk</w:t>
        </w:r>
      </w:hyperlink>
      <w:hyperlink r:id="rId68">
        <w:r>
          <w:t xml:space="preserve"> </w:t>
        </w:r>
      </w:hyperlink>
    </w:p>
    <w:p w:rsidR="00AB573C" w:rsidRDefault="00EE4DD9">
      <w:pPr>
        <w:numPr>
          <w:ilvl w:val="0"/>
          <w:numId w:val="18"/>
        </w:numPr>
        <w:ind w:right="2" w:hanging="360"/>
      </w:pPr>
      <w:r>
        <w:t>Банк міжнародних розрахунків:</w:t>
      </w:r>
      <w:hyperlink r:id="rId69">
        <w:r>
          <w:t xml:space="preserve"> </w:t>
        </w:r>
      </w:hyperlink>
      <w:hyperlink r:id="rId70">
        <w:r>
          <w:t>www</w:t>
        </w:r>
      </w:hyperlink>
      <w:hyperlink r:id="rId71">
        <w:r>
          <w:t>.</w:t>
        </w:r>
      </w:hyperlink>
      <w:hyperlink r:id="rId72">
        <w:r>
          <w:t>bis</w:t>
        </w:r>
      </w:hyperlink>
      <w:hyperlink r:id="rId73">
        <w:r>
          <w:t>.</w:t>
        </w:r>
      </w:hyperlink>
      <w:hyperlink r:id="rId74">
        <w:r>
          <w:t>org</w:t>
        </w:r>
      </w:hyperlink>
      <w:hyperlink r:id="rId75">
        <w:r>
          <w:t xml:space="preserve"> </w:t>
        </w:r>
      </w:hyperlink>
    </w:p>
    <w:p w:rsidR="00AB573C" w:rsidRDefault="00EE4DD9">
      <w:pPr>
        <w:numPr>
          <w:ilvl w:val="0"/>
          <w:numId w:val="18"/>
        </w:numPr>
        <w:ind w:right="2" w:hanging="360"/>
      </w:pPr>
      <w:r>
        <w:t>Банк Японії: www.</w:t>
      </w:r>
      <w:hyperlink r:id="rId76">
        <w:r>
          <w:t>boj.or.jp/en/</w:t>
        </w:r>
      </w:hyperlink>
      <w:hyperlink r:id="rId77">
        <w:r>
          <w:t xml:space="preserve"> </w:t>
        </w:r>
      </w:hyperlink>
      <w:r>
        <w:t xml:space="preserve"> </w:t>
      </w:r>
    </w:p>
    <w:p w:rsidR="00AB573C" w:rsidRDefault="00EE4DD9">
      <w:pPr>
        <w:numPr>
          <w:ilvl w:val="0"/>
          <w:numId w:val="18"/>
        </w:numPr>
        <w:ind w:right="2" w:hanging="360"/>
      </w:pPr>
      <w:r>
        <w:t xml:space="preserve">Європейський банк реконструкції і розвитку: </w:t>
      </w:r>
      <w:hyperlink r:id="rId78">
        <w:r>
          <w:t>www.ebrd.com</w:t>
        </w:r>
      </w:hyperlink>
      <w:hyperlink r:id="rId79">
        <w:r>
          <w:t xml:space="preserve"> </w:t>
        </w:r>
      </w:hyperlink>
    </w:p>
    <w:p w:rsidR="00AB573C" w:rsidRDefault="00EE4DD9">
      <w:pPr>
        <w:numPr>
          <w:ilvl w:val="0"/>
          <w:numId w:val="18"/>
        </w:numPr>
        <w:ind w:right="2" w:hanging="360"/>
      </w:pPr>
      <w:r>
        <w:t>Європейський центральний банк:</w:t>
      </w:r>
      <w:hyperlink r:id="rId80">
        <w:r>
          <w:t xml:space="preserve"> </w:t>
        </w:r>
      </w:hyperlink>
      <w:hyperlink r:id="rId81">
        <w:r>
          <w:t>www</w:t>
        </w:r>
      </w:hyperlink>
      <w:hyperlink r:id="rId82">
        <w:r>
          <w:t>.</w:t>
        </w:r>
      </w:hyperlink>
      <w:hyperlink r:id="rId83">
        <w:r>
          <w:t>ecb</w:t>
        </w:r>
      </w:hyperlink>
      <w:hyperlink r:id="rId84">
        <w:r>
          <w:t>.</w:t>
        </w:r>
      </w:hyperlink>
      <w:hyperlink r:id="rId85">
        <w:r>
          <w:t>int</w:t>
        </w:r>
      </w:hyperlink>
      <w:hyperlink r:id="rId86">
        <w:r>
          <w:t xml:space="preserve"> </w:t>
        </w:r>
      </w:hyperlink>
    </w:p>
    <w:p w:rsidR="00AB573C" w:rsidRDefault="00EE4DD9">
      <w:pPr>
        <w:numPr>
          <w:ilvl w:val="0"/>
          <w:numId w:val="18"/>
        </w:numPr>
        <w:ind w:right="2" w:hanging="360"/>
      </w:pPr>
      <w:r>
        <w:t xml:space="preserve">Ісламський банк розвитку: </w:t>
      </w:r>
      <w:hyperlink r:id="rId87">
        <w:r>
          <w:t>www.isdb.org</w:t>
        </w:r>
      </w:hyperlink>
      <w:hyperlink r:id="rId88">
        <w:r>
          <w:t xml:space="preserve"> </w:t>
        </w:r>
      </w:hyperlink>
    </w:p>
    <w:p w:rsidR="00AB573C" w:rsidRDefault="00EE4DD9">
      <w:pPr>
        <w:numPr>
          <w:ilvl w:val="0"/>
          <w:numId w:val="18"/>
        </w:numPr>
        <w:ind w:right="2" w:hanging="360"/>
      </w:pPr>
      <w:r>
        <w:t>Міжнародний валютний фонд: www.</w:t>
      </w:r>
      <w:hyperlink r:id="rId89">
        <w:r>
          <w:t>imf.org</w:t>
        </w:r>
      </w:hyperlink>
      <w:hyperlink r:id="rId90">
        <w:r>
          <w:t xml:space="preserve"> </w:t>
        </w:r>
      </w:hyperlink>
    </w:p>
    <w:p w:rsidR="00AB573C" w:rsidRDefault="00EE4DD9">
      <w:pPr>
        <w:numPr>
          <w:ilvl w:val="0"/>
          <w:numId w:val="18"/>
        </w:numPr>
        <w:ind w:right="2" w:hanging="360"/>
      </w:pPr>
      <w:r>
        <w:t>Світовий банк:</w:t>
      </w:r>
      <w:hyperlink r:id="rId91">
        <w:r>
          <w:t xml:space="preserve"> </w:t>
        </w:r>
      </w:hyperlink>
      <w:hyperlink r:id="rId92">
        <w:r>
          <w:t>www</w:t>
        </w:r>
      </w:hyperlink>
      <w:hyperlink r:id="rId93">
        <w:r>
          <w:t>.</w:t>
        </w:r>
      </w:hyperlink>
      <w:hyperlink r:id="rId94">
        <w:r>
          <w:t>worldbank</w:t>
        </w:r>
      </w:hyperlink>
      <w:hyperlink r:id="rId95">
        <w:r>
          <w:t>.</w:t>
        </w:r>
      </w:hyperlink>
      <w:hyperlink r:id="rId96">
        <w:r>
          <w:t>org</w:t>
        </w:r>
      </w:hyperlink>
      <w:hyperlink r:id="rId97">
        <w:r>
          <w:t xml:space="preserve"> </w:t>
        </w:r>
      </w:hyperlink>
    </w:p>
    <w:p w:rsidR="00AB573C" w:rsidRDefault="00EE4DD9">
      <w:pPr>
        <w:numPr>
          <w:ilvl w:val="0"/>
          <w:numId w:val="18"/>
        </w:numPr>
        <w:ind w:right="2" w:hanging="360"/>
      </w:pPr>
      <w:r>
        <w:t>Федеральна корпорація по страхуванню депозитів: www</w:t>
      </w:r>
      <w:hyperlink r:id="rId98">
        <w:r>
          <w:t>.</w:t>
        </w:r>
      </w:hyperlink>
      <w:hyperlink r:id="rId99">
        <w:r>
          <w:t>fdic.gov</w:t>
        </w:r>
      </w:hyperlink>
      <w:hyperlink r:id="rId100">
        <w:r>
          <w:t xml:space="preserve"> </w:t>
        </w:r>
      </w:hyperlink>
    </w:p>
    <w:p w:rsidR="00AB573C" w:rsidRDefault="00EE4DD9">
      <w:pPr>
        <w:numPr>
          <w:ilvl w:val="0"/>
          <w:numId w:val="18"/>
        </w:numPr>
        <w:ind w:right="2" w:hanging="360"/>
      </w:pPr>
      <w:r>
        <w:t xml:space="preserve">Федеральна резервна система США: </w:t>
      </w:r>
      <w:hyperlink r:id="rId101">
        <w:r>
          <w:t>www.federalreserve.gov</w:t>
        </w:r>
      </w:hyperlink>
      <w:hyperlink r:id="rId102">
        <w:r>
          <w:t xml:space="preserve"> </w:t>
        </w:r>
      </w:hyperlink>
    </w:p>
    <w:p w:rsidR="00AB573C" w:rsidRDefault="00EE4DD9">
      <w:pPr>
        <w:spacing w:after="29" w:line="259" w:lineRule="auto"/>
        <w:ind w:left="708" w:right="0" w:firstLine="0"/>
        <w:jc w:val="left"/>
      </w:pPr>
      <w:r>
        <w:rPr>
          <w:b/>
        </w:rPr>
        <w:t xml:space="preserve"> </w:t>
      </w:r>
    </w:p>
    <w:p w:rsidR="00AB573C" w:rsidRDefault="00EE4DD9">
      <w:pPr>
        <w:spacing w:after="35" w:line="259" w:lineRule="auto"/>
        <w:ind w:left="546" w:right="540"/>
        <w:jc w:val="center"/>
      </w:pPr>
      <w:r>
        <w:rPr>
          <w:b/>
        </w:rPr>
        <w:t xml:space="preserve">Завдання для перевірки знань </w:t>
      </w:r>
    </w:p>
    <w:p w:rsidR="00AB573C" w:rsidRDefault="00EE4DD9">
      <w:pPr>
        <w:spacing w:line="271" w:lineRule="auto"/>
        <w:ind w:left="550" w:right="0"/>
      </w:pPr>
      <w:r>
        <w:rPr>
          <w:b/>
          <w:i/>
        </w:rPr>
        <w:t xml:space="preserve">Питання </w:t>
      </w:r>
      <w:proofErr w:type="gramStart"/>
      <w:r>
        <w:rPr>
          <w:b/>
          <w:i/>
        </w:rPr>
        <w:t>для самоконтролю</w:t>
      </w:r>
      <w:proofErr w:type="gramEnd"/>
      <w:r>
        <w:rPr>
          <w:b/>
          <w:i/>
        </w:rPr>
        <w:t xml:space="preserve"> </w:t>
      </w:r>
    </w:p>
    <w:p w:rsidR="00AB573C" w:rsidRDefault="00EE4DD9">
      <w:pPr>
        <w:numPr>
          <w:ilvl w:val="0"/>
          <w:numId w:val="19"/>
        </w:numPr>
        <w:spacing w:after="14" w:line="269" w:lineRule="auto"/>
        <w:ind w:right="0" w:hanging="360"/>
        <w:jc w:val="left"/>
      </w:pPr>
      <w:r>
        <w:rPr>
          <w:i/>
        </w:rPr>
        <w:t xml:space="preserve">Дайте визначення поняття «валюта» та назвіть її різновиди за окремими критеріями. </w:t>
      </w:r>
    </w:p>
    <w:p w:rsidR="00AB573C" w:rsidRDefault="00EE4DD9">
      <w:pPr>
        <w:numPr>
          <w:ilvl w:val="0"/>
          <w:numId w:val="19"/>
        </w:numPr>
        <w:spacing w:after="14" w:line="269" w:lineRule="auto"/>
        <w:ind w:right="0" w:hanging="360"/>
        <w:jc w:val="left"/>
      </w:pPr>
      <w:r>
        <w:rPr>
          <w:i/>
        </w:rPr>
        <w:t xml:space="preserve">Назвіть умови переходу до повної конвертації грошей. </w:t>
      </w:r>
    </w:p>
    <w:p w:rsidR="00AB573C" w:rsidRDefault="00EE4DD9">
      <w:pPr>
        <w:numPr>
          <w:ilvl w:val="0"/>
          <w:numId w:val="19"/>
        </w:numPr>
        <w:spacing w:after="14" w:line="269" w:lineRule="auto"/>
        <w:ind w:right="0" w:hanging="360"/>
        <w:jc w:val="left"/>
      </w:pPr>
      <w:r>
        <w:rPr>
          <w:i/>
        </w:rPr>
        <w:t xml:space="preserve">Чим відрізняється внутрішня та зовнішня конвертованість? </w:t>
      </w:r>
    </w:p>
    <w:p w:rsidR="00AB573C" w:rsidRDefault="00EE4DD9">
      <w:pPr>
        <w:numPr>
          <w:ilvl w:val="0"/>
          <w:numId w:val="19"/>
        </w:numPr>
        <w:spacing w:after="14" w:line="269" w:lineRule="auto"/>
        <w:ind w:right="0" w:hanging="360"/>
        <w:jc w:val="left"/>
      </w:pPr>
      <w:r>
        <w:rPr>
          <w:i/>
        </w:rPr>
        <w:t xml:space="preserve">Визначте ключові елементи Бреттон-Вудської валютної системи. </w:t>
      </w:r>
    </w:p>
    <w:p w:rsidR="00AB573C" w:rsidRDefault="00EE4DD9">
      <w:pPr>
        <w:numPr>
          <w:ilvl w:val="0"/>
          <w:numId w:val="19"/>
        </w:numPr>
        <w:spacing w:after="14" w:line="269" w:lineRule="auto"/>
        <w:ind w:right="0" w:hanging="360"/>
        <w:jc w:val="left"/>
      </w:pPr>
      <w:r>
        <w:rPr>
          <w:i/>
        </w:rPr>
        <w:t xml:space="preserve">Охарактеризуйте режими валютного курсу за методологією МВФ. </w:t>
      </w:r>
    </w:p>
    <w:p w:rsidR="00AB573C" w:rsidRDefault="00EE4DD9">
      <w:pPr>
        <w:numPr>
          <w:ilvl w:val="0"/>
          <w:numId w:val="19"/>
        </w:numPr>
        <w:spacing w:after="14" w:line="269" w:lineRule="auto"/>
        <w:ind w:right="0" w:hanging="360"/>
        <w:jc w:val="left"/>
      </w:pPr>
      <w:r>
        <w:rPr>
          <w:i/>
        </w:rPr>
        <w:t xml:space="preserve">Визначення обмінного валютного курсу національних паперових грошей у період дії золотого стандарту. </w:t>
      </w:r>
    </w:p>
    <w:p w:rsidR="00AB573C" w:rsidRDefault="00EE4DD9">
      <w:pPr>
        <w:numPr>
          <w:ilvl w:val="0"/>
          <w:numId w:val="19"/>
        </w:numPr>
        <w:spacing w:after="14" w:line="269" w:lineRule="auto"/>
        <w:ind w:right="0" w:hanging="360"/>
        <w:jc w:val="left"/>
      </w:pPr>
      <w:r>
        <w:rPr>
          <w:i/>
        </w:rPr>
        <w:t xml:space="preserve">Вплив золотого стандарту на розвиток міжнародних торговельних відносин. </w:t>
      </w:r>
    </w:p>
    <w:p w:rsidR="00AB573C" w:rsidRDefault="00EE4DD9">
      <w:pPr>
        <w:numPr>
          <w:ilvl w:val="0"/>
          <w:numId w:val="19"/>
        </w:numPr>
        <w:spacing w:after="14" w:line="269" w:lineRule="auto"/>
        <w:ind w:right="0" w:hanging="360"/>
        <w:jc w:val="left"/>
      </w:pPr>
      <w:r>
        <w:rPr>
          <w:i/>
        </w:rPr>
        <w:t xml:space="preserve">Істотні обмеження системи золотого стандарту. </w:t>
      </w:r>
    </w:p>
    <w:p w:rsidR="00AB573C" w:rsidRDefault="00EE4DD9">
      <w:pPr>
        <w:numPr>
          <w:ilvl w:val="0"/>
          <w:numId w:val="19"/>
        </w:numPr>
        <w:spacing w:after="14" w:line="269" w:lineRule="auto"/>
        <w:ind w:right="0" w:hanging="360"/>
        <w:jc w:val="left"/>
      </w:pPr>
      <w:r>
        <w:rPr>
          <w:i/>
        </w:rPr>
        <w:t xml:space="preserve">Основні положення Бреттон-Вудської валютної системи. </w:t>
      </w:r>
    </w:p>
    <w:p w:rsidR="00AB573C" w:rsidRDefault="00EE4DD9">
      <w:pPr>
        <w:numPr>
          <w:ilvl w:val="0"/>
          <w:numId w:val="19"/>
        </w:numPr>
        <w:spacing w:after="14" w:line="269" w:lineRule="auto"/>
        <w:ind w:right="0" w:hanging="360"/>
        <w:jc w:val="left"/>
      </w:pPr>
      <w:r>
        <w:rPr>
          <w:i/>
        </w:rPr>
        <w:t xml:space="preserve">Визначальні принципи Ямайської валютної системи. </w:t>
      </w:r>
    </w:p>
    <w:p w:rsidR="00AB573C" w:rsidRDefault="00EE4DD9">
      <w:pPr>
        <w:spacing w:after="29" w:line="259" w:lineRule="auto"/>
        <w:ind w:left="283" w:right="0" w:firstLine="0"/>
        <w:jc w:val="left"/>
      </w:pPr>
      <w:r>
        <w:rPr>
          <w:b/>
        </w:rPr>
        <w:t xml:space="preserve"> </w:t>
      </w:r>
    </w:p>
    <w:p w:rsidR="00AB573C" w:rsidRDefault="00EE4DD9">
      <w:pPr>
        <w:tabs>
          <w:tab w:val="center" w:pos="1788"/>
        </w:tabs>
        <w:spacing w:line="271" w:lineRule="auto"/>
        <w:ind w:left="-15" w:right="0" w:firstLine="0"/>
        <w:jc w:val="left"/>
      </w:pPr>
      <w:r>
        <w:rPr>
          <w:b/>
        </w:rPr>
        <w:t xml:space="preserve"> </w:t>
      </w:r>
      <w:r>
        <w:rPr>
          <w:b/>
        </w:rPr>
        <w:tab/>
      </w:r>
      <w:r>
        <w:rPr>
          <w:b/>
          <w:i/>
        </w:rPr>
        <w:t xml:space="preserve">Тестові завдання </w:t>
      </w:r>
    </w:p>
    <w:p w:rsidR="00AB573C" w:rsidRDefault="00EE4DD9">
      <w:pPr>
        <w:spacing w:after="11" w:line="271" w:lineRule="auto"/>
        <w:ind w:left="-5" w:right="0"/>
      </w:pPr>
      <w:r>
        <w:rPr>
          <w:b/>
        </w:rPr>
        <w:t xml:space="preserve">1. Валютні системи бувають: </w:t>
      </w:r>
    </w:p>
    <w:p w:rsidR="00AB573C" w:rsidRDefault="00EE4DD9">
      <w:pPr>
        <w:ind w:left="-5" w:right="2"/>
      </w:pPr>
      <w:r>
        <w:t>а)</w:t>
      </w:r>
      <w:r>
        <w:rPr>
          <w:rFonts w:ascii="Arial" w:eastAsia="Arial" w:hAnsi="Arial" w:cs="Arial"/>
        </w:rPr>
        <w:t xml:space="preserve"> </w:t>
      </w:r>
      <w:r>
        <w:t xml:space="preserve">національні; </w:t>
      </w:r>
    </w:p>
    <w:p w:rsidR="00AB573C" w:rsidRDefault="00EE4DD9">
      <w:pPr>
        <w:ind w:left="-5" w:right="2"/>
      </w:pPr>
      <w:r>
        <w:lastRenderedPageBreak/>
        <w:t>б)</w:t>
      </w:r>
      <w:r>
        <w:rPr>
          <w:rFonts w:ascii="Arial" w:eastAsia="Arial" w:hAnsi="Arial" w:cs="Arial"/>
        </w:rPr>
        <w:t xml:space="preserve"> </w:t>
      </w:r>
      <w:r>
        <w:t xml:space="preserve">континентальні; </w:t>
      </w:r>
    </w:p>
    <w:p w:rsidR="00AB573C" w:rsidRDefault="00EE4DD9">
      <w:pPr>
        <w:ind w:left="-5" w:right="2"/>
      </w:pPr>
      <w:r>
        <w:t>в)</w:t>
      </w:r>
      <w:r>
        <w:rPr>
          <w:rFonts w:ascii="Arial" w:eastAsia="Arial" w:hAnsi="Arial" w:cs="Arial"/>
        </w:rPr>
        <w:t xml:space="preserve"> </w:t>
      </w:r>
      <w:r>
        <w:t xml:space="preserve">іноземні; </w:t>
      </w:r>
    </w:p>
    <w:p w:rsidR="005D45F9" w:rsidRDefault="00EE4DD9">
      <w:pPr>
        <w:spacing w:after="11" w:line="271" w:lineRule="auto"/>
        <w:ind w:left="-5" w:right="3110"/>
      </w:pPr>
      <w:r>
        <w:t>г)</w:t>
      </w:r>
      <w:r>
        <w:rPr>
          <w:rFonts w:ascii="Arial" w:eastAsia="Arial" w:hAnsi="Arial" w:cs="Arial"/>
        </w:rPr>
        <w:t xml:space="preserve"> </w:t>
      </w:r>
      <w:r>
        <w:t xml:space="preserve">усі відповіді вірні. </w:t>
      </w:r>
    </w:p>
    <w:p w:rsidR="00AB573C" w:rsidRDefault="00EE4DD9">
      <w:pPr>
        <w:spacing w:after="11" w:line="271" w:lineRule="auto"/>
        <w:ind w:left="-5" w:right="3110"/>
      </w:pPr>
      <w:r>
        <w:rPr>
          <w:b/>
        </w:rPr>
        <w:t xml:space="preserve">2. Вартісною основою встановлення валютного курсу є: </w:t>
      </w:r>
    </w:p>
    <w:p w:rsidR="00AB573C" w:rsidRDefault="00EE4DD9">
      <w:pPr>
        <w:ind w:left="-5" w:right="2"/>
      </w:pPr>
      <w:r>
        <w:t>а)</w:t>
      </w:r>
      <w:r>
        <w:rPr>
          <w:rFonts w:ascii="Arial" w:eastAsia="Arial" w:hAnsi="Arial" w:cs="Arial"/>
        </w:rPr>
        <w:t xml:space="preserve"> </w:t>
      </w:r>
      <w:r>
        <w:t xml:space="preserve">паритет купівельних спроможностей валют; </w:t>
      </w:r>
    </w:p>
    <w:p w:rsidR="00AB573C" w:rsidRDefault="00EE4DD9">
      <w:pPr>
        <w:ind w:left="-5" w:right="2"/>
      </w:pPr>
      <w:r>
        <w:t>б)</w:t>
      </w:r>
      <w:r>
        <w:rPr>
          <w:rFonts w:ascii="Arial" w:eastAsia="Arial" w:hAnsi="Arial" w:cs="Arial"/>
        </w:rPr>
        <w:t xml:space="preserve"> </w:t>
      </w:r>
      <w:r>
        <w:t xml:space="preserve">інфляція; </w:t>
      </w:r>
    </w:p>
    <w:p w:rsidR="00AB573C" w:rsidRDefault="00EE4DD9">
      <w:pPr>
        <w:ind w:left="-5" w:right="2"/>
      </w:pPr>
      <w:r>
        <w:t>в)</w:t>
      </w:r>
      <w:r>
        <w:rPr>
          <w:rFonts w:ascii="Arial" w:eastAsia="Arial" w:hAnsi="Arial" w:cs="Arial"/>
        </w:rPr>
        <w:t xml:space="preserve"> </w:t>
      </w:r>
      <w:r>
        <w:t xml:space="preserve">крос-курс; </w:t>
      </w:r>
    </w:p>
    <w:p w:rsidR="00AB573C" w:rsidRDefault="00EE4DD9">
      <w:pPr>
        <w:ind w:left="-5" w:right="2"/>
      </w:pPr>
      <w:r>
        <w:t>г)</w:t>
      </w:r>
      <w:r>
        <w:rPr>
          <w:rFonts w:ascii="Arial" w:eastAsia="Arial" w:hAnsi="Arial" w:cs="Arial"/>
        </w:rPr>
        <w:t xml:space="preserve"> </w:t>
      </w:r>
      <w:r>
        <w:t xml:space="preserve">вартість СПЗ. </w:t>
      </w:r>
    </w:p>
    <w:p w:rsidR="00AB573C" w:rsidRDefault="00EE4DD9">
      <w:pPr>
        <w:spacing w:after="11" w:line="271" w:lineRule="auto"/>
        <w:ind w:left="-5" w:right="0"/>
      </w:pPr>
      <w:r>
        <w:rPr>
          <w:b/>
        </w:rPr>
        <w:t xml:space="preserve">3. Особливістю Ямайської валютної системи є: </w:t>
      </w:r>
    </w:p>
    <w:p w:rsidR="00AB573C" w:rsidRDefault="00EE4DD9">
      <w:pPr>
        <w:ind w:left="-5" w:right="2"/>
      </w:pPr>
      <w:r>
        <w:t>а)</w:t>
      </w:r>
      <w:r>
        <w:rPr>
          <w:rFonts w:ascii="Arial" w:eastAsia="Arial" w:hAnsi="Arial" w:cs="Arial"/>
        </w:rPr>
        <w:t xml:space="preserve"> </w:t>
      </w:r>
      <w:r>
        <w:t xml:space="preserve">встановлення золотого вмісту національних валют; </w:t>
      </w:r>
    </w:p>
    <w:p w:rsidR="00AB573C" w:rsidRDefault="00EE4DD9">
      <w:pPr>
        <w:ind w:left="-5" w:right="2"/>
      </w:pPr>
      <w:r>
        <w:t>б)</w:t>
      </w:r>
      <w:r>
        <w:rPr>
          <w:rFonts w:ascii="Arial" w:eastAsia="Arial" w:hAnsi="Arial" w:cs="Arial"/>
        </w:rPr>
        <w:t xml:space="preserve"> </w:t>
      </w:r>
      <w:r>
        <w:t xml:space="preserve">створення Міжнародного валютного фонду; </w:t>
      </w:r>
    </w:p>
    <w:p w:rsidR="00AB573C" w:rsidRDefault="00EE4DD9">
      <w:pPr>
        <w:ind w:left="-5" w:right="2"/>
      </w:pPr>
      <w:r>
        <w:t>в)</w:t>
      </w:r>
      <w:r>
        <w:rPr>
          <w:rFonts w:ascii="Arial" w:eastAsia="Arial" w:hAnsi="Arial" w:cs="Arial"/>
        </w:rPr>
        <w:t xml:space="preserve"> </w:t>
      </w:r>
      <w:r>
        <w:t xml:space="preserve">введення СПЗ; </w:t>
      </w:r>
    </w:p>
    <w:p w:rsidR="005D45F9" w:rsidRDefault="00EE4DD9">
      <w:pPr>
        <w:spacing w:after="11" w:line="271" w:lineRule="auto"/>
        <w:ind w:left="-5" w:right="3507"/>
      </w:pPr>
      <w:r>
        <w:t>г)</w:t>
      </w:r>
      <w:r>
        <w:rPr>
          <w:rFonts w:ascii="Arial" w:eastAsia="Arial" w:hAnsi="Arial" w:cs="Arial"/>
        </w:rPr>
        <w:t xml:space="preserve"> </w:t>
      </w:r>
      <w:r>
        <w:t>збереження за золотом функції світових грошей.</w:t>
      </w:r>
    </w:p>
    <w:p w:rsidR="00AB573C" w:rsidRDefault="00EE4DD9">
      <w:pPr>
        <w:spacing w:after="11" w:line="271" w:lineRule="auto"/>
        <w:ind w:left="-5" w:right="3507"/>
      </w:pPr>
      <w:r>
        <w:t xml:space="preserve"> </w:t>
      </w:r>
      <w:r>
        <w:rPr>
          <w:b/>
        </w:rPr>
        <w:t xml:space="preserve">4. СПЗ визначається на основі кошика таких валют: </w:t>
      </w:r>
    </w:p>
    <w:p w:rsidR="00AB573C" w:rsidRDefault="00EE4DD9">
      <w:pPr>
        <w:ind w:left="-5" w:right="2"/>
      </w:pPr>
      <w:r>
        <w:t>а)</w:t>
      </w:r>
      <w:r>
        <w:rPr>
          <w:rFonts w:ascii="Arial" w:eastAsia="Arial" w:hAnsi="Arial" w:cs="Arial"/>
        </w:rPr>
        <w:t xml:space="preserve"> </w:t>
      </w:r>
      <w:r>
        <w:t xml:space="preserve">долар, ієна, євро, французький франк; </w:t>
      </w:r>
    </w:p>
    <w:p w:rsidR="00AB573C" w:rsidRDefault="00EE4DD9">
      <w:pPr>
        <w:ind w:left="-5" w:right="2"/>
      </w:pPr>
      <w:r>
        <w:t>б)</w:t>
      </w:r>
      <w:r>
        <w:rPr>
          <w:rFonts w:ascii="Arial" w:eastAsia="Arial" w:hAnsi="Arial" w:cs="Arial"/>
        </w:rPr>
        <w:t xml:space="preserve"> </w:t>
      </w:r>
      <w:r>
        <w:t xml:space="preserve">долар, ієна, євро, фунт стерлінгів; </w:t>
      </w:r>
    </w:p>
    <w:p w:rsidR="00AB573C" w:rsidRDefault="00EE4DD9">
      <w:pPr>
        <w:ind w:left="-5" w:right="2"/>
      </w:pPr>
      <w:r>
        <w:t>в)</w:t>
      </w:r>
      <w:r>
        <w:rPr>
          <w:rFonts w:ascii="Arial" w:eastAsia="Arial" w:hAnsi="Arial" w:cs="Arial"/>
        </w:rPr>
        <w:t xml:space="preserve"> </w:t>
      </w:r>
      <w:r>
        <w:t xml:space="preserve">долар, ієна, фунт стерлінгів, швейцарський франк; </w:t>
      </w:r>
    </w:p>
    <w:p w:rsidR="00AB573C" w:rsidRDefault="00EE4DD9">
      <w:pPr>
        <w:ind w:left="-5" w:right="2"/>
      </w:pPr>
      <w:r>
        <w:t>г)</w:t>
      </w:r>
      <w:r>
        <w:rPr>
          <w:rFonts w:ascii="Arial" w:eastAsia="Arial" w:hAnsi="Arial" w:cs="Arial"/>
        </w:rPr>
        <w:t xml:space="preserve"> </w:t>
      </w:r>
      <w:r>
        <w:t xml:space="preserve">долар, євро, російський рубль, фунт стерлінгів. </w:t>
      </w:r>
    </w:p>
    <w:p w:rsidR="005D45F9" w:rsidRPr="005D45F9" w:rsidRDefault="00EE4DD9">
      <w:pPr>
        <w:numPr>
          <w:ilvl w:val="0"/>
          <w:numId w:val="20"/>
        </w:numPr>
        <w:spacing w:after="11" w:line="271" w:lineRule="auto"/>
        <w:ind w:right="0" w:hanging="281"/>
      </w:pPr>
      <w:r>
        <w:rPr>
          <w:b/>
        </w:rPr>
        <w:t xml:space="preserve">При якій валютній системі започаткували обмін національної валюти на золото через долар США? </w:t>
      </w:r>
    </w:p>
    <w:p w:rsidR="005D45F9" w:rsidRPr="005D45F9" w:rsidRDefault="005D45F9">
      <w:pPr>
        <w:numPr>
          <w:ilvl w:val="0"/>
          <w:numId w:val="20"/>
        </w:numPr>
        <w:spacing w:after="11" w:line="271" w:lineRule="auto"/>
        <w:ind w:right="0" w:hanging="281"/>
      </w:pPr>
    </w:p>
    <w:p w:rsidR="00AB573C" w:rsidRDefault="00EE4DD9">
      <w:pPr>
        <w:numPr>
          <w:ilvl w:val="0"/>
          <w:numId w:val="20"/>
        </w:numPr>
        <w:spacing w:after="11" w:line="271" w:lineRule="auto"/>
        <w:ind w:right="0" w:hanging="281"/>
      </w:pPr>
      <w:r>
        <w:t>а)</w:t>
      </w:r>
      <w:r>
        <w:rPr>
          <w:rFonts w:ascii="Arial" w:eastAsia="Arial" w:hAnsi="Arial" w:cs="Arial"/>
        </w:rPr>
        <w:t xml:space="preserve"> </w:t>
      </w:r>
      <w:r>
        <w:t xml:space="preserve">Паризькій;  </w:t>
      </w:r>
    </w:p>
    <w:p w:rsidR="00AB573C" w:rsidRDefault="00EE4DD9">
      <w:pPr>
        <w:ind w:left="-5" w:right="2"/>
      </w:pPr>
      <w:r>
        <w:t>б)</w:t>
      </w:r>
      <w:r>
        <w:rPr>
          <w:rFonts w:ascii="Arial" w:eastAsia="Arial" w:hAnsi="Arial" w:cs="Arial"/>
        </w:rPr>
        <w:t xml:space="preserve"> </w:t>
      </w:r>
      <w:r>
        <w:t xml:space="preserve">Генуезькій;  </w:t>
      </w:r>
    </w:p>
    <w:p w:rsidR="00AB573C" w:rsidRDefault="00EE4DD9">
      <w:pPr>
        <w:ind w:left="-5" w:right="2"/>
      </w:pPr>
      <w:r>
        <w:t>в)</w:t>
      </w:r>
      <w:r>
        <w:rPr>
          <w:rFonts w:ascii="Arial" w:eastAsia="Arial" w:hAnsi="Arial" w:cs="Arial"/>
        </w:rPr>
        <w:t xml:space="preserve"> </w:t>
      </w:r>
      <w:r>
        <w:t xml:space="preserve">Бреттон-Вудській;  </w:t>
      </w:r>
    </w:p>
    <w:p w:rsidR="00AB573C" w:rsidRDefault="00EE4DD9">
      <w:pPr>
        <w:ind w:left="-5" w:right="2"/>
      </w:pPr>
      <w:r>
        <w:t>г)</w:t>
      </w:r>
      <w:r>
        <w:rPr>
          <w:rFonts w:ascii="Arial" w:eastAsia="Arial" w:hAnsi="Arial" w:cs="Arial"/>
        </w:rPr>
        <w:t xml:space="preserve"> </w:t>
      </w:r>
      <w:r>
        <w:t xml:space="preserve">Ямайській. </w:t>
      </w:r>
    </w:p>
    <w:p w:rsidR="00AB573C" w:rsidRDefault="00EE4DD9">
      <w:pPr>
        <w:numPr>
          <w:ilvl w:val="0"/>
          <w:numId w:val="20"/>
        </w:numPr>
        <w:spacing w:after="11" w:line="271" w:lineRule="auto"/>
        <w:ind w:right="0" w:hanging="281"/>
      </w:pPr>
      <w:r>
        <w:rPr>
          <w:b/>
        </w:rPr>
        <w:t xml:space="preserve">Трансакційне призначення золотовалютних резервів полягає у: </w:t>
      </w:r>
    </w:p>
    <w:p w:rsidR="00AB573C" w:rsidRDefault="00EE4DD9">
      <w:pPr>
        <w:ind w:left="-5" w:right="2"/>
      </w:pPr>
      <w:r>
        <w:t>а)</w:t>
      </w:r>
      <w:r>
        <w:rPr>
          <w:rFonts w:ascii="Arial" w:eastAsia="Arial" w:hAnsi="Arial" w:cs="Arial"/>
        </w:rPr>
        <w:t xml:space="preserve"> </w:t>
      </w:r>
      <w:r>
        <w:t xml:space="preserve">забезпеченні перевірки дотримання норм, правил та законодавчо-нормативних актів у сфері валютних відносин; </w:t>
      </w:r>
    </w:p>
    <w:p w:rsidR="00AB573C" w:rsidRDefault="00EE4DD9">
      <w:pPr>
        <w:ind w:left="-5" w:right="2"/>
      </w:pPr>
      <w:r>
        <w:t>б)</w:t>
      </w:r>
      <w:r>
        <w:rPr>
          <w:rFonts w:ascii="Arial" w:eastAsia="Arial" w:hAnsi="Arial" w:cs="Arial"/>
        </w:rPr>
        <w:t xml:space="preserve"> </w:t>
      </w:r>
      <w:r>
        <w:t xml:space="preserve">забезпеченні проведення заходів з метою корекції курсу національної валюти; </w:t>
      </w:r>
    </w:p>
    <w:p w:rsidR="00AB573C" w:rsidRDefault="00EE4DD9">
      <w:pPr>
        <w:ind w:left="-5" w:right="2"/>
      </w:pPr>
      <w:r>
        <w:t>в)</w:t>
      </w:r>
      <w:r>
        <w:rPr>
          <w:rFonts w:ascii="Arial" w:eastAsia="Arial" w:hAnsi="Arial" w:cs="Arial"/>
        </w:rPr>
        <w:t xml:space="preserve"> </w:t>
      </w:r>
      <w:r>
        <w:t xml:space="preserve">забезпеченні державі можливості проводити інтервенції </w:t>
      </w:r>
      <w:proofErr w:type="gramStart"/>
      <w:r>
        <w:t>на валютному ринку</w:t>
      </w:r>
      <w:proofErr w:type="gramEnd"/>
      <w:r>
        <w:t xml:space="preserve">; </w:t>
      </w:r>
    </w:p>
    <w:p w:rsidR="005D45F9" w:rsidRDefault="00EE4DD9">
      <w:pPr>
        <w:ind w:left="-5" w:right="375"/>
      </w:pPr>
      <w:r>
        <w:t xml:space="preserve">г) забезпеченні країни достатнім запасом міжнародних платіжних засобів з метою розрахунків за зовнішніми зобов‘язаннями. </w:t>
      </w:r>
    </w:p>
    <w:p w:rsidR="005D45F9" w:rsidRDefault="00EE4DD9">
      <w:pPr>
        <w:ind w:left="-5" w:right="375"/>
        <w:rPr>
          <w:b/>
        </w:rPr>
      </w:pPr>
      <w:r>
        <w:rPr>
          <w:b/>
        </w:rPr>
        <w:t xml:space="preserve">7. Яка валютна система базувалася на золотомонетному стандарті? </w:t>
      </w:r>
    </w:p>
    <w:p w:rsidR="00AB573C" w:rsidRDefault="00EE4DD9">
      <w:pPr>
        <w:ind w:left="-5" w:right="375"/>
      </w:pPr>
      <w:r>
        <w:t>а)</w:t>
      </w:r>
      <w:r>
        <w:rPr>
          <w:rFonts w:ascii="Arial" w:eastAsia="Arial" w:hAnsi="Arial" w:cs="Arial"/>
        </w:rPr>
        <w:t xml:space="preserve"> </w:t>
      </w:r>
      <w:r>
        <w:t xml:space="preserve">Паризька;  </w:t>
      </w:r>
    </w:p>
    <w:p w:rsidR="00AB573C" w:rsidRDefault="00EE4DD9">
      <w:pPr>
        <w:ind w:left="-5" w:right="2"/>
      </w:pPr>
      <w:r>
        <w:t>б)</w:t>
      </w:r>
      <w:r>
        <w:rPr>
          <w:rFonts w:ascii="Arial" w:eastAsia="Arial" w:hAnsi="Arial" w:cs="Arial"/>
        </w:rPr>
        <w:t xml:space="preserve"> </w:t>
      </w:r>
      <w:r>
        <w:t xml:space="preserve">Генуезька;  </w:t>
      </w:r>
    </w:p>
    <w:p w:rsidR="00AB573C" w:rsidRDefault="00EE4DD9">
      <w:pPr>
        <w:ind w:left="-5" w:right="2"/>
      </w:pPr>
      <w:r>
        <w:t>в)</w:t>
      </w:r>
      <w:r>
        <w:rPr>
          <w:rFonts w:ascii="Arial" w:eastAsia="Arial" w:hAnsi="Arial" w:cs="Arial"/>
        </w:rPr>
        <w:t xml:space="preserve"> </w:t>
      </w:r>
      <w:r>
        <w:t xml:space="preserve">Бреттон-Вудська;  </w:t>
      </w:r>
    </w:p>
    <w:p w:rsidR="00AB573C" w:rsidRDefault="00EE4DD9">
      <w:pPr>
        <w:ind w:left="-5" w:right="2"/>
      </w:pPr>
      <w:r>
        <w:t>г)</w:t>
      </w:r>
      <w:r>
        <w:rPr>
          <w:rFonts w:ascii="Arial" w:eastAsia="Arial" w:hAnsi="Arial" w:cs="Arial"/>
        </w:rPr>
        <w:t xml:space="preserve"> </w:t>
      </w:r>
      <w:r>
        <w:t xml:space="preserve">Ямайська. </w:t>
      </w:r>
    </w:p>
    <w:p w:rsidR="00AB573C" w:rsidRDefault="00EE4DD9">
      <w:pPr>
        <w:spacing w:after="11" w:line="271" w:lineRule="auto"/>
        <w:ind w:left="-5" w:right="0"/>
      </w:pPr>
      <w:r>
        <w:rPr>
          <w:b/>
        </w:rPr>
        <w:t xml:space="preserve">8. Котирування — це: </w:t>
      </w:r>
    </w:p>
    <w:p w:rsidR="00AB573C" w:rsidRDefault="00EE4DD9">
      <w:pPr>
        <w:ind w:left="-5" w:right="2"/>
      </w:pPr>
      <w:r>
        <w:t>а)</w:t>
      </w:r>
      <w:r>
        <w:rPr>
          <w:rFonts w:ascii="Arial" w:eastAsia="Arial" w:hAnsi="Arial" w:cs="Arial"/>
        </w:rPr>
        <w:t xml:space="preserve"> </w:t>
      </w:r>
      <w:r>
        <w:t xml:space="preserve">можливість вільного обміну національної валюти на іноземну; </w:t>
      </w:r>
    </w:p>
    <w:p w:rsidR="00AB573C" w:rsidRDefault="00EE4DD9">
      <w:pPr>
        <w:ind w:left="-5" w:right="2"/>
      </w:pPr>
      <w:r>
        <w:lastRenderedPageBreak/>
        <w:t>б)</w:t>
      </w:r>
      <w:r>
        <w:rPr>
          <w:rFonts w:ascii="Arial" w:eastAsia="Arial" w:hAnsi="Arial" w:cs="Arial"/>
        </w:rPr>
        <w:t xml:space="preserve"> </w:t>
      </w:r>
      <w:r>
        <w:t xml:space="preserve">співвідношення, за яким одна валюта обмінюється на іншу; </w:t>
      </w:r>
    </w:p>
    <w:p w:rsidR="00AB573C" w:rsidRDefault="00EE4DD9">
      <w:pPr>
        <w:ind w:left="-5" w:right="2"/>
      </w:pPr>
      <w:r>
        <w:t>в)</w:t>
      </w:r>
      <w:r>
        <w:rPr>
          <w:rFonts w:ascii="Arial" w:eastAsia="Arial" w:hAnsi="Arial" w:cs="Arial"/>
        </w:rPr>
        <w:t xml:space="preserve"> </w:t>
      </w:r>
      <w:r>
        <w:t xml:space="preserve">встановлення валютного курсу; </w:t>
      </w:r>
    </w:p>
    <w:p w:rsidR="005D45F9" w:rsidRDefault="00EE4DD9">
      <w:pPr>
        <w:spacing w:after="11" w:line="271" w:lineRule="auto"/>
        <w:ind w:left="-5" w:right="2949"/>
      </w:pPr>
      <w:r>
        <w:t>г)</w:t>
      </w:r>
      <w:r>
        <w:rPr>
          <w:rFonts w:ascii="Arial" w:eastAsia="Arial" w:hAnsi="Arial" w:cs="Arial"/>
        </w:rPr>
        <w:t xml:space="preserve"> </w:t>
      </w:r>
      <w:r>
        <w:t>сукупність заходів у сфері валютних відносин.</w:t>
      </w:r>
    </w:p>
    <w:p w:rsidR="00AB573C" w:rsidRDefault="00EE4DD9">
      <w:pPr>
        <w:spacing w:after="11" w:line="271" w:lineRule="auto"/>
        <w:ind w:left="-5" w:right="2949"/>
      </w:pPr>
      <w:r>
        <w:t xml:space="preserve"> </w:t>
      </w:r>
      <w:r>
        <w:rPr>
          <w:b/>
        </w:rPr>
        <w:t xml:space="preserve">9. До інструментів валютного регулювання не належить: </w:t>
      </w:r>
    </w:p>
    <w:p w:rsidR="00AB573C" w:rsidRDefault="00EE4DD9">
      <w:pPr>
        <w:ind w:left="-5" w:right="2"/>
      </w:pPr>
      <w:r>
        <w:t>а)</w:t>
      </w:r>
      <w:r>
        <w:rPr>
          <w:rFonts w:ascii="Arial" w:eastAsia="Arial" w:hAnsi="Arial" w:cs="Arial"/>
        </w:rPr>
        <w:t xml:space="preserve"> </w:t>
      </w:r>
      <w:r>
        <w:t xml:space="preserve">валютна інтервенція; </w:t>
      </w:r>
    </w:p>
    <w:p w:rsidR="00AB573C" w:rsidRDefault="00EE4DD9">
      <w:pPr>
        <w:ind w:left="-5" w:right="2"/>
      </w:pPr>
      <w:r>
        <w:t>б)</w:t>
      </w:r>
      <w:r>
        <w:rPr>
          <w:rFonts w:ascii="Arial" w:eastAsia="Arial" w:hAnsi="Arial" w:cs="Arial"/>
        </w:rPr>
        <w:t xml:space="preserve"> </w:t>
      </w:r>
      <w:r>
        <w:t xml:space="preserve">валютний контроль; </w:t>
      </w:r>
    </w:p>
    <w:p w:rsidR="00AB573C" w:rsidRDefault="00EE4DD9">
      <w:pPr>
        <w:ind w:left="-5" w:right="2"/>
      </w:pPr>
      <w:r>
        <w:t>в)</w:t>
      </w:r>
      <w:r>
        <w:rPr>
          <w:rFonts w:ascii="Arial" w:eastAsia="Arial" w:hAnsi="Arial" w:cs="Arial"/>
        </w:rPr>
        <w:t xml:space="preserve"> </w:t>
      </w:r>
      <w:r>
        <w:t xml:space="preserve">курсова політика; </w:t>
      </w:r>
    </w:p>
    <w:p w:rsidR="00AB573C" w:rsidRDefault="00EE4DD9">
      <w:pPr>
        <w:ind w:left="-5" w:right="2"/>
      </w:pPr>
      <w:r>
        <w:t>г)</w:t>
      </w:r>
      <w:r>
        <w:rPr>
          <w:rFonts w:ascii="Arial" w:eastAsia="Arial" w:hAnsi="Arial" w:cs="Arial"/>
        </w:rPr>
        <w:t xml:space="preserve"> </w:t>
      </w:r>
      <w:r>
        <w:t xml:space="preserve">регулювання сальдо платіжного балансу. </w:t>
      </w:r>
    </w:p>
    <w:p w:rsidR="00AB573C" w:rsidRDefault="00EE4DD9">
      <w:pPr>
        <w:spacing w:after="11" w:line="271" w:lineRule="auto"/>
        <w:ind w:left="-5" w:right="0"/>
      </w:pPr>
      <w:r>
        <w:rPr>
          <w:b/>
        </w:rPr>
        <w:t xml:space="preserve">10. Хронологія розвитку валютної системи світу має такий порядок: </w:t>
      </w:r>
    </w:p>
    <w:p w:rsidR="00AB573C" w:rsidRDefault="00EE4DD9">
      <w:pPr>
        <w:ind w:left="-5" w:right="2"/>
      </w:pPr>
      <w:r>
        <w:t>а)</w:t>
      </w:r>
      <w:r>
        <w:rPr>
          <w:rFonts w:ascii="Arial" w:eastAsia="Arial" w:hAnsi="Arial" w:cs="Arial"/>
        </w:rPr>
        <w:t xml:space="preserve"> </w:t>
      </w:r>
      <w:r>
        <w:t xml:space="preserve">Паризька, Генуезька, Бреттон-Вудська, Ямайська; </w:t>
      </w:r>
    </w:p>
    <w:p w:rsidR="00AB573C" w:rsidRDefault="00EE4DD9">
      <w:pPr>
        <w:ind w:left="-5" w:right="2"/>
      </w:pPr>
      <w:r>
        <w:t>б)</w:t>
      </w:r>
      <w:r>
        <w:rPr>
          <w:rFonts w:ascii="Arial" w:eastAsia="Arial" w:hAnsi="Arial" w:cs="Arial"/>
        </w:rPr>
        <w:t xml:space="preserve"> </w:t>
      </w:r>
      <w:r>
        <w:t xml:space="preserve">Генуезька, Паризька, Бреттон-Вудська, Ямайська; </w:t>
      </w:r>
    </w:p>
    <w:p w:rsidR="00AB573C" w:rsidRDefault="00EE4DD9">
      <w:pPr>
        <w:ind w:left="-5" w:right="2"/>
      </w:pPr>
      <w:r>
        <w:t>в)</w:t>
      </w:r>
      <w:r>
        <w:rPr>
          <w:rFonts w:ascii="Arial" w:eastAsia="Arial" w:hAnsi="Arial" w:cs="Arial"/>
        </w:rPr>
        <w:t xml:space="preserve"> </w:t>
      </w:r>
      <w:r>
        <w:t xml:space="preserve">Паризька, Генуезька, Ямайська, Бреттон-Вудська;  </w:t>
      </w:r>
    </w:p>
    <w:p w:rsidR="00AB573C" w:rsidRDefault="00EE4DD9">
      <w:pPr>
        <w:ind w:left="-5" w:right="2"/>
      </w:pPr>
      <w:r>
        <w:t>г)</w:t>
      </w:r>
      <w:r>
        <w:rPr>
          <w:rFonts w:ascii="Arial" w:eastAsia="Arial" w:hAnsi="Arial" w:cs="Arial"/>
        </w:rPr>
        <w:t xml:space="preserve"> </w:t>
      </w:r>
      <w:r>
        <w:t xml:space="preserve">Паризька, Бреттон-Вудська, Генуезька, Ямайська. </w:t>
      </w:r>
    </w:p>
    <w:p w:rsidR="00AB573C" w:rsidRDefault="00EE4DD9">
      <w:pPr>
        <w:spacing w:after="29" w:line="259" w:lineRule="auto"/>
        <w:ind w:left="540" w:right="0" w:firstLine="0"/>
        <w:jc w:val="left"/>
      </w:pPr>
      <w:r>
        <w:rPr>
          <w:b/>
          <w:i/>
        </w:rPr>
        <w:t xml:space="preserve"> </w:t>
      </w:r>
    </w:p>
    <w:p w:rsidR="00AB573C" w:rsidRDefault="00EE4DD9">
      <w:pPr>
        <w:spacing w:line="271" w:lineRule="auto"/>
        <w:ind w:left="550" w:right="0"/>
      </w:pPr>
      <w:r>
        <w:rPr>
          <w:b/>
          <w:i/>
        </w:rPr>
        <w:t xml:space="preserve">Теми рефератів та доповідей </w:t>
      </w:r>
    </w:p>
    <w:p w:rsidR="00AB573C" w:rsidRDefault="00EE4DD9">
      <w:pPr>
        <w:numPr>
          <w:ilvl w:val="0"/>
          <w:numId w:val="21"/>
        </w:numPr>
        <w:ind w:right="2" w:hanging="360"/>
      </w:pPr>
      <w:r>
        <w:t xml:space="preserve">Міжнародна валютна система: сутність та елементи. </w:t>
      </w:r>
    </w:p>
    <w:p w:rsidR="00AB573C" w:rsidRDefault="00EE4DD9">
      <w:pPr>
        <w:numPr>
          <w:ilvl w:val="0"/>
          <w:numId w:val="21"/>
        </w:numPr>
        <w:ind w:right="2" w:hanging="360"/>
      </w:pPr>
      <w:r>
        <w:t xml:space="preserve">Бреттон-Вудська валютна система. </w:t>
      </w:r>
    </w:p>
    <w:p w:rsidR="00AB573C" w:rsidRDefault="00EE4DD9">
      <w:pPr>
        <w:numPr>
          <w:ilvl w:val="0"/>
          <w:numId w:val="21"/>
        </w:numPr>
        <w:ind w:right="2" w:hanging="360"/>
      </w:pPr>
      <w:r>
        <w:t xml:space="preserve">Основні принципи Ямайської валютної системи. </w:t>
      </w:r>
    </w:p>
    <w:p w:rsidR="00AB573C" w:rsidRDefault="00EE4DD9">
      <w:pPr>
        <w:numPr>
          <w:ilvl w:val="0"/>
          <w:numId w:val="21"/>
        </w:numPr>
        <w:ind w:right="2" w:hanging="360"/>
      </w:pPr>
      <w:r>
        <w:t xml:space="preserve">Створення та особливості функціонування Європейського валютного союзу. </w:t>
      </w:r>
    </w:p>
    <w:p w:rsidR="00AB573C" w:rsidRDefault="00EE4DD9">
      <w:pPr>
        <w:numPr>
          <w:ilvl w:val="0"/>
          <w:numId w:val="21"/>
        </w:numPr>
        <w:ind w:right="2" w:hanging="360"/>
      </w:pPr>
      <w:r>
        <w:t xml:space="preserve">Європейський центральний банк як елемент європейської банківської системи.  </w:t>
      </w:r>
    </w:p>
    <w:p w:rsidR="00AB573C" w:rsidRDefault="00EE4DD9">
      <w:pPr>
        <w:numPr>
          <w:ilvl w:val="0"/>
          <w:numId w:val="21"/>
        </w:numPr>
        <w:ind w:right="2" w:hanging="360"/>
      </w:pPr>
      <w:r>
        <w:t xml:space="preserve">Світові резервні валюти та їх роль у функціонуванні грошово-кредитних систем. </w:t>
      </w:r>
    </w:p>
    <w:p w:rsidR="00AB573C" w:rsidRDefault="00EE4DD9">
      <w:pPr>
        <w:numPr>
          <w:ilvl w:val="0"/>
          <w:numId w:val="21"/>
        </w:numPr>
        <w:ind w:right="2" w:hanging="360"/>
      </w:pPr>
      <w:r>
        <w:t xml:space="preserve">Міжнародні грошові одиниці. </w:t>
      </w:r>
    </w:p>
    <w:p w:rsidR="00AB573C" w:rsidRDefault="00EE4DD9">
      <w:pPr>
        <w:spacing w:after="0" w:line="259" w:lineRule="auto"/>
        <w:ind w:left="0" w:right="0" w:firstLine="0"/>
        <w:jc w:val="left"/>
      </w:pPr>
      <w:r>
        <w:rPr>
          <w:i/>
        </w:rPr>
        <w:t xml:space="preserve"> </w:t>
      </w:r>
    </w:p>
    <w:p w:rsidR="00AB573C" w:rsidRDefault="00EE4DD9">
      <w:pPr>
        <w:spacing w:after="0" w:line="259" w:lineRule="auto"/>
        <w:ind w:left="0" w:right="0" w:firstLine="0"/>
        <w:jc w:val="left"/>
      </w:pPr>
      <w:r>
        <w:rPr>
          <w:i/>
        </w:rPr>
        <w:t xml:space="preserve"> </w:t>
      </w:r>
    </w:p>
    <w:p w:rsidR="00AB573C" w:rsidRDefault="00EE4DD9">
      <w:pPr>
        <w:spacing w:after="0" w:line="259" w:lineRule="auto"/>
        <w:ind w:left="546" w:right="545"/>
        <w:jc w:val="center"/>
      </w:pPr>
      <w:r>
        <w:rPr>
          <w:b/>
        </w:rPr>
        <w:t xml:space="preserve">Тема 4. Грошово-кредитна політика: сутність, типи та інструменти </w:t>
      </w:r>
    </w:p>
    <w:p w:rsidR="00AB573C" w:rsidRDefault="00EE4DD9">
      <w:pPr>
        <w:spacing w:after="28" w:line="259" w:lineRule="auto"/>
        <w:ind w:left="0" w:right="0" w:firstLine="0"/>
        <w:jc w:val="left"/>
      </w:pPr>
      <w:r>
        <w:rPr>
          <w:b/>
          <w:i/>
        </w:rPr>
        <w:t xml:space="preserve"> </w:t>
      </w:r>
    </w:p>
    <w:p w:rsidR="00AB573C" w:rsidRDefault="00EE4DD9">
      <w:pPr>
        <w:numPr>
          <w:ilvl w:val="0"/>
          <w:numId w:val="22"/>
        </w:numPr>
        <w:spacing w:line="271" w:lineRule="auto"/>
        <w:ind w:right="0" w:hanging="360"/>
      </w:pPr>
      <w:r>
        <w:rPr>
          <w:b/>
          <w:i/>
        </w:rPr>
        <w:t xml:space="preserve">Сутність грошово-кредитної політики та її інституційна основа  </w:t>
      </w:r>
    </w:p>
    <w:p w:rsidR="00AB573C" w:rsidRDefault="00EE4DD9">
      <w:pPr>
        <w:numPr>
          <w:ilvl w:val="0"/>
          <w:numId w:val="22"/>
        </w:numPr>
        <w:spacing w:line="271" w:lineRule="auto"/>
        <w:ind w:right="0" w:hanging="360"/>
      </w:pPr>
      <w:r>
        <w:rPr>
          <w:b/>
          <w:i/>
        </w:rPr>
        <w:t xml:space="preserve">Визначення грошово-кредитної політики, її об’єкти та суб’єкти  </w:t>
      </w:r>
    </w:p>
    <w:p w:rsidR="00AB573C" w:rsidRDefault="00EE4DD9">
      <w:pPr>
        <w:numPr>
          <w:ilvl w:val="0"/>
          <w:numId w:val="22"/>
        </w:numPr>
        <w:spacing w:line="271" w:lineRule="auto"/>
        <w:ind w:right="0" w:hanging="360"/>
      </w:pPr>
      <w:r>
        <w:rPr>
          <w:b/>
          <w:i/>
        </w:rPr>
        <w:t xml:space="preserve">Типи грошово-кредитної політики  </w:t>
      </w:r>
    </w:p>
    <w:p w:rsidR="00AB573C" w:rsidRDefault="00EE4DD9">
      <w:pPr>
        <w:numPr>
          <w:ilvl w:val="0"/>
          <w:numId w:val="22"/>
        </w:numPr>
        <w:spacing w:line="271" w:lineRule="auto"/>
        <w:ind w:right="0" w:hanging="360"/>
      </w:pPr>
      <w:r>
        <w:rPr>
          <w:b/>
          <w:i/>
        </w:rPr>
        <w:t xml:space="preserve">Місце і роль грошово-кредитної політики в загальнодержавній економічній політиці  </w:t>
      </w:r>
    </w:p>
    <w:p w:rsidR="00AB573C" w:rsidRDefault="00EE4DD9">
      <w:pPr>
        <w:numPr>
          <w:ilvl w:val="0"/>
          <w:numId w:val="22"/>
        </w:numPr>
        <w:spacing w:line="271" w:lineRule="auto"/>
        <w:ind w:right="0" w:hanging="360"/>
      </w:pPr>
      <w:r>
        <w:rPr>
          <w:b/>
          <w:i/>
        </w:rPr>
        <w:t xml:space="preserve">Класифікаційна характеристика інструментів грошово-кредитної політики  </w:t>
      </w:r>
    </w:p>
    <w:p w:rsidR="00AB573C" w:rsidRDefault="00EE4DD9">
      <w:pPr>
        <w:numPr>
          <w:ilvl w:val="0"/>
          <w:numId w:val="22"/>
        </w:numPr>
        <w:spacing w:line="271" w:lineRule="auto"/>
        <w:ind w:right="0" w:hanging="360"/>
      </w:pPr>
      <w:r>
        <w:rPr>
          <w:b/>
          <w:i/>
        </w:rPr>
        <w:t xml:space="preserve">Політика обов’язкових резервних вимог </w:t>
      </w:r>
    </w:p>
    <w:p w:rsidR="00AB573C" w:rsidRDefault="00EE4DD9">
      <w:pPr>
        <w:numPr>
          <w:ilvl w:val="0"/>
          <w:numId w:val="22"/>
        </w:numPr>
        <w:spacing w:line="271" w:lineRule="auto"/>
        <w:ind w:right="0" w:hanging="360"/>
      </w:pPr>
      <w:r>
        <w:rPr>
          <w:b/>
          <w:i/>
        </w:rPr>
        <w:t xml:space="preserve">Політика рефінансування центральним банком комерційних банків  </w:t>
      </w:r>
    </w:p>
    <w:p w:rsidR="00AB573C" w:rsidRDefault="00EE4DD9">
      <w:pPr>
        <w:numPr>
          <w:ilvl w:val="0"/>
          <w:numId w:val="22"/>
        </w:numPr>
        <w:spacing w:line="271" w:lineRule="auto"/>
        <w:ind w:right="0" w:hanging="360"/>
      </w:pPr>
      <w:r>
        <w:rPr>
          <w:b/>
          <w:i/>
        </w:rPr>
        <w:t xml:space="preserve">Процентна політика центрального банку: зміст та ефективність  </w:t>
      </w:r>
    </w:p>
    <w:p w:rsidR="00AB573C" w:rsidRDefault="00EE4DD9">
      <w:pPr>
        <w:numPr>
          <w:ilvl w:val="0"/>
          <w:numId w:val="22"/>
        </w:numPr>
        <w:spacing w:line="271" w:lineRule="auto"/>
        <w:ind w:right="0" w:hanging="360"/>
      </w:pPr>
      <w:r>
        <w:rPr>
          <w:b/>
          <w:i/>
        </w:rPr>
        <w:t xml:space="preserve">Політика центрального банку на відкритому ринку </w:t>
      </w:r>
    </w:p>
    <w:p w:rsidR="00AB573C" w:rsidRDefault="00EE4DD9">
      <w:pPr>
        <w:spacing w:after="30" w:line="259" w:lineRule="auto"/>
        <w:ind w:left="708" w:right="0" w:firstLine="0"/>
        <w:jc w:val="left"/>
      </w:pPr>
      <w:r>
        <w:rPr>
          <w:b/>
          <w:i/>
        </w:rPr>
        <w:t xml:space="preserve"> </w:t>
      </w:r>
    </w:p>
    <w:p w:rsidR="00AB573C" w:rsidRDefault="00EE4DD9">
      <w:pPr>
        <w:spacing w:after="29" w:line="259" w:lineRule="auto"/>
        <w:ind w:left="546" w:right="542"/>
        <w:jc w:val="center"/>
      </w:pPr>
      <w:r>
        <w:rPr>
          <w:b/>
        </w:rPr>
        <w:t xml:space="preserve">Рекомендована література </w:t>
      </w:r>
    </w:p>
    <w:p w:rsidR="00AB573C" w:rsidRDefault="00EE4DD9">
      <w:pPr>
        <w:pStyle w:val="2"/>
        <w:ind w:left="543" w:right="537"/>
      </w:pPr>
      <w:r>
        <w:lastRenderedPageBreak/>
        <w:t xml:space="preserve">Основна </w:t>
      </w:r>
    </w:p>
    <w:p w:rsidR="00AB573C" w:rsidRDefault="00EE4DD9">
      <w:pPr>
        <w:numPr>
          <w:ilvl w:val="0"/>
          <w:numId w:val="23"/>
        </w:numPr>
        <w:ind w:right="2" w:hanging="360"/>
      </w:pPr>
      <w:r>
        <w:t xml:space="preserve">Грошово-кредитні системи зарубіжних країн: Навч. посібник / В.М.Добров, О.А.Мартинюк-Медкова, С.М.Непонящий; Одес. держ. </w:t>
      </w:r>
      <w:proofErr w:type="gramStart"/>
      <w:r>
        <w:t>екон.ун</w:t>
      </w:r>
      <w:proofErr w:type="gramEnd"/>
      <w:r>
        <w:t xml:space="preserve">-т. – Одеса: ВМВ: 2005. – 292 с. </w:t>
      </w:r>
    </w:p>
    <w:p w:rsidR="00AB573C" w:rsidRDefault="00EE4DD9">
      <w:pPr>
        <w:numPr>
          <w:ilvl w:val="0"/>
          <w:numId w:val="23"/>
        </w:numPr>
        <w:ind w:right="2" w:hanging="360"/>
      </w:pPr>
      <w:r>
        <w:t xml:space="preserve">Мельник П. В. Банківські системи зарубіжних країн: підручник / П. В. Мельник, Л.Л.Тарангул, О. Д. Гордей. – </w:t>
      </w:r>
      <w:proofErr w:type="gramStart"/>
      <w:r>
        <w:t>К. :</w:t>
      </w:r>
      <w:proofErr w:type="gramEnd"/>
      <w:r>
        <w:t xml:space="preserve"> Алерта, Центр учбової літератури, 2010. – 589 с. </w:t>
      </w:r>
    </w:p>
    <w:p w:rsidR="00AB573C" w:rsidRDefault="00EE4DD9">
      <w:pPr>
        <w:numPr>
          <w:ilvl w:val="0"/>
          <w:numId w:val="23"/>
        </w:numPr>
        <w:ind w:right="2" w:hanging="360"/>
      </w:pPr>
      <w:r>
        <w:t xml:space="preserve">Реверчук С. К. Грошово-банківські системи зарубіжних країн. Навчальнометодичний посібник. – Львів: «Тріада плюс», 2007. – 160 с. </w:t>
      </w:r>
    </w:p>
    <w:p w:rsidR="00AB573C" w:rsidRDefault="00EE4DD9">
      <w:pPr>
        <w:numPr>
          <w:ilvl w:val="0"/>
          <w:numId w:val="23"/>
        </w:numPr>
        <w:ind w:right="2" w:hanging="360"/>
      </w:pPr>
      <w:r>
        <w:t xml:space="preserve">Скоморович І.Г., Кубів С.І., Вербицька Т.П. та ін. Історія грошей і банківництва. За заг. ред. докт. екон. наук, проф. С.К.Реверчука. – Львів: ЛНУ ім. Івана Франка, 2003. – 391 с. </w:t>
      </w:r>
    </w:p>
    <w:p w:rsidR="00AB573C" w:rsidRDefault="00EE4DD9">
      <w:pPr>
        <w:numPr>
          <w:ilvl w:val="0"/>
          <w:numId w:val="23"/>
        </w:numPr>
        <w:ind w:right="2" w:hanging="360"/>
      </w:pPr>
      <w:r>
        <w:t xml:space="preserve">Циганов С.А. Генезис банківських систем у трансформаційних економіках: структурно-функціональний аналіз. К.: Академпрес, 2006. </w:t>
      </w:r>
    </w:p>
    <w:p w:rsidR="00AB573C" w:rsidRDefault="00EE4DD9">
      <w:pPr>
        <w:numPr>
          <w:ilvl w:val="0"/>
          <w:numId w:val="23"/>
        </w:numPr>
        <w:ind w:right="2" w:hanging="360"/>
      </w:pPr>
      <w:r>
        <w:t xml:space="preserve">Шамова І. В. Грошово-кредитні системи зарубіжних країн для спеціальності «Банківська справа»: </w:t>
      </w:r>
      <w:proofErr w:type="gramStart"/>
      <w:r>
        <w:t>Навч.-</w:t>
      </w:r>
      <w:proofErr w:type="gramEnd"/>
      <w:r>
        <w:t xml:space="preserve">метод. посіб. для самостійного вивч. дисц. – К.: </w:t>
      </w:r>
    </w:p>
    <w:p w:rsidR="00AB573C" w:rsidRDefault="00EE4DD9">
      <w:pPr>
        <w:ind w:left="370" w:right="2"/>
      </w:pPr>
      <w:r>
        <w:t xml:space="preserve">КНЕУ, 2007. – 160 с. </w:t>
      </w:r>
    </w:p>
    <w:p w:rsidR="00AB573C" w:rsidRDefault="00EE4DD9">
      <w:pPr>
        <w:pStyle w:val="2"/>
        <w:ind w:left="543" w:right="179"/>
      </w:pPr>
      <w:r>
        <w:t xml:space="preserve">Додаткова  </w:t>
      </w:r>
    </w:p>
    <w:p w:rsidR="00AB573C" w:rsidRDefault="00EE4DD9">
      <w:pPr>
        <w:ind w:left="-5" w:right="2"/>
      </w:pPr>
      <w:r>
        <w:rPr>
          <w:sz w:val="24"/>
        </w:rPr>
        <w:t>1.</w:t>
      </w:r>
      <w:r>
        <w:rPr>
          <w:rFonts w:ascii="Arial" w:eastAsia="Arial" w:hAnsi="Arial" w:cs="Arial"/>
          <w:sz w:val="24"/>
        </w:rPr>
        <w:t xml:space="preserve"> </w:t>
      </w:r>
      <w:r>
        <w:t xml:space="preserve">Дук І.В. Еволюція, стадії розвитку і функції центральних банків розвинутих країн світу / І. Дук // Вісник Національного університету водного господарства та природокористування. – 2009. – Вип. 2 (46). – С. 91–96. </w:t>
      </w:r>
      <w:r>
        <w:rPr>
          <w:sz w:val="24"/>
        </w:rPr>
        <w:t>2.</w:t>
      </w:r>
      <w:r>
        <w:rPr>
          <w:rFonts w:ascii="Arial" w:eastAsia="Arial" w:hAnsi="Arial" w:cs="Arial"/>
          <w:sz w:val="24"/>
        </w:rPr>
        <w:t xml:space="preserve"> </w:t>
      </w:r>
      <w:r>
        <w:t xml:space="preserve">Крупка І. М. Сучасні міжнародні вимоги регулювання ліквідності банків / І. М. Крупка, Х. П. Паньків // Бізнес Інформ. – 2013. – № 6. – С. 337 – 341. </w:t>
      </w:r>
    </w:p>
    <w:p w:rsidR="00AB573C" w:rsidRDefault="00EE4DD9">
      <w:pPr>
        <w:numPr>
          <w:ilvl w:val="0"/>
          <w:numId w:val="24"/>
        </w:numPr>
        <w:ind w:right="2" w:hanging="360"/>
      </w:pPr>
      <w:r>
        <w:t xml:space="preserve">Міщенко В. Базель-III: нові підходи банківського регулювання / В. Міщенко, А.Нєзнамова // Вісник НБУ. – 2011. – № 1. – С. 4 – 9. </w:t>
      </w:r>
    </w:p>
    <w:p w:rsidR="00AB573C" w:rsidRDefault="00EE4DD9">
      <w:pPr>
        <w:numPr>
          <w:ilvl w:val="0"/>
          <w:numId w:val="24"/>
        </w:numPr>
        <w:ind w:right="2" w:hanging="360"/>
      </w:pPr>
      <w:r>
        <w:t xml:space="preserve">Слобода Л. Я. Зарубіжний досвід управління капіталом банків / Л. Я. Слобода, </w:t>
      </w:r>
      <w:r>
        <w:rPr>
          <w:sz w:val="24"/>
        </w:rPr>
        <w:t>5.</w:t>
      </w:r>
      <w:r>
        <w:rPr>
          <w:rFonts w:ascii="Arial" w:eastAsia="Arial" w:hAnsi="Arial" w:cs="Arial"/>
          <w:sz w:val="24"/>
        </w:rPr>
        <w:t xml:space="preserve"> </w:t>
      </w:r>
      <w:r>
        <w:t xml:space="preserve">Чамро Ю.О. Еволюція розвитку центральних банків та їх історичні типи / Ю.О. Чамро // Вісник Університету банківської справи Національного банку України. – 2011. – №3 (12). – С. 231–236. </w:t>
      </w:r>
    </w:p>
    <w:p w:rsidR="00AB573C" w:rsidRDefault="00EE4DD9">
      <w:pPr>
        <w:pStyle w:val="2"/>
        <w:ind w:left="543"/>
      </w:pPr>
      <w:r>
        <w:t xml:space="preserve">Інтернет – ресурси </w:t>
      </w:r>
    </w:p>
    <w:p w:rsidR="00AB573C" w:rsidRDefault="00EE4DD9">
      <w:pPr>
        <w:numPr>
          <w:ilvl w:val="0"/>
          <w:numId w:val="25"/>
        </w:numPr>
        <w:ind w:right="2" w:hanging="360"/>
      </w:pPr>
      <w:r>
        <w:t>Банк Англії:</w:t>
      </w:r>
      <w:hyperlink r:id="rId103">
        <w:r>
          <w:t xml:space="preserve"> </w:t>
        </w:r>
      </w:hyperlink>
      <w:hyperlink r:id="rId104">
        <w:r>
          <w:t>www</w:t>
        </w:r>
      </w:hyperlink>
      <w:hyperlink r:id="rId105">
        <w:r>
          <w:t>.</w:t>
        </w:r>
      </w:hyperlink>
      <w:hyperlink r:id="rId106">
        <w:r>
          <w:t>bankofengland</w:t>
        </w:r>
      </w:hyperlink>
      <w:hyperlink r:id="rId107">
        <w:r>
          <w:t>.</w:t>
        </w:r>
      </w:hyperlink>
      <w:hyperlink r:id="rId108">
        <w:r>
          <w:t>co</w:t>
        </w:r>
      </w:hyperlink>
      <w:hyperlink r:id="rId109">
        <w:r>
          <w:t>.</w:t>
        </w:r>
      </w:hyperlink>
      <w:hyperlink r:id="rId110">
        <w:r>
          <w:t>uk</w:t>
        </w:r>
      </w:hyperlink>
      <w:hyperlink r:id="rId111">
        <w:r>
          <w:t xml:space="preserve"> </w:t>
        </w:r>
      </w:hyperlink>
    </w:p>
    <w:p w:rsidR="00AB573C" w:rsidRDefault="00EE4DD9">
      <w:pPr>
        <w:numPr>
          <w:ilvl w:val="0"/>
          <w:numId w:val="25"/>
        </w:numPr>
        <w:ind w:right="2" w:hanging="360"/>
      </w:pPr>
      <w:r>
        <w:t>Банк міжнародних розрахунків:</w:t>
      </w:r>
      <w:hyperlink r:id="rId112">
        <w:r>
          <w:t xml:space="preserve"> </w:t>
        </w:r>
      </w:hyperlink>
      <w:hyperlink r:id="rId113">
        <w:r>
          <w:t>www</w:t>
        </w:r>
      </w:hyperlink>
      <w:hyperlink r:id="rId114">
        <w:r>
          <w:t>.</w:t>
        </w:r>
      </w:hyperlink>
      <w:hyperlink r:id="rId115">
        <w:r>
          <w:t>bis</w:t>
        </w:r>
      </w:hyperlink>
      <w:hyperlink r:id="rId116">
        <w:r>
          <w:t>.</w:t>
        </w:r>
      </w:hyperlink>
      <w:hyperlink r:id="rId117">
        <w:r>
          <w:t>org</w:t>
        </w:r>
      </w:hyperlink>
      <w:hyperlink r:id="rId118">
        <w:r>
          <w:t xml:space="preserve"> </w:t>
        </w:r>
      </w:hyperlink>
    </w:p>
    <w:p w:rsidR="00AB573C" w:rsidRDefault="00EE4DD9">
      <w:pPr>
        <w:numPr>
          <w:ilvl w:val="0"/>
          <w:numId w:val="25"/>
        </w:numPr>
        <w:ind w:right="2" w:hanging="360"/>
      </w:pPr>
      <w:r>
        <w:t>Банк Японії: www.</w:t>
      </w:r>
      <w:hyperlink r:id="rId119">
        <w:r>
          <w:t>boj.or.jp/en/</w:t>
        </w:r>
      </w:hyperlink>
      <w:hyperlink r:id="rId120">
        <w:r>
          <w:t xml:space="preserve"> </w:t>
        </w:r>
      </w:hyperlink>
      <w:r>
        <w:t xml:space="preserve"> </w:t>
      </w:r>
    </w:p>
    <w:p w:rsidR="00AB573C" w:rsidRDefault="00EE4DD9">
      <w:pPr>
        <w:numPr>
          <w:ilvl w:val="0"/>
          <w:numId w:val="25"/>
        </w:numPr>
        <w:ind w:right="2" w:hanging="360"/>
      </w:pPr>
      <w:r>
        <w:t>Європейський центральний банк:</w:t>
      </w:r>
      <w:hyperlink r:id="rId121">
        <w:r>
          <w:t xml:space="preserve"> </w:t>
        </w:r>
      </w:hyperlink>
      <w:hyperlink r:id="rId122">
        <w:r>
          <w:t>www</w:t>
        </w:r>
      </w:hyperlink>
      <w:hyperlink r:id="rId123">
        <w:r>
          <w:t>.</w:t>
        </w:r>
      </w:hyperlink>
      <w:hyperlink r:id="rId124">
        <w:r>
          <w:t>ecb</w:t>
        </w:r>
      </w:hyperlink>
      <w:hyperlink r:id="rId125">
        <w:r>
          <w:t>.</w:t>
        </w:r>
      </w:hyperlink>
      <w:hyperlink r:id="rId126">
        <w:r>
          <w:t>int</w:t>
        </w:r>
      </w:hyperlink>
      <w:hyperlink r:id="rId127">
        <w:r>
          <w:t xml:space="preserve"> </w:t>
        </w:r>
      </w:hyperlink>
    </w:p>
    <w:p w:rsidR="00AB573C" w:rsidRDefault="00EE4DD9">
      <w:pPr>
        <w:numPr>
          <w:ilvl w:val="0"/>
          <w:numId w:val="25"/>
        </w:numPr>
        <w:ind w:right="2" w:hanging="360"/>
      </w:pPr>
      <w:r>
        <w:t xml:space="preserve">Ісламський банк розвитку: </w:t>
      </w:r>
      <w:hyperlink r:id="rId128">
        <w:r>
          <w:t>www.isdb.org</w:t>
        </w:r>
      </w:hyperlink>
      <w:hyperlink r:id="rId129">
        <w:r>
          <w:t xml:space="preserve"> </w:t>
        </w:r>
      </w:hyperlink>
    </w:p>
    <w:p w:rsidR="00AB573C" w:rsidRDefault="00EE4DD9">
      <w:pPr>
        <w:numPr>
          <w:ilvl w:val="0"/>
          <w:numId w:val="25"/>
        </w:numPr>
        <w:ind w:right="2" w:hanging="360"/>
      </w:pPr>
      <w:r>
        <w:t>Міжнародний валютний фонд: www.</w:t>
      </w:r>
      <w:hyperlink r:id="rId130">
        <w:r>
          <w:t>imf.org</w:t>
        </w:r>
      </w:hyperlink>
      <w:hyperlink r:id="rId131">
        <w:r>
          <w:t xml:space="preserve"> </w:t>
        </w:r>
      </w:hyperlink>
    </w:p>
    <w:p w:rsidR="00AB573C" w:rsidRDefault="00EE4DD9">
      <w:pPr>
        <w:numPr>
          <w:ilvl w:val="0"/>
          <w:numId w:val="25"/>
        </w:numPr>
        <w:ind w:right="2" w:hanging="360"/>
      </w:pPr>
      <w:r>
        <w:t>Світовий банк:</w:t>
      </w:r>
      <w:hyperlink r:id="rId132">
        <w:r>
          <w:t xml:space="preserve"> </w:t>
        </w:r>
      </w:hyperlink>
      <w:hyperlink r:id="rId133">
        <w:r>
          <w:t>www</w:t>
        </w:r>
      </w:hyperlink>
      <w:hyperlink r:id="rId134">
        <w:r>
          <w:t>.</w:t>
        </w:r>
      </w:hyperlink>
      <w:hyperlink r:id="rId135">
        <w:r>
          <w:t>worldbank</w:t>
        </w:r>
      </w:hyperlink>
      <w:hyperlink r:id="rId136">
        <w:r>
          <w:t>.</w:t>
        </w:r>
      </w:hyperlink>
      <w:hyperlink r:id="rId137">
        <w:r>
          <w:t>org</w:t>
        </w:r>
      </w:hyperlink>
      <w:hyperlink r:id="rId138">
        <w:r>
          <w:t xml:space="preserve"> </w:t>
        </w:r>
      </w:hyperlink>
    </w:p>
    <w:p w:rsidR="00AB573C" w:rsidRDefault="00EE4DD9">
      <w:pPr>
        <w:numPr>
          <w:ilvl w:val="0"/>
          <w:numId w:val="25"/>
        </w:numPr>
        <w:ind w:right="2" w:hanging="360"/>
      </w:pPr>
      <w:r>
        <w:t xml:space="preserve">Федеральна резервна система США: </w:t>
      </w:r>
      <w:hyperlink r:id="rId139">
        <w:r>
          <w:t>www.federalreserve.gov</w:t>
        </w:r>
      </w:hyperlink>
      <w:hyperlink r:id="rId140">
        <w:r>
          <w:t xml:space="preserve"> </w:t>
        </w:r>
      </w:hyperlink>
    </w:p>
    <w:p w:rsidR="00AB573C" w:rsidRDefault="00EE4DD9">
      <w:pPr>
        <w:spacing w:after="29" w:line="259" w:lineRule="auto"/>
        <w:ind w:left="708" w:right="0" w:firstLine="0"/>
        <w:jc w:val="left"/>
      </w:pPr>
      <w:r>
        <w:rPr>
          <w:b/>
        </w:rPr>
        <w:t xml:space="preserve"> </w:t>
      </w:r>
    </w:p>
    <w:p w:rsidR="00AB573C" w:rsidRDefault="00EE4DD9">
      <w:pPr>
        <w:spacing w:after="32" w:line="259" w:lineRule="auto"/>
        <w:ind w:left="546" w:right="540"/>
        <w:jc w:val="center"/>
      </w:pPr>
      <w:r>
        <w:rPr>
          <w:b/>
        </w:rPr>
        <w:t xml:space="preserve">Завдання для перевірки знань </w:t>
      </w:r>
    </w:p>
    <w:p w:rsidR="00AB573C" w:rsidRDefault="00EE4DD9">
      <w:pPr>
        <w:spacing w:line="271" w:lineRule="auto"/>
        <w:ind w:left="550" w:right="0"/>
      </w:pPr>
      <w:r>
        <w:rPr>
          <w:b/>
          <w:i/>
        </w:rPr>
        <w:t xml:space="preserve">Питання </w:t>
      </w:r>
      <w:proofErr w:type="gramStart"/>
      <w:r>
        <w:rPr>
          <w:b/>
          <w:i/>
        </w:rPr>
        <w:t>для самоконтролю</w:t>
      </w:r>
      <w:proofErr w:type="gramEnd"/>
      <w:r>
        <w:rPr>
          <w:b/>
          <w:i/>
        </w:rPr>
        <w:t xml:space="preserve"> </w:t>
      </w:r>
    </w:p>
    <w:p w:rsidR="00AB573C" w:rsidRDefault="00EE4DD9">
      <w:pPr>
        <w:numPr>
          <w:ilvl w:val="0"/>
          <w:numId w:val="26"/>
        </w:numPr>
        <w:spacing w:after="14" w:line="269" w:lineRule="auto"/>
        <w:ind w:right="0" w:hanging="360"/>
        <w:jc w:val="left"/>
      </w:pPr>
      <w:r>
        <w:rPr>
          <w:i/>
        </w:rPr>
        <w:lastRenderedPageBreak/>
        <w:t xml:space="preserve">Сутність та основні цілі грошово-кредитної політики центрального банку </w:t>
      </w:r>
    </w:p>
    <w:p w:rsidR="00AB573C" w:rsidRDefault="00EE4DD9">
      <w:pPr>
        <w:numPr>
          <w:ilvl w:val="0"/>
          <w:numId w:val="26"/>
        </w:numPr>
        <w:spacing w:after="14" w:line="269" w:lineRule="auto"/>
        <w:ind w:right="0" w:hanging="360"/>
        <w:jc w:val="left"/>
      </w:pPr>
      <w:r>
        <w:rPr>
          <w:i/>
        </w:rPr>
        <w:t xml:space="preserve">Які стратегічні цілі грошово-кредитної політики в США, Європейському Союзі, Японії, Україні? </w:t>
      </w:r>
    </w:p>
    <w:p w:rsidR="00AB573C" w:rsidRDefault="00EE4DD9">
      <w:pPr>
        <w:numPr>
          <w:ilvl w:val="0"/>
          <w:numId w:val="26"/>
        </w:numPr>
        <w:spacing w:after="14" w:line="269" w:lineRule="auto"/>
        <w:ind w:right="0" w:hanging="360"/>
        <w:jc w:val="left"/>
      </w:pPr>
      <w:r>
        <w:rPr>
          <w:i/>
        </w:rPr>
        <w:t xml:space="preserve">Охарактеризуйте конфлікт цілей грошово-кредитної політики. </w:t>
      </w:r>
    </w:p>
    <w:p w:rsidR="00AB573C" w:rsidRDefault="00EE4DD9">
      <w:pPr>
        <w:numPr>
          <w:ilvl w:val="0"/>
          <w:numId w:val="26"/>
        </w:numPr>
        <w:spacing w:after="14" w:line="269" w:lineRule="auto"/>
        <w:ind w:right="0" w:hanging="360"/>
        <w:jc w:val="left"/>
      </w:pPr>
      <w:r>
        <w:rPr>
          <w:i/>
        </w:rPr>
        <w:t xml:space="preserve">Охарактеризуйте критерії щодо вибору проміжних і поточних цілей. </w:t>
      </w:r>
    </w:p>
    <w:p w:rsidR="00AB573C" w:rsidRDefault="00EE4DD9">
      <w:pPr>
        <w:numPr>
          <w:ilvl w:val="0"/>
          <w:numId w:val="26"/>
        </w:numPr>
        <w:spacing w:after="14" w:line="269" w:lineRule="auto"/>
        <w:ind w:right="0" w:hanging="360"/>
        <w:jc w:val="left"/>
      </w:pPr>
      <w:r>
        <w:rPr>
          <w:i/>
        </w:rPr>
        <w:t xml:space="preserve">Чому центральний банк не в змозі одночасно стабілізувати процентні ставки і пропозицію грошей у національній економіці? </w:t>
      </w:r>
    </w:p>
    <w:p w:rsidR="00AB573C" w:rsidRDefault="00EE4DD9">
      <w:pPr>
        <w:numPr>
          <w:ilvl w:val="0"/>
          <w:numId w:val="26"/>
        </w:numPr>
        <w:spacing w:after="14" w:line="269" w:lineRule="auto"/>
        <w:ind w:right="0" w:hanging="360"/>
        <w:jc w:val="left"/>
      </w:pPr>
      <w:r>
        <w:rPr>
          <w:i/>
        </w:rPr>
        <w:t xml:space="preserve">У чому полягають переваги політики проведення операцій на відкритому ринку? </w:t>
      </w:r>
    </w:p>
    <w:p w:rsidR="00AB573C" w:rsidRDefault="00EE4DD9">
      <w:pPr>
        <w:numPr>
          <w:ilvl w:val="0"/>
          <w:numId w:val="26"/>
        </w:numPr>
        <w:spacing w:after="14" w:line="269" w:lineRule="auto"/>
        <w:ind w:right="0" w:hanging="360"/>
        <w:jc w:val="left"/>
      </w:pPr>
      <w:r>
        <w:rPr>
          <w:i/>
        </w:rPr>
        <w:t xml:space="preserve">У чому полягають переваги і недоліки процентної політики центрального банку? </w:t>
      </w:r>
    </w:p>
    <w:p w:rsidR="00AB573C" w:rsidRDefault="00EE4DD9">
      <w:pPr>
        <w:numPr>
          <w:ilvl w:val="0"/>
          <w:numId w:val="26"/>
        </w:numPr>
        <w:spacing w:after="14" w:line="269" w:lineRule="auto"/>
        <w:ind w:right="0" w:hanging="360"/>
        <w:jc w:val="left"/>
      </w:pPr>
      <w:r>
        <w:rPr>
          <w:i/>
        </w:rPr>
        <w:t xml:space="preserve">У чому полягають переваги і недоліки політики обов’язкового резервування? </w:t>
      </w:r>
    </w:p>
    <w:p w:rsidR="00AB573C" w:rsidRDefault="00EE4DD9">
      <w:pPr>
        <w:numPr>
          <w:ilvl w:val="0"/>
          <w:numId w:val="26"/>
        </w:numPr>
        <w:spacing w:after="14" w:line="269" w:lineRule="auto"/>
        <w:ind w:right="0" w:hanging="360"/>
        <w:jc w:val="left"/>
      </w:pPr>
      <w:r>
        <w:rPr>
          <w:i/>
        </w:rPr>
        <w:t xml:space="preserve">Які інструменти грошово-кредитної політики використовуються центральним банком для регулювання обмінного курсу національної грошової одиниці? </w:t>
      </w:r>
    </w:p>
    <w:p w:rsidR="00AB573C" w:rsidRDefault="00EE4DD9">
      <w:pPr>
        <w:numPr>
          <w:ilvl w:val="0"/>
          <w:numId w:val="26"/>
        </w:numPr>
        <w:spacing w:after="14" w:line="269" w:lineRule="auto"/>
        <w:ind w:right="0" w:hanging="360"/>
        <w:jc w:val="left"/>
      </w:pPr>
      <w:r>
        <w:rPr>
          <w:i/>
        </w:rPr>
        <w:t xml:space="preserve">Які інструменти прямого впливу на грошовий ринок і економічні процеси в країні застосовує НБУ? </w:t>
      </w:r>
    </w:p>
    <w:p w:rsidR="00AB573C" w:rsidRDefault="00EE4DD9">
      <w:pPr>
        <w:spacing w:after="34" w:line="259" w:lineRule="auto"/>
        <w:ind w:left="500" w:right="0" w:firstLine="0"/>
        <w:jc w:val="left"/>
      </w:pPr>
      <w:r>
        <w:rPr>
          <w:i/>
        </w:rPr>
        <w:t xml:space="preserve"> </w:t>
      </w:r>
    </w:p>
    <w:p w:rsidR="00AB573C" w:rsidRDefault="00EE4DD9">
      <w:pPr>
        <w:tabs>
          <w:tab w:val="center" w:pos="1788"/>
        </w:tabs>
        <w:spacing w:line="271" w:lineRule="auto"/>
        <w:ind w:left="-15" w:right="0" w:firstLine="0"/>
        <w:jc w:val="left"/>
      </w:pPr>
      <w:r>
        <w:rPr>
          <w:b/>
        </w:rPr>
        <w:t xml:space="preserve"> </w:t>
      </w:r>
      <w:r>
        <w:rPr>
          <w:b/>
        </w:rPr>
        <w:tab/>
      </w:r>
      <w:r>
        <w:rPr>
          <w:b/>
          <w:i/>
        </w:rPr>
        <w:t xml:space="preserve">Тестові завдання </w:t>
      </w:r>
    </w:p>
    <w:p w:rsidR="00AB573C" w:rsidRDefault="00EE4DD9">
      <w:pPr>
        <w:spacing w:after="11" w:line="271" w:lineRule="auto"/>
        <w:ind w:left="-5" w:right="1427"/>
      </w:pPr>
      <w:r>
        <w:rPr>
          <w:b/>
        </w:rPr>
        <w:t xml:space="preserve">1. До проміжного варіанту грошово-кредитної політики належить: </w:t>
      </w:r>
      <w:r>
        <w:t>а)</w:t>
      </w:r>
      <w:r>
        <w:rPr>
          <w:rFonts w:ascii="Arial" w:eastAsia="Arial" w:hAnsi="Arial" w:cs="Arial"/>
        </w:rPr>
        <w:t xml:space="preserve"> </w:t>
      </w:r>
      <w:r>
        <w:t xml:space="preserve">політика рефляції; </w:t>
      </w:r>
    </w:p>
    <w:p w:rsidR="00AB573C" w:rsidRDefault="00EE4DD9">
      <w:pPr>
        <w:ind w:left="-5" w:right="2"/>
      </w:pPr>
      <w:r>
        <w:t>б)</w:t>
      </w:r>
      <w:r>
        <w:rPr>
          <w:rFonts w:ascii="Arial" w:eastAsia="Arial" w:hAnsi="Arial" w:cs="Arial"/>
        </w:rPr>
        <w:t xml:space="preserve"> </w:t>
      </w:r>
      <w:r>
        <w:t xml:space="preserve">політика девальвації; </w:t>
      </w:r>
    </w:p>
    <w:p w:rsidR="00AB573C" w:rsidRDefault="00EE4DD9">
      <w:pPr>
        <w:ind w:left="-5" w:right="2"/>
      </w:pPr>
      <w:r>
        <w:t>в)</w:t>
      </w:r>
      <w:r>
        <w:rPr>
          <w:rFonts w:ascii="Arial" w:eastAsia="Arial" w:hAnsi="Arial" w:cs="Arial"/>
        </w:rPr>
        <w:t xml:space="preserve"> </w:t>
      </w:r>
      <w:r>
        <w:t xml:space="preserve">політика ревальвації; </w:t>
      </w:r>
    </w:p>
    <w:p w:rsidR="005D45F9" w:rsidRDefault="00EE4DD9">
      <w:pPr>
        <w:spacing w:after="11" w:line="271" w:lineRule="auto"/>
        <w:ind w:left="-5" w:right="3967"/>
      </w:pPr>
      <w:r>
        <w:t>г)</w:t>
      </w:r>
      <w:r>
        <w:rPr>
          <w:rFonts w:ascii="Arial" w:eastAsia="Arial" w:hAnsi="Arial" w:cs="Arial"/>
        </w:rPr>
        <w:t xml:space="preserve"> </w:t>
      </w:r>
      <w:r>
        <w:t>політика інфляції.</w:t>
      </w:r>
    </w:p>
    <w:p w:rsidR="00AB573C" w:rsidRDefault="00EE4DD9">
      <w:pPr>
        <w:spacing w:after="11" w:line="271" w:lineRule="auto"/>
        <w:ind w:left="-5" w:right="3967"/>
      </w:pPr>
      <w:r>
        <w:t xml:space="preserve"> </w:t>
      </w:r>
      <w:r>
        <w:rPr>
          <w:b/>
        </w:rPr>
        <w:t xml:space="preserve">2. Інструментами грошово-кредитної політики є: </w:t>
      </w:r>
    </w:p>
    <w:p w:rsidR="00AB573C" w:rsidRDefault="00EE4DD9">
      <w:pPr>
        <w:ind w:left="-5" w:right="2"/>
      </w:pPr>
      <w:r>
        <w:t>а)</w:t>
      </w:r>
      <w:r>
        <w:rPr>
          <w:rFonts w:ascii="Arial" w:eastAsia="Arial" w:hAnsi="Arial" w:cs="Arial"/>
        </w:rPr>
        <w:t xml:space="preserve"> </w:t>
      </w:r>
      <w:r>
        <w:t xml:space="preserve">експансія, рестрикція, рефляція, дезінфляція; </w:t>
      </w:r>
    </w:p>
    <w:p w:rsidR="00AB573C" w:rsidRDefault="00EE4DD9">
      <w:pPr>
        <w:ind w:left="-5" w:right="2"/>
      </w:pPr>
      <w:r>
        <w:t>б)</w:t>
      </w:r>
      <w:r>
        <w:rPr>
          <w:rFonts w:ascii="Arial" w:eastAsia="Arial" w:hAnsi="Arial" w:cs="Arial"/>
        </w:rPr>
        <w:t xml:space="preserve"> </w:t>
      </w:r>
      <w:r>
        <w:t xml:space="preserve">валютний курс, грошова маса, ставка рефінансування центрального банку; </w:t>
      </w:r>
    </w:p>
    <w:p w:rsidR="00AB573C" w:rsidRDefault="00EE4DD9">
      <w:pPr>
        <w:ind w:left="-5" w:right="2"/>
      </w:pPr>
      <w:r>
        <w:t>в)</w:t>
      </w:r>
      <w:r>
        <w:rPr>
          <w:rFonts w:ascii="Arial" w:eastAsia="Arial" w:hAnsi="Arial" w:cs="Arial"/>
        </w:rPr>
        <w:t xml:space="preserve"> </w:t>
      </w:r>
      <w:r>
        <w:t xml:space="preserve">стратегічні, тактичні, проміжні, поточні; </w:t>
      </w:r>
    </w:p>
    <w:p w:rsidR="005D45F9" w:rsidRDefault="00EE4DD9">
      <w:pPr>
        <w:ind w:left="-5" w:right="2"/>
      </w:pPr>
      <w:r>
        <w:t>г)</w:t>
      </w:r>
      <w:r>
        <w:rPr>
          <w:rFonts w:ascii="Arial" w:eastAsia="Arial" w:hAnsi="Arial" w:cs="Arial"/>
        </w:rPr>
        <w:t xml:space="preserve"> </w:t>
      </w:r>
      <w:r>
        <w:t xml:space="preserve">політика обов’язкових резервних вимог, політика рефінансування, процентна політика, політика операцій на відкритому ринку. </w:t>
      </w:r>
    </w:p>
    <w:p w:rsidR="00AB573C" w:rsidRDefault="00EE4DD9">
      <w:pPr>
        <w:ind w:left="-5" w:right="2"/>
      </w:pPr>
      <w:r>
        <w:rPr>
          <w:b/>
        </w:rPr>
        <w:t xml:space="preserve">3. Політика операцій на відкритому ринку полягає у: </w:t>
      </w:r>
    </w:p>
    <w:p w:rsidR="00AB573C" w:rsidRDefault="00EE4DD9">
      <w:pPr>
        <w:ind w:left="-5" w:right="2"/>
      </w:pPr>
      <w:r>
        <w:t>а)</w:t>
      </w:r>
      <w:r>
        <w:rPr>
          <w:rFonts w:ascii="Arial" w:eastAsia="Arial" w:hAnsi="Arial" w:cs="Arial"/>
        </w:rPr>
        <w:t xml:space="preserve"> </w:t>
      </w:r>
      <w:r>
        <w:t xml:space="preserve">зміні обсягів купівлі-продажу цінних паперів; </w:t>
      </w:r>
    </w:p>
    <w:p w:rsidR="00AB573C" w:rsidRDefault="00EE4DD9">
      <w:pPr>
        <w:ind w:left="-5" w:right="2"/>
      </w:pPr>
      <w:r>
        <w:t>б)</w:t>
      </w:r>
      <w:r>
        <w:rPr>
          <w:rFonts w:ascii="Arial" w:eastAsia="Arial" w:hAnsi="Arial" w:cs="Arial"/>
        </w:rPr>
        <w:t xml:space="preserve"> </w:t>
      </w:r>
      <w:r>
        <w:t xml:space="preserve">зміні обсягів купівлі-продажу іноземної валюти; </w:t>
      </w:r>
    </w:p>
    <w:p w:rsidR="00AB573C" w:rsidRDefault="00EE4DD9">
      <w:pPr>
        <w:ind w:left="-5" w:right="2"/>
      </w:pPr>
      <w:r>
        <w:t>в)</w:t>
      </w:r>
      <w:r>
        <w:rPr>
          <w:rFonts w:ascii="Arial" w:eastAsia="Arial" w:hAnsi="Arial" w:cs="Arial"/>
        </w:rPr>
        <w:t xml:space="preserve"> </w:t>
      </w:r>
      <w:r>
        <w:t xml:space="preserve">зміні обсягів купівлі-продажу дорогоцінних металів; </w:t>
      </w:r>
    </w:p>
    <w:p w:rsidR="005D45F9" w:rsidRDefault="00EE4DD9">
      <w:pPr>
        <w:spacing w:after="11" w:line="271" w:lineRule="auto"/>
        <w:ind w:left="-5" w:right="2436"/>
      </w:pPr>
      <w:r>
        <w:t>г)</w:t>
      </w:r>
      <w:r>
        <w:rPr>
          <w:rFonts w:ascii="Arial" w:eastAsia="Arial" w:hAnsi="Arial" w:cs="Arial"/>
        </w:rPr>
        <w:t xml:space="preserve"> </w:t>
      </w:r>
      <w:r>
        <w:t xml:space="preserve">усі відповіді вірні. </w:t>
      </w:r>
    </w:p>
    <w:p w:rsidR="00AB573C" w:rsidRDefault="00EE4DD9">
      <w:pPr>
        <w:spacing w:after="11" w:line="271" w:lineRule="auto"/>
        <w:ind w:left="-5" w:right="2436"/>
      </w:pPr>
      <w:r>
        <w:rPr>
          <w:b/>
        </w:rPr>
        <w:t xml:space="preserve">4. До поточних цілей грошово-кредитної політики належить: </w:t>
      </w:r>
    </w:p>
    <w:p w:rsidR="00AB573C" w:rsidRDefault="00EE4DD9">
      <w:pPr>
        <w:ind w:left="-5" w:right="2"/>
      </w:pPr>
      <w:r>
        <w:t>а)</w:t>
      </w:r>
      <w:r>
        <w:rPr>
          <w:rFonts w:ascii="Arial" w:eastAsia="Arial" w:hAnsi="Arial" w:cs="Arial"/>
        </w:rPr>
        <w:t xml:space="preserve"> </w:t>
      </w:r>
      <w:r>
        <w:t xml:space="preserve">зміна облікової ставки центрального банку; </w:t>
      </w:r>
    </w:p>
    <w:p w:rsidR="00AB573C" w:rsidRDefault="00EE4DD9">
      <w:pPr>
        <w:ind w:left="-5" w:right="2"/>
      </w:pPr>
      <w:r>
        <w:t>б)</w:t>
      </w:r>
      <w:r>
        <w:rPr>
          <w:rFonts w:ascii="Arial" w:eastAsia="Arial" w:hAnsi="Arial" w:cs="Arial"/>
        </w:rPr>
        <w:t xml:space="preserve"> </w:t>
      </w:r>
      <w:r>
        <w:t xml:space="preserve">зростання зайнятості населення; </w:t>
      </w:r>
    </w:p>
    <w:p w:rsidR="00AB573C" w:rsidRDefault="00EE4DD9">
      <w:pPr>
        <w:ind w:left="-5" w:right="2"/>
      </w:pPr>
      <w:r>
        <w:t>в)</w:t>
      </w:r>
      <w:r>
        <w:rPr>
          <w:rFonts w:ascii="Arial" w:eastAsia="Arial" w:hAnsi="Arial" w:cs="Arial"/>
        </w:rPr>
        <w:t xml:space="preserve"> </w:t>
      </w:r>
      <w:r>
        <w:t xml:space="preserve">зниження інфляції; </w:t>
      </w:r>
    </w:p>
    <w:p w:rsidR="00AB573C" w:rsidRDefault="00EE4DD9">
      <w:pPr>
        <w:ind w:left="-5" w:right="2"/>
      </w:pPr>
      <w:r>
        <w:t>г)</w:t>
      </w:r>
      <w:r>
        <w:rPr>
          <w:rFonts w:ascii="Arial" w:eastAsia="Arial" w:hAnsi="Arial" w:cs="Arial"/>
        </w:rPr>
        <w:t xml:space="preserve"> </w:t>
      </w:r>
      <w:r>
        <w:t xml:space="preserve">усі відповіді вірні. </w:t>
      </w:r>
    </w:p>
    <w:p w:rsidR="00AB573C" w:rsidRDefault="00EE4DD9">
      <w:pPr>
        <w:spacing w:after="11" w:line="271" w:lineRule="auto"/>
        <w:ind w:left="-5" w:right="0"/>
      </w:pPr>
      <w:r>
        <w:rPr>
          <w:b/>
        </w:rPr>
        <w:t xml:space="preserve">5. Операції РЕПО є інструментом: </w:t>
      </w:r>
    </w:p>
    <w:p w:rsidR="00AB573C" w:rsidRDefault="00EE4DD9">
      <w:pPr>
        <w:ind w:left="-5" w:right="2"/>
      </w:pPr>
      <w:r>
        <w:t>а)</w:t>
      </w:r>
      <w:r>
        <w:rPr>
          <w:rFonts w:ascii="Arial" w:eastAsia="Arial" w:hAnsi="Arial" w:cs="Arial"/>
        </w:rPr>
        <w:t xml:space="preserve"> </w:t>
      </w:r>
      <w:r>
        <w:t xml:space="preserve">політики рефінансування; </w:t>
      </w:r>
    </w:p>
    <w:p w:rsidR="00AB573C" w:rsidRDefault="00EE4DD9">
      <w:pPr>
        <w:ind w:left="-5" w:right="2"/>
      </w:pPr>
      <w:r>
        <w:t>б)</w:t>
      </w:r>
      <w:r>
        <w:rPr>
          <w:rFonts w:ascii="Arial" w:eastAsia="Arial" w:hAnsi="Arial" w:cs="Arial"/>
        </w:rPr>
        <w:t xml:space="preserve"> </w:t>
      </w:r>
      <w:r>
        <w:t xml:space="preserve">процентної політики; </w:t>
      </w:r>
    </w:p>
    <w:p w:rsidR="00AB573C" w:rsidRDefault="00EE4DD9">
      <w:pPr>
        <w:ind w:left="-5" w:right="2"/>
      </w:pPr>
      <w:r>
        <w:lastRenderedPageBreak/>
        <w:t>в)</w:t>
      </w:r>
      <w:r>
        <w:rPr>
          <w:rFonts w:ascii="Arial" w:eastAsia="Arial" w:hAnsi="Arial" w:cs="Arial"/>
        </w:rPr>
        <w:t xml:space="preserve"> </w:t>
      </w:r>
      <w:r>
        <w:t xml:space="preserve">політики операцій на відкритому ринку; </w:t>
      </w:r>
    </w:p>
    <w:p w:rsidR="005D45F9" w:rsidRDefault="00EE4DD9">
      <w:pPr>
        <w:spacing w:after="11" w:line="271" w:lineRule="auto"/>
        <w:ind w:left="-5" w:right="4552"/>
      </w:pPr>
      <w:r>
        <w:t>г)</w:t>
      </w:r>
      <w:r>
        <w:rPr>
          <w:rFonts w:ascii="Arial" w:eastAsia="Arial" w:hAnsi="Arial" w:cs="Arial"/>
        </w:rPr>
        <w:t xml:space="preserve"> </w:t>
      </w:r>
      <w:r>
        <w:t xml:space="preserve">політики обов’язкових резервних вимог.  </w:t>
      </w:r>
    </w:p>
    <w:p w:rsidR="00AB573C" w:rsidRDefault="00EE4DD9">
      <w:pPr>
        <w:spacing w:after="11" w:line="271" w:lineRule="auto"/>
        <w:ind w:left="-5" w:right="4552"/>
      </w:pPr>
      <w:r>
        <w:rPr>
          <w:b/>
        </w:rPr>
        <w:t xml:space="preserve">6. Політикою «дешевих грошей» називають: </w:t>
      </w:r>
    </w:p>
    <w:p w:rsidR="00AB573C" w:rsidRDefault="00EE4DD9">
      <w:pPr>
        <w:ind w:left="-5" w:right="2"/>
      </w:pPr>
      <w:r>
        <w:t>а)</w:t>
      </w:r>
      <w:r>
        <w:rPr>
          <w:rFonts w:ascii="Arial" w:eastAsia="Arial" w:hAnsi="Arial" w:cs="Arial"/>
        </w:rPr>
        <w:t xml:space="preserve"> </w:t>
      </w:r>
      <w:r>
        <w:t xml:space="preserve">політику експансії; </w:t>
      </w:r>
    </w:p>
    <w:p w:rsidR="00AB573C" w:rsidRDefault="00EE4DD9">
      <w:pPr>
        <w:ind w:left="-5" w:right="2"/>
      </w:pPr>
      <w:r>
        <w:t>б)</w:t>
      </w:r>
      <w:r>
        <w:rPr>
          <w:rFonts w:ascii="Arial" w:eastAsia="Arial" w:hAnsi="Arial" w:cs="Arial"/>
        </w:rPr>
        <w:t xml:space="preserve"> </w:t>
      </w:r>
      <w:r>
        <w:t xml:space="preserve">політику рестрикції; </w:t>
      </w:r>
    </w:p>
    <w:p w:rsidR="00AB573C" w:rsidRDefault="00EE4DD9">
      <w:pPr>
        <w:ind w:left="-5" w:right="2"/>
      </w:pPr>
      <w:r>
        <w:t>в)</w:t>
      </w:r>
      <w:r>
        <w:rPr>
          <w:rFonts w:ascii="Arial" w:eastAsia="Arial" w:hAnsi="Arial" w:cs="Arial"/>
        </w:rPr>
        <w:t xml:space="preserve"> </w:t>
      </w:r>
      <w:r>
        <w:t xml:space="preserve">політику рефляції; </w:t>
      </w:r>
    </w:p>
    <w:p w:rsidR="005D45F9" w:rsidRDefault="00EE4DD9">
      <w:pPr>
        <w:spacing w:after="11" w:line="271" w:lineRule="auto"/>
        <w:ind w:left="-5" w:right="3473"/>
      </w:pPr>
      <w:r>
        <w:t>г)</w:t>
      </w:r>
      <w:r>
        <w:rPr>
          <w:rFonts w:ascii="Arial" w:eastAsia="Arial" w:hAnsi="Arial" w:cs="Arial"/>
        </w:rPr>
        <w:t xml:space="preserve"> </w:t>
      </w:r>
      <w:r>
        <w:t xml:space="preserve">політику дезінфляції. </w:t>
      </w:r>
    </w:p>
    <w:p w:rsidR="00AB573C" w:rsidRDefault="00EE4DD9">
      <w:pPr>
        <w:spacing w:after="11" w:line="271" w:lineRule="auto"/>
        <w:ind w:left="-5" w:right="3473"/>
      </w:pPr>
      <w:r>
        <w:rPr>
          <w:b/>
        </w:rPr>
        <w:t xml:space="preserve">7. Процента політика центрального банку полягає у: </w:t>
      </w:r>
    </w:p>
    <w:p w:rsidR="00AB573C" w:rsidRDefault="00EE4DD9">
      <w:pPr>
        <w:ind w:left="-5" w:right="2"/>
      </w:pPr>
      <w:r>
        <w:t>а)</w:t>
      </w:r>
      <w:r>
        <w:rPr>
          <w:rFonts w:ascii="Arial" w:eastAsia="Arial" w:hAnsi="Arial" w:cs="Arial"/>
        </w:rPr>
        <w:t xml:space="preserve"> </w:t>
      </w:r>
      <w:r>
        <w:t xml:space="preserve">зміні умов рефінансування; </w:t>
      </w:r>
    </w:p>
    <w:p w:rsidR="00AB573C" w:rsidRDefault="00EE4DD9">
      <w:pPr>
        <w:ind w:left="-5" w:right="2"/>
      </w:pPr>
      <w:r>
        <w:t>б)</w:t>
      </w:r>
      <w:r>
        <w:rPr>
          <w:rFonts w:ascii="Arial" w:eastAsia="Arial" w:hAnsi="Arial" w:cs="Arial"/>
        </w:rPr>
        <w:t xml:space="preserve"> </w:t>
      </w:r>
      <w:r>
        <w:t xml:space="preserve">зміні обсягів рефінансування; </w:t>
      </w:r>
    </w:p>
    <w:p w:rsidR="00AB573C" w:rsidRDefault="00EE4DD9">
      <w:pPr>
        <w:ind w:left="-5" w:right="2"/>
      </w:pPr>
      <w:r>
        <w:t>в)</w:t>
      </w:r>
      <w:r>
        <w:rPr>
          <w:rFonts w:ascii="Arial" w:eastAsia="Arial" w:hAnsi="Arial" w:cs="Arial"/>
        </w:rPr>
        <w:t xml:space="preserve"> </w:t>
      </w:r>
      <w:r>
        <w:t xml:space="preserve">зміні ставки рефінансування; </w:t>
      </w:r>
    </w:p>
    <w:p w:rsidR="005D45F9" w:rsidRDefault="00EE4DD9">
      <w:pPr>
        <w:spacing w:after="11" w:line="271" w:lineRule="auto"/>
        <w:ind w:left="-5" w:right="1898"/>
      </w:pPr>
      <w:r>
        <w:t>г)</w:t>
      </w:r>
      <w:r>
        <w:rPr>
          <w:rFonts w:ascii="Arial" w:eastAsia="Arial" w:hAnsi="Arial" w:cs="Arial"/>
        </w:rPr>
        <w:t xml:space="preserve"> </w:t>
      </w:r>
      <w:r>
        <w:t>зміні строків рефінансування.</w:t>
      </w:r>
    </w:p>
    <w:p w:rsidR="00AB573C" w:rsidRDefault="00EE4DD9">
      <w:pPr>
        <w:spacing w:after="11" w:line="271" w:lineRule="auto"/>
        <w:ind w:left="-5" w:right="1898"/>
      </w:pPr>
      <w:r>
        <w:t xml:space="preserve"> </w:t>
      </w:r>
      <w:r>
        <w:rPr>
          <w:b/>
        </w:rPr>
        <w:t xml:space="preserve">8. Як співвідносяться грошово-кредитна та монетарна політики? </w:t>
      </w:r>
    </w:p>
    <w:p w:rsidR="00AB573C" w:rsidRDefault="00EE4DD9">
      <w:pPr>
        <w:ind w:left="-5" w:right="2"/>
      </w:pPr>
      <w:r>
        <w:t>а)</w:t>
      </w:r>
      <w:r>
        <w:rPr>
          <w:rFonts w:ascii="Arial" w:eastAsia="Arial" w:hAnsi="Arial" w:cs="Arial"/>
        </w:rPr>
        <w:t xml:space="preserve"> </w:t>
      </w:r>
      <w:r>
        <w:t xml:space="preserve">грошово-кредитна політика входить </w:t>
      </w:r>
      <w:proofErr w:type="gramStart"/>
      <w:r>
        <w:t>до складу</w:t>
      </w:r>
      <w:proofErr w:type="gramEnd"/>
      <w:r>
        <w:t xml:space="preserve"> монетарної;  </w:t>
      </w:r>
    </w:p>
    <w:p w:rsidR="00AB573C" w:rsidRDefault="00EE4DD9">
      <w:pPr>
        <w:ind w:left="-5" w:right="2"/>
      </w:pPr>
      <w:r>
        <w:t>б)</w:t>
      </w:r>
      <w:r>
        <w:rPr>
          <w:rFonts w:ascii="Arial" w:eastAsia="Arial" w:hAnsi="Arial" w:cs="Arial"/>
        </w:rPr>
        <w:t xml:space="preserve"> </w:t>
      </w:r>
      <w:r>
        <w:t xml:space="preserve">монетарна політика входить </w:t>
      </w:r>
      <w:proofErr w:type="gramStart"/>
      <w:r>
        <w:t>до складу</w:t>
      </w:r>
      <w:proofErr w:type="gramEnd"/>
      <w:r>
        <w:t xml:space="preserve"> грошово-кредитної; </w:t>
      </w:r>
    </w:p>
    <w:p w:rsidR="00AB573C" w:rsidRDefault="00EE4DD9">
      <w:pPr>
        <w:ind w:left="-5" w:right="2"/>
      </w:pPr>
      <w:r>
        <w:t>в)</w:t>
      </w:r>
      <w:r>
        <w:rPr>
          <w:rFonts w:ascii="Arial" w:eastAsia="Arial" w:hAnsi="Arial" w:cs="Arial"/>
        </w:rPr>
        <w:t xml:space="preserve"> </w:t>
      </w:r>
      <w:r>
        <w:t xml:space="preserve">ці поняття є тотожними; </w:t>
      </w:r>
    </w:p>
    <w:p w:rsidR="005D45F9" w:rsidRDefault="00EE4DD9">
      <w:pPr>
        <w:spacing w:after="3" w:line="276" w:lineRule="auto"/>
        <w:ind w:left="-5" w:right="-3"/>
        <w:jc w:val="left"/>
      </w:pPr>
      <w:r>
        <w:t>г)</w:t>
      </w:r>
      <w:r>
        <w:rPr>
          <w:rFonts w:ascii="Arial" w:eastAsia="Arial" w:hAnsi="Arial" w:cs="Arial"/>
        </w:rPr>
        <w:t xml:space="preserve"> </w:t>
      </w:r>
      <w:r>
        <w:t>грошово-кредитну політику розробляє центральний банк, а монетарну — комерційні банки.</w:t>
      </w:r>
    </w:p>
    <w:p w:rsidR="00AB573C" w:rsidRDefault="00EE4DD9">
      <w:pPr>
        <w:spacing w:after="3" w:line="276" w:lineRule="auto"/>
        <w:ind w:left="-5" w:right="-3"/>
        <w:jc w:val="left"/>
      </w:pPr>
      <w:r>
        <w:t xml:space="preserve"> </w:t>
      </w:r>
      <w:r>
        <w:rPr>
          <w:b/>
        </w:rPr>
        <w:t xml:space="preserve">9. Адміністативні методи грошово-кредитної політики передбачають: </w:t>
      </w:r>
    </w:p>
    <w:p w:rsidR="00AB573C" w:rsidRDefault="00EE4DD9">
      <w:pPr>
        <w:ind w:left="-5" w:right="2"/>
      </w:pPr>
      <w:r>
        <w:t>а)</w:t>
      </w:r>
      <w:r>
        <w:rPr>
          <w:rFonts w:ascii="Arial" w:eastAsia="Arial" w:hAnsi="Arial" w:cs="Arial"/>
        </w:rPr>
        <w:t xml:space="preserve"> </w:t>
      </w:r>
      <w:r>
        <w:t xml:space="preserve">застосування ринкових механізмів регулювання економіки; </w:t>
      </w:r>
    </w:p>
    <w:p w:rsidR="00AB573C" w:rsidRDefault="00EE4DD9">
      <w:pPr>
        <w:ind w:left="-5" w:right="2"/>
      </w:pPr>
      <w:r>
        <w:t>б)</w:t>
      </w:r>
      <w:r>
        <w:rPr>
          <w:rFonts w:ascii="Arial" w:eastAsia="Arial" w:hAnsi="Arial" w:cs="Arial"/>
        </w:rPr>
        <w:t xml:space="preserve"> </w:t>
      </w:r>
      <w:r>
        <w:t xml:space="preserve">втручання держави у економічні процеси; </w:t>
      </w:r>
    </w:p>
    <w:p w:rsidR="00AB573C" w:rsidRDefault="00EE4DD9">
      <w:pPr>
        <w:ind w:left="-5" w:right="2"/>
      </w:pPr>
      <w:r>
        <w:t>в)</w:t>
      </w:r>
      <w:r>
        <w:rPr>
          <w:rFonts w:ascii="Arial" w:eastAsia="Arial" w:hAnsi="Arial" w:cs="Arial"/>
        </w:rPr>
        <w:t xml:space="preserve"> </w:t>
      </w:r>
      <w:r>
        <w:t xml:space="preserve">формування стратегії грошово-кредитної політики; </w:t>
      </w:r>
    </w:p>
    <w:p w:rsidR="005D45F9" w:rsidRDefault="00EE4DD9">
      <w:pPr>
        <w:spacing w:after="3" w:line="276" w:lineRule="auto"/>
        <w:ind w:left="-5" w:right="-3"/>
        <w:jc w:val="left"/>
      </w:pPr>
      <w:r>
        <w:t>г)</w:t>
      </w:r>
      <w:r>
        <w:rPr>
          <w:rFonts w:ascii="Arial" w:eastAsia="Arial" w:hAnsi="Arial" w:cs="Arial"/>
        </w:rPr>
        <w:t xml:space="preserve"> </w:t>
      </w:r>
      <w:r>
        <w:t xml:space="preserve">використання ринкових та неринкових механізмів регулювання економіки одночасно. </w:t>
      </w:r>
    </w:p>
    <w:p w:rsidR="00AB573C" w:rsidRDefault="00EE4DD9">
      <w:pPr>
        <w:spacing w:after="3" w:line="276" w:lineRule="auto"/>
        <w:ind w:left="-5" w:right="-3"/>
        <w:jc w:val="left"/>
      </w:pPr>
      <w:r>
        <w:rPr>
          <w:b/>
        </w:rPr>
        <w:t xml:space="preserve">10. Політика рестрикції полягає у: </w:t>
      </w:r>
    </w:p>
    <w:p w:rsidR="00AB573C" w:rsidRDefault="00EE4DD9">
      <w:pPr>
        <w:ind w:left="-5" w:right="2"/>
      </w:pPr>
      <w:r>
        <w:t>а)</w:t>
      </w:r>
      <w:r>
        <w:rPr>
          <w:rFonts w:ascii="Arial" w:eastAsia="Arial" w:hAnsi="Arial" w:cs="Arial"/>
        </w:rPr>
        <w:t xml:space="preserve"> </w:t>
      </w:r>
      <w:r>
        <w:t xml:space="preserve">збільшенні пропозиції грошей; </w:t>
      </w:r>
    </w:p>
    <w:p w:rsidR="00AB573C" w:rsidRDefault="00EE4DD9">
      <w:pPr>
        <w:ind w:left="-5" w:right="2"/>
      </w:pPr>
      <w:r>
        <w:t>б)</w:t>
      </w:r>
      <w:r>
        <w:rPr>
          <w:rFonts w:ascii="Arial" w:eastAsia="Arial" w:hAnsi="Arial" w:cs="Arial"/>
        </w:rPr>
        <w:t xml:space="preserve"> </w:t>
      </w:r>
      <w:r>
        <w:t xml:space="preserve">зменшенні пропозиції грошей; </w:t>
      </w:r>
    </w:p>
    <w:p w:rsidR="00AB573C" w:rsidRDefault="00EE4DD9">
      <w:pPr>
        <w:ind w:left="-5" w:right="2"/>
      </w:pPr>
      <w:r>
        <w:t>в)</w:t>
      </w:r>
      <w:r>
        <w:rPr>
          <w:rFonts w:ascii="Arial" w:eastAsia="Arial" w:hAnsi="Arial" w:cs="Arial"/>
        </w:rPr>
        <w:t xml:space="preserve"> </w:t>
      </w:r>
      <w:r>
        <w:t xml:space="preserve">зниженні облікової ставки центрального банку; </w:t>
      </w:r>
    </w:p>
    <w:p w:rsidR="00AB573C" w:rsidRDefault="00EE4DD9">
      <w:pPr>
        <w:ind w:left="-5" w:right="2"/>
      </w:pPr>
      <w:r>
        <w:t>г)</w:t>
      </w:r>
      <w:r>
        <w:rPr>
          <w:rFonts w:ascii="Arial" w:eastAsia="Arial" w:hAnsi="Arial" w:cs="Arial"/>
        </w:rPr>
        <w:t xml:space="preserve"> </w:t>
      </w:r>
      <w:r>
        <w:t xml:space="preserve">збільшенні обсягів рефінансування комерційних банків. </w:t>
      </w:r>
    </w:p>
    <w:p w:rsidR="00AB573C" w:rsidRDefault="00EE4DD9">
      <w:pPr>
        <w:spacing w:after="29" w:line="259" w:lineRule="auto"/>
        <w:ind w:left="360" w:right="0" w:firstLine="0"/>
        <w:jc w:val="left"/>
      </w:pPr>
      <w:r>
        <w:rPr>
          <w:b/>
          <w:i/>
        </w:rPr>
        <w:t xml:space="preserve"> </w:t>
      </w:r>
    </w:p>
    <w:p w:rsidR="00AB573C" w:rsidRDefault="00EE4DD9">
      <w:pPr>
        <w:spacing w:line="271" w:lineRule="auto"/>
        <w:ind w:left="550" w:right="0"/>
      </w:pPr>
      <w:r>
        <w:rPr>
          <w:b/>
          <w:i/>
        </w:rPr>
        <w:t xml:space="preserve">Теми рефератів та доповідей </w:t>
      </w:r>
    </w:p>
    <w:p w:rsidR="00AB573C" w:rsidRDefault="00EE4DD9">
      <w:pPr>
        <w:numPr>
          <w:ilvl w:val="0"/>
          <w:numId w:val="27"/>
        </w:numPr>
        <w:ind w:right="2" w:hanging="360"/>
      </w:pPr>
      <w:r>
        <w:t xml:space="preserve">Кейнсіанський та монетаристський підходи до грошово-кредитної політики </w:t>
      </w:r>
    </w:p>
    <w:p w:rsidR="00AB573C" w:rsidRDefault="00EE4DD9">
      <w:pPr>
        <w:numPr>
          <w:ilvl w:val="0"/>
          <w:numId w:val="27"/>
        </w:numPr>
        <w:ind w:right="2" w:hanging="360"/>
      </w:pPr>
      <w:r>
        <w:t xml:space="preserve">Фіскальна і грошово-кредитна політика: проблеми взаємозв’язку </w:t>
      </w:r>
    </w:p>
    <w:p w:rsidR="00AB573C" w:rsidRDefault="00EE4DD9">
      <w:pPr>
        <w:numPr>
          <w:ilvl w:val="0"/>
          <w:numId w:val="27"/>
        </w:numPr>
        <w:ind w:right="2" w:hanging="360"/>
      </w:pPr>
      <w:r>
        <w:t xml:space="preserve">Вплив грошово-кредитної політики на економічне зростання </w:t>
      </w:r>
    </w:p>
    <w:p w:rsidR="00AB573C" w:rsidRDefault="00EE4DD9">
      <w:pPr>
        <w:numPr>
          <w:ilvl w:val="0"/>
          <w:numId w:val="27"/>
        </w:numPr>
        <w:ind w:right="2" w:hanging="360"/>
      </w:pPr>
      <w:r>
        <w:t xml:space="preserve">Грошово-кредитна політика в умовах переходу від стагнації до економічного зростання </w:t>
      </w:r>
    </w:p>
    <w:p w:rsidR="00AB573C" w:rsidRDefault="00EE4DD9">
      <w:pPr>
        <w:numPr>
          <w:ilvl w:val="0"/>
          <w:numId w:val="27"/>
        </w:numPr>
        <w:ind w:right="2" w:hanging="360"/>
      </w:pPr>
      <w:r>
        <w:t xml:space="preserve">Політика центрального банку з обов’язкового резервування та оцінка її ефективності </w:t>
      </w:r>
    </w:p>
    <w:p w:rsidR="00AB573C" w:rsidRDefault="00EE4DD9">
      <w:pPr>
        <w:numPr>
          <w:ilvl w:val="0"/>
          <w:numId w:val="27"/>
        </w:numPr>
        <w:ind w:right="2" w:hanging="360"/>
      </w:pPr>
      <w:r>
        <w:t xml:space="preserve">Центральний </w:t>
      </w:r>
      <w:proofErr w:type="gramStart"/>
      <w:r>
        <w:t>банк  на</w:t>
      </w:r>
      <w:proofErr w:type="gramEnd"/>
      <w:r>
        <w:t xml:space="preserve"> ринку державних цінних паперів. </w:t>
      </w:r>
    </w:p>
    <w:p w:rsidR="00AB573C" w:rsidRDefault="00EE4DD9">
      <w:pPr>
        <w:spacing w:after="0" w:line="259" w:lineRule="auto"/>
        <w:ind w:left="0" w:right="0" w:firstLine="0"/>
        <w:jc w:val="left"/>
      </w:pPr>
      <w:r>
        <w:lastRenderedPageBreak/>
        <w:t xml:space="preserve"> </w:t>
      </w:r>
    </w:p>
    <w:p w:rsidR="00AB573C" w:rsidRDefault="00EE4DD9">
      <w:pPr>
        <w:spacing w:after="0" w:line="259" w:lineRule="auto"/>
        <w:ind w:left="0" w:right="0" w:firstLine="0"/>
        <w:jc w:val="left"/>
      </w:pPr>
      <w:r>
        <w:rPr>
          <w:b/>
        </w:rPr>
        <w:t xml:space="preserve"> </w:t>
      </w:r>
    </w:p>
    <w:p w:rsidR="00AB573C" w:rsidRDefault="00EE4DD9">
      <w:pPr>
        <w:spacing w:after="0" w:line="259" w:lineRule="auto"/>
        <w:ind w:left="65" w:right="0" w:firstLine="0"/>
        <w:jc w:val="center"/>
      </w:pPr>
      <w:r>
        <w:rPr>
          <w:b/>
        </w:rPr>
        <w:t xml:space="preserve"> </w:t>
      </w:r>
    </w:p>
    <w:p w:rsidR="00AB573C" w:rsidRDefault="00EE4DD9">
      <w:pPr>
        <w:spacing w:after="0" w:line="259" w:lineRule="auto"/>
        <w:ind w:left="65" w:right="0" w:firstLine="0"/>
        <w:jc w:val="center"/>
      </w:pPr>
      <w:r>
        <w:rPr>
          <w:b/>
        </w:rPr>
        <w:t xml:space="preserve"> </w:t>
      </w:r>
    </w:p>
    <w:p w:rsidR="00AB573C" w:rsidRDefault="00EE4DD9">
      <w:pPr>
        <w:spacing w:after="0" w:line="259" w:lineRule="auto"/>
        <w:ind w:left="546" w:right="539"/>
        <w:jc w:val="center"/>
      </w:pPr>
      <w:r>
        <w:rPr>
          <w:b/>
        </w:rPr>
        <w:t xml:space="preserve">Тема 5. Міжнародні валютно-фінансові установи </w:t>
      </w:r>
    </w:p>
    <w:p w:rsidR="00AB573C" w:rsidRDefault="00EE4DD9">
      <w:pPr>
        <w:spacing w:after="0" w:line="259" w:lineRule="auto"/>
        <w:ind w:left="708" w:right="0" w:firstLine="0"/>
        <w:jc w:val="left"/>
      </w:pPr>
      <w:r>
        <w:rPr>
          <w:b/>
          <w:i/>
        </w:rPr>
        <w:t xml:space="preserve"> </w:t>
      </w:r>
    </w:p>
    <w:p w:rsidR="00AB573C" w:rsidRDefault="00EE4DD9">
      <w:pPr>
        <w:numPr>
          <w:ilvl w:val="0"/>
          <w:numId w:val="28"/>
        </w:numPr>
        <w:spacing w:line="271" w:lineRule="auto"/>
        <w:ind w:right="0" w:hanging="360"/>
      </w:pPr>
      <w:r>
        <w:rPr>
          <w:b/>
          <w:i/>
        </w:rPr>
        <w:t xml:space="preserve">Інтеграційні процеси у світовій економіці та необхідність регулювання міжнародних валютних та фінансово-кредитних відносин </w:t>
      </w:r>
    </w:p>
    <w:p w:rsidR="00AB573C" w:rsidRDefault="00EE4DD9">
      <w:pPr>
        <w:numPr>
          <w:ilvl w:val="0"/>
          <w:numId w:val="28"/>
        </w:numPr>
        <w:spacing w:line="271" w:lineRule="auto"/>
        <w:ind w:right="0" w:hanging="360"/>
      </w:pPr>
      <w:r>
        <w:rPr>
          <w:b/>
          <w:i/>
        </w:rPr>
        <w:t xml:space="preserve">Міжнародний валютний фонд  </w:t>
      </w:r>
    </w:p>
    <w:p w:rsidR="00AB573C" w:rsidRDefault="00EE4DD9">
      <w:pPr>
        <w:numPr>
          <w:ilvl w:val="0"/>
          <w:numId w:val="28"/>
        </w:numPr>
        <w:spacing w:line="271" w:lineRule="auto"/>
        <w:ind w:right="0" w:hanging="360"/>
      </w:pPr>
      <w:r>
        <w:rPr>
          <w:b/>
          <w:i/>
        </w:rPr>
        <w:t xml:space="preserve">Організація та функціональне призначення МВФ </w:t>
      </w:r>
    </w:p>
    <w:p w:rsidR="00AB573C" w:rsidRDefault="00EE4DD9">
      <w:pPr>
        <w:numPr>
          <w:ilvl w:val="0"/>
          <w:numId w:val="28"/>
        </w:numPr>
        <w:spacing w:line="271" w:lineRule="auto"/>
        <w:ind w:right="0" w:hanging="360"/>
      </w:pPr>
      <w:r>
        <w:rPr>
          <w:b/>
          <w:i/>
        </w:rPr>
        <w:t xml:space="preserve">Група Світового банку </w:t>
      </w:r>
    </w:p>
    <w:p w:rsidR="00AB573C" w:rsidRDefault="00EE4DD9">
      <w:pPr>
        <w:numPr>
          <w:ilvl w:val="0"/>
          <w:numId w:val="28"/>
        </w:numPr>
        <w:spacing w:line="271" w:lineRule="auto"/>
        <w:ind w:right="0" w:hanging="360"/>
      </w:pPr>
      <w:r>
        <w:rPr>
          <w:b/>
          <w:i/>
        </w:rPr>
        <w:t xml:space="preserve">Основи організації, структура та призначення Світового банку </w:t>
      </w:r>
    </w:p>
    <w:p w:rsidR="00AB573C" w:rsidRDefault="00EE4DD9">
      <w:pPr>
        <w:numPr>
          <w:ilvl w:val="0"/>
          <w:numId w:val="28"/>
        </w:numPr>
        <w:spacing w:line="271" w:lineRule="auto"/>
        <w:ind w:right="0" w:hanging="360"/>
      </w:pPr>
      <w:r>
        <w:rPr>
          <w:b/>
          <w:i/>
        </w:rPr>
        <w:t xml:space="preserve">Регіональні міжнародні кредитно-фінансові інститути </w:t>
      </w:r>
    </w:p>
    <w:p w:rsidR="00AB573C" w:rsidRDefault="00EE4DD9">
      <w:pPr>
        <w:numPr>
          <w:ilvl w:val="0"/>
          <w:numId w:val="28"/>
        </w:numPr>
        <w:spacing w:line="271" w:lineRule="auto"/>
        <w:ind w:right="0" w:hanging="360"/>
      </w:pPr>
      <w:r>
        <w:rPr>
          <w:b/>
          <w:i/>
        </w:rPr>
        <w:t xml:space="preserve">Європейський банк реконструкції та розвитку </w:t>
      </w:r>
    </w:p>
    <w:p w:rsidR="00AB573C" w:rsidRDefault="00EE4DD9">
      <w:pPr>
        <w:numPr>
          <w:ilvl w:val="0"/>
          <w:numId w:val="28"/>
        </w:numPr>
        <w:spacing w:line="271" w:lineRule="auto"/>
        <w:ind w:right="0" w:hanging="360"/>
      </w:pPr>
      <w:r>
        <w:rPr>
          <w:b/>
          <w:i/>
        </w:rPr>
        <w:t xml:space="preserve">Порядок створення, призначення і функції ЄБРР </w:t>
      </w:r>
    </w:p>
    <w:p w:rsidR="00AB573C" w:rsidRDefault="00EE4DD9">
      <w:pPr>
        <w:numPr>
          <w:ilvl w:val="0"/>
          <w:numId w:val="28"/>
        </w:numPr>
        <w:spacing w:line="271" w:lineRule="auto"/>
        <w:ind w:right="0" w:hanging="360"/>
      </w:pPr>
      <w:r>
        <w:rPr>
          <w:b/>
          <w:i/>
        </w:rPr>
        <w:t xml:space="preserve">Банк міжнародних розрахунків </w:t>
      </w:r>
    </w:p>
    <w:p w:rsidR="00AB573C" w:rsidRDefault="00EE4DD9">
      <w:pPr>
        <w:spacing w:after="30" w:line="259" w:lineRule="auto"/>
        <w:ind w:left="360" w:right="0" w:firstLine="0"/>
        <w:jc w:val="left"/>
      </w:pPr>
      <w:r>
        <w:rPr>
          <w:b/>
          <w:i/>
        </w:rPr>
        <w:t xml:space="preserve"> </w:t>
      </w:r>
    </w:p>
    <w:p w:rsidR="00AB573C" w:rsidRDefault="00EE4DD9">
      <w:pPr>
        <w:spacing w:after="29" w:line="259" w:lineRule="auto"/>
        <w:ind w:left="546" w:right="542"/>
        <w:jc w:val="center"/>
      </w:pPr>
      <w:r>
        <w:rPr>
          <w:b/>
        </w:rPr>
        <w:t xml:space="preserve">Рекомендована література </w:t>
      </w:r>
    </w:p>
    <w:p w:rsidR="00AB573C" w:rsidRDefault="00EE4DD9">
      <w:pPr>
        <w:pStyle w:val="2"/>
        <w:ind w:left="543" w:right="537"/>
      </w:pPr>
      <w:r>
        <w:t xml:space="preserve">Основна </w:t>
      </w:r>
    </w:p>
    <w:p w:rsidR="00AB573C" w:rsidRDefault="00EE4DD9">
      <w:pPr>
        <w:numPr>
          <w:ilvl w:val="0"/>
          <w:numId w:val="29"/>
        </w:numPr>
        <w:ind w:right="2" w:hanging="360"/>
      </w:pPr>
      <w:r>
        <w:t xml:space="preserve">Долан Э. и др. Деньги, банки и денежно-кредитная политика. – СПб, 1994. Международные валютно-кредитные и финансовые отношения: Уч-к / Под ред. Л.Н.Красавиной. – М.: Финансы и статистика, 2000. </w:t>
      </w:r>
    </w:p>
    <w:p w:rsidR="00AB573C" w:rsidRDefault="00EE4DD9">
      <w:pPr>
        <w:numPr>
          <w:ilvl w:val="0"/>
          <w:numId w:val="29"/>
        </w:numPr>
        <w:ind w:right="2" w:hanging="360"/>
      </w:pPr>
      <w:r>
        <w:t xml:space="preserve">Іванов В.М., Софіщенко І.Я. Грошово-кредитні системи зарубіжних країн: курс лекцій. – К.: МАУП, 2001. – 232 с. </w:t>
      </w:r>
    </w:p>
    <w:p w:rsidR="00AB573C" w:rsidRDefault="00EE4DD9">
      <w:pPr>
        <w:numPr>
          <w:ilvl w:val="0"/>
          <w:numId w:val="29"/>
        </w:numPr>
        <w:ind w:right="2" w:hanging="360"/>
      </w:pPr>
      <w:r>
        <w:t xml:space="preserve">Красавина Л.М. Международные валютно-кредитные и финансовые отношения: учебник. / Л.М. Красавина. – М.: Финансы и статистика, 2010. – 576 с. </w:t>
      </w:r>
    </w:p>
    <w:p w:rsidR="00AB573C" w:rsidRDefault="00EE4DD9">
      <w:pPr>
        <w:numPr>
          <w:ilvl w:val="0"/>
          <w:numId w:val="29"/>
        </w:numPr>
        <w:ind w:right="2" w:hanging="360"/>
      </w:pPr>
      <w:r>
        <w:t xml:space="preserve">Лисенков Ю.М., Коротка Т.А. Грошово-кредитні системи зарубіжних країн. - К.: Зовнішня торгівля, 2005. - 118 с. </w:t>
      </w:r>
    </w:p>
    <w:p w:rsidR="00AB573C" w:rsidRDefault="00EE4DD9">
      <w:pPr>
        <w:numPr>
          <w:ilvl w:val="0"/>
          <w:numId w:val="29"/>
        </w:numPr>
        <w:ind w:right="2" w:hanging="360"/>
      </w:pPr>
      <w:r>
        <w:t xml:space="preserve">Мельник П. В. Банківські системи зарубіжних </w:t>
      </w:r>
      <w:proofErr w:type="gramStart"/>
      <w:r>
        <w:t>країн :</w:t>
      </w:r>
      <w:proofErr w:type="gramEnd"/>
      <w:r>
        <w:t xml:space="preserve"> підручник / П. В. Мельник, Л.Л Тарангул, О. Д. Гордей. – </w:t>
      </w:r>
      <w:proofErr w:type="gramStart"/>
      <w:r>
        <w:t>К. :</w:t>
      </w:r>
      <w:proofErr w:type="gramEnd"/>
      <w:r>
        <w:t xml:space="preserve"> Алерта, Центр учбової літератури, 2010. – 589 с. </w:t>
      </w:r>
    </w:p>
    <w:p w:rsidR="00AB573C" w:rsidRDefault="00EE4DD9">
      <w:pPr>
        <w:numPr>
          <w:ilvl w:val="0"/>
          <w:numId w:val="29"/>
        </w:numPr>
        <w:ind w:right="2" w:hanging="360"/>
      </w:pPr>
      <w:r>
        <w:t xml:space="preserve">Реверчук С.К. Грошово-банківські системи зарубіжних країн. Навчальнометодичний посібник. – Львів: «Тріада плюс», 2007. – 160 с. </w:t>
      </w:r>
    </w:p>
    <w:p w:rsidR="00AB573C" w:rsidRDefault="00EE4DD9">
      <w:pPr>
        <w:numPr>
          <w:ilvl w:val="0"/>
          <w:numId w:val="29"/>
        </w:numPr>
        <w:ind w:right="2" w:hanging="360"/>
      </w:pPr>
      <w:r>
        <w:t>Скоморович І.Г., Кубів С.І., Вербицька Т.П. та ін. Історія грошей і банківництва. За заг. ред. докт. екон. наук, проф. С.К.Реверчука. – Львів: ЛНУ ім. Івана Франка, 2003. - 391с. 8.</w:t>
      </w:r>
      <w:r>
        <w:rPr>
          <w:rFonts w:ascii="Arial" w:eastAsia="Arial" w:hAnsi="Arial" w:cs="Arial"/>
        </w:rPr>
        <w:t xml:space="preserve"> </w:t>
      </w:r>
      <w:r>
        <w:t xml:space="preserve">Циганов С.А. Генезис банківських систем у трансформаційних економіках: структурно-функціональний аналіз. К.: Академпрес, 2006. </w:t>
      </w:r>
    </w:p>
    <w:p w:rsidR="00AB573C" w:rsidRDefault="00EE4DD9">
      <w:pPr>
        <w:ind w:left="345" w:right="2" w:hanging="360"/>
      </w:pPr>
      <w:r>
        <w:t>9.</w:t>
      </w:r>
      <w:r>
        <w:rPr>
          <w:rFonts w:ascii="Arial" w:eastAsia="Arial" w:hAnsi="Arial" w:cs="Arial"/>
        </w:rPr>
        <w:t xml:space="preserve"> </w:t>
      </w:r>
      <w:r>
        <w:t xml:space="preserve">Шамова І. В. Грошово-кредитні системи зарубіжних країн для спеціальності «Банківська справа»: </w:t>
      </w:r>
      <w:proofErr w:type="gramStart"/>
      <w:r>
        <w:t>Навч.-</w:t>
      </w:r>
      <w:proofErr w:type="gramEnd"/>
      <w:r>
        <w:t xml:space="preserve">метод. посіб. для самостійного вивч. дисц. – К.: </w:t>
      </w:r>
    </w:p>
    <w:p w:rsidR="00AB573C" w:rsidRDefault="00EE4DD9">
      <w:pPr>
        <w:ind w:left="370" w:right="2"/>
      </w:pPr>
      <w:r>
        <w:t xml:space="preserve">КНЕУ, 2007. – 160 с. </w:t>
      </w:r>
    </w:p>
    <w:p w:rsidR="00AB573C" w:rsidRDefault="00EE4DD9">
      <w:pPr>
        <w:pStyle w:val="2"/>
        <w:ind w:left="543" w:right="539"/>
      </w:pPr>
      <w:r>
        <w:lastRenderedPageBreak/>
        <w:t xml:space="preserve">Додаткова  </w:t>
      </w:r>
    </w:p>
    <w:p w:rsidR="00AB573C" w:rsidRDefault="00EE4DD9">
      <w:pPr>
        <w:numPr>
          <w:ilvl w:val="0"/>
          <w:numId w:val="30"/>
        </w:numPr>
        <w:ind w:right="2" w:hanging="360"/>
      </w:pPr>
      <w:r>
        <w:t xml:space="preserve">Кириченко М. Інтернаціоналізація банківської діяльності: досвід країн Центрально-Східної Європи і перспективи для України // Вісник НБУ. - 2006. - № 8. - С. 25-28. </w:t>
      </w:r>
    </w:p>
    <w:p w:rsidR="00AB573C" w:rsidRDefault="00EE4DD9">
      <w:pPr>
        <w:numPr>
          <w:ilvl w:val="0"/>
          <w:numId w:val="30"/>
        </w:numPr>
        <w:ind w:right="2" w:hanging="360"/>
      </w:pPr>
      <w:r>
        <w:t xml:space="preserve">Міокова Н. В. Співробітництво України з Міжнародним валютним фондом / </w:t>
      </w:r>
    </w:p>
    <w:p w:rsidR="00AB573C" w:rsidRDefault="00EE4DD9">
      <w:pPr>
        <w:ind w:left="370" w:right="2"/>
      </w:pPr>
      <w:r>
        <w:t xml:space="preserve">Н.В.Міокова // Статистика України. – 2011. – № 1. – С. 86–92. </w:t>
      </w:r>
    </w:p>
    <w:p w:rsidR="00AB573C" w:rsidRDefault="00EE4DD9">
      <w:pPr>
        <w:numPr>
          <w:ilvl w:val="0"/>
          <w:numId w:val="30"/>
        </w:numPr>
        <w:ind w:right="2" w:hanging="360"/>
      </w:pPr>
      <w:r>
        <w:t xml:space="preserve">Міщенко В. Базель-III: нові підходи банківського регулювання / В. Міщенко, А.Нєзнамова // Вісник НБУ. – 2011. – № 1. – С. 4 – 9. </w:t>
      </w:r>
    </w:p>
    <w:p w:rsidR="00AB573C" w:rsidRDefault="00EE4DD9">
      <w:pPr>
        <w:numPr>
          <w:ilvl w:val="0"/>
          <w:numId w:val="30"/>
        </w:numPr>
        <w:ind w:right="2" w:hanging="360"/>
      </w:pPr>
      <w:r>
        <w:t xml:space="preserve">В. В. Фостяк // Інвестиції: управління, практика, досвід. – 2011. - №11. – С. 25-31. </w:t>
      </w:r>
    </w:p>
    <w:p w:rsidR="00AB573C" w:rsidRDefault="00EE4DD9">
      <w:pPr>
        <w:pStyle w:val="2"/>
        <w:ind w:left="543"/>
      </w:pPr>
      <w:r>
        <w:t xml:space="preserve">Інтернет – ресурси </w:t>
      </w:r>
    </w:p>
    <w:p w:rsidR="00AB573C" w:rsidRDefault="00EE4DD9">
      <w:pPr>
        <w:numPr>
          <w:ilvl w:val="0"/>
          <w:numId w:val="31"/>
        </w:numPr>
        <w:ind w:right="2" w:hanging="360"/>
      </w:pPr>
      <w:r>
        <w:t>Банк міжнародних розрахунків:</w:t>
      </w:r>
      <w:hyperlink r:id="rId141">
        <w:r>
          <w:t xml:space="preserve"> </w:t>
        </w:r>
      </w:hyperlink>
      <w:hyperlink r:id="rId142">
        <w:r>
          <w:t>www</w:t>
        </w:r>
      </w:hyperlink>
      <w:hyperlink r:id="rId143">
        <w:r>
          <w:t>.</w:t>
        </w:r>
      </w:hyperlink>
      <w:hyperlink r:id="rId144">
        <w:r>
          <w:t>bis</w:t>
        </w:r>
      </w:hyperlink>
      <w:hyperlink r:id="rId145">
        <w:r>
          <w:t>.</w:t>
        </w:r>
      </w:hyperlink>
      <w:hyperlink r:id="rId146">
        <w:r>
          <w:t>org</w:t>
        </w:r>
      </w:hyperlink>
      <w:hyperlink r:id="rId147">
        <w:r>
          <w:t xml:space="preserve"> </w:t>
        </w:r>
      </w:hyperlink>
    </w:p>
    <w:p w:rsidR="00AB573C" w:rsidRDefault="00EE4DD9">
      <w:pPr>
        <w:numPr>
          <w:ilvl w:val="0"/>
          <w:numId w:val="31"/>
        </w:numPr>
        <w:ind w:right="2" w:hanging="360"/>
      </w:pPr>
      <w:r>
        <w:t xml:space="preserve">Європейський банк реконструкції і розвитку: </w:t>
      </w:r>
      <w:hyperlink r:id="rId148">
        <w:r>
          <w:t>www.ebrd.com</w:t>
        </w:r>
      </w:hyperlink>
      <w:hyperlink r:id="rId149">
        <w:r>
          <w:t xml:space="preserve"> </w:t>
        </w:r>
      </w:hyperlink>
    </w:p>
    <w:p w:rsidR="00AB573C" w:rsidRDefault="00EE4DD9">
      <w:pPr>
        <w:numPr>
          <w:ilvl w:val="0"/>
          <w:numId w:val="31"/>
        </w:numPr>
        <w:ind w:right="2" w:hanging="360"/>
      </w:pPr>
      <w:r>
        <w:t>Європейський центральний банк:</w:t>
      </w:r>
      <w:hyperlink r:id="rId150">
        <w:r>
          <w:t xml:space="preserve"> </w:t>
        </w:r>
      </w:hyperlink>
      <w:hyperlink r:id="rId151">
        <w:r>
          <w:t>www</w:t>
        </w:r>
      </w:hyperlink>
      <w:hyperlink r:id="rId152">
        <w:r>
          <w:t>.</w:t>
        </w:r>
      </w:hyperlink>
      <w:hyperlink r:id="rId153">
        <w:r>
          <w:t>ecb</w:t>
        </w:r>
      </w:hyperlink>
      <w:hyperlink r:id="rId154">
        <w:r>
          <w:t>.</w:t>
        </w:r>
      </w:hyperlink>
      <w:hyperlink r:id="rId155">
        <w:r>
          <w:t>int</w:t>
        </w:r>
      </w:hyperlink>
      <w:hyperlink r:id="rId156">
        <w:r>
          <w:t xml:space="preserve"> </w:t>
        </w:r>
      </w:hyperlink>
    </w:p>
    <w:p w:rsidR="00AB573C" w:rsidRDefault="00EE4DD9">
      <w:pPr>
        <w:numPr>
          <w:ilvl w:val="0"/>
          <w:numId w:val="31"/>
        </w:numPr>
        <w:ind w:right="2" w:hanging="360"/>
      </w:pPr>
      <w:r>
        <w:t>Міжнародний валютний фонд: www.</w:t>
      </w:r>
      <w:hyperlink r:id="rId157">
        <w:r>
          <w:t>imf.org</w:t>
        </w:r>
      </w:hyperlink>
      <w:hyperlink r:id="rId158">
        <w:r>
          <w:t xml:space="preserve"> </w:t>
        </w:r>
      </w:hyperlink>
      <w:r>
        <w:t>5.</w:t>
      </w:r>
      <w:r>
        <w:rPr>
          <w:rFonts w:ascii="Arial" w:eastAsia="Arial" w:hAnsi="Arial" w:cs="Arial"/>
        </w:rPr>
        <w:t xml:space="preserve"> </w:t>
      </w:r>
      <w:r>
        <w:t>Світовий банк:</w:t>
      </w:r>
      <w:hyperlink r:id="rId159">
        <w:r>
          <w:t xml:space="preserve"> </w:t>
        </w:r>
      </w:hyperlink>
      <w:hyperlink r:id="rId160">
        <w:r>
          <w:t>www</w:t>
        </w:r>
      </w:hyperlink>
      <w:hyperlink r:id="rId161">
        <w:r>
          <w:t>.</w:t>
        </w:r>
      </w:hyperlink>
      <w:hyperlink r:id="rId162">
        <w:r>
          <w:t>worldbank</w:t>
        </w:r>
      </w:hyperlink>
      <w:hyperlink r:id="rId163">
        <w:r>
          <w:t>.</w:t>
        </w:r>
      </w:hyperlink>
      <w:hyperlink r:id="rId164">
        <w:r>
          <w:t>org</w:t>
        </w:r>
      </w:hyperlink>
      <w:hyperlink r:id="rId165">
        <w:r>
          <w:t xml:space="preserve"> </w:t>
        </w:r>
      </w:hyperlink>
    </w:p>
    <w:p w:rsidR="00AB573C" w:rsidRDefault="00EE4DD9">
      <w:pPr>
        <w:spacing w:after="29" w:line="259" w:lineRule="auto"/>
        <w:ind w:left="772" w:right="0" w:firstLine="0"/>
        <w:jc w:val="center"/>
      </w:pPr>
      <w:r>
        <w:rPr>
          <w:b/>
        </w:rPr>
        <w:t xml:space="preserve"> </w:t>
      </w:r>
    </w:p>
    <w:p w:rsidR="00AB573C" w:rsidRDefault="00EE4DD9">
      <w:pPr>
        <w:spacing w:after="11" w:line="271" w:lineRule="auto"/>
        <w:ind w:left="540" w:right="1980" w:firstLine="2638"/>
      </w:pPr>
      <w:r>
        <w:rPr>
          <w:b/>
        </w:rPr>
        <w:t xml:space="preserve">Завдання для перевірки знань Питання </w:t>
      </w:r>
      <w:proofErr w:type="gramStart"/>
      <w:r>
        <w:rPr>
          <w:b/>
        </w:rPr>
        <w:t>для самоконтролю</w:t>
      </w:r>
      <w:proofErr w:type="gramEnd"/>
      <w:r>
        <w:rPr>
          <w:b/>
        </w:rPr>
        <w:t xml:space="preserve"> </w:t>
      </w:r>
    </w:p>
    <w:p w:rsidR="00AB573C" w:rsidRDefault="00EE4DD9">
      <w:pPr>
        <w:numPr>
          <w:ilvl w:val="0"/>
          <w:numId w:val="32"/>
        </w:numPr>
        <w:spacing w:after="14" w:line="269" w:lineRule="auto"/>
        <w:ind w:right="0" w:hanging="360"/>
        <w:jc w:val="left"/>
      </w:pPr>
      <w:r>
        <w:rPr>
          <w:i/>
        </w:rPr>
        <w:t xml:space="preserve">Дати загальну характеристику регіональних валютно-кредитних організацій. </w:t>
      </w:r>
    </w:p>
    <w:p w:rsidR="00AB573C" w:rsidRDefault="00EE4DD9">
      <w:pPr>
        <w:numPr>
          <w:ilvl w:val="0"/>
          <w:numId w:val="32"/>
        </w:numPr>
        <w:spacing w:after="14" w:line="269" w:lineRule="auto"/>
        <w:ind w:right="0" w:hanging="360"/>
        <w:jc w:val="left"/>
      </w:pPr>
      <w:r>
        <w:rPr>
          <w:i/>
        </w:rPr>
        <w:t xml:space="preserve">З якою метою створено БМР? </w:t>
      </w:r>
    </w:p>
    <w:p w:rsidR="00AB573C" w:rsidRDefault="00EE4DD9">
      <w:pPr>
        <w:numPr>
          <w:ilvl w:val="0"/>
          <w:numId w:val="32"/>
        </w:numPr>
        <w:spacing w:after="14" w:line="269" w:lineRule="auto"/>
        <w:ind w:right="0" w:hanging="360"/>
        <w:jc w:val="left"/>
      </w:pPr>
      <w:r>
        <w:rPr>
          <w:i/>
        </w:rPr>
        <w:t xml:space="preserve">Коли та з якою метою був створений ЄБРР? </w:t>
      </w:r>
    </w:p>
    <w:p w:rsidR="00AB573C" w:rsidRDefault="00EE4DD9">
      <w:pPr>
        <w:numPr>
          <w:ilvl w:val="0"/>
          <w:numId w:val="32"/>
        </w:numPr>
        <w:spacing w:after="14" w:line="269" w:lineRule="auto"/>
        <w:ind w:right="0" w:hanging="360"/>
        <w:jc w:val="left"/>
      </w:pPr>
      <w:r>
        <w:rPr>
          <w:i/>
        </w:rPr>
        <w:t xml:space="preserve">Назвати пріоритетні напрями діяльності ЄБРР. </w:t>
      </w:r>
    </w:p>
    <w:p w:rsidR="00AB573C" w:rsidRDefault="00EE4DD9">
      <w:pPr>
        <w:numPr>
          <w:ilvl w:val="0"/>
          <w:numId w:val="32"/>
        </w:numPr>
        <w:spacing w:after="14" w:line="269" w:lineRule="auto"/>
        <w:ind w:right="0" w:hanging="360"/>
        <w:jc w:val="left"/>
      </w:pPr>
      <w:r>
        <w:rPr>
          <w:i/>
        </w:rPr>
        <w:t xml:space="preserve">Які інструменти фінансування використовує у своїй діяльності ЄБРР? </w:t>
      </w:r>
    </w:p>
    <w:p w:rsidR="00AB573C" w:rsidRDefault="00EE4DD9">
      <w:pPr>
        <w:numPr>
          <w:ilvl w:val="0"/>
          <w:numId w:val="32"/>
        </w:numPr>
        <w:spacing w:after="14" w:line="269" w:lineRule="auto"/>
        <w:ind w:right="0" w:hanging="360"/>
        <w:jc w:val="left"/>
      </w:pPr>
      <w:r>
        <w:rPr>
          <w:i/>
        </w:rPr>
        <w:t xml:space="preserve">Назвати напрями співробітництва ЄБРР з Україною. </w:t>
      </w:r>
    </w:p>
    <w:p w:rsidR="00AB573C" w:rsidRDefault="00EE4DD9">
      <w:pPr>
        <w:numPr>
          <w:ilvl w:val="0"/>
          <w:numId w:val="32"/>
        </w:numPr>
        <w:spacing w:after="14" w:line="269" w:lineRule="auto"/>
        <w:ind w:right="0" w:hanging="360"/>
        <w:jc w:val="left"/>
      </w:pPr>
      <w:r>
        <w:rPr>
          <w:i/>
        </w:rPr>
        <w:t xml:space="preserve">Мета створення ЧБТР. Які країни є його членами? </w:t>
      </w:r>
    </w:p>
    <w:p w:rsidR="00AB573C" w:rsidRDefault="00EE4DD9">
      <w:pPr>
        <w:numPr>
          <w:ilvl w:val="0"/>
          <w:numId w:val="32"/>
        </w:numPr>
        <w:spacing w:after="14" w:line="269" w:lineRule="auto"/>
        <w:ind w:right="0" w:hanging="360"/>
        <w:jc w:val="left"/>
      </w:pPr>
      <w:r>
        <w:rPr>
          <w:i/>
        </w:rPr>
        <w:t xml:space="preserve">Членом яких міжнародних валютно-кредитних організацій є Україна? </w:t>
      </w:r>
    </w:p>
    <w:p w:rsidR="00AB573C" w:rsidRDefault="00EE4DD9">
      <w:pPr>
        <w:spacing w:after="36" w:line="259" w:lineRule="auto"/>
        <w:ind w:left="0" w:right="0" w:firstLine="0"/>
        <w:jc w:val="left"/>
      </w:pPr>
      <w:r>
        <w:rPr>
          <w:i/>
        </w:rPr>
        <w:t xml:space="preserve"> </w:t>
      </w:r>
    </w:p>
    <w:p w:rsidR="00AB573C" w:rsidRDefault="00EE4DD9">
      <w:pPr>
        <w:spacing w:line="271" w:lineRule="auto"/>
        <w:ind w:left="550" w:right="0"/>
      </w:pPr>
      <w:r>
        <w:rPr>
          <w:b/>
          <w:i/>
        </w:rPr>
        <w:t xml:space="preserve">Тестові завдання </w:t>
      </w:r>
    </w:p>
    <w:p w:rsidR="00AB573C" w:rsidRDefault="00EE4DD9">
      <w:pPr>
        <w:spacing w:after="11" w:line="271" w:lineRule="auto"/>
        <w:ind w:left="-5" w:right="0"/>
      </w:pPr>
      <w:r>
        <w:rPr>
          <w:b/>
        </w:rPr>
        <w:t xml:space="preserve">1. Міжнародний валютний фонд був заснований рішенням: </w:t>
      </w:r>
    </w:p>
    <w:p w:rsidR="00AB573C" w:rsidRDefault="00EE4DD9">
      <w:pPr>
        <w:ind w:left="-5" w:right="2"/>
      </w:pPr>
      <w:r>
        <w:t>а)</w:t>
      </w:r>
      <w:r>
        <w:rPr>
          <w:rFonts w:ascii="Arial" w:eastAsia="Arial" w:hAnsi="Arial" w:cs="Arial"/>
        </w:rPr>
        <w:t xml:space="preserve"> </w:t>
      </w:r>
      <w:r>
        <w:t xml:space="preserve">Паризької валютної конференції;  </w:t>
      </w:r>
    </w:p>
    <w:p w:rsidR="00AB573C" w:rsidRDefault="00EE4DD9">
      <w:pPr>
        <w:ind w:left="-5" w:right="2"/>
      </w:pPr>
      <w:r>
        <w:t>б)</w:t>
      </w:r>
      <w:r>
        <w:rPr>
          <w:rFonts w:ascii="Arial" w:eastAsia="Arial" w:hAnsi="Arial" w:cs="Arial"/>
        </w:rPr>
        <w:t xml:space="preserve"> </w:t>
      </w:r>
      <w:r>
        <w:t xml:space="preserve">Генуезької валютної конференції;  </w:t>
      </w:r>
    </w:p>
    <w:p w:rsidR="00AB573C" w:rsidRDefault="00EE4DD9">
      <w:pPr>
        <w:ind w:left="-5" w:right="2"/>
      </w:pPr>
      <w:r>
        <w:t>в)</w:t>
      </w:r>
      <w:r>
        <w:rPr>
          <w:rFonts w:ascii="Arial" w:eastAsia="Arial" w:hAnsi="Arial" w:cs="Arial"/>
        </w:rPr>
        <w:t xml:space="preserve"> </w:t>
      </w:r>
      <w:r>
        <w:t xml:space="preserve">Бреттон-Вудської валютної конференції;  </w:t>
      </w:r>
    </w:p>
    <w:p w:rsidR="005D45F9" w:rsidRDefault="00EE4DD9">
      <w:pPr>
        <w:spacing w:after="11" w:line="271" w:lineRule="auto"/>
        <w:ind w:left="-5" w:right="921"/>
      </w:pPr>
      <w:r>
        <w:t>г)</w:t>
      </w:r>
      <w:r>
        <w:rPr>
          <w:rFonts w:ascii="Arial" w:eastAsia="Arial" w:hAnsi="Arial" w:cs="Arial"/>
        </w:rPr>
        <w:t xml:space="preserve"> </w:t>
      </w:r>
      <w:r>
        <w:t xml:space="preserve">Ямайської валютної конференції. </w:t>
      </w:r>
    </w:p>
    <w:p w:rsidR="00AB573C" w:rsidRDefault="00EE4DD9">
      <w:pPr>
        <w:spacing w:after="11" w:line="271" w:lineRule="auto"/>
        <w:ind w:left="-5" w:right="921"/>
      </w:pPr>
      <w:r>
        <w:rPr>
          <w:b/>
        </w:rPr>
        <w:t xml:space="preserve">2. Особливістю Європейського банку реконструкції та розвитку є те, що: </w:t>
      </w:r>
    </w:p>
    <w:p w:rsidR="00AB573C" w:rsidRDefault="00EE4DD9">
      <w:pPr>
        <w:ind w:left="-5" w:right="2"/>
      </w:pPr>
      <w:r>
        <w:t>а)</w:t>
      </w:r>
      <w:r>
        <w:rPr>
          <w:rFonts w:ascii="Arial" w:eastAsia="Arial" w:hAnsi="Arial" w:cs="Arial"/>
        </w:rPr>
        <w:t xml:space="preserve"> </w:t>
      </w:r>
      <w:r>
        <w:t xml:space="preserve">більша частина загального обсягу фінансування спрямовується </w:t>
      </w:r>
      <w:proofErr w:type="gramStart"/>
      <w:r>
        <w:t>до приватного сектору</w:t>
      </w:r>
      <w:proofErr w:type="gramEnd"/>
      <w:r>
        <w:t xml:space="preserve">; </w:t>
      </w:r>
    </w:p>
    <w:p w:rsidR="00AB573C" w:rsidRDefault="00EE4DD9">
      <w:pPr>
        <w:ind w:left="-5" w:right="2"/>
      </w:pPr>
      <w:r>
        <w:t>б)</w:t>
      </w:r>
      <w:r>
        <w:rPr>
          <w:rFonts w:ascii="Arial" w:eastAsia="Arial" w:hAnsi="Arial" w:cs="Arial"/>
        </w:rPr>
        <w:t xml:space="preserve"> </w:t>
      </w:r>
      <w:r>
        <w:t xml:space="preserve">більша частина загального обсягу фінансування спрямовується </w:t>
      </w:r>
      <w:proofErr w:type="gramStart"/>
      <w:r>
        <w:t>до державного сектору</w:t>
      </w:r>
      <w:proofErr w:type="gramEnd"/>
      <w:r>
        <w:t xml:space="preserve">; </w:t>
      </w:r>
    </w:p>
    <w:p w:rsidR="00AB573C" w:rsidRDefault="00EE4DD9">
      <w:pPr>
        <w:ind w:left="-5" w:right="2"/>
      </w:pPr>
      <w:r>
        <w:t>в)</w:t>
      </w:r>
      <w:r>
        <w:rPr>
          <w:rFonts w:ascii="Arial" w:eastAsia="Arial" w:hAnsi="Arial" w:cs="Arial"/>
        </w:rPr>
        <w:t xml:space="preserve"> </w:t>
      </w:r>
      <w:r>
        <w:t xml:space="preserve">весь загальний обсяг фінансування спрямовується </w:t>
      </w:r>
      <w:proofErr w:type="gramStart"/>
      <w:r>
        <w:t>до приватного сектору</w:t>
      </w:r>
      <w:proofErr w:type="gramEnd"/>
      <w:r>
        <w:t xml:space="preserve">; </w:t>
      </w:r>
    </w:p>
    <w:p w:rsidR="005D45F9" w:rsidRDefault="00EE4DD9">
      <w:pPr>
        <w:ind w:left="-5" w:right="702"/>
      </w:pPr>
      <w:r>
        <w:t xml:space="preserve">г) весь загальний обсяг фінансування спрямовується </w:t>
      </w:r>
      <w:proofErr w:type="gramStart"/>
      <w:r>
        <w:t>до приватного сектору</w:t>
      </w:r>
      <w:proofErr w:type="gramEnd"/>
    </w:p>
    <w:p w:rsidR="00AB573C" w:rsidRDefault="00EE4DD9">
      <w:pPr>
        <w:ind w:left="-5" w:right="702"/>
      </w:pPr>
      <w:r>
        <w:rPr>
          <w:i/>
        </w:rPr>
        <w:t xml:space="preserve"> </w:t>
      </w:r>
      <w:r>
        <w:rPr>
          <w:b/>
        </w:rPr>
        <w:t xml:space="preserve">3. </w:t>
      </w:r>
      <w:proofErr w:type="gramStart"/>
      <w:r>
        <w:rPr>
          <w:b/>
        </w:rPr>
        <w:t>До складу</w:t>
      </w:r>
      <w:proofErr w:type="gramEnd"/>
      <w:r>
        <w:rPr>
          <w:b/>
        </w:rPr>
        <w:t xml:space="preserve"> групи Світового банку входить: </w:t>
      </w:r>
    </w:p>
    <w:p w:rsidR="00AB573C" w:rsidRDefault="00EE4DD9">
      <w:pPr>
        <w:ind w:left="-5" w:right="2"/>
      </w:pPr>
      <w:r>
        <w:lastRenderedPageBreak/>
        <w:t>а)</w:t>
      </w:r>
      <w:r>
        <w:rPr>
          <w:rFonts w:ascii="Arial" w:eastAsia="Arial" w:hAnsi="Arial" w:cs="Arial"/>
        </w:rPr>
        <w:t xml:space="preserve"> </w:t>
      </w:r>
      <w:r>
        <w:t xml:space="preserve">Міжнародний центр з урегулювання інвестиційних спорів; </w:t>
      </w:r>
    </w:p>
    <w:p w:rsidR="00AB573C" w:rsidRDefault="00EE4DD9">
      <w:pPr>
        <w:ind w:left="-5" w:right="2"/>
      </w:pPr>
      <w:r>
        <w:t>б)</w:t>
      </w:r>
      <w:r>
        <w:rPr>
          <w:rFonts w:ascii="Arial" w:eastAsia="Arial" w:hAnsi="Arial" w:cs="Arial"/>
        </w:rPr>
        <w:t xml:space="preserve"> </w:t>
      </w:r>
      <w:r>
        <w:t xml:space="preserve">Багатостороння агенція з гарантій інвестицій; </w:t>
      </w:r>
    </w:p>
    <w:p w:rsidR="00AB573C" w:rsidRDefault="00EE4DD9">
      <w:pPr>
        <w:ind w:left="-5" w:right="2"/>
      </w:pPr>
      <w:r>
        <w:t>в)</w:t>
      </w:r>
      <w:r>
        <w:rPr>
          <w:rFonts w:ascii="Arial" w:eastAsia="Arial" w:hAnsi="Arial" w:cs="Arial"/>
        </w:rPr>
        <w:t xml:space="preserve"> </w:t>
      </w:r>
      <w:r>
        <w:t xml:space="preserve">Міжнародна фінансова корпорація; </w:t>
      </w:r>
    </w:p>
    <w:p w:rsidR="00AB573C" w:rsidRDefault="00EE4DD9">
      <w:pPr>
        <w:ind w:left="-5" w:right="2"/>
      </w:pPr>
      <w:r>
        <w:t>г)</w:t>
      </w:r>
      <w:r>
        <w:rPr>
          <w:rFonts w:ascii="Arial" w:eastAsia="Arial" w:hAnsi="Arial" w:cs="Arial"/>
        </w:rPr>
        <w:t xml:space="preserve"> </w:t>
      </w:r>
      <w:r>
        <w:t xml:space="preserve">усі перелічені установи. </w:t>
      </w:r>
    </w:p>
    <w:p w:rsidR="00AB573C" w:rsidRDefault="00EE4DD9">
      <w:pPr>
        <w:numPr>
          <w:ilvl w:val="0"/>
          <w:numId w:val="33"/>
        </w:numPr>
        <w:spacing w:after="11" w:line="271" w:lineRule="auto"/>
        <w:ind w:right="0" w:hanging="281"/>
      </w:pPr>
      <w:r>
        <w:rPr>
          <w:b/>
        </w:rPr>
        <w:t xml:space="preserve">До кредитно-банківських операцій Банку міжнародних розрахунків належать: </w:t>
      </w:r>
    </w:p>
    <w:p w:rsidR="00AB573C" w:rsidRDefault="00EE4DD9">
      <w:pPr>
        <w:ind w:left="-5" w:right="2"/>
      </w:pPr>
      <w:r>
        <w:t>а)</w:t>
      </w:r>
      <w:r>
        <w:rPr>
          <w:rFonts w:ascii="Arial" w:eastAsia="Arial" w:hAnsi="Arial" w:cs="Arial"/>
        </w:rPr>
        <w:t xml:space="preserve"> </w:t>
      </w:r>
      <w:r>
        <w:t xml:space="preserve">прийом урядових внесків за особливими угодами; </w:t>
      </w:r>
    </w:p>
    <w:p w:rsidR="00AB573C" w:rsidRDefault="00EE4DD9">
      <w:pPr>
        <w:ind w:left="-5" w:right="2"/>
      </w:pPr>
      <w:r>
        <w:t>б)</w:t>
      </w:r>
      <w:r>
        <w:rPr>
          <w:rFonts w:ascii="Arial" w:eastAsia="Arial" w:hAnsi="Arial" w:cs="Arial"/>
        </w:rPr>
        <w:t xml:space="preserve"> </w:t>
      </w:r>
      <w:r>
        <w:t xml:space="preserve">інвестиційні послуги для центральних банків; </w:t>
      </w:r>
    </w:p>
    <w:p w:rsidR="00AB573C" w:rsidRDefault="00EE4DD9">
      <w:pPr>
        <w:ind w:left="-5" w:right="2"/>
      </w:pPr>
      <w:r>
        <w:t>в)</w:t>
      </w:r>
      <w:r>
        <w:rPr>
          <w:rFonts w:ascii="Arial" w:eastAsia="Arial" w:hAnsi="Arial" w:cs="Arial"/>
        </w:rPr>
        <w:t xml:space="preserve"> </w:t>
      </w:r>
      <w:r>
        <w:t xml:space="preserve">короткострокове фінансування центральних банків; </w:t>
      </w:r>
    </w:p>
    <w:p w:rsidR="00AB573C" w:rsidRDefault="00EE4DD9">
      <w:pPr>
        <w:ind w:left="-5" w:right="2"/>
      </w:pPr>
      <w:r>
        <w:t>г)</w:t>
      </w:r>
      <w:r>
        <w:rPr>
          <w:rFonts w:ascii="Arial" w:eastAsia="Arial" w:hAnsi="Arial" w:cs="Arial"/>
        </w:rPr>
        <w:t xml:space="preserve"> </w:t>
      </w:r>
      <w:r>
        <w:t xml:space="preserve">усі відповіді вірні. </w:t>
      </w:r>
    </w:p>
    <w:p w:rsidR="00AB573C" w:rsidRDefault="00EE4DD9">
      <w:pPr>
        <w:numPr>
          <w:ilvl w:val="0"/>
          <w:numId w:val="33"/>
        </w:numPr>
        <w:spacing w:after="11" w:line="271" w:lineRule="auto"/>
        <w:ind w:right="0" w:hanging="281"/>
      </w:pPr>
      <w:r>
        <w:rPr>
          <w:b/>
        </w:rPr>
        <w:t xml:space="preserve">Метою якої організації є подолання бідності, забезпечення економічного зростання, захист навколишнього середовища у найбідніших країнах? </w:t>
      </w:r>
      <w:r>
        <w:t>а)</w:t>
      </w:r>
      <w:r>
        <w:rPr>
          <w:rFonts w:ascii="Arial" w:eastAsia="Arial" w:hAnsi="Arial" w:cs="Arial"/>
        </w:rPr>
        <w:t xml:space="preserve"> </w:t>
      </w:r>
      <w:r>
        <w:t xml:space="preserve">Міжнародного банку реконструкції та розвитку; </w:t>
      </w:r>
    </w:p>
    <w:p w:rsidR="00AB573C" w:rsidRDefault="00EE4DD9">
      <w:pPr>
        <w:ind w:left="-5" w:right="2"/>
      </w:pPr>
      <w:r>
        <w:t>б)</w:t>
      </w:r>
      <w:r>
        <w:rPr>
          <w:rFonts w:ascii="Arial" w:eastAsia="Arial" w:hAnsi="Arial" w:cs="Arial"/>
        </w:rPr>
        <w:t xml:space="preserve"> </w:t>
      </w:r>
      <w:r>
        <w:t xml:space="preserve">Багатосторонньої агенції з гарантій інвестицій; </w:t>
      </w:r>
    </w:p>
    <w:p w:rsidR="00AB573C" w:rsidRDefault="00EE4DD9">
      <w:pPr>
        <w:ind w:left="-5" w:right="2"/>
      </w:pPr>
      <w:r>
        <w:t>в)</w:t>
      </w:r>
      <w:r>
        <w:rPr>
          <w:rFonts w:ascii="Arial" w:eastAsia="Arial" w:hAnsi="Arial" w:cs="Arial"/>
        </w:rPr>
        <w:t xml:space="preserve"> </w:t>
      </w:r>
      <w:r>
        <w:t xml:space="preserve">Міжнародної фінансової корпорації; </w:t>
      </w:r>
    </w:p>
    <w:p w:rsidR="00AB573C" w:rsidRDefault="00EE4DD9">
      <w:pPr>
        <w:ind w:left="-5" w:right="2"/>
      </w:pPr>
      <w:r>
        <w:t>г)</w:t>
      </w:r>
      <w:r>
        <w:rPr>
          <w:rFonts w:ascii="Arial" w:eastAsia="Arial" w:hAnsi="Arial" w:cs="Arial"/>
        </w:rPr>
        <w:t xml:space="preserve"> </w:t>
      </w:r>
      <w:r>
        <w:t xml:space="preserve">Міжнародної асоціації розвитку. </w:t>
      </w:r>
    </w:p>
    <w:p w:rsidR="00AB573C" w:rsidRDefault="00EE4DD9">
      <w:pPr>
        <w:numPr>
          <w:ilvl w:val="0"/>
          <w:numId w:val="33"/>
        </w:numPr>
        <w:spacing w:after="11" w:line="271" w:lineRule="auto"/>
        <w:ind w:right="0" w:hanging="281"/>
      </w:pPr>
      <w:r>
        <w:rPr>
          <w:b/>
        </w:rPr>
        <w:t xml:space="preserve">Банком центральних банків вважають: </w:t>
      </w:r>
    </w:p>
    <w:p w:rsidR="00AB573C" w:rsidRDefault="00EE4DD9">
      <w:pPr>
        <w:ind w:left="-5" w:right="2"/>
      </w:pPr>
      <w:r>
        <w:t>а)</w:t>
      </w:r>
      <w:r>
        <w:rPr>
          <w:rFonts w:ascii="Arial" w:eastAsia="Arial" w:hAnsi="Arial" w:cs="Arial"/>
        </w:rPr>
        <w:t xml:space="preserve"> </w:t>
      </w:r>
      <w:r>
        <w:t xml:space="preserve">Міжнародний валютний фонд; </w:t>
      </w:r>
    </w:p>
    <w:p w:rsidR="00AB573C" w:rsidRDefault="00EE4DD9">
      <w:pPr>
        <w:ind w:left="-5" w:right="2"/>
      </w:pPr>
      <w:r>
        <w:t>б)</w:t>
      </w:r>
      <w:r>
        <w:rPr>
          <w:rFonts w:ascii="Arial" w:eastAsia="Arial" w:hAnsi="Arial" w:cs="Arial"/>
        </w:rPr>
        <w:t xml:space="preserve"> </w:t>
      </w:r>
      <w:r>
        <w:t xml:space="preserve">Банк міжнародних розрахунків; </w:t>
      </w:r>
    </w:p>
    <w:p w:rsidR="00AB573C" w:rsidRDefault="00EE4DD9">
      <w:pPr>
        <w:ind w:left="-5" w:right="2"/>
      </w:pPr>
      <w:r>
        <w:t>в)</w:t>
      </w:r>
      <w:r>
        <w:rPr>
          <w:rFonts w:ascii="Arial" w:eastAsia="Arial" w:hAnsi="Arial" w:cs="Arial"/>
        </w:rPr>
        <w:t xml:space="preserve"> </w:t>
      </w:r>
      <w:r>
        <w:t xml:space="preserve">Міжнародний банк реконструкції та розвитку; </w:t>
      </w:r>
    </w:p>
    <w:p w:rsidR="00AB573C" w:rsidRDefault="00EE4DD9">
      <w:pPr>
        <w:ind w:left="-5" w:right="2"/>
      </w:pPr>
      <w:r>
        <w:t>г)</w:t>
      </w:r>
      <w:r>
        <w:rPr>
          <w:rFonts w:ascii="Arial" w:eastAsia="Arial" w:hAnsi="Arial" w:cs="Arial"/>
        </w:rPr>
        <w:t xml:space="preserve"> </w:t>
      </w:r>
      <w:r>
        <w:t xml:space="preserve">Європейський банк реконструкції та розвитку. </w:t>
      </w:r>
    </w:p>
    <w:p w:rsidR="00AB573C" w:rsidRDefault="00EE4DD9">
      <w:pPr>
        <w:numPr>
          <w:ilvl w:val="0"/>
          <w:numId w:val="33"/>
        </w:numPr>
        <w:spacing w:after="11" w:line="271" w:lineRule="auto"/>
        <w:ind w:right="0" w:hanging="281"/>
      </w:pPr>
      <w:r>
        <w:rPr>
          <w:b/>
        </w:rPr>
        <w:t xml:space="preserve">До звичайних механізмів кредитування Міжнародного валютного фонду належать: </w:t>
      </w:r>
    </w:p>
    <w:p w:rsidR="00AB573C" w:rsidRDefault="00EE4DD9">
      <w:pPr>
        <w:ind w:left="-5" w:right="2"/>
      </w:pPr>
      <w:r>
        <w:t>а)</w:t>
      </w:r>
      <w:r>
        <w:rPr>
          <w:rFonts w:ascii="Arial" w:eastAsia="Arial" w:hAnsi="Arial" w:cs="Arial"/>
        </w:rPr>
        <w:t xml:space="preserve"> </w:t>
      </w:r>
      <w:r>
        <w:t xml:space="preserve">спеціальні компенсаційні кредити;  </w:t>
      </w:r>
    </w:p>
    <w:p w:rsidR="00AB573C" w:rsidRDefault="00EE4DD9">
      <w:pPr>
        <w:ind w:left="-5" w:right="2"/>
      </w:pPr>
      <w:r>
        <w:t>б)</w:t>
      </w:r>
      <w:r>
        <w:rPr>
          <w:rFonts w:ascii="Arial" w:eastAsia="Arial" w:hAnsi="Arial" w:cs="Arial"/>
        </w:rPr>
        <w:t xml:space="preserve"> </w:t>
      </w:r>
      <w:r>
        <w:t xml:space="preserve">надзвичайна допомога;  </w:t>
      </w:r>
    </w:p>
    <w:p w:rsidR="00AB573C" w:rsidRDefault="00EE4DD9">
      <w:pPr>
        <w:ind w:left="-5" w:right="2"/>
      </w:pPr>
      <w:r>
        <w:t>в)</w:t>
      </w:r>
      <w:r>
        <w:rPr>
          <w:rFonts w:ascii="Arial" w:eastAsia="Arial" w:hAnsi="Arial" w:cs="Arial"/>
        </w:rPr>
        <w:t xml:space="preserve"> </w:t>
      </w:r>
      <w:r>
        <w:t xml:space="preserve">механізм розширеного кредитування; </w:t>
      </w:r>
    </w:p>
    <w:p w:rsidR="00AB573C" w:rsidRDefault="00EE4DD9">
      <w:pPr>
        <w:ind w:left="-5" w:right="2"/>
      </w:pPr>
      <w:r>
        <w:t>г)</w:t>
      </w:r>
      <w:r>
        <w:rPr>
          <w:rFonts w:ascii="Arial" w:eastAsia="Arial" w:hAnsi="Arial" w:cs="Arial"/>
        </w:rPr>
        <w:t xml:space="preserve"> </w:t>
      </w:r>
      <w:r>
        <w:t xml:space="preserve">механізми допомоги країнам з низьким рівнем доходів. </w:t>
      </w:r>
    </w:p>
    <w:p w:rsidR="00AB573C" w:rsidRDefault="00EE4DD9">
      <w:pPr>
        <w:numPr>
          <w:ilvl w:val="0"/>
          <w:numId w:val="33"/>
        </w:numPr>
        <w:spacing w:after="1" w:line="279" w:lineRule="auto"/>
        <w:ind w:right="0" w:hanging="281"/>
      </w:pPr>
      <w:r>
        <w:rPr>
          <w:b/>
        </w:rPr>
        <w:t xml:space="preserve">Яка організація надає іноземним інвесторам страхові гарантії проти некомерційних ризиків у країнах, що отримують інвестиції? </w:t>
      </w:r>
      <w:r>
        <w:t>а)</w:t>
      </w:r>
      <w:r>
        <w:rPr>
          <w:rFonts w:ascii="Arial" w:eastAsia="Arial" w:hAnsi="Arial" w:cs="Arial"/>
        </w:rPr>
        <w:t xml:space="preserve"> </w:t>
      </w:r>
      <w:r>
        <w:t xml:space="preserve">Міжнародна агенція з гарантій інвестицій; </w:t>
      </w:r>
    </w:p>
    <w:p w:rsidR="00AB573C" w:rsidRDefault="00EE4DD9">
      <w:pPr>
        <w:ind w:left="-5" w:right="2"/>
      </w:pPr>
      <w:r>
        <w:t>б)</w:t>
      </w:r>
      <w:r>
        <w:rPr>
          <w:rFonts w:ascii="Arial" w:eastAsia="Arial" w:hAnsi="Arial" w:cs="Arial"/>
        </w:rPr>
        <w:t xml:space="preserve"> </w:t>
      </w:r>
      <w:r>
        <w:t xml:space="preserve">Міжнародна агенція зі страхування інвестицій; </w:t>
      </w:r>
    </w:p>
    <w:p w:rsidR="00AB573C" w:rsidRDefault="00EE4DD9">
      <w:pPr>
        <w:ind w:left="-5" w:right="2"/>
      </w:pPr>
      <w:r>
        <w:t>в)</w:t>
      </w:r>
      <w:r>
        <w:rPr>
          <w:rFonts w:ascii="Arial" w:eastAsia="Arial" w:hAnsi="Arial" w:cs="Arial"/>
        </w:rPr>
        <w:t xml:space="preserve"> </w:t>
      </w:r>
      <w:r>
        <w:t xml:space="preserve">Багатостороння агенція з гарантій інвестицій; </w:t>
      </w:r>
    </w:p>
    <w:p w:rsidR="00AB573C" w:rsidRDefault="00EE4DD9">
      <w:pPr>
        <w:ind w:left="-5" w:right="2"/>
      </w:pPr>
      <w:r>
        <w:t>г)</w:t>
      </w:r>
      <w:r>
        <w:rPr>
          <w:rFonts w:ascii="Arial" w:eastAsia="Arial" w:hAnsi="Arial" w:cs="Arial"/>
        </w:rPr>
        <w:t xml:space="preserve"> </w:t>
      </w:r>
      <w:r>
        <w:t xml:space="preserve">Багатостороння агенція зі страхування інвестицій. </w:t>
      </w:r>
    </w:p>
    <w:p w:rsidR="00AB573C" w:rsidRDefault="00EE4DD9">
      <w:pPr>
        <w:numPr>
          <w:ilvl w:val="0"/>
          <w:numId w:val="33"/>
        </w:numPr>
        <w:spacing w:after="11" w:line="271" w:lineRule="auto"/>
        <w:ind w:right="0" w:hanging="281"/>
      </w:pPr>
      <w:r>
        <w:rPr>
          <w:b/>
        </w:rPr>
        <w:t xml:space="preserve">Учасниками Європейського банку реконструкції та розвитку є: </w:t>
      </w:r>
      <w:r>
        <w:t>а)</w:t>
      </w:r>
      <w:r>
        <w:rPr>
          <w:rFonts w:ascii="Arial" w:eastAsia="Arial" w:hAnsi="Arial" w:cs="Arial"/>
        </w:rPr>
        <w:t xml:space="preserve"> </w:t>
      </w:r>
      <w:r>
        <w:t xml:space="preserve">країни Європи; </w:t>
      </w:r>
    </w:p>
    <w:p w:rsidR="00AB573C" w:rsidRDefault="00EE4DD9">
      <w:pPr>
        <w:ind w:left="-5" w:right="2"/>
      </w:pPr>
      <w:r>
        <w:t>б)</w:t>
      </w:r>
      <w:r>
        <w:rPr>
          <w:rFonts w:ascii="Arial" w:eastAsia="Arial" w:hAnsi="Arial" w:cs="Arial"/>
        </w:rPr>
        <w:t xml:space="preserve"> </w:t>
      </w:r>
      <w:r>
        <w:t xml:space="preserve">деякі країни інших регіонів світу; </w:t>
      </w:r>
    </w:p>
    <w:p w:rsidR="00AB573C" w:rsidRDefault="00EE4DD9">
      <w:pPr>
        <w:ind w:left="-5" w:right="2"/>
      </w:pPr>
      <w:r>
        <w:t>в)</w:t>
      </w:r>
      <w:r>
        <w:rPr>
          <w:rFonts w:ascii="Arial" w:eastAsia="Arial" w:hAnsi="Arial" w:cs="Arial"/>
        </w:rPr>
        <w:t xml:space="preserve"> </w:t>
      </w:r>
      <w:r>
        <w:t xml:space="preserve">Європейський інвестиційний банк </w:t>
      </w:r>
      <w:proofErr w:type="gramStart"/>
      <w:r>
        <w:t>та  Європейська</w:t>
      </w:r>
      <w:proofErr w:type="gramEnd"/>
      <w:r>
        <w:t xml:space="preserve"> комісія; </w:t>
      </w:r>
    </w:p>
    <w:p w:rsidR="005D45F9" w:rsidRDefault="00EE4DD9">
      <w:pPr>
        <w:spacing w:after="11" w:line="271" w:lineRule="auto"/>
        <w:ind w:left="-5" w:right="767"/>
      </w:pPr>
      <w:r>
        <w:t xml:space="preserve">г) усі відповіді вірні </w:t>
      </w:r>
    </w:p>
    <w:p w:rsidR="00AB573C" w:rsidRDefault="00EE4DD9">
      <w:pPr>
        <w:spacing w:after="11" w:line="271" w:lineRule="auto"/>
        <w:ind w:left="-5" w:right="767"/>
      </w:pPr>
      <w:r>
        <w:rPr>
          <w:b/>
        </w:rPr>
        <w:t xml:space="preserve">10. Квота кожної країни у Міжнародному валютному фонді складається з: </w:t>
      </w:r>
    </w:p>
    <w:p w:rsidR="00AB573C" w:rsidRDefault="00EE4DD9">
      <w:pPr>
        <w:ind w:left="-5" w:right="2"/>
      </w:pPr>
      <w:r>
        <w:t>а)</w:t>
      </w:r>
      <w:r>
        <w:rPr>
          <w:rFonts w:ascii="Arial" w:eastAsia="Arial" w:hAnsi="Arial" w:cs="Arial"/>
        </w:rPr>
        <w:t xml:space="preserve"> </w:t>
      </w:r>
      <w:r>
        <w:t xml:space="preserve">25 % СПЗ та 75 % національної валюти; </w:t>
      </w:r>
    </w:p>
    <w:p w:rsidR="00AB573C" w:rsidRDefault="00EE4DD9">
      <w:pPr>
        <w:ind w:left="-5" w:right="2"/>
      </w:pPr>
      <w:r>
        <w:lastRenderedPageBreak/>
        <w:t>б)</w:t>
      </w:r>
      <w:r>
        <w:rPr>
          <w:rFonts w:ascii="Arial" w:eastAsia="Arial" w:hAnsi="Arial" w:cs="Arial"/>
        </w:rPr>
        <w:t xml:space="preserve"> </w:t>
      </w:r>
      <w:r>
        <w:t xml:space="preserve">25 % СПЗ та 75 % будь-якої іноземної валюти; </w:t>
      </w:r>
    </w:p>
    <w:p w:rsidR="00AB573C" w:rsidRDefault="00EE4DD9">
      <w:pPr>
        <w:ind w:left="-5" w:right="2"/>
      </w:pPr>
      <w:r>
        <w:t>в)</w:t>
      </w:r>
      <w:r>
        <w:rPr>
          <w:rFonts w:ascii="Arial" w:eastAsia="Arial" w:hAnsi="Arial" w:cs="Arial"/>
        </w:rPr>
        <w:t xml:space="preserve"> </w:t>
      </w:r>
      <w:r>
        <w:t xml:space="preserve">75 % СПЗ та 25 % національної валюти; </w:t>
      </w:r>
    </w:p>
    <w:p w:rsidR="00AB573C" w:rsidRDefault="00EE4DD9">
      <w:pPr>
        <w:ind w:left="-5" w:right="2"/>
      </w:pPr>
      <w:r>
        <w:t>г)</w:t>
      </w:r>
      <w:r>
        <w:rPr>
          <w:rFonts w:ascii="Arial" w:eastAsia="Arial" w:hAnsi="Arial" w:cs="Arial"/>
        </w:rPr>
        <w:t xml:space="preserve"> </w:t>
      </w:r>
      <w:r>
        <w:t xml:space="preserve">75 % СПЗ та 25 % будь-якої іноземної валюти. </w:t>
      </w:r>
    </w:p>
    <w:p w:rsidR="00AB573C" w:rsidRDefault="00EE4DD9">
      <w:pPr>
        <w:spacing w:after="29" w:line="259" w:lineRule="auto"/>
        <w:ind w:left="598" w:right="0" w:firstLine="0"/>
        <w:jc w:val="left"/>
      </w:pPr>
      <w:r>
        <w:rPr>
          <w:b/>
          <w:i/>
        </w:rPr>
        <w:t xml:space="preserve"> </w:t>
      </w:r>
    </w:p>
    <w:p w:rsidR="00AB573C" w:rsidRDefault="00EE4DD9">
      <w:pPr>
        <w:spacing w:line="271" w:lineRule="auto"/>
        <w:ind w:left="608" w:right="0"/>
      </w:pPr>
      <w:r>
        <w:rPr>
          <w:b/>
          <w:i/>
        </w:rPr>
        <w:t xml:space="preserve">Теми рефератів та доповідей </w:t>
      </w:r>
    </w:p>
    <w:p w:rsidR="00AB573C" w:rsidRDefault="00EE4DD9">
      <w:pPr>
        <w:numPr>
          <w:ilvl w:val="0"/>
          <w:numId w:val="34"/>
        </w:numPr>
        <w:ind w:right="2" w:hanging="360"/>
      </w:pPr>
      <w:r>
        <w:t xml:space="preserve">Міжнародний валютний фонд та його відносини з Україною. </w:t>
      </w:r>
    </w:p>
    <w:p w:rsidR="00AB573C" w:rsidRDefault="00EE4DD9">
      <w:pPr>
        <w:numPr>
          <w:ilvl w:val="0"/>
          <w:numId w:val="34"/>
        </w:numPr>
        <w:ind w:right="2" w:hanging="360"/>
      </w:pPr>
      <w:r>
        <w:t xml:space="preserve">Світовий банк. Напрями його співробітництва з Україною. </w:t>
      </w:r>
    </w:p>
    <w:p w:rsidR="00AB573C" w:rsidRDefault="00EE4DD9">
      <w:pPr>
        <w:numPr>
          <w:ilvl w:val="0"/>
          <w:numId w:val="34"/>
        </w:numPr>
        <w:ind w:right="2" w:hanging="360"/>
      </w:pPr>
      <w:r>
        <w:t xml:space="preserve">Регіональні міжнародні ва лютно-кредитні організації. </w:t>
      </w:r>
    </w:p>
    <w:p w:rsidR="00AB573C" w:rsidRDefault="00EE4DD9">
      <w:pPr>
        <w:numPr>
          <w:ilvl w:val="0"/>
          <w:numId w:val="34"/>
        </w:numPr>
        <w:ind w:right="2" w:hanging="360"/>
      </w:pPr>
      <w:r>
        <w:t xml:space="preserve">Європейський банк реконструкції та розвитку. Форми співробітництва з Україною. </w:t>
      </w:r>
    </w:p>
    <w:p w:rsidR="00AB573C" w:rsidRDefault="00EE4DD9">
      <w:pPr>
        <w:numPr>
          <w:ilvl w:val="0"/>
          <w:numId w:val="34"/>
        </w:numPr>
        <w:ind w:right="2" w:hanging="360"/>
      </w:pPr>
      <w:r>
        <w:t xml:space="preserve">Банк міжнародних розрахунків. </w:t>
      </w:r>
    </w:p>
    <w:p w:rsidR="00AB573C" w:rsidRDefault="00EE4DD9">
      <w:pPr>
        <w:spacing w:after="0" w:line="259" w:lineRule="auto"/>
        <w:ind w:left="708" w:right="0" w:firstLine="0"/>
        <w:jc w:val="left"/>
      </w:pPr>
      <w:r>
        <w:rPr>
          <w:b/>
        </w:rPr>
        <w:t xml:space="preserve"> </w:t>
      </w:r>
    </w:p>
    <w:p w:rsidR="00AB573C" w:rsidRDefault="00EE4DD9">
      <w:pPr>
        <w:spacing w:after="30" w:line="259" w:lineRule="auto"/>
        <w:ind w:left="708" w:right="0" w:firstLine="0"/>
        <w:jc w:val="left"/>
      </w:pPr>
      <w:r>
        <w:rPr>
          <w:b/>
        </w:rPr>
        <w:t xml:space="preserve"> </w:t>
      </w:r>
    </w:p>
    <w:p w:rsidR="00AB573C" w:rsidRDefault="00EE4DD9">
      <w:pPr>
        <w:spacing w:after="0" w:line="259" w:lineRule="auto"/>
        <w:ind w:left="546" w:right="542"/>
        <w:jc w:val="center"/>
      </w:pPr>
      <w:r>
        <w:rPr>
          <w:b/>
        </w:rPr>
        <w:t xml:space="preserve">Тема 6.  Грошово-кредитна система Європейського Союзу </w:t>
      </w:r>
    </w:p>
    <w:p w:rsidR="00AB573C" w:rsidRDefault="00EE4DD9">
      <w:pPr>
        <w:spacing w:after="32" w:line="259" w:lineRule="auto"/>
        <w:ind w:left="708" w:right="0" w:firstLine="0"/>
        <w:jc w:val="left"/>
      </w:pPr>
      <w:r>
        <w:rPr>
          <w:b/>
          <w:i/>
        </w:rPr>
        <w:t xml:space="preserve"> </w:t>
      </w:r>
    </w:p>
    <w:p w:rsidR="00AB573C" w:rsidRDefault="00EE4DD9">
      <w:pPr>
        <w:numPr>
          <w:ilvl w:val="0"/>
          <w:numId w:val="35"/>
        </w:numPr>
        <w:spacing w:line="271" w:lineRule="auto"/>
        <w:ind w:right="0" w:hanging="360"/>
      </w:pPr>
      <w:r>
        <w:rPr>
          <w:b/>
          <w:i/>
        </w:rPr>
        <w:t xml:space="preserve">Передумови створення Європейської системи центральних банків (ЄСЦБ) і єдиної європейської валюти  </w:t>
      </w:r>
    </w:p>
    <w:p w:rsidR="00AB573C" w:rsidRDefault="00EE4DD9">
      <w:pPr>
        <w:numPr>
          <w:ilvl w:val="0"/>
          <w:numId w:val="35"/>
        </w:numPr>
        <w:spacing w:line="271" w:lineRule="auto"/>
        <w:ind w:right="0" w:hanging="360"/>
      </w:pPr>
      <w:r>
        <w:rPr>
          <w:b/>
          <w:i/>
        </w:rPr>
        <w:t xml:space="preserve">Етапи створення Європейського валютного союзу </w:t>
      </w:r>
    </w:p>
    <w:p w:rsidR="00AB573C" w:rsidRDefault="00EE4DD9">
      <w:pPr>
        <w:numPr>
          <w:ilvl w:val="0"/>
          <w:numId w:val="35"/>
        </w:numPr>
        <w:spacing w:line="271" w:lineRule="auto"/>
        <w:ind w:right="0" w:hanging="360"/>
      </w:pPr>
      <w:r>
        <w:rPr>
          <w:b/>
          <w:i/>
        </w:rPr>
        <w:t xml:space="preserve">Етапи введення єдиної європейської валюти  </w:t>
      </w:r>
    </w:p>
    <w:p w:rsidR="00AB573C" w:rsidRDefault="00EE4DD9">
      <w:pPr>
        <w:numPr>
          <w:ilvl w:val="0"/>
          <w:numId w:val="35"/>
        </w:numPr>
        <w:spacing w:line="271" w:lineRule="auto"/>
        <w:ind w:right="0" w:hanging="360"/>
      </w:pPr>
      <w:r>
        <w:rPr>
          <w:b/>
          <w:i/>
        </w:rPr>
        <w:t xml:space="preserve">Інститути Європейського Союзу </w:t>
      </w:r>
    </w:p>
    <w:p w:rsidR="00AB573C" w:rsidRDefault="00EE4DD9">
      <w:pPr>
        <w:numPr>
          <w:ilvl w:val="0"/>
          <w:numId w:val="35"/>
        </w:numPr>
        <w:spacing w:line="271" w:lineRule="auto"/>
        <w:ind w:right="0" w:hanging="360"/>
      </w:pPr>
      <w:r>
        <w:rPr>
          <w:b/>
          <w:i/>
        </w:rPr>
        <w:t xml:space="preserve">Європейський центральний банк (ЄЦБ) </w:t>
      </w:r>
    </w:p>
    <w:p w:rsidR="00AB573C" w:rsidRDefault="00EE4DD9">
      <w:pPr>
        <w:numPr>
          <w:ilvl w:val="0"/>
          <w:numId w:val="35"/>
        </w:numPr>
        <w:spacing w:line="271" w:lineRule="auto"/>
        <w:ind w:right="0" w:hanging="360"/>
      </w:pPr>
      <w:r>
        <w:rPr>
          <w:b/>
          <w:i/>
        </w:rPr>
        <w:t xml:space="preserve">Економіко-правовий статус і функції ЄЦБ  </w:t>
      </w:r>
    </w:p>
    <w:p w:rsidR="00AB573C" w:rsidRDefault="00EE4DD9">
      <w:pPr>
        <w:numPr>
          <w:ilvl w:val="0"/>
          <w:numId w:val="35"/>
        </w:numPr>
        <w:spacing w:line="271" w:lineRule="auto"/>
        <w:ind w:right="0" w:hanging="360"/>
      </w:pPr>
      <w:r>
        <w:rPr>
          <w:b/>
          <w:i/>
        </w:rPr>
        <w:t xml:space="preserve">Організаційна структура і функції ЄЦБ  </w:t>
      </w:r>
    </w:p>
    <w:p w:rsidR="00AB573C" w:rsidRDefault="00EE4DD9">
      <w:pPr>
        <w:numPr>
          <w:ilvl w:val="0"/>
          <w:numId w:val="35"/>
        </w:numPr>
        <w:spacing w:line="271" w:lineRule="auto"/>
        <w:ind w:right="0" w:hanging="360"/>
      </w:pPr>
      <w:r>
        <w:rPr>
          <w:b/>
          <w:i/>
        </w:rPr>
        <w:t xml:space="preserve">Механізм та основні напрями монетарної політики ЄЦБ  </w:t>
      </w:r>
    </w:p>
    <w:p w:rsidR="00AB573C" w:rsidRDefault="00EE4DD9">
      <w:pPr>
        <w:numPr>
          <w:ilvl w:val="0"/>
          <w:numId w:val="35"/>
        </w:numPr>
        <w:spacing w:line="271" w:lineRule="auto"/>
        <w:ind w:right="0" w:hanging="360"/>
      </w:pPr>
      <w:r>
        <w:rPr>
          <w:b/>
          <w:i/>
        </w:rPr>
        <w:t xml:space="preserve">Інструментарій та основні напрями монетарної політики ЄЦБ  </w:t>
      </w:r>
    </w:p>
    <w:p w:rsidR="00AB573C" w:rsidRDefault="00EE4DD9">
      <w:pPr>
        <w:numPr>
          <w:ilvl w:val="0"/>
          <w:numId w:val="35"/>
        </w:numPr>
        <w:spacing w:line="271" w:lineRule="auto"/>
        <w:ind w:right="0" w:hanging="360"/>
      </w:pPr>
      <w:r>
        <w:rPr>
          <w:b/>
          <w:i/>
        </w:rPr>
        <w:t xml:space="preserve">Європейський інвестиційний банк </w:t>
      </w:r>
    </w:p>
    <w:p w:rsidR="00AB573C" w:rsidRDefault="00EE4DD9">
      <w:pPr>
        <w:spacing w:after="27" w:line="259" w:lineRule="auto"/>
        <w:ind w:left="360" w:right="0" w:firstLine="0"/>
        <w:jc w:val="left"/>
      </w:pPr>
      <w:r>
        <w:rPr>
          <w:b/>
          <w:i/>
        </w:rPr>
        <w:t xml:space="preserve"> </w:t>
      </w:r>
    </w:p>
    <w:p w:rsidR="00AB573C" w:rsidRDefault="00EE4DD9">
      <w:pPr>
        <w:spacing w:after="29" w:line="259" w:lineRule="auto"/>
        <w:ind w:left="546" w:right="542"/>
        <w:jc w:val="center"/>
      </w:pPr>
      <w:r>
        <w:rPr>
          <w:b/>
        </w:rPr>
        <w:t xml:space="preserve">Рекомендована література </w:t>
      </w:r>
    </w:p>
    <w:p w:rsidR="00AB573C" w:rsidRDefault="00EE4DD9">
      <w:pPr>
        <w:pStyle w:val="2"/>
        <w:ind w:left="543" w:right="537"/>
      </w:pPr>
      <w:r>
        <w:t xml:space="preserve">Основна </w:t>
      </w:r>
    </w:p>
    <w:p w:rsidR="00AB573C" w:rsidRDefault="00EE4DD9">
      <w:pPr>
        <w:numPr>
          <w:ilvl w:val="0"/>
          <w:numId w:val="36"/>
        </w:numPr>
        <w:ind w:right="2" w:hanging="360"/>
      </w:pPr>
      <w:r>
        <w:t xml:space="preserve">Грошово-кредитні системи зарубіжних країн: Навч. посібник / В.М.Добров, О.А.Мартинюк-Медкова, С.М.Непонящий; Одес. держ. </w:t>
      </w:r>
      <w:proofErr w:type="gramStart"/>
      <w:r>
        <w:t>екон.ун</w:t>
      </w:r>
      <w:proofErr w:type="gramEnd"/>
      <w:r>
        <w:t xml:space="preserve">-т. – Одеса: ВМВ: 2005. – 292с. </w:t>
      </w:r>
    </w:p>
    <w:p w:rsidR="00AB573C" w:rsidRDefault="00EE4DD9">
      <w:pPr>
        <w:numPr>
          <w:ilvl w:val="0"/>
          <w:numId w:val="36"/>
        </w:numPr>
        <w:ind w:right="2" w:hanging="360"/>
      </w:pPr>
      <w:r>
        <w:t xml:space="preserve">Капустин М.Г. Евро и его влияние на мировые финансовые рынки. – М.: ДеКА, 2000.  </w:t>
      </w:r>
    </w:p>
    <w:p w:rsidR="00AB573C" w:rsidRDefault="00EE4DD9">
      <w:pPr>
        <w:numPr>
          <w:ilvl w:val="0"/>
          <w:numId w:val="36"/>
        </w:numPr>
        <w:ind w:right="2" w:hanging="360"/>
      </w:pPr>
      <w:r>
        <w:t xml:space="preserve">Кравець В.М., Кравець О.В. Західноєвропейський банківський бізнес: становлення і сучасність / За ред. В.І. Міщенка. – К.: Знання-Прес, 2003 </w:t>
      </w:r>
    </w:p>
    <w:p w:rsidR="00AB573C" w:rsidRDefault="00EE4DD9">
      <w:pPr>
        <w:numPr>
          <w:ilvl w:val="0"/>
          <w:numId w:val="36"/>
        </w:numPr>
        <w:ind w:right="2" w:hanging="360"/>
      </w:pPr>
      <w:r>
        <w:t xml:space="preserve">Красавина Л.М. Международные валютно-кредитные и финансовые отношения: учебник. / Л.М. Красавина. – М.: Финансы и статистика, 2010. – 576 с. </w:t>
      </w:r>
    </w:p>
    <w:p w:rsidR="00AB573C" w:rsidRDefault="00EE4DD9">
      <w:pPr>
        <w:numPr>
          <w:ilvl w:val="0"/>
          <w:numId w:val="36"/>
        </w:numPr>
        <w:ind w:right="2" w:hanging="360"/>
      </w:pPr>
      <w:r>
        <w:t xml:space="preserve">Мельник П. В. Банківські системи зарубіжних </w:t>
      </w:r>
      <w:proofErr w:type="gramStart"/>
      <w:r>
        <w:t>країн :</w:t>
      </w:r>
      <w:proofErr w:type="gramEnd"/>
      <w:r>
        <w:t xml:space="preserve"> підручник / П. В. Мельник, Л.Л.Тарангул, О. Д. Гордей. – </w:t>
      </w:r>
      <w:proofErr w:type="gramStart"/>
      <w:r>
        <w:t>К. :</w:t>
      </w:r>
      <w:proofErr w:type="gramEnd"/>
      <w:r>
        <w:t xml:space="preserve"> Алерта, Центр учбової літератури, 2010. – 589 с. </w:t>
      </w:r>
    </w:p>
    <w:p w:rsidR="00AB573C" w:rsidRDefault="00EE4DD9">
      <w:pPr>
        <w:numPr>
          <w:ilvl w:val="0"/>
          <w:numId w:val="36"/>
        </w:numPr>
        <w:ind w:right="2" w:hanging="360"/>
      </w:pPr>
      <w:r>
        <w:lastRenderedPageBreak/>
        <w:t xml:space="preserve">Реверчук С.К. Грошово-банківські системи зарубіжних країн. Навчальнометодичний посібник. – Львів: «Тріада плюс», 2007. – 160 с. </w:t>
      </w:r>
    </w:p>
    <w:p w:rsidR="00AB573C" w:rsidRDefault="00EE4DD9">
      <w:pPr>
        <w:numPr>
          <w:ilvl w:val="0"/>
          <w:numId w:val="36"/>
        </w:numPr>
        <w:ind w:right="2" w:hanging="360"/>
      </w:pPr>
      <w:r>
        <w:t xml:space="preserve">Циганов С.А. Генезис банківських систем у трансформаційних економіках: структурно-функціональний аналіз. К.: Академпрес, 2006. </w:t>
      </w:r>
    </w:p>
    <w:p w:rsidR="00AB573C" w:rsidRDefault="00EE4DD9">
      <w:pPr>
        <w:numPr>
          <w:ilvl w:val="0"/>
          <w:numId w:val="36"/>
        </w:numPr>
        <w:ind w:right="2" w:hanging="360"/>
      </w:pPr>
      <w:r>
        <w:t xml:space="preserve">Шнирков О.І., Кузнецов О.В., Кульпінський С.В. Європейський валютний союз: Навчальний посібник. – К.: ВПЦ “Київський університет”, 2001.  </w:t>
      </w:r>
    </w:p>
    <w:p w:rsidR="00AB573C" w:rsidRDefault="00EE4DD9">
      <w:pPr>
        <w:numPr>
          <w:ilvl w:val="0"/>
          <w:numId w:val="36"/>
        </w:numPr>
        <w:ind w:right="2" w:hanging="360"/>
      </w:pPr>
      <w:r>
        <w:t xml:space="preserve">Шамова І.В. Грошово-кредитні системи зарубіжних країн. Навч. посібник. – К.: </w:t>
      </w:r>
    </w:p>
    <w:p w:rsidR="00AB573C" w:rsidRDefault="00EE4DD9">
      <w:pPr>
        <w:ind w:left="370" w:right="2"/>
      </w:pPr>
      <w:r>
        <w:t xml:space="preserve">КНЕУ, 2001. </w:t>
      </w:r>
    </w:p>
    <w:p w:rsidR="00AB573C" w:rsidRDefault="00EE4DD9">
      <w:pPr>
        <w:pStyle w:val="2"/>
        <w:ind w:left="543" w:right="179"/>
      </w:pPr>
      <w:r>
        <w:t xml:space="preserve">Додаткова  </w:t>
      </w:r>
    </w:p>
    <w:p w:rsidR="00AB573C" w:rsidRDefault="00EE4DD9">
      <w:pPr>
        <w:numPr>
          <w:ilvl w:val="0"/>
          <w:numId w:val="37"/>
        </w:numPr>
        <w:ind w:right="2" w:hanging="360"/>
      </w:pPr>
      <w:r>
        <w:t xml:space="preserve">Златіна Н. Особливості банківських систем зарубіжних країн (на прикладі Франції, Німеччини, Італії та Швейцарії) / Н. Златіна // Вісник Київського національного університету імені Тараса Шевченка. Юридичні науки. - 2010. - Вип. 84. - С. 90-93.  </w:t>
      </w:r>
    </w:p>
    <w:p w:rsidR="00AB573C" w:rsidRDefault="00EE4DD9">
      <w:pPr>
        <w:numPr>
          <w:ilvl w:val="0"/>
          <w:numId w:val="37"/>
        </w:numPr>
        <w:ind w:right="2" w:hanging="360"/>
      </w:pPr>
      <w:r>
        <w:t xml:space="preserve">Кашпур Ю.А. Міжнародний досвід реформування банківських систем у розвинутих країнах світу / Ю.А. Кашпур // Науковий вісник НЛТУ України. – 2010. – Вип. 20.3. – С.150–156. </w:t>
      </w:r>
    </w:p>
    <w:p w:rsidR="00AB573C" w:rsidRDefault="00EE4DD9">
      <w:pPr>
        <w:numPr>
          <w:ilvl w:val="0"/>
          <w:numId w:val="37"/>
        </w:numPr>
        <w:ind w:right="2" w:hanging="360"/>
      </w:pPr>
      <w:r>
        <w:t xml:space="preserve">Кириченко М. Інтернаціоналізація банківської діяльності: досвід країн Центрально-Східної Європи і перспективи для України // Вісник НБУ. - 2006. - № 8. - С. 25-28. </w:t>
      </w:r>
    </w:p>
    <w:p w:rsidR="00AB573C" w:rsidRDefault="00EE4DD9">
      <w:pPr>
        <w:numPr>
          <w:ilvl w:val="0"/>
          <w:numId w:val="37"/>
        </w:numPr>
        <w:ind w:right="2" w:hanging="360"/>
      </w:pPr>
      <w:r>
        <w:t xml:space="preserve">Міщенко В. Базель-III: нові підходи банківського регулювання / В. Міщенко, А.Нєзнамова // Вісник НБУ. – 2011. – № 1. – С. 4 – 9. </w:t>
      </w:r>
    </w:p>
    <w:p w:rsidR="00AB573C" w:rsidRDefault="00EE4DD9">
      <w:pPr>
        <w:numPr>
          <w:ilvl w:val="0"/>
          <w:numId w:val="37"/>
        </w:numPr>
        <w:ind w:right="2" w:hanging="360"/>
      </w:pPr>
      <w:r>
        <w:t xml:space="preserve">Щодо інтеграції банківської системи України до банківської системи Європейського Союзу: аналітична записка [Електронний ресурс] / Національний інститут стратегічних досліджень при Президентові України. – Режим доступу : http: </w:t>
      </w:r>
      <w:hyperlink r:id="rId166">
        <w:r>
          <w:t>www.niss.gov.ua</w:t>
        </w:r>
      </w:hyperlink>
      <w:hyperlink r:id="rId167">
        <w:r>
          <w:t>.</w:t>
        </w:r>
      </w:hyperlink>
      <w:r>
        <w:t xml:space="preserve"> </w:t>
      </w:r>
    </w:p>
    <w:p w:rsidR="00AB573C" w:rsidRDefault="00EE4DD9">
      <w:pPr>
        <w:pStyle w:val="2"/>
        <w:ind w:left="543"/>
      </w:pPr>
      <w:r>
        <w:t xml:space="preserve">Інтернет – ресурси </w:t>
      </w:r>
    </w:p>
    <w:p w:rsidR="00AB573C" w:rsidRDefault="00EE4DD9">
      <w:pPr>
        <w:numPr>
          <w:ilvl w:val="0"/>
          <w:numId w:val="38"/>
        </w:numPr>
        <w:ind w:right="2" w:hanging="360"/>
      </w:pPr>
      <w:r>
        <w:t>Банк Англії:</w:t>
      </w:r>
      <w:hyperlink r:id="rId168">
        <w:r>
          <w:t xml:space="preserve"> </w:t>
        </w:r>
      </w:hyperlink>
      <w:hyperlink r:id="rId169">
        <w:r>
          <w:t>www</w:t>
        </w:r>
      </w:hyperlink>
      <w:hyperlink r:id="rId170">
        <w:r>
          <w:t>.</w:t>
        </w:r>
      </w:hyperlink>
      <w:hyperlink r:id="rId171">
        <w:r>
          <w:t>bankofengland</w:t>
        </w:r>
      </w:hyperlink>
      <w:hyperlink r:id="rId172">
        <w:r>
          <w:t>.</w:t>
        </w:r>
      </w:hyperlink>
      <w:hyperlink r:id="rId173">
        <w:r>
          <w:t>co</w:t>
        </w:r>
      </w:hyperlink>
      <w:hyperlink r:id="rId174">
        <w:r>
          <w:t>.</w:t>
        </w:r>
      </w:hyperlink>
      <w:hyperlink r:id="rId175">
        <w:r>
          <w:t>uk</w:t>
        </w:r>
      </w:hyperlink>
      <w:hyperlink r:id="rId176">
        <w:r>
          <w:t xml:space="preserve"> </w:t>
        </w:r>
      </w:hyperlink>
    </w:p>
    <w:p w:rsidR="00AB573C" w:rsidRDefault="00EE4DD9">
      <w:pPr>
        <w:numPr>
          <w:ilvl w:val="0"/>
          <w:numId w:val="38"/>
        </w:numPr>
        <w:ind w:right="2" w:hanging="360"/>
      </w:pPr>
      <w:r>
        <w:t>Банк міжнародних розрахунків:</w:t>
      </w:r>
      <w:hyperlink r:id="rId177">
        <w:r>
          <w:t xml:space="preserve"> </w:t>
        </w:r>
      </w:hyperlink>
      <w:hyperlink r:id="rId178">
        <w:r>
          <w:t>www</w:t>
        </w:r>
      </w:hyperlink>
      <w:hyperlink r:id="rId179">
        <w:r>
          <w:t>.</w:t>
        </w:r>
      </w:hyperlink>
      <w:hyperlink r:id="rId180">
        <w:r>
          <w:t>bis</w:t>
        </w:r>
      </w:hyperlink>
      <w:hyperlink r:id="rId181">
        <w:r>
          <w:t>.</w:t>
        </w:r>
      </w:hyperlink>
      <w:hyperlink r:id="rId182">
        <w:r>
          <w:t>org</w:t>
        </w:r>
      </w:hyperlink>
      <w:hyperlink r:id="rId183">
        <w:r>
          <w:t xml:space="preserve"> </w:t>
        </w:r>
      </w:hyperlink>
    </w:p>
    <w:p w:rsidR="00AB573C" w:rsidRDefault="00EE4DD9">
      <w:pPr>
        <w:numPr>
          <w:ilvl w:val="0"/>
          <w:numId w:val="38"/>
        </w:numPr>
        <w:ind w:right="2" w:hanging="360"/>
      </w:pPr>
      <w:r>
        <w:t>Банк Японії: www.</w:t>
      </w:r>
      <w:hyperlink r:id="rId184">
        <w:r>
          <w:t>boj.or.jp/en/</w:t>
        </w:r>
      </w:hyperlink>
      <w:hyperlink r:id="rId185">
        <w:r>
          <w:t xml:space="preserve"> </w:t>
        </w:r>
      </w:hyperlink>
      <w:r>
        <w:t xml:space="preserve"> </w:t>
      </w:r>
    </w:p>
    <w:p w:rsidR="00AB573C" w:rsidRDefault="00EE4DD9">
      <w:pPr>
        <w:numPr>
          <w:ilvl w:val="0"/>
          <w:numId w:val="38"/>
        </w:numPr>
        <w:ind w:right="2" w:hanging="360"/>
      </w:pPr>
      <w:r>
        <w:t xml:space="preserve">Європейський банк реконструкції і розвитку: </w:t>
      </w:r>
      <w:hyperlink r:id="rId186">
        <w:r>
          <w:t>www.ebrd.com</w:t>
        </w:r>
      </w:hyperlink>
      <w:hyperlink r:id="rId187">
        <w:r>
          <w:t xml:space="preserve"> </w:t>
        </w:r>
      </w:hyperlink>
    </w:p>
    <w:p w:rsidR="00AB573C" w:rsidRDefault="00EE4DD9">
      <w:pPr>
        <w:numPr>
          <w:ilvl w:val="0"/>
          <w:numId w:val="38"/>
        </w:numPr>
        <w:ind w:right="2" w:hanging="360"/>
      </w:pPr>
      <w:r>
        <w:t>Європейський центральний банк:</w:t>
      </w:r>
      <w:hyperlink r:id="rId188">
        <w:r>
          <w:t xml:space="preserve"> </w:t>
        </w:r>
      </w:hyperlink>
      <w:hyperlink r:id="rId189">
        <w:r>
          <w:t>www</w:t>
        </w:r>
      </w:hyperlink>
      <w:hyperlink r:id="rId190">
        <w:r>
          <w:t>.</w:t>
        </w:r>
      </w:hyperlink>
      <w:hyperlink r:id="rId191">
        <w:r>
          <w:t>ecb</w:t>
        </w:r>
      </w:hyperlink>
      <w:hyperlink r:id="rId192">
        <w:r>
          <w:t>.</w:t>
        </w:r>
      </w:hyperlink>
      <w:hyperlink r:id="rId193">
        <w:r>
          <w:t>int</w:t>
        </w:r>
      </w:hyperlink>
      <w:hyperlink r:id="rId194">
        <w:r>
          <w:t xml:space="preserve"> </w:t>
        </w:r>
      </w:hyperlink>
    </w:p>
    <w:p w:rsidR="00AB573C" w:rsidRDefault="00EE4DD9">
      <w:pPr>
        <w:numPr>
          <w:ilvl w:val="0"/>
          <w:numId w:val="38"/>
        </w:numPr>
        <w:ind w:right="2" w:hanging="360"/>
      </w:pPr>
      <w:r>
        <w:t xml:space="preserve">Ісламський банк розвитку: </w:t>
      </w:r>
      <w:hyperlink r:id="rId195">
        <w:r>
          <w:t>www.isdb.org</w:t>
        </w:r>
      </w:hyperlink>
      <w:hyperlink r:id="rId196">
        <w:r>
          <w:t xml:space="preserve"> </w:t>
        </w:r>
      </w:hyperlink>
    </w:p>
    <w:p w:rsidR="00AB573C" w:rsidRDefault="00EE4DD9">
      <w:pPr>
        <w:numPr>
          <w:ilvl w:val="0"/>
          <w:numId w:val="38"/>
        </w:numPr>
        <w:ind w:right="2" w:hanging="360"/>
      </w:pPr>
      <w:r>
        <w:t>Міжнародний валютний фонд: www.</w:t>
      </w:r>
      <w:hyperlink r:id="rId197">
        <w:r>
          <w:t>imf.org</w:t>
        </w:r>
      </w:hyperlink>
      <w:hyperlink r:id="rId198">
        <w:r>
          <w:t xml:space="preserve"> </w:t>
        </w:r>
      </w:hyperlink>
    </w:p>
    <w:p w:rsidR="00AB573C" w:rsidRDefault="00EE4DD9">
      <w:pPr>
        <w:numPr>
          <w:ilvl w:val="0"/>
          <w:numId w:val="38"/>
        </w:numPr>
        <w:ind w:right="2" w:hanging="360"/>
      </w:pPr>
      <w:r>
        <w:t>Світовий банк:</w:t>
      </w:r>
      <w:hyperlink r:id="rId199">
        <w:r>
          <w:t xml:space="preserve"> </w:t>
        </w:r>
      </w:hyperlink>
      <w:hyperlink r:id="rId200">
        <w:r>
          <w:t>www</w:t>
        </w:r>
      </w:hyperlink>
      <w:hyperlink r:id="rId201">
        <w:r>
          <w:t>.</w:t>
        </w:r>
      </w:hyperlink>
      <w:hyperlink r:id="rId202">
        <w:r>
          <w:t>worldbank</w:t>
        </w:r>
      </w:hyperlink>
      <w:hyperlink r:id="rId203">
        <w:r>
          <w:t>.</w:t>
        </w:r>
      </w:hyperlink>
      <w:hyperlink r:id="rId204">
        <w:r>
          <w:t>org</w:t>
        </w:r>
      </w:hyperlink>
      <w:hyperlink r:id="rId205">
        <w:r>
          <w:t xml:space="preserve"> </w:t>
        </w:r>
      </w:hyperlink>
    </w:p>
    <w:p w:rsidR="00AB573C" w:rsidRDefault="00EE4DD9">
      <w:pPr>
        <w:numPr>
          <w:ilvl w:val="0"/>
          <w:numId w:val="38"/>
        </w:numPr>
        <w:ind w:right="2" w:hanging="360"/>
      </w:pPr>
      <w:r>
        <w:t>Федеральна корпорація по страхуванню депозитів: www</w:t>
      </w:r>
      <w:hyperlink r:id="rId206">
        <w:r>
          <w:t>.</w:t>
        </w:r>
      </w:hyperlink>
      <w:hyperlink r:id="rId207">
        <w:r>
          <w:t>fdic.gov</w:t>
        </w:r>
      </w:hyperlink>
      <w:hyperlink r:id="rId208">
        <w:r>
          <w:t xml:space="preserve"> </w:t>
        </w:r>
      </w:hyperlink>
    </w:p>
    <w:p w:rsidR="00AB573C" w:rsidRDefault="00EE4DD9">
      <w:pPr>
        <w:numPr>
          <w:ilvl w:val="0"/>
          <w:numId w:val="38"/>
        </w:numPr>
        <w:ind w:right="2" w:hanging="360"/>
      </w:pPr>
      <w:r>
        <w:t xml:space="preserve">Федеральна резервна система США: </w:t>
      </w:r>
      <w:hyperlink r:id="rId209">
        <w:r>
          <w:t>www.federalreserve.gov</w:t>
        </w:r>
      </w:hyperlink>
      <w:hyperlink r:id="rId210">
        <w:r>
          <w:t xml:space="preserve"> </w:t>
        </w:r>
      </w:hyperlink>
    </w:p>
    <w:p w:rsidR="00AB573C" w:rsidRDefault="00EE4DD9">
      <w:pPr>
        <w:spacing w:after="34" w:line="259" w:lineRule="auto"/>
        <w:ind w:left="0" w:right="0" w:firstLine="0"/>
        <w:jc w:val="left"/>
      </w:pPr>
      <w:r>
        <w:t xml:space="preserve"> </w:t>
      </w:r>
    </w:p>
    <w:p w:rsidR="00AB573C" w:rsidRDefault="00EE4DD9">
      <w:pPr>
        <w:spacing w:after="35" w:line="259" w:lineRule="auto"/>
        <w:ind w:left="546" w:right="540"/>
        <w:jc w:val="center"/>
      </w:pPr>
      <w:r>
        <w:rPr>
          <w:b/>
        </w:rPr>
        <w:t xml:space="preserve">Завдання для перевірки знань </w:t>
      </w:r>
    </w:p>
    <w:p w:rsidR="00AB573C" w:rsidRDefault="00EE4DD9">
      <w:pPr>
        <w:spacing w:line="271" w:lineRule="auto"/>
        <w:ind w:left="550" w:right="0"/>
      </w:pPr>
      <w:r>
        <w:rPr>
          <w:b/>
          <w:i/>
        </w:rPr>
        <w:t xml:space="preserve">Питання </w:t>
      </w:r>
      <w:proofErr w:type="gramStart"/>
      <w:r>
        <w:rPr>
          <w:b/>
          <w:i/>
        </w:rPr>
        <w:t>для самоконтролю</w:t>
      </w:r>
      <w:proofErr w:type="gramEnd"/>
      <w:r>
        <w:rPr>
          <w:b/>
          <w:i/>
        </w:rPr>
        <w:t xml:space="preserve"> </w:t>
      </w:r>
    </w:p>
    <w:p w:rsidR="00AB573C" w:rsidRDefault="00EE4DD9">
      <w:pPr>
        <w:numPr>
          <w:ilvl w:val="0"/>
          <w:numId w:val="39"/>
        </w:numPr>
        <w:spacing w:after="14" w:line="269" w:lineRule="auto"/>
        <w:ind w:right="0" w:hanging="360"/>
        <w:jc w:val="left"/>
      </w:pPr>
      <w:proofErr w:type="gramStart"/>
      <w:r>
        <w:rPr>
          <w:i/>
        </w:rPr>
        <w:t>Назвати  основні</w:t>
      </w:r>
      <w:proofErr w:type="gramEnd"/>
      <w:r>
        <w:rPr>
          <w:i/>
        </w:rPr>
        <w:t xml:space="preserve"> етапи  створення Європейського валютного союзу </w:t>
      </w:r>
    </w:p>
    <w:p w:rsidR="00AB573C" w:rsidRDefault="00EE4DD9">
      <w:pPr>
        <w:numPr>
          <w:ilvl w:val="0"/>
          <w:numId w:val="39"/>
        </w:numPr>
        <w:spacing w:after="14" w:line="269" w:lineRule="auto"/>
        <w:ind w:right="0" w:hanging="360"/>
        <w:jc w:val="left"/>
      </w:pPr>
      <w:r>
        <w:rPr>
          <w:i/>
        </w:rPr>
        <w:t xml:space="preserve">Дати характеристику фінансово-кредитних інститутів Європейського Союзу </w:t>
      </w:r>
    </w:p>
    <w:p w:rsidR="00AB573C" w:rsidRDefault="00EE4DD9">
      <w:pPr>
        <w:numPr>
          <w:ilvl w:val="0"/>
          <w:numId w:val="39"/>
        </w:numPr>
        <w:spacing w:after="14" w:line="269" w:lineRule="auto"/>
        <w:ind w:right="0" w:hanging="360"/>
        <w:jc w:val="left"/>
      </w:pPr>
      <w:r>
        <w:rPr>
          <w:i/>
        </w:rPr>
        <w:lastRenderedPageBreak/>
        <w:t xml:space="preserve">Передумови та хронологія введення єдиної європейської валюти  </w:t>
      </w:r>
    </w:p>
    <w:p w:rsidR="00AB573C" w:rsidRDefault="00EE4DD9">
      <w:pPr>
        <w:numPr>
          <w:ilvl w:val="0"/>
          <w:numId w:val="39"/>
        </w:numPr>
        <w:spacing w:after="14" w:line="269" w:lineRule="auto"/>
        <w:ind w:right="0" w:hanging="360"/>
        <w:jc w:val="left"/>
      </w:pPr>
      <w:r>
        <w:rPr>
          <w:i/>
        </w:rPr>
        <w:t xml:space="preserve">Створення Європейської системи центральних банків (ЄСЦБ)  </w:t>
      </w:r>
    </w:p>
    <w:p w:rsidR="00AB573C" w:rsidRDefault="00EE4DD9">
      <w:pPr>
        <w:numPr>
          <w:ilvl w:val="0"/>
          <w:numId w:val="39"/>
        </w:numPr>
        <w:spacing w:after="14" w:line="269" w:lineRule="auto"/>
        <w:ind w:right="0" w:hanging="360"/>
        <w:jc w:val="left"/>
      </w:pPr>
      <w:r>
        <w:rPr>
          <w:i/>
        </w:rPr>
        <w:t xml:space="preserve">Призначення та функції Європейського інвестиційного банку </w:t>
      </w:r>
    </w:p>
    <w:p w:rsidR="00AB573C" w:rsidRDefault="00EE4DD9">
      <w:pPr>
        <w:numPr>
          <w:ilvl w:val="0"/>
          <w:numId w:val="39"/>
        </w:numPr>
        <w:spacing w:after="14" w:line="269" w:lineRule="auto"/>
        <w:ind w:right="0" w:hanging="360"/>
        <w:jc w:val="left"/>
      </w:pPr>
      <w:r>
        <w:rPr>
          <w:i/>
        </w:rPr>
        <w:t xml:space="preserve">У чому полягає </w:t>
      </w:r>
      <w:proofErr w:type="gramStart"/>
      <w:r>
        <w:rPr>
          <w:i/>
        </w:rPr>
        <w:t>призначення  Європейського</w:t>
      </w:r>
      <w:proofErr w:type="gramEnd"/>
      <w:r>
        <w:rPr>
          <w:i/>
        </w:rPr>
        <w:t xml:space="preserve"> центрального банку (ЄЦБ)? </w:t>
      </w:r>
    </w:p>
    <w:p w:rsidR="00AB573C" w:rsidRDefault="00EE4DD9">
      <w:pPr>
        <w:numPr>
          <w:ilvl w:val="0"/>
          <w:numId w:val="39"/>
        </w:numPr>
        <w:spacing w:after="14" w:line="269" w:lineRule="auto"/>
        <w:ind w:right="0" w:hanging="360"/>
        <w:jc w:val="left"/>
      </w:pPr>
      <w:r>
        <w:rPr>
          <w:i/>
        </w:rPr>
        <w:t xml:space="preserve">Який економіко-правовий статус і які функції </w:t>
      </w:r>
      <w:proofErr w:type="gramStart"/>
      <w:r>
        <w:rPr>
          <w:i/>
        </w:rPr>
        <w:t>виконує  ЄЦБ</w:t>
      </w:r>
      <w:proofErr w:type="gramEnd"/>
      <w:r>
        <w:rPr>
          <w:i/>
        </w:rPr>
        <w:t xml:space="preserve"> ? </w:t>
      </w:r>
    </w:p>
    <w:p w:rsidR="00AB573C" w:rsidRDefault="00EE4DD9">
      <w:pPr>
        <w:numPr>
          <w:ilvl w:val="0"/>
          <w:numId w:val="39"/>
        </w:numPr>
        <w:spacing w:after="14" w:line="269" w:lineRule="auto"/>
        <w:ind w:right="0" w:hanging="360"/>
        <w:jc w:val="left"/>
      </w:pPr>
      <w:r>
        <w:rPr>
          <w:i/>
        </w:rPr>
        <w:t xml:space="preserve">Організаційна </w:t>
      </w:r>
      <w:proofErr w:type="gramStart"/>
      <w:r>
        <w:rPr>
          <w:i/>
        </w:rPr>
        <w:t>структура  та</w:t>
      </w:r>
      <w:proofErr w:type="gramEnd"/>
      <w:r>
        <w:rPr>
          <w:i/>
        </w:rPr>
        <w:t xml:space="preserve"> характеристика підрозділів ЄЦБ  </w:t>
      </w:r>
    </w:p>
    <w:p w:rsidR="00AB573C" w:rsidRDefault="00EE4DD9">
      <w:pPr>
        <w:numPr>
          <w:ilvl w:val="0"/>
          <w:numId w:val="39"/>
        </w:numPr>
        <w:spacing w:after="14" w:line="269" w:lineRule="auto"/>
        <w:ind w:right="0" w:hanging="360"/>
        <w:jc w:val="left"/>
      </w:pPr>
      <w:r>
        <w:rPr>
          <w:i/>
        </w:rPr>
        <w:t xml:space="preserve">Монетарна політика ЄЦБ та </w:t>
      </w:r>
      <w:proofErr w:type="gramStart"/>
      <w:r>
        <w:rPr>
          <w:i/>
        </w:rPr>
        <w:t>її  інструментарій</w:t>
      </w:r>
      <w:proofErr w:type="gramEnd"/>
      <w:r>
        <w:rPr>
          <w:i/>
        </w:rPr>
        <w:t xml:space="preserve">  </w:t>
      </w:r>
    </w:p>
    <w:p w:rsidR="00AB573C" w:rsidRDefault="00EE4DD9">
      <w:pPr>
        <w:numPr>
          <w:ilvl w:val="0"/>
          <w:numId w:val="39"/>
        </w:numPr>
        <w:spacing w:after="14" w:line="269" w:lineRule="auto"/>
        <w:ind w:right="0" w:hanging="360"/>
        <w:jc w:val="left"/>
      </w:pPr>
      <w:r>
        <w:rPr>
          <w:i/>
        </w:rPr>
        <w:t xml:space="preserve">Механізм та основні напрями монетарної політики ЄЦБ  </w:t>
      </w:r>
    </w:p>
    <w:p w:rsidR="00AB573C" w:rsidRDefault="00EE4DD9">
      <w:pPr>
        <w:spacing w:after="38" w:line="259" w:lineRule="auto"/>
        <w:ind w:left="0" w:right="0" w:firstLine="0"/>
        <w:jc w:val="left"/>
      </w:pPr>
      <w:r>
        <w:rPr>
          <w:b/>
        </w:rPr>
        <w:t xml:space="preserve"> </w:t>
      </w:r>
      <w:r>
        <w:rPr>
          <w:b/>
        </w:rPr>
        <w:tab/>
        <w:t xml:space="preserve"> </w:t>
      </w:r>
    </w:p>
    <w:p w:rsidR="00AB573C" w:rsidRDefault="00EE4DD9">
      <w:pPr>
        <w:spacing w:line="271" w:lineRule="auto"/>
        <w:ind w:left="550" w:right="0"/>
      </w:pPr>
      <w:r>
        <w:rPr>
          <w:b/>
          <w:i/>
        </w:rPr>
        <w:t xml:space="preserve">Тестові завдання </w:t>
      </w:r>
    </w:p>
    <w:p w:rsidR="00AB573C" w:rsidRDefault="00EE4DD9">
      <w:pPr>
        <w:numPr>
          <w:ilvl w:val="0"/>
          <w:numId w:val="40"/>
        </w:numPr>
        <w:spacing w:after="11" w:line="271" w:lineRule="auto"/>
        <w:ind w:right="0" w:hanging="281"/>
      </w:pPr>
      <w:r>
        <w:rPr>
          <w:b/>
        </w:rPr>
        <w:t xml:space="preserve">Яке із перелічених співтовариств не було засновником ЄС? </w:t>
      </w:r>
    </w:p>
    <w:p w:rsidR="00AB573C" w:rsidRDefault="00EE4DD9">
      <w:pPr>
        <w:ind w:left="-5" w:right="2"/>
      </w:pPr>
      <w:r>
        <w:t>а)</w:t>
      </w:r>
      <w:r>
        <w:rPr>
          <w:rFonts w:ascii="Arial" w:eastAsia="Arial" w:hAnsi="Arial" w:cs="Arial"/>
        </w:rPr>
        <w:t xml:space="preserve"> </w:t>
      </w:r>
      <w:r>
        <w:t xml:space="preserve">Європейське фінансове співтовариство; </w:t>
      </w:r>
    </w:p>
    <w:p w:rsidR="00AB573C" w:rsidRDefault="00EE4DD9">
      <w:pPr>
        <w:ind w:left="-5" w:right="2"/>
      </w:pPr>
      <w:r>
        <w:t>б)</w:t>
      </w:r>
      <w:r>
        <w:rPr>
          <w:rFonts w:ascii="Arial" w:eastAsia="Arial" w:hAnsi="Arial" w:cs="Arial"/>
        </w:rPr>
        <w:t xml:space="preserve"> </w:t>
      </w:r>
      <w:r>
        <w:t xml:space="preserve">Європейське економічне співтовариство; </w:t>
      </w:r>
    </w:p>
    <w:p w:rsidR="00AB573C" w:rsidRDefault="00EE4DD9">
      <w:pPr>
        <w:ind w:left="-5" w:right="2"/>
      </w:pPr>
      <w:r>
        <w:t>в)</w:t>
      </w:r>
      <w:r>
        <w:rPr>
          <w:rFonts w:ascii="Arial" w:eastAsia="Arial" w:hAnsi="Arial" w:cs="Arial"/>
        </w:rPr>
        <w:t xml:space="preserve"> </w:t>
      </w:r>
      <w:r>
        <w:t xml:space="preserve">Європейське співтовариство з атомної енергетики; </w:t>
      </w:r>
    </w:p>
    <w:p w:rsidR="00AB573C" w:rsidRDefault="00EE4DD9">
      <w:pPr>
        <w:ind w:left="-5" w:right="2"/>
      </w:pPr>
      <w:r>
        <w:t>г)</w:t>
      </w:r>
      <w:r>
        <w:rPr>
          <w:rFonts w:ascii="Arial" w:eastAsia="Arial" w:hAnsi="Arial" w:cs="Arial"/>
        </w:rPr>
        <w:t xml:space="preserve"> </w:t>
      </w:r>
      <w:r>
        <w:t xml:space="preserve">Європейське співтовариство вугілля і сталі. </w:t>
      </w:r>
    </w:p>
    <w:p w:rsidR="00AB573C" w:rsidRDefault="00EE4DD9">
      <w:pPr>
        <w:numPr>
          <w:ilvl w:val="0"/>
          <w:numId w:val="40"/>
        </w:numPr>
        <w:spacing w:after="11" w:line="271" w:lineRule="auto"/>
        <w:ind w:right="0" w:hanging="281"/>
      </w:pPr>
      <w:r>
        <w:rPr>
          <w:b/>
        </w:rPr>
        <w:t xml:space="preserve">Акціонерами Європейського центрального банку є: </w:t>
      </w:r>
    </w:p>
    <w:p w:rsidR="00AB573C" w:rsidRDefault="00EE4DD9">
      <w:pPr>
        <w:ind w:left="-5" w:right="2"/>
      </w:pPr>
      <w:r>
        <w:t>а)</w:t>
      </w:r>
      <w:r>
        <w:rPr>
          <w:rFonts w:ascii="Arial" w:eastAsia="Arial" w:hAnsi="Arial" w:cs="Arial"/>
        </w:rPr>
        <w:t xml:space="preserve"> </w:t>
      </w:r>
      <w:r>
        <w:t xml:space="preserve">комерційні банки країн Європи; </w:t>
      </w:r>
    </w:p>
    <w:p w:rsidR="00AB573C" w:rsidRDefault="00EE4DD9">
      <w:pPr>
        <w:ind w:left="-5" w:right="2"/>
      </w:pPr>
      <w:r>
        <w:t>б)</w:t>
      </w:r>
      <w:r>
        <w:rPr>
          <w:rFonts w:ascii="Arial" w:eastAsia="Arial" w:hAnsi="Arial" w:cs="Arial"/>
        </w:rPr>
        <w:t xml:space="preserve"> </w:t>
      </w:r>
      <w:r>
        <w:t xml:space="preserve">комерційні банки країн ЄС; </w:t>
      </w:r>
    </w:p>
    <w:p w:rsidR="00AB573C" w:rsidRDefault="00EE4DD9">
      <w:pPr>
        <w:ind w:left="-5" w:right="2"/>
      </w:pPr>
      <w:r>
        <w:t>в)</w:t>
      </w:r>
      <w:r>
        <w:rPr>
          <w:rFonts w:ascii="Arial" w:eastAsia="Arial" w:hAnsi="Arial" w:cs="Arial"/>
        </w:rPr>
        <w:t xml:space="preserve"> </w:t>
      </w:r>
      <w:r>
        <w:t xml:space="preserve">національні центральні банки країн Європи; </w:t>
      </w:r>
    </w:p>
    <w:p w:rsidR="00AB573C" w:rsidRDefault="00EE4DD9">
      <w:pPr>
        <w:ind w:left="-5" w:right="2"/>
      </w:pPr>
      <w:r>
        <w:t>г)</w:t>
      </w:r>
      <w:r>
        <w:rPr>
          <w:rFonts w:ascii="Arial" w:eastAsia="Arial" w:hAnsi="Arial" w:cs="Arial"/>
        </w:rPr>
        <w:t xml:space="preserve"> </w:t>
      </w:r>
      <w:r>
        <w:t xml:space="preserve">національні центральні банки країн ЄС. </w:t>
      </w:r>
    </w:p>
    <w:p w:rsidR="00AB573C" w:rsidRDefault="00EE4DD9">
      <w:pPr>
        <w:numPr>
          <w:ilvl w:val="0"/>
          <w:numId w:val="40"/>
        </w:numPr>
        <w:spacing w:after="11" w:line="271" w:lineRule="auto"/>
        <w:ind w:right="0" w:hanging="281"/>
      </w:pPr>
      <w:r>
        <w:rPr>
          <w:b/>
        </w:rPr>
        <w:t xml:space="preserve">У якому році відбулося введення євро у готівковий обіг? </w:t>
      </w:r>
      <w:r>
        <w:t>а)</w:t>
      </w:r>
      <w:r>
        <w:rPr>
          <w:rFonts w:ascii="Arial" w:eastAsia="Arial" w:hAnsi="Arial" w:cs="Arial"/>
        </w:rPr>
        <w:t xml:space="preserve"> </w:t>
      </w:r>
      <w:r>
        <w:t xml:space="preserve">1979; </w:t>
      </w:r>
    </w:p>
    <w:p w:rsidR="00AB573C" w:rsidRDefault="00EE4DD9">
      <w:pPr>
        <w:ind w:left="-5" w:right="2"/>
      </w:pPr>
      <w:r>
        <w:t>б)</w:t>
      </w:r>
      <w:r>
        <w:rPr>
          <w:rFonts w:ascii="Arial" w:eastAsia="Arial" w:hAnsi="Arial" w:cs="Arial"/>
        </w:rPr>
        <w:t xml:space="preserve"> </w:t>
      </w:r>
      <w:r>
        <w:t xml:space="preserve">1993; </w:t>
      </w:r>
    </w:p>
    <w:p w:rsidR="00AB573C" w:rsidRDefault="00EE4DD9">
      <w:pPr>
        <w:ind w:left="-5" w:right="2"/>
      </w:pPr>
      <w:r>
        <w:t>в)</w:t>
      </w:r>
      <w:r>
        <w:rPr>
          <w:rFonts w:ascii="Arial" w:eastAsia="Arial" w:hAnsi="Arial" w:cs="Arial"/>
        </w:rPr>
        <w:t xml:space="preserve"> </w:t>
      </w:r>
      <w:r>
        <w:t xml:space="preserve">1999; </w:t>
      </w:r>
    </w:p>
    <w:p w:rsidR="00AB573C" w:rsidRDefault="00EE4DD9">
      <w:pPr>
        <w:ind w:left="-5" w:right="2"/>
      </w:pPr>
      <w:r>
        <w:t>г)</w:t>
      </w:r>
      <w:r>
        <w:rPr>
          <w:rFonts w:ascii="Arial" w:eastAsia="Arial" w:hAnsi="Arial" w:cs="Arial"/>
        </w:rPr>
        <w:t xml:space="preserve"> </w:t>
      </w:r>
      <w:r>
        <w:t xml:space="preserve">2002. </w:t>
      </w:r>
    </w:p>
    <w:p w:rsidR="00AB573C" w:rsidRDefault="00EE4DD9">
      <w:pPr>
        <w:numPr>
          <w:ilvl w:val="0"/>
          <w:numId w:val="40"/>
        </w:numPr>
        <w:spacing w:after="11" w:line="271" w:lineRule="auto"/>
        <w:ind w:right="0" w:hanging="281"/>
      </w:pPr>
      <w:r>
        <w:rPr>
          <w:b/>
        </w:rPr>
        <w:t xml:space="preserve">До основних повноважень Європейського центрального банку не належить: </w:t>
      </w:r>
    </w:p>
    <w:p w:rsidR="00AB573C" w:rsidRDefault="00EE4DD9">
      <w:pPr>
        <w:ind w:left="-5" w:right="2"/>
      </w:pPr>
      <w:r>
        <w:t>а)</w:t>
      </w:r>
      <w:r>
        <w:rPr>
          <w:rFonts w:ascii="Arial" w:eastAsia="Arial" w:hAnsi="Arial" w:cs="Arial"/>
        </w:rPr>
        <w:t xml:space="preserve"> </w:t>
      </w:r>
      <w:r>
        <w:t xml:space="preserve">реалізація грошово-кредитної політики ЄС; </w:t>
      </w:r>
    </w:p>
    <w:p w:rsidR="00AB573C" w:rsidRDefault="00EE4DD9">
      <w:pPr>
        <w:ind w:left="-5" w:right="2"/>
      </w:pPr>
      <w:r>
        <w:t>б)</w:t>
      </w:r>
      <w:r>
        <w:rPr>
          <w:rFonts w:ascii="Arial" w:eastAsia="Arial" w:hAnsi="Arial" w:cs="Arial"/>
        </w:rPr>
        <w:t xml:space="preserve"> </w:t>
      </w:r>
      <w:r>
        <w:t xml:space="preserve">емісія євробанкнот; </w:t>
      </w:r>
    </w:p>
    <w:p w:rsidR="00AB573C" w:rsidRDefault="00EE4DD9">
      <w:pPr>
        <w:ind w:left="-5" w:right="2"/>
      </w:pPr>
      <w:r>
        <w:t>в)</w:t>
      </w:r>
      <w:r>
        <w:rPr>
          <w:rFonts w:ascii="Arial" w:eastAsia="Arial" w:hAnsi="Arial" w:cs="Arial"/>
        </w:rPr>
        <w:t xml:space="preserve"> </w:t>
      </w:r>
      <w:r>
        <w:t xml:space="preserve">управління офіційними резервами країн-членів ЄС; </w:t>
      </w:r>
    </w:p>
    <w:p w:rsidR="00AB573C" w:rsidRDefault="00EE4DD9">
      <w:pPr>
        <w:ind w:left="-5" w:right="2"/>
      </w:pPr>
      <w:r>
        <w:t>г)</w:t>
      </w:r>
      <w:r>
        <w:rPr>
          <w:rFonts w:ascii="Arial" w:eastAsia="Arial" w:hAnsi="Arial" w:cs="Arial"/>
        </w:rPr>
        <w:t xml:space="preserve"> </w:t>
      </w:r>
      <w:r>
        <w:t xml:space="preserve">вірної відповіді немає. </w:t>
      </w:r>
    </w:p>
    <w:p w:rsidR="00AB573C" w:rsidRDefault="00EE4DD9">
      <w:pPr>
        <w:numPr>
          <w:ilvl w:val="0"/>
          <w:numId w:val="40"/>
        </w:numPr>
        <w:spacing w:after="11" w:line="271" w:lineRule="auto"/>
        <w:ind w:right="0" w:hanging="281"/>
      </w:pPr>
      <w:r>
        <w:rPr>
          <w:b/>
        </w:rPr>
        <w:t xml:space="preserve">Де підписано договір про створення Європейського Союзу? </w:t>
      </w:r>
      <w:r>
        <w:t>а)</w:t>
      </w:r>
      <w:r>
        <w:rPr>
          <w:rFonts w:ascii="Arial" w:eastAsia="Arial" w:hAnsi="Arial" w:cs="Arial"/>
        </w:rPr>
        <w:t xml:space="preserve"> </w:t>
      </w:r>
      <w:r>
        <w:t xml:space="preserve">Рим; </w:t>
      </w:r>
    </w:p>
    <w:p w:rsidR="00AB573C" w:rsidRDefault="00EE4DD9">
      <w:pPr>
        <w:ind w:left="-5" w:right="2"/>
      </w:pPr>
      <w:r>
        <w:t>б)</w:t>
      </w:r>
      <w:r>
        <w:rPr>
          <w:rFonts w:ascii="Arial" w:eastAsia="Arial" w:hAnsi="Arial" w:cs="Arial"/>
        </w:rPr>
        <w:t xml:space="preserve"> </w:t>
      </w:r>
      <w:r>
        <w:t xml:space="preserve">Брюссель; </w:t>
      </w:r>
    </w:p>
    <w:p w:rsidR="00AB573C" w:rsidRDefault="00EE4DD9">
      <w:pPr>
        <w:ind w:left="-5" w:right="2"/>
      </w:pPr>
      <w:r>
        <w:t>в)</w:t>
      </w:r>
      <w:r>
        <w:rPr>
          <w:rFonts w:ascii="Arial" w:eastAsia="Arial" w:hAnsi="Arial" w:cs="Arial"/>
        </w:rPr>
        <w:t xml:space="preserve"> </w:t>
      </w:r>
      <w:r>
        <w:t xml:space="preserve">Маастрихт; </w:t>
      </w:r>
    </w:p>
    <w:p w:rsidR="00AB573C" w:rsidRDefault="00EE4DD9">
      <w:pPr>
        <w:ind w:left="-5" w:right="2"/>
      </w:pPr>
      <w:r>
        <w:t>г)</w:t>
      </w:r>
      <w:r>
        <w:rPr>
          <w:rFonts w:ascii="Arial" w:eastAsia="Arial" w:hAnsi="Arial" w:cs="Arial"/>
        </w:rPr>
        <w:t xml:space="preserve"> </w:t>
      </w:r>
      <w:r>
        <w:t xml:space="preserve">Люксембург. </w:t>
      </w:r>
    </w:p>
    <w:p w:rsidR="00AB573C" w:rsidRDefault="00EE4DD9">
      <w:pPr>
        <w:numPr>
          <w:ilvl w:val="0"/>
          <w:numId w:val="40"/>
        </w:numPr>
        <w:spacing w:after="11" w:line="271" w:lineRule="auto"/>
        <w:ind w:right="0" w:hanging="281"/>
      </w:pPr>
      <w:r>
        <w:rPr>
          <w:b/>
        </w:rPr>
        <w:t xml:space="preserve">Яка мета діяльності Європейського інвестиційного банку? </w:t>
      </w:r>
    </w:p>
    <w:p w:rsidR="00AB573C" w:rsidRDefault="00EE4DD9">
      <w:pPr>
        <w:ind w:left="-5" w:right="2"/>
      </w:pPr>
      <w:r>
        <w:t>а)</w:t>
      </w:r>
      <w:r>
        <w:rPr>
          <w:rFonts w:ascii="Arial" w:eastAsia="Arial" w:hAnsi="Arial" w:cs="Arial"/>
        </w:rPr>
        <w:t xml:space="preserve"> </w:t>
      </w:r>
      <w:r>
        <w:t xml:space="preserve">фінансування розвитку відсталих європейських регіонів; </w:t>
      </w:r>
    </w:p>
    <w:p w:rsidR="00AB573C" w:rsidRDefault="00EE4DD9">
      <w:pPr>
        <w:ind w:left="-5" w:right="2"/>
      </w:pPr>
      <w:r>
        <w:t>б)</w:t>
      </w:r>
      <w:r>
        <w:rPr>
          <w:rFonts w:ascii="Arial" w:eastAsia="Arial" w:hAnsi="Arial" w:cs="Arial"/>
        </w:rPr>
        <w:t xml:space="preserve"> </w:t>
      </w:r>
      <w:r>
        <w:t xml:space="preserve">кредитування високорентабельних проектів; </w:t>
      </w:r>
    </w:p>
    <w:p w:rsidR="00AB573C" w:rsidRDefault="00EE4DD9">
      <w:pPr>
        <w:ind w:left="-5" w:right="2"/>
      </w:pPr>
      <w:r>
        <w:t>в)</w:t>
      </w:r>
      <w:r>
        <w:rPr>
          <w:rFonts w:ascii="Arial" w:eastAsia="Arial" w:hAnsi="Arial" w:cs="Arial"/>
        </w:rPr>
        <w:t xml:space="preserve"> </w:t>
      </w:r>
      <w:r>
        <w:t xml:space="preserve">подолання бідності; </w:t>
      </w:r>
    </w:p>
    <w:p w:rsidR="00AB573C" w:rsidRDefault="00EE4DD9">
      <w:pPr>
        <w:spacing w:after="11" w:line="271" w:lineRule="auto"/>
        <w:ind w:left="-5" w:right="211"/>
      </w:pPr>
      <w:r>
        <w:t>г)</w:t>
      </w:r>
      <w:r>
        <w:rPr>
          <w:rFonts w:ascii="Arial" w:eastAsia="Arial" w:hAnsi="Arial" w:cs="Arial"/>
        </w:rPr>
        <w:t xml:space="preserve"> </w:t>
      </w:r>
      <w:r>
        <w:t xml:space="preserve">фінансування дефіциту бюджетів країн ЄС. </w:t>
      </w:r>
      <w:r>
        <w:rPr>
          <w:b/>
        </w:rPr>
        <w:t xml:space="preserve">7. До основних повноважень Європейського центрального банку не належить: </w:t>
      </w:r>
    </w:p>
    <w:p w:rsidR="00AB573C" w:rsidRDefault="00EE4DD9">
      <w:pPr>
        <w:ind w:left="-5" w:right="2"/>
      </w:pPr>
      <w:r>
        <w:lastRenderedPageBreak/>
        <w:t>а)</w:t>
      </w:r>
      <w:r>
        <w:rPr>
          <w:rFonts w:ascii="Arial" w:eastAsia="Arial" w:hAnsi="Arial" w:cs="Arial"/>
        </w:rPr>
        <w:t xml:space="preserve"> </w:t>
      </w:r>
      <w:r>
        <w:t xml:space="preserve">реалізація грошово-кредитної політики ЄС; </w:t>
      </w:r>
    </w:p>
    <w:p w:rsidR="00AB573C" w:rsidRDefault="00EE4DD9">
      <w:pPr>
        <w:ind w:left="-5" w:right="2"/>
      </w:pPr>
      <w:r>
        <w:t>б)</w:t>
      </w:r>
      <w:r>
        <w:rPr>
          <w:rFonts w:ascii="Arial" w:eastAsia="Arial" w:hAnsi="Arial" w:cs="Arial"/>
        </w:rPr>
        <w:t xml:space="preserve"> </w:t>
      </w:r>
      <w:r>
        <w:t xml:space="preserve">емісія євробанкнот; </w:t>
      </w:r>
    </w:p>
    <w:p w:rsidR="00AB573C" w:rsidRDefault="00EE4DD9">
      <w:pPr>
        <w:ind w:left="-5" w:right="2"/>
      </w:pPr>
      <w:r>
        <w:t>в)</w:t>
      </w:r>
      <w:r>
        <w:rPr>
          <w:rFonts w:ascii="Arial" w:eastAsia="Arial" w:hAnsi="Arial" w:cs="Arial"/>
        </w:rPr>
        <w:t xml:space="preserve"> </w:t>
      </w:r>
      <w:r>
        <w:t xml:space="preserve">управління офіційними резервами країн-членів ЄС; </w:t>
      </w:r>
    </w:p>
    <w:p w:rsidR="00AB573C" w:rsidRDefault="00EE4DD9">
      <w:pPr>
        <w:ind w:left="-5" w:right="2"/>
      </w:pPr>
      <w:r>
        <w:t>г)</w:t>
      </w:r>
      <w:r>
        <w:rPr>
          <w:rFonts w:ascii="Arial" w:eastAsia="Arial" w:hAnsi="Arial" w:cs="Arial"/>
        </w:rPr>
        <w:t xml:space="preserve"> </w:t>
      </w:r>
      <w:r>
        <w:t xml:space="preserve">вірної відповіді немає. </w:t>
      </w:r>
    </w:p>
    <w:p w:rsidR="00AB573C" w:rsidRDefault="00EE4DD9">
      <w:pPr>
        <w:spacing w:after="11" w:line="271" w:lineRule="auto"/>
        <w:ind w:left="-5" w:right="1120"/>
      </w:pPr>
      <w:r>
        <w:rPr>
          <w:b/>
        </w:rPr>
        <w:t xml:space="preserve">8. Статутний капітал Європейського центрального банку становить: </w:t>
      </w:r>
      <w:r>
        <w:t>а)</w:t>
      </w:r>
      <w:r>
        <w:rPr>
          <w:rFonts w:ascii="Arial" w:eastAsia="Arial" w:hAnsi="Arial" w:cs="Arial"/>
        </w:rPr>
        <w:t xml:space="preserve"> </w:t>
      </w:r>
      <w:r>
        <w:t xml:space="preserve">5 млрд. євро; </w:t>
      </w:r>
    </w:p>
    <w:p w:rsidR="00AB573C" w:rsidRDefault="00EE4DD9">
      <w:pPr>
        <w:ind w:left="-5" w:right="2"/>
      </w:pPr>
      <w:r>
        <w:t>б)</w:t>
      </w:r>
      <w:r>
        <w:rPr>
          <w:rFonts w:ascii="Arial" w:eastAsia="Arial" w:hAnsi="Arial" w:cs="Arial"/>
        </w:rPr>
        <w:t xml:space="preserve"> </w:t>
      </w:r>
      <w:r>
        <w:t xml:space="preserve">10 млрд. євро; </w:t>
      </w:r>
    </w:p>
    <w:p w:rsidR="00AB573C" w:rsidRDefault="00EE4DD9">
      <w:pPr>
        <w:ind w:left="-5" w:right="2"/>
      </w:pPr>
      <w:r>
        <w:t>в)</w:t>
      </w:r>
      <w:r>
        <w:rPr>
          <w:rFonts w:ascii="Arial" w:eastAsia="Arial" w:hAnsi="Arial" w:cs="Arial"/>
        </w:rPr>
        <w:t xml:space="preserve"> </w:t>
      </w:r>
      <w:r>
        <w:t xml:space="preserve">50 млрд. євро; </w:t>
      </w:r>
    </w:p>
    <w:p w:rsidR="00AB573C" w:rsidRDefault="00EE4DD9">
      <w:pPr>
        <w:spacing w:after="11" w:line="271" w:lineRule="auto"/>
        <w:ind w:left="-5" w:right="3451"/>
      </w:pPr>
      <w:r>
        <w:t>г)</w:t>
      </w:r>
      <w:r>
        <w:rPr>
          <w:rFonts w:ascii="Arial" w:eastAsia="Arial" w:hAnsi="Arial" w:cs="Arial"/>
        </w:rPr>
        <w:t xml:space="preserve"> </w:t>
      </w:r>
      <w:r>
        <w:t xml:space="preserve">100 млрд. євро. </w:t>
      </w:r>
      <w:r>
        <w:rPr>
          <w:b/>
        </w:rPr>
        <w:t xml:space="preserve">9. Рік фактичного заснування Європейського Союзу: </w:t>
      </w:r>
      <w:r>
        <w:t>а)</w:t>
      </w:r>
      <w:r>
        <w:rPr>
          <w:rFonts w:ascii="Arial" w:eastAsia="Arial" w:hAnsi="Arial" w:cs="Arial"/>
        </w:rPr>
        <w:t xml:space="preserve"> </w:t>
      </w:r>
      <w:r>
        <w:t xml:space="preserve">1987; </w:t>
      </w:r>
    </w:p>
    <w:p w:rsidR="00AB573C" w:rsidRDefault="00EE4DD9">
      <w:pPr>
        <w:ind w:left="-5" w:right="2"/>
      </w:pPr>
      <w:r>
        <w:t>б)</w:t>
      </w:r>
      <w:r>
        <w:rPr>
          <w:rFonts w:ascii="Arial" w:eastAsia="Arial" w:hAnsi="Arial" w:cs="Arial"/>
        </w:rPr>
        <w:t xml:space="preserve"> </w:t>
      </w:r>
      <w:r>
        <w:t xml:space="preserve">1993; </w:t>
      </w:r>
    </w:p>
    <w:p w:rsidR="00AB573C" w:rsidRDefault="00EE4DD9">
      <w:pPr>
        <w:ind w:left="-5" w:right="2"/>
      </w:pPr>
      <w:r>
        <w:t>в)</w:t>
      </w:r>
      <w:r>
        <w:rPr>
          <w:rFonts w:ascii="Arial" w:eastAsia="Arial" w:hAnsi="Arial" w:cs="Arial"/>
        </w:rPr>
        <w:t xml:space="preserve"> </w:t>
      </w:r>
      <w:r>
        <w:t xml:space="preserve">1999; </w:t>
      </w:r>
    </w:p>
    <w:p w:rsidR="00AB573C" w:rsidRDefault="00EE4DD9">
      <w:pPr>
        <w:spacing w:after="11" w:line="271" w:lineRule="auto"/>
        <w:ind w:left="-5" w:right="1850"/>
      </w:pPr>
      <w:r>
        <w:t>г)</w:t>
      </w:r>
      <w:r>
        <w:rPr>
          <w:rFonts w:ascii="Arial" w:eastAsia="Arial" w:hAnsi="Arial" w:cs="Arial"/>
        </w:rPr>
        <w:t xml:space="preserve"> </w:t>
      </w:r>
      <w:r>
        <w:t xml:space="preserve">2002. </w:t>
      </w:r>
      <w:r>
        <w:rPr>
          <w:b/>
        </w:rPr>
        <w:t xml:space="preserve">10. Група держав, офіційною валютою яких являється євро — це: </w:t>
      </w:r>
      <w:r>
        <w:t>а)</w:t>
      </w:r>
      <w:r>
        <w:rPr>
          <w:rFonts w:ascii="Arial" w:eastAsia="Arial" w:hAnsi="Arial" w:cs="Arial"/>
        </w:rPr>
        <w:t xml:space="preserve"> </w:t>
      </w:r>
      <w:r>
        <w:t xml:space="preserve">Єврозона; </w:t>
      </w:r>
    </w:p>
    <w:p w:rsidR="00AB573C" w:rsidRDefault="00EE4DD9">
      <w:pPr>
        <w:ind w:left="-5" w:right="2"/>
      </w:pPr>
      <w:r>
        <w:t>б)</w:t>
      </w:r>
      <w:r>
        <w:rPr>
          <w:rFonts w:ascii="Arial" w:eastAsia="Arial" w:hAnsi="Arial" w:cs="Arial"/>
        </w:rPr>
        <w:t xml:space="preserve"> </w:t>
      </w:r>
      <w:r>
        <w:t xml:space="preserve">Європейський Союз; </w:t>
      </w:r>
    </w:p>
    <w:p w:rsidR="00AB573C" w:rsidRDefault="00EE4DD9">
      <w:pPr>
        <w:ind w:left="-5" w:right="2"/>
      </w:pPr>
      <w:r>
        <w:t>в)</w:t>
      </w:r>
      <w:r>
        <w:rPr>
          <w:rFonts w:ascii="Arial" w:eastAsia="Arial" w:hAnsi="Arial" w:cs="Arial"/>
        </w:rPr>
        <w:t xml:space="preserve"> </w:t>
      </w:r>
      <w:r>
        <w:t xml:space="preserve">Європейське економічне співтовариство; </w:t>
      </w:r>
    </w:p>
    <w:p w:rsidR="00AB573C" w:rsidRDefault="00EE4DD9">
      <w:pPr>
        <w:ind w:left="-5" w:right="2"/>
      </w:pPr>
      <w:r>
        <w:t>г)</w:t>
      </w:r>
      <w:r>
        <w:rPr>
          <w:rFonts w:ascii="Arial" w:eastAsia="Arial" w:hAnsi="Arial" w:cs="Arial"/>
        </w:rPr>
        <w:t xml:space="preserve"> </w:t>
      </w:r>
      <w:r>
        <w:t xml:space="preserve">Європейське політичне співтовариство. </w:t>
      </w:r>
    </w:p>
    <w:p w:rsidR="00AB573C" w:rsidRDefault="00EE4DD9">
      <w:pPr>
        <w:spacing w:after="36" w:line="259" w:lineRule="auto"/>
        <w:ind w:left="540" w:right="0" w:firstLine="0"/>
        <w:jc w:val="left"/>
      </w:pPr>
      <w:r>
        <w:rPr>
          <w:i/>
        </w:rPr>
        <w:t xml:space="preserve"> </w:t>
      </w:r>
    </w:p>
    <w:p w:rsidR="00AB573C" w:rsidRDefault="00EE4DD9">
      <w:pPr>
        <w:spacing w:line="271" w:lineRule="auto"/>
        <w:ind w:left="550" w:right="0"/>
      </w:pPr>
      <w:r>
        <w:rPr>
          <w:b/>
          <w:i/>
        </w:rPr>
        <w:t xml:space="preserve">Теми рефератів та доповідей </w:t>
      </w:r>
    </w:p>
    <w:p w:rsidR="00AB573C" w:rsidRDefault="00EE4DD9">
      <w:pPr>
        <w:numPr>
          <w:ilvl w:val="0"/>
          <w:numId w:val="41"/>
        </w:numPr>
        <w:ind w:right="2" w:hanging="430"/>
      </w:pPr>
      <w:r>
        <w:t xml:space="preserve">Європейська система центральних банків  </w:t>
      </w:r>
    </w:p>
    <w:p w:rsidR="00AB573C" w:rsidRDefault="00EE4DD9">
      <w:pPr>
        <w:numPr>
          <w:ilvl w:val="0"/>
          <w:numId w:val="41"/>
        </w:numPr>
        <w:ind w:right="2" w:hanging="430"/>
      </w:pPr>
      <w:r>
        <w:t xml:space="preserve">Європейський валютний союз </w:t>
      </w:r>
    </w:p>
    <w:p w:rsidR="00AB573C" w:rsidRDefault="00EE4DD9">
      <w:pPr>
        <w:numPr>
          <w:ilvl w:val="0"/>
          <w:numId w:val="41"/>
        </w:numPr>
        <w:ind w:right="2" w:hanging="430"/>
      </w:pPr>
      <w:r>
        <w:t xml:space="preserve">Фінансово-кредитні інститути Європейського Союзу </w:t>
      </w:r>
    </w:p>
    <w:p w:rsidR="00AB573C" w:rsidRDefault="00EE4DD9">
      <w:pPr>
        <w:numPr>
          <w:ilvl w:val="0"/>
          <w:numId w:val="41"/>
        </w:numPr>
        <w:ind w:right="2" w:hanging="430"/>
      </w:pPr>
      <w:r>
        <w:t xml:space="preserve">Європейський центральний банк: </w:t>
      </w:r>
      <w:proofErr w:type="gramStart"/>
      <w:r>
        <w:t>статус,  функції</w:t>
      </w:r>
      <w:proofErr w:type="gramEnd"/>
      <w:r>
        <w:t xml:space="preserve">  та організаційна структура  </w:t>
      </w:r>
    </w:p>
    <w:p w:rsidR="00AB573C" w:rsidRDefault="00EE4DD9">
      <w:pPr>
        <w:numPr>
          <w:ilvl w:val="0"/>
          <w:numId w:val="41"/>
        </w:numPr>
        <w:ind w:right="2" w:hanging="430"/>
      </w:pPr>
      <w:r>
        <w:t xml:space="preserve">Механізм та основні напрями монетарної політики ЄЦБ  </w:t>
      </w:r>
    </w:p>
    <w:p w:rsidR="00AB573C" w:rsidRDefault="00EE4DD9">
      <w:pPr>
        <w:numPr>
          <w:ilvl w:val="0"/>
          <w:numId w:val="41"/>
        </w:numPr>
        <w:ind w:right="2" w:hanging="430"/>
      </w:pPr>
      <w:r>
        <w:t xml:space="preserve">Європейський інвестиційний банк, його призначення та функції </w:t>
      </w:r>
    </w:p>
    <w:p w:rsidR="00AB573C" w:rsidRDefault="00EE4DD9">
      <w:pPr>
        <w:spacing w:after="0" w:line="259" w:lineRule="auto"/>
        <w:ind w:left="720" w:right="0" w:firstLine="0"/>
        <w:jc w:val="left"/>
      </w:pPr>
      <w:r>
        <w:t xml:space="preserve"> </w:t>
      </w:r>
    </w:p>
    <w:p w:rsidR="00AB573C" w:rsidRDefault="00EE4DD9">
      <w:pPr>
        <w:spacing w:after="28" w:line="259" w:lineRule="auto"/>
        <w:ind w:left="0" w:right="0" w:firstLine="0"/>
        <w:jc w:val="left"/>
      </w:pPr>
      <w:r>
        <w:rPr>
          <w:b/>
        </w:rPr>
        <w:t xml:space="preserve"> </w:t>
      </w:r>
    </w:p>
    <w:p w:rsidR="00AB573C" w:rsidRDefault="00EE4DD9">
      <w:pPr>
        <w:spacing w:after="0" w:line="259" w:lineRule="auto"/>
        <w:ind w:left="546" w:right="546"/>
        <w:jc w:val="center"/>
      </w:pPr>
      <w:r>
        <w:rPr>
          <w:b/>
        </w:rPr>
        <w:t xml:space="preserve">Тема 7.  Грошово-кредитна система США </w:t>
      </w:r>
    </w:p>
    <w:p w:rsidR="00AB573C" w:rsidRDefault="00EE4DD9">
      <w:pPr>
        <w:spacing w:after="39" w:line="259" w:lineRule="auto"/>
        <w:ind w:left="0" w:right="0" w:firstLine="0"/>
        <w:jc w:val="left"/>
      </w:pPr>
      <w:r>
        <w:t xml:space="preserve"> </w:t>
      </w:r>
    </w:p>
    <w:p w:rsidR="00AB573C" w:rsidRDefault="00EE4DD9">
      <w:pPr>
        <w:numPr>
          <w:ilvl w:val="0"/>
          <w:numId w:val="42"/>
        </w:numPr>
        <w:spacing w:line="271" w:lineRule="auto"/>
        <w:ind w:right="0" w:hanging="360"/>
      </w:pPr>
      <w:r>
        <w:rPr>
          <w:b/>
          <w:i/>
        </w:rPr>
        <w:t xml:space="preserve">Особливості та характеристика основних елементів грошово-кредитної системи США  </w:t>
      </w:r>
    </w:p>
    <w:p w:rsidR="00AB573C" w:rsidRDefault="00EE4DD9">
      <w:pPr>
        <w:numPr>
          <w:ilvl w:val="0"/>
          <w:numId w:val="42"/>
        </w:numPr>
        <w:spacing w:line="271" w:lineRule="auto"/>
        <w:ind w:right="0" w:hanging="360"/>
      </w:pPr>
      <w:r>
        <w:rPr>
          <w:b/>
          <w:i/>
        </w:rPr>
        <w:t xml:space="preserve">Еволюція грошово-кредитної системи США  </w:t>
      </w:r>
    </w:p>
    <w:p w:rsidR="00AB573C" w:rsidRDefault="00EE4DD9">
      <w:pPr>
        <w:numPr>
          <w:ilvl w:val="0"/>
          <w:numId w:val="42"/>
        </w:numPr>
        <w:spacing w:line="271" w:lineRule="auto"/>
        <w:ind w:right="0" w:hanging="360"/>
      </w:pPr>
      <w:r>
        <w:rPr>
          <w:b/>
          <w:i/>
        </w:rPr>
        <w:t xml:space="preserve">Особливості розвитку та етапи формування грошово-кредитної системи США. </w:t>
      </w:r>
    </w:p>
    <w:p w:rsidR="00AB573C" w:rsidRDefault="00EE4DD9">
      <w:pPr>
        <w:numPr>
          <w:ilvl w:val="0"/>
          <w:numId w:val="42"/>
        </w:numPr>
        <w:spacing w:line="271" w:lineRule="auto"/>
        <w:ind w:right="0" w:hanging="360"/>
      </w:pPr>
      <w:r>
        <w:rPr>
          <w:b/>
          <w:i/>
        </w:rPr>
        <w:t xml:space="preserve">Структура ФРС та її роль в кредитній системі США  </w:t>
      </w:r>
    </w:p>
    <w:p w:rsidR="00AB573C" w:rsidRDefault="00EE4DD9">
      <w:pPr>
        <w:numPr>
          <w:ilvl w:val="0"/>
          <w:numId w:val="42"/>
        </w:numPr>
        <w:spacing w:line="271" w:lineRule="auto"/>
        <w:ind w:right="0" w:hanging="360"/>
      </w:pPr>
      <w:r>
        <w:rPr>
          <w:b/>
          <w:i/>
        </w:rPr>
        <w:t xml:space="preserve">Особливості функціонування та види комерційних банків в США </w:t>
      </w:r>
    </w:p>
    <w:p w:rsidR="00AB573C" w:rsidRDefault="00EE4DD9">
      <w:pPr>
        <w:numPr>
          <w:ilvl w:val="0"/>
          <w:numId w:val="42"/>
        </w:numPr>
        <w:spacing w:line="271" w:lineRule="auto"/>
        <w:ind w:right="0" w:hanging="360"/>
      </w:pPr>
      <w:r>
        <w:rPr>
          <w:b/>
          <w:i/>
        </w:rPr>
        <w:t xml:space="preserve">Спеціалізовані фінансово-кредитні установи в кредитній системі США </w:t>
      </w:r>
    </w:p>
    <w:p w:rsidR="00AB573C" w:rsidRDefault="00EE4DD9">
      <w:pPr>
        <w:numPr>
          <w:ilvl w:val="0"/>
          <w:numId w:val="42"/>
        </w:numPr>
        <w:spacing w:line="271" w:lineRule="auto"/>
        <w:ind w:right="0" w:hanging="360"/>
      </w:pPr>
      <w:r>
        <w:rPr>
          <w:b/>
          <w:i/>
        </w:rPr>
        <w:t xml:space="preserve">Форми концентрації та централізації банківського капіталу в США </w:t>
      </w:r>
    </w:p>
    <w:p w:rsidR="00AB573C" w:rsidRDefault="00EE4DD9">
      <w:pPr>
        <w:numPr>
          <w:ilvl w:val="0"/>
          <w:numId w:val="42"/>
        </w:numPr>
        <w:spacing w:line="271" w:lineRule="auto"/>
        <w:ind w:right="0" w:hanging="360"/>
      </w:pPr>
      <w:r>
        <w:rPr>
          <w:b/>
          <w:i/>
        </w:rPr>
        <w:t xml:space="preserve">Банківський нагляд у США </w:t>
      </w:r>
    </w:p>
    <w:p w:rsidR="00AB573C" w:rsidRDefault="00EE4DD9">
      <w:pPr>
        <w:numPr>
          <w:ilvl w:val="0"/>
          <w:numId w:val="42"/>
        </w:numPr>
        <w:spacing w:line="271" w:lineRule="auto"/>
        <w:ind w:right="0" w:hanging="360"/>
      </w:pPr>
      <w:r>
        <w:rPr>
          <w:b/>
          <w:i/>
        </w:rPr>
        <w:t xml:space="preserve">Федеральна корпорація страхування депозитів </w:t>
      </w:r>
    </w:p>
    <w:p w:rsidR="00AB573C" w:rsidRDefault="00EE4DD9">
      <w:pPr>
        <w:spacing w:after="27" w:line="259" w:lineRule="auto"/>
        <w:ind w:left="360" w:right="0" w:firstLine="0"/>
        <w:jc w:val="left"/>
      </w:pPr>
      <w:r>
        <w:rPr>
          <w:b/>
          <w:i/>
        </w:rPr>
        <w:lastRenderedPageBreak/>
        <w:t xml:space="preserve"> </w:t>
      </w:r>
    </w:p>
    <w:p w:rsidR="00AB573C" w:rsidRDefault="00EE4DD9">
      <w:pPr>
        <w:spacing w:after="29" w:line="259" w:lineRule="auto"/>
        <w:ind w:left="546" w:right="542"/>
        <w:jc w:val="center"/>
      </w:pPr>
      <w:r>
        <w:rPr>
          <w:b/>
        </w:rPr>
        <w:t xml:space="preserve">Рекомендована література </w:t>
      </w:r>
    </w:p>
    <w:p w:rsidR="00AB573C" w:rsidRDefault="00EE4DD9">
      <w:pPr>
        <w:pStyle w:val="2"/>
        <w:ind w:left="543" w:right="537"/>
      </w:pPr>
      <w:r>
        <w:t xml:space="preserve">Основна </w:t>
      </w:r>
    </w:p>
    <w:p w:rsidR="00AB573C" w:rsidRDefault="00EE4DD9">
      <w:pPr>
        <w:numPr>
          <w:ilvl w:val="0"/>
          <w:numId w:val="43"/>
        </w:numPr>
        <w:ind w:right="2" w:hanging="360"/>
      </w:pPr>
      <w:r>
        <w:t xml:space="preserve">Грошово-кредитні системи зарубіжних країн: Навч. посібник / В.М.Добров, О.А.Мартинюк-Медкова, С.М.Непонящий; Одес. держ. </w:t>
      </w:r>
      <w:proofErr w:type="gramStart"/>
      <w:r>
        <w:t>екон.ун</w:t>
      </w:r>
      <w:proofErr w:type="gramEnd"/>
      <w:r>
        <w:t xml:space="preserve">-т. – Одеса: ВМВ: 2005. – 292с. </w:t>
      </w:r>
    </w:p>
    <w:p w:rsidR="00AB573C" w:rsidRDefault="00EE4DD9">
      <w:pPr>
        <w:numPr>
          <w:ilvl w:val="0"/>
          <w:numId w:val="43"/>
        </w:numPr>
        <w:ind w:right="2" w:hanging="360"/>
      </w:pPr>
      <w:r>
        <w:t xml:space="preserve">Зарубежные финансово-кредитные системы / К.В. </w:t>
      </w:r>
      <w:proofErr w:type="gramStart"/>
      <w:r>
        <w:t>Рудый  -</w:t>
      </w:r>
      <w:proofErr w:type="gramEnd"/>
      <w:r>
        <w:t xml:space="preserve"> Мн.: 2002, - 212 с. </w:t>
      </w:r>
    </w:p>
    <w:p w:rsidR="00AB573C" w:rsidRDefault="00EE4DD9">
      <w:pPr>
        <w:numPr>
          <w:ilvl w:val="0"/>
          <w:numId w:val="43"/>
        </w:numPr>
        <w:ind w:right="2" w:hanging="360"/>
      </w:pPr>
      <w:r>
        <w:t xml:space="preserve">Мельник П. В. Банківські системи зарубіжних </w:t>
      </w:r>
      <w:proofErr w:type="gramStart"/>
      <w:r>
        <w:t>країн :</w:t>
      </w:r>
      <w:proofErr w:type="gramEnd"/>
      <w:r>
        <w:t xml:space="preserve"> підручник / П. В. Мельник, Л.Л.Тарангул, О. Д. Гордей. – </w:t>
      </w:r>
      <w:proofErr w:type="gramStart"/>
      <w:r>
        <w:t>К. :</w:t>
      </w:r>
      <w:proofErr w:type="gramEnd"/>
      <w:r>
        <w:t xml:space="preserve"> Алерта, Центр учбової літератури, 2010. – 589 с. </w:t>
      </w:r>
    </w:p>
    <w:p w:rsidR="00AB573C" w:rsidRDefault="00EE4DD9">
      <w:pPr>
        <w:numPr>
          <w:ilvl w:val="0"/>
          <w:numId w:val="43"/>
        </w:numPr>
        <w:ind w:right="2" w:hanging="360"/>
      </w:pPr>
      <w:r>
        <w:t xml:space="preserve">Реверчук С.К. Грошово-банківські системи зарубіжних країн. Навчальнометодичний посібник. – Львів: «Тріада плюс», 2007. – 160 с. </w:t>
      </w:r>
    </w:p>
    <w:p w:rsidR="00AB573C" w:rsidRDefault="00EE4DD9">
      <w:pPr>
        <w:numPr>
          <w:ilvl w:val="0"/>
          <w:numId w:val="43"/>
        </w:numPr>
        <w:ind w:right="2" w:hanging="360"/>
      </w:pPr>
      <w:r>
        <w:t xml:space="preserve">Циганов С.А. Генезис банківських систем у трансформаційних економіках: структурно-функціональний аналіз. К.: Академпрес, 2006. </w:t>
      </w:r>
    </w:p>
    <w:p w:rsidR="00AB573C" w:rsidRDefault="00EE4DD9">
      <w:pPr>
        <w:numPr>
          <w:ilvl w:val="0"/>
          <w:numId w:val="43"/>
        </w:numPr>
        <w:ind w:right="2" w:hanging="360"/>
      </w:pPr>
      <w:r>
        <w:t xml:space="preserve">Шнирков О.І., Кузнецов О.В., Кульпінський С.В. Європейський валютний союз: Навчальний посібник. – К.: ВПЦ “Київський університет”, 2001.  </w:t>
      </w:r>
    </w:p>
    <w:p w:rsidR="00AB573C" w:rsidRDefault="00EE4DD9">
      <w:pPr>
        <w:numPr>
          <w:ilvl w:val="0"/>
          <w:numId w:val="43"/>
        </w:numPr>
        <w:ind w:right="2" w:hanging="360"/>
      </w:pPr>
      <w:r>
        <w:t xml:space="preserve">Шамова І.В. Грошово-кредитні системи зарубіжних країн. Навч. посібник. – К.: </w:t>
      </w:r>
    </w:p>
    <w:p w:rsidR="00AB573C" w:rsidRDefault="00EE4DD9">
      <w:pPr>
        <w:ind w:left="370" w:right="2"/>
      </w:pPr>
      <w:r>
        <w:t xml:space="preserve">КНЕУ, 2001. </w:t>
      </w:r>
    </w:p>
    <w:p w:rsidR="00AB573C" w:rsidRDefault="00EE4DD9">
      <w:pPr>
        <w:pStyle w:val="2"/>
        <w:ind w:left="543" w:right="179"/>
      </w:pPr>
      <w:r>
        <w:t xml:space="preserve">Додаткова  </w:t>
      </w:r>
    </w:p>
    <w:p w:rsidR="00AB573C" w:rsidRDefault="00EE4DD9">
      <w:pPr>
        <w:numPr>
          <w:ilvl w:val="0"/>
          <w:numId w:val="44"/>
        </w:numPr>
        <w:ind w:right="2" w:hanging="360"/>
      </w:pPr>
      <w:r>
        <w:t xml:space="preserve">Зайцев О.  Банки-инноваторы // Банковская практика за рубежом. - 2008. - № 7. - С. 58-65. </w:t>
      </w:r>
    </w:p>
    <w:p w:rsidR="00AB573C" w:rsidRDefault="00EE4DD9">
      <w:pPr>
        <w:numPr>
          <w:ilvl w:val="0"/>
          <w:numId w:val="44"/>
        </w:numPr>
        <w:ind w:right="2" w:hanging="360"/>
      </w:pPr>
      <w:r>
        <w:t xml:space="preserve">Златіна Н. Особливості банківських систем зарубіжних країн (на прикладі Франції, Німеччини, Італії та Швейцарії) / Н. Златіна // Вісник Київського національного університету імені Тараса Шевченка. Юридичні науки. - 2010. - Вип. 84. - С. 90-93.  </w:t>
      </w:r>
    </w:p>
    <w:p w:rsidR="00AB573C" w:rsidRDefault="00EE4DD9">
      <w:pPr>
        <w:numPr>
          <w:ilvl w:val="0"/>
          <w:numId w:val="44"/>
        </w:numPr>
        <w:ind w:right="2" w:hanging="360"/>
      </w:pPr>
      <w:r>
        <w:t xml:space="preserve">Кашпур Ю.А. Міжнародний досвід реформування банківських систем у розвинутих країнах світу / Ю.А. Кашпур // Науковий вісник НЛТУ України. – 2010. – Вип. 20.3. – С.150–156. </w:t>
      </w:r>
    </w:p>
    <w:p w:rsidR="00AB573C" w:rsidRDefault="00EE4DD9">
      <w:pPr>
        <w:numPr>
          <w:ilvl w:val="0"/>
          <w:numId w:val="44"/>
        </w:numPr>
        <w:ind w:right="2" w:hanging="360"/>
      </w:pPr>
      <w:r>
        <w:t xml:space="preserve">Кириченко М. Інтернаціоналізація банківської діяльності: досвід країн Центрально-Східної Європи і перспективи для України // Вісник НБУ. - 2006. - № 8. - С. 25-28. </w:t>
      </w:r>
    </w:p>
    <w:p w:rsidR="00AB573C" w:rsidRDefault="00EE4DD9">
      <w:pPr>
        <w:numPr>
          <w:ilvl w:val="0"/>
          <w:numId w:val="44"/>
        </w:numPr>
        <w:ind w:right="2" w:hanging="360"/>
      </w:pPr>
      <w:r>
        <w:t xml:space="preserve">Міщенко В. Базель-III: нові підходи банківського регулювання / В. Міщенко, А.Нєзнамова // Вісник НБУ. – 2011. – № 1. – С. 4 – 9. </w:t>
      </w:r>
      <w:r>
        <w:rPr>
          <w:b/>
          <w:i/>
        </w:rPr>
        <w:t xml:space="preserve">Інтернет – ресурси </w:t>
      </w:r>
    </w:p>
    <w:p w:rsidR="00AB573C" w:rsidRDefault="00EE4DD9">
      <w:pPr>
        <w:numPr>
          <w:ilvl w:val="0"/>
          <w:numId w:val="45"/>
        </w:numPr>
        <w:ind w:right="2" w:hanging="360"/>
      </w:pPr>
      <w:r>
        <w:t>Міжнародний валютний фонд: www.</w:t>
      </w:r>
      <w:hyperlink r:id="rId211">
        <w:r>
          <w:t>imf.org</w:t>
        </w:r>
      </w:hyperlink>
      <w:hyperlink r:id="rId212">
        <w:r>
          <w:t xml:space="preserve"> </w:t>
        </w:r>
      </w:hyperlink>
    </w:p>
    <w:p w:rsidR="00AB573C" w:rsidRDefault="00EE4DD9">
      <w:pPr>
        <w:numPr>
          <w:ilvl w:val="0"/>
          <w:numId w:val="45"/>
        </w:numPr>
        <w:ind w:right="2" w:hanging="360"/>
      </w:pPr>
      <w:r>
        <w:t>Світовий банк:</w:t>
      </w:r>
      <w:hyperlink r:id="rId213">
        <w:r>
          <w:t xml:space="preserve"> </w:t>
        </w:r>
      </w:hyperlink>
      <w:hyperlink r:id="rId214">
        <w:r>
          <w:t>www</w:t>
        </w:r>
      </w:hyperlink>
      <w:hyperlink r:id="rId215">
        <w:r>
          <w:t>.</w:t>
        </w:r>
      </w:hyperlink>
      <w:hyperlink r:id="rId216">
        <w:r>
          <w:t>worldbank</w:t>
        </w:r>
      </w:hyperlink>
      <w:hyperlink r:id="rId217">
        <w:r>
          <w:t>.</w:t>
        </w:r>
      </w:hyperlink>
      <w:hyperlink r:id="rId218">
        <w:r>
          <w:t>org</w:t>
        </w:r>
      </w:hyperlink>
      <w:hyperlink r:id="rId219">
        <w:r>
          <w:t xml:space="preserve"> </w:t>
        </w:r>
      </w:hyperlink>
    </w:p>
    <w:p w:rsidR="00AB573C" w:rsidRDefault="00EE4DD9">
      <w:pPr>
        <w:numPr>
          <w:ilvl w:val="0"/>
          <w:numId w:val="45"/>
        </w:numPr>
        <w:ind w:right="2" w:hanging="360"/>
      </w:pPr>
      <w:r>
        <w:t>Федеральна корпорація по страхуванню депозитів: www</w:t>
      </w:r>
      <w:hyperlink r:id="rId220">
        <w:r>
          <w:t>.</w:t>
        </w:r>
      </w:hyperlink>
      <w:hyperlink r:id="rId221">
        <w:r>
          <w:t>fdic.gov</w:t>
        </w:r>
      </w:hyperlink>
      <w:hyperlink r:id="rId222">
        <w:r>
          <w:t xml:space="preserve"> </w:t>
        </w:r>
      </w:hyperlink>
    </w:p>
    <w:p w:rsidR="00AB573C" w:rsidRDefault="00EE4DD9">
      <w:pPr>
        <w:numPr>
          <w:ilvl w:val="0"/>
          <w:numId w:val="45"/>
        </w:numPr>
        <w:ind w:right="2" w:hanging="360"/>
      </w:pPr>
      <w:r>
        <w:t xml:space="preserve">Федеральна резервна система США: </w:t>
      </w:r>
      <w:hyperlink r:id="rId223">
        <w:r>
          <w:t>www.federalreserve.gov</w:t>
        </w:r>
      </w:hyperlink>
      <w:hyperlink r:id="rId224">
        <w:r>
          <w:t xml:space="preserve"> </w:t>
        </w:r>
      </w:hyperlink>
    </w:p>
    <w:p w:rsidR="00AB573C" w:rsidRDefault="00EE4DD9">
      <w:pPr>
        <w:spacing w:after="32" w:line="259" w:lineRule="auto"/>
        <w:ind w:left="546" w:right="540"/>
        <w:jc w:val="center"/>
      </w:pPr>
      <w:r>
        <w:rPr>
          <w:b/>
        </w:rPr>
        <w:t xml:space="preserve">Завдання для перевірки знань </w:t>
      </w:r>
    </w:p>
    <w:p w:rsidR="00AB573C" w:rsidRDefault="00EE4DD9">
      <w:pPr>
        <w:spacing w:line="271" w:lineRule="auto"/>
        <w:ind w:left="550" w:right="0"/>
      </w:pPr>
      <w:r>
        <w:rPr>
          <w:b/>
          <w:i/>
        </w:rPr>
        <w:t xml:space="preserve">Питання </w:t>
      </w:r>
      <w:proofErr w:type="gramStart"/>
      <w:r>
        <w:rPr>
          <w:b/>
          <w:i/>
        </w:rPr>
        <w:t>для самоконтролю</w:t>
      </w:r>
      <w:proofErr w:type="gramEnd"/>
      <w:r>
        <w:rPr>
          <w:b/>
          <w:i/>
        </w:rPr>
        <w:t xml:space="preserve"> </w:t>
      </w:r>
    </w:p>
    <w:p w:rsidR="00AB573C" w:rsidRDefault="00EE4DD9">
      <w:pPr>
        <w:numPr>
          <w:ilvl w:val="0"/>
          <w:numId w:val="46"/>
        </w:numPr>
        <w:spacing w:after="14" w:line="269" w:lineRule="auto"/>
        <w:ind w:right="0" w:hanging="360"/>
        <w:jc w:val="left"/>
      </w:pPr>
      <w:r>
        <w:rPr>
          <w:i/>
        </w:rPr>
        <w:t xml:space="preserve">Яку форму власності має капітал федеральних резервних банків США? </w:t>
      </w:r>
    </w:p>
    <w:p w:rsidR="00AB573C" w:rsidRDefault="00EE4DD9">
      <w:pPr>
        <w:numPr>
          <w:ilvl w:val="0"/>
          <w:numId w:val="46"/>
        </w:numPr>
        <w:spacing w:after="14" w:line="269" w:lineRule="auto"/>
        <w:ind w:right="0" w:hanging="360"/>
        <w:jc w:val="left"/>
      </w:pPr>
      <w:r>
        <w:rPr>
          <w:i/>
        </w:rPr>
        <w:t xml:space="preserve">Характеристика Федеральної резервної системи США </w:t>
      </w:r>
    </w:p>
    <w:p w:rsidR="00AB573C" w:rsidRDefault="00EE4DD9">
      <w:pPr>
        <w:numPr>
          <w:ilvl w:val="0"/>
          <w:numId w:val="46"/>
        </w:numPr>
        <w:spacing w:after="14" w:line="269" w:lineRule="auto"/>
        <w:ind w:right="0" w:hanging="360"/>
        <w:jc w:val="left"/>
      </w:pPr>
      <w:r>
        <w:rPr>
          <w:i/>
        </w:rPr>
        <w:t xml:space="preserve">Структура Федеральної резервної системи США </w:t>
      </w:r>
    </w:p>
    <w:p w:rsidR="00AB573C" w:rsidRDefault="00EE4DD9">
      <w:pPr>
        <w:numPr>
          <w:ilvl w:val="0"/>
          <w:numId w:val="46"/>
        </w:numPr>
        <w:spacing w:after="14" w:line="269" w:lineRule="auto"/>
        <w:ind w:right="0" w:hanging="360"/>
        <w:jc w:val="left"/>
      </w:pPr>
      <w:r>
        <w:rPr>
          <w:i/>
        </w:rPr>
        <w:lastRenderedPageBreak/>
        <w:t xml:space="preserve">У чому сутність дворівневої грошово-кредитна система США? </w:t>
      </w:r>
      <w:r>
        <w:rPr>
          <w:b/>
          <w:i/>
        </w:rPr>
        <w:t xml:space="preserve"> </w:t>
      </w:r>
      <w:r>
        <w:rPr>
          <w:i/>
        </w:rPr>
        <w:t>5.</w:t>
      </w:r>
      <w:r>
        <w:rPr>
          <w:rFonts w:ascii="Arial" w:eastAsia="Arial" w:hAnsi="Arial" w:cs="Arial"/>
          <w:i/>
        </w:rPr>
        <w:t xml:space="preserve"> </w:t>
      </w:r>
      <w:r>
        <w:rPr>
          <w:i/>
        </w:rPr>
        <w:t xml:space="preserve">Характеристика форми грошей у США  </w:t>
      </w:r>
    </w:p>
    <w:p w:rsidR="00AB573C" w:rsidRDefault="00EE4DD9">
      <w:pPr>
        <w:numPr>
          <w:ilvl w:val="0"/>
          <w:numId w:val="47"/>
        </w:numPr>
        <w:spacing w:after="14" w:line="269" w:lineRule="auto"/>
        <w:ind w:right="0" w:hanging="360"/>
        <w:jc w:val="left"/>
      </w:pPr>
      <w:r>
        <w:rPr>
          <w:i/>
        </w:rPr>
        <w:t xml:space="preserve">Склад грошової маси США.  </w:t>
      </w:r>
    </w:p>
    <w:p w:rsidR="00AB573C" w:rsidRDefault="00EE4DD9">
      <w:pPr>
        <w:numPr>
          <w:ilvl w:val="0"/>
          <w:numId w:val="47"/>
        </w:numPr>
        <w:spacing w:after="14" w:line="269" w:lineRule="auto"/>
        <w:ind w:right="0" w:hanging="360"/>
        <w:jc w:val="left"/>
      </w:pPr>
      <w:r>
        <w:rPr>
          <w:i/>
        </w:rPr>
        <w:t xml:space="preserve">Основні важелі контролю за загальною масою грошей в обігу з боку ФРС. </w:t>
      </w:r>
    </w:p>
    <w:p w:rsidR="00AB573C" w:rsidRDefault="00EE4DD9">
      <w:pPr>
        <w:numPr>
          <w:ilvl w:val="0"/>
          <w:numId w:val="47"/>
        </w:numPr>
        <w:spacing w:after="14" w:line="269" w:lineRule="auto"/>
        <w:ind w:right="0" w:hanging="360"/>
        <w:jc w:val="left"/>
      </w:pPr>
      <w:r>
        <w:rPr>
          <w:i/>
        </w:rPr>
        <w:t xml:space="preserve">Основні риси федеральної політики США. </w:t>
      </w:r>
    </w:p>
    <w:p w:rsidR="00AB573C" w:rsidRDefault="00EE4DD9">
      <w:pPr>
        <w:numPr>
          <w:ilvl w:val="0"/>
          <w:numId w:val="47"/>
        </w:numPr>
        <w:spacing w:after="14" w:line="269" w:lineRule="auto"/>
        <w:ind w:right="0" w:hanging="360"/>
        <w:jc w:val="left"/>
      </w:pPr>
      <w:r>
        <w:rPr>
          <w:i/>
        </w:rPr>
        <w:t>Основне джерело доходів держави у США</w:t>
      </w:r>
      <w:r>
        <w:rPr>
          <w:b/>
          <w:i/>
        </w:rPr>
        <w:t xml:space="preserve"> </w:t>
      </w:r>
    </w:p>
    <w:p w:rsidR="00AB573C" w:rsidRDefault="00EE4DD9">
      <w:pPr>
        <w:numPr>
          <w:ilvl w:val="0"/>
          <w:numId w:val="47"/>
        </w:numPr>
        <w:spacing w:after="14" w:line="269" w:lineRule="auto"/>
        <w:ind w:right="0" w:hanging="360"/>
        <w:jc w:val="left"/>
      </w:pPr>
      <w:r>
        <w:rPr>
          <w:i/>
        </w:rPr>
        <w:t xml:space="preserve">У чому полягала сутність Закону США «Про вільний банківський режим». </w:t>
      </w:r>
    </w:p>
    <w:p w:rsidR="00AB573C" w:rsidRDefault="00EE4DD9">
      <w:pPr>
        <w:spacing w:after="37" w:line="259" w:lineRule="auto"/>
        <w:ind w:left="0" w:right="0" w:firstLine="0"/>
        <w:jc w:val="left"/>
      </w:pPr>
      <w:r>
        <w:rPr>
          <w:i/>
        </w:rPr>
        <w:t xml:space="preserve"> </w:t>
      </w:r>
    </w:p>
    <w:p w:rsidR="00AB573C" w:rsidRDefault="00EE4DD9">
      <w:pPr>
        <w:tabs>
          <w:tab w:val="center" w:pos="1788"/>
        </w:tabs>
        <w:spacing w:line="271" w:lineRule="auto"/>
        <w:ind w:left="-15" w:right="0" w:firstLine="0"/>
        <w:jc w:val="left"/>
      </w:pPr>
      <w:r>
        <w:rPr>
          <w:b/>
        </w:rPr>
        <w:t xml:space="preserve"> </w:t>
      </w:r>
      <w:r>
        <w:rPr>
          <w:b/>
        </w:rPr>
        <w:tab/>
      </w:r>
      <w:r>
        <w:rPr>
          <w:b/>
          <w:i/>
        </w:rPr>
        <w:t xml:space="preserve">Тестові завдання </w:t>
      </w:r>
    </w:p>
    <w:p w:rsidR="00AB573C" w:rsidRDefault="00EE4DD9">
      <w:pPr>
        <w:numPr>
          <w:ilvl w:val="0"/>
          <w:numId w:val="48"/>
        </w:numPr>
        <w:spacing w:after="11" w:line="271" w:lineRule="auto"/>
        <w:ind w:right="0" w:hanging="281"/>
      </w:pPr>
      <w:r>
        <w:rPr>
          <w:b/>
        </w:rPr>
        <w:t xml:space="preserve">Емісію грошей у США здійснює: </w:t>
      </w:r>
    </w:p>
    <w:p w:rsidR="00AB573C" w:rsidRDefault="00EE4DD9">
      <w:pPr>
        <w:ind w:left="-5" w:right="2"/>
      </w:pPr>
      <w:r>
        <w:t>а)</w:t>
      </w:r>
      <w:r>
        <w:rPr>
          <w:rFonts w:ascii="Arial" w:eastAsia="Arial" w:hAnsi="Arial" w:cs="Arial"/>
        </w:rPr>
        <w:t xml:space="preserve"> </w:t>
      </w:r>
      <w:r>
        <w:t xml:space="preserve">Федеральна резервна система; </w:t>
      </w:r>
    </w:p>
    <w:p w:rsidR="00AB573C" w:rsidRDefault="00EE4DD9">
      <w:pPr>
        <w:ind w:left="-5" w:right="2"/>
      </w:pPr>
      <w:r>
        <w:t>б)</w:t>
      </w:r>
      <w:r>
        <w:rPr>
          <w:rFonts w:ascii="Arial" w:eastAsia="Arial" w:hAnsi="Arial" w:cs="Arial"/>
        </w:rPr>
        <w:t xml:space="preserve"> </w:t>
      </w:r>
      <w:r>
        <w:t xml:space="preserve">центральний банк; </w:t>
      </w:r>
    </w:p>
    <w:p w:rsidR="00AB573C" w:rsidRDefault="00EE4DD9">
      <w:pPr>
        <w:ind w:left="-5" w:right="2"/>
      </w:pPr>
      <w:r>
        <w:t>в)</w:t>
      </w:r>
      <w:r>
        <w:rPr>
          <w:rFonts w:ascii="Arial" w:eastAsia="Arial" w:hAnsi="Arial" w:cs="Arial"/>
        </w:rPr>
        <w:t xml:space="preserve"> </w:t>
      </w:r>
      <w:r>
        <w:t xml:space="preserve">казначейство; </w:t>
      </w:r>
    </w:p>
    <w:p w:rsidR="00AB573C" w:rsidRDefault="00EE4DD9">
      <w:pPr>
        <w:ind w:left="-5" w:right="2"/>
      </w:pPr>
      <w:r>
        <w:t>г)</w:t>
      </w:r>
      <w:r>
        <w:rPr>
          <w:rFonts w:ascii="Arial" w:eastAsia="Arial" w:hAnsi="Arial" w:cs="Arial"/>
        </w:rPr>
        <w:t xml:space="preserve"> </w:t>
      </w:r>
      <w:r>
        <w:t xml:space="preserve">комерційні банки. </w:t>
      </w:r>
    </w:p>
    <w:p w:rsidR="00AB573C" w:rsidRDefault="00EE4DD9">
      <w:pPr>
        <w:numPr>
          <w:ilvl w:val="0"/>
          <w:numId w:val="48"/>
        </w:numPr>
        <w:spacing w:after="11" w:line="271" w:lineRule="auto"/>
        <w:ind w:right="0" w:hanging="281"/>
      </w:pPr>
      <w:r>
        <w:rPr>
          <w:b/>
        </w:rPr>
        <w:t>Дворівнева грошово-кредитна система США передбачає, що на другому рівні знаходяться</w:t>
      </w:r>
      <w:r>
        <w:t xml:space="preserve">: </w:t>
      </w:r>
    </w:p>
    <w:p w:rsidR="00AB573C" w:rsidRDefault="00EE4DD9">
      <w:pPr>
        <w:ind w:left="-5" w:right="2"/>
      </w:pPr>
      <w:r>
        <w:t>а)</w:t>
      </w:r>
      <w:r>
        <w:rPr>
          <w:rFonts w:ascii="Arial" w:eastAsia="Arial" w:hAnsi="Arial" w:cs="Arial"/>
        </w:rPr>
        <w:t xml:space="preserve"> </w:t>
      </w:r>
      <w:r>
        <w:t xml:space="preserve">комерційні банки та небанківські фінансово-кредитні установи; </w:t>
      </w:r>
    </w:p>
    <w:p w:rsidR="00AB573C" w:rsidRDefault="00EE4DD9">
      <w:pPr>
        <w:ind w:left="-5" w:right="2"/>
      </w:pPr>
      <w:r>
        <w:t>б)</w:t>
      </w:r>
      <w:r>
        <w:rPr>
          <w:rFonts w:ascii="Arial" w:eastAsia="Arial" w:hAnsi="Arial" w:cs="Arial"/>
        </w:rPr>
        <w:t xml:space="preserve"> </w:t>
      </w:r>
      <w:r>
        <w:t xml:space="preserve">комерційні банки та федеральні резервні банки; </w:t>
      </w:r>
    </w:p>
    <w:p w:rsidR="00AB573C" w:rsidRDefault="00EE4DD9">
      <w:pPr>
        <w:ind w:left="-5" w:right="2"/>
      </w:pPr>
      <w:r>
        <w:t>в)</w:t>
      </w:r>
      <w:r>
        <w:rPr>
          <w:rFonts w:ascii="Arial" w:eastAsia="Arial" w:hAnsi="Arial" w:cs="Arial"/>
        </w:rPr>
        <w:t xml:space="preserve"> </w:t>
      </w:r>
      <w:r>
        <w:t xml:space="preserve">комерційні банки; </w:t>
      </w:r>
    </w:p>
    <w:p w:rsidR="00AB573C" w:rsidRDefault="00EE4DD9">
      <w:pPr>
        <w:ind w:left="-5" w:right="2"/>
      </w:pPr>
      <w:r>
        <w:t>г)</w:t>
      </w:r>
      <w:r>
        <w:rPr>
          <w:rFonts w:ascii="Arial" w:eastAsia="Arial" w:hAnsi="Arial" w:cs="Arial"/>
        </w:rPr>
        <w:t xml:space="preserve"> </w:t>
      </w:r>
      <w:r>
        <w:t xml:space="preserve">небанківські фінансово-кредитні установи. </w:t>
      </w:r>
    </w:p>
    <w:p w:rsidR="00AB573C" w:rsidRDefault="00EE4DD9">
      <w:pPr>
        <w:numPr>
          <w:ilvl w:val="0"/>
          <w:numId w:val="48"/>
        </w:numPr>
        <w:spacing w:after="11" w:line="271" w:lineRule="auto"/>
        <w:ind w:right="0" w:hanging="281"/>
      </w:pPr>
      <w:r>
        <w:rPr>
          <w:b/>
        </w:rPr>
        <w:t xml:space="preserve">Скільки федеральних резервних банків входить </w:t>
      </w:r>
      <w:proofErr w:type="gramStart"/>
      <w:r>
        <w:rPr>
          <w:b/>
        </w:rPr>
        <w:t>до складу</w:t>
      </w:r>
      <w:proofErr w:type="gramEnd"/>
      <w:r>
        <w:rPr>
          <w:b/>
        </w:rPr>
        <w:t xml:space="preserve"> Федеральної резервної системи США? </w:t>
      </w:r>
    </w:p>
    <w:p w:rsidR="00AB573C" w:rsidRDefault="00EE4DD9">
      <w:pPr>
        <w:ind w:left="-5" w:right="2"/>
      </w:pPr>
      <w:r>
        <w:t>а)</w:t>
      </w:r>
      <w:r>
        <w:rPr>
          <w:rFonts w:ascii="Arial" w:eastAsia="Arial" w:hAnsi="Arial" w:cs="Arial"/>
        </w:rPr>
        <w:t xml:space="preserve"> </w:t>
      </w:r>
      <w:r>
        <w:t xml:space="preserve">10; </w:t>
      </w:r>
    </w:p>
    <w:p w:rsidR="00AB573C" w:rsidRDefault="00EE4DD9">
      <w:pPr>
        <w:ind w:left="-5" w:right="2"/>
      </w:pPr>
      <w:r>
        <w:t>б)</w:t>
      </w:r>
      <w:r>
        <w:rPr>
          <w:rFonts w:ascii="Arial" w:eastAsia="Arial" w:hAnsi="Arial" w:cs="Arial"/>
        </w:rPr>
        <w:t xml:space="preserve"> </w:t>
      </w:r>
      <w:r>
        <w:t xml:space="preserve">12; </w:t>
      </w:r>
    </w:p>
    <w:p w:rsidR="00AB573C" w:rsidRDefault="00EE4DD9">
      <w:pPr>
        <w:ind w:left="-5" w:right="2"/>
      </w:pPr>
      <w:r>
        <w:t>в)</w:t>
      </w:r>
      <w:r>
        <w:rPr>
          <w:rFonts w:ascii="Arial" w:eastAsia="Arial" w:hAnsi="Arial" w:cs="Arial"/>
        </w:rPr>
        <w:t xml:space="preserve"> </w:t>
      </w:r>
      <w:r>
        <w:t xml:space="preserve">14; </w:t>
      </w:r>
    </w:p>
    <w:p w:rsidR="00AB573C" w:rsidRDefault="00EE4DD9">
      <w:pPr>
        <w:ind w:left="-5" w:right="2"/>
      </w:pPr>
      <w:r>
        <w:t>г)</w:t>
      </w:r>
      <w:r>
        <w:rPr>
          <w:rFonts w:ascii="Arial" w:eastAsia="Arial" w:hAnsi="Arial" w:cs="Arial"/>
        </w:rPr>
        <w:t xml:space="preserve"> </w:t>
      </w:r>
      <w:r>
        <w:t xml:space="preserve">16. </w:t>
      </w:r>
    </w:p>
    <w:p w:rsidR="00AB573C" w:rsidRDefault="00EE4DD9">
      <w:pPr>
        <w:numPr>
          <w:ilvl w:val="0"/>
          <w:numId w:val="48"/>
        </w:numPr>
        <w:spacing w:after="11" w:line="271" w:lineRule="auto"/>
        <w:ind w:right="0" w:hanging="281"/>
      </w:pPr>
      <w:r>
        <w:rPr>
          <w:b/>
        </w:rPr>
        <w:t xml:space="preserve">До Федеральних кредитних установ, які здійснюють підтримку головних ланок грошово-кредитної системи США відносять: </w:t>
      </w:r>
    </w:p>
    <w:p w:rsidR="00AB573C" w:rsidRDefault="00EE4DD9">
      <w:pPr>
        <w:ind w:left="-5" w:right="2"/>
      </w:pPr>
      <w:r>
        <w:t>а)</w:t>
      </w:r>
      <w:r>
        <w:rPr>
          <w:rFonts w:ascii="Arial" w:eastAsia="Arial" w:hAnsi="Arial" w:cs="Arial"/>
        </w:rPr>
        <w:t xml:space="preserve"> </w:t>
      </w:r>
      <w:r>
        <w:t xml:space="preserve">Державну систему сільськогосподарського кредиту; </w:t>
      </w:r>
    </w:p>
    <w:p w:rsidR="00AB573C" w:rsidRDefault="00EE4DD9">
      <w:pPr>
        <w:ind w:left="-5" w:right="2"/>
      </w:pPr>
      <w:r>
        <w:t>б)</w:t>
      </w:r>
      <w:r>
        <w:rPr>
          <w:rFonts w:ascii="Arial" w:eastAsia="Arial" w:hAnsi="Arial" w:cs="Arial"/>
        </w:rPr>
        <w:t xml:space="preserve"> </w:t>
      </w:r>
      <w:r>
        <w:t xml:space="preserve">Федеральне агентство з надання послуг фермерам; </w:t>
      </w:r>
    </w:p>
    <w:p w:rsidR="00AB573C" w:rsidRDefault="00EE4DD9">
      <w:pPr>
        <w:ind w:left="-5" w:right="2"/>
      </w:pPr>
      <w:r>
        <w:t>в)</w:t>
      </w:r>
      <w:r>
        <w:rPr>
          <w:rFonts w:ascii="Arial" w:eastAsia="Arial" w:hAnsi="Arial" w:cs="Arial"/>
        </w:rPr>
        <w:t xml:space="preserve"> </w:t>
      </w:r>
      <w:r>
        <w:t xml:space="preserve">Державну систему кредитування здобуття вищої освіти; </w:t>
      </w:r>
    </w:p>
    <w:p w:rsidR="00AB573C" w:rsidRDefault="00EE4DD9">
      <w:pPr>
        <w:ind w:left="-5" w:right="2"/>
      </w:pPr>
      <w:r>
        <w:t>г)</w:t>
      </w:r>
      <w:r>
        <w:rPr>
          <w:rFonts w:ascii="Arial" w:eastAsia="Arial" w:hAnsi="Arial" w:cs="Arial"/>
        </w:rPr>
        <w:t xml:space="preserve"> </w:t>
      </w:r>
      <w:r>
        <w:t xml:space="preserve">усі відповіді вірні. </w:t>
      </w:r>
    </w:p>
    <w:p w:rsidR="00AB573C" w:rsidRDefault="00EE4DD9">
      <w:pPr>
        <w:numPr>
          <w:ilvl w:val="0"/>
          <w:numId w:val="48"/>
        </w:numPr>
        <w:spacing w:after="11" w:line="271" w:lineRule="auto"/>
        <w:ind w:right="0" w:hanging="281"/>
      </w:pPr>
      <w:r>
        <w:rPr>
          <w:b/>
        </w:rPr>
        <w:t xml:space="preserve">Чи вірним є твердження, що комерційні банки США є членами Федеральної резервної системи? </w:t>
      </w:r>
    </w:p>
    <w:p w:rsidR="00AB573C" w:rsidRDefault="00EE4DD9">
      <w:pPr>
        <w:ind w:left="-5" w:right="2"/>
      </w:pPr>
      <w:r>
        <w:t>а)</w:t>
      </w:r>
      <w:r>
        <w:rPr>
          <w:rFonts w:ascii="Arial" w:eastAsia="Arial" w:hAnsi="Arial" w:cs="Arial"/>
        </w:rPr>
        <w:t xml:space="preserve"> </w:t>
      </w:r>
      <w:r>
        <w:t xml:space="preserve">ні, членами ФРС є виключно федеральні резервні банки; </w:t>
      </w:r>
    </w:p>
    <w:p w:rsidR="00AB573C" w:rsidRDefault="00EE4DD9">
      <w:pPr>
        <w:ind w:left="-5" w:right="2"/>
      </w:pPr>
      <w:r>
        <w:t>б)</w:t>
      </w:r>
      <w:r>
        <w:rPr>
          <w:rFonts w:ascii="Arial" w:eastAsia="Arial" w:hAnsi="Arial" w:cs="Arial"/>
        </w:rPr>
        <w:t xml:space="preserve"> </w:t>
      </w:r>
      <w:r>
        <w:t xml:space="preserve">ні, членами ФРС є виключно державні фінансові установи; </w:t>
      </w:r>
    </w:p>
    <w:p w:rsidR="00AB573C" w:rsidRDefault="00EE4DD9">
      <w:pPr>
        <w:ind w:left="-5" w:right="2"/>
      </w:pPr>
      <w:r>
        <w:t>в)</w:t>
      </w:r>
      <w:r>
        <w:rPr>
          <w:rFonts w:ascii="Arial" w:eastAsia="Arial" w:hAnsi="Arial" w:cs="Arial"/>
        </w:rPr>
        <w:t xml:space="preserve"> </w:t>
      </w:r>
      <w:r>
        <w:t xml:space="preserve">так, усі комерційні банки США є членами ФРС; </w:t>
      </w:r>
    </w:p>
    <w:p w:rsidR="00AB573C" w:rsidRDefault="00EE4DD9">
      <w:pPr>
        <w:ind w:left="-5" w:right="2"/>
      </w:pPr>
      <w:r>
        <w:t>г)</w:t>
      </w:r>
      <w:r>
        <w:rPr>
          <w:rFonts w:ascii="Arial" w:eastAsia="Arial" w:hAnsi="Arial" w:cs="Arial"/>
        </w:rPr>
        <w:t xml:space="preserve"> </w:t>
      </w:r>
      <w:r>
        <w:t xml:space="preserve">частково, тільки ті комерційні банки є членами ФРС, які придбали її акції. </w:t>
      </w:r>
    </w:p>
    <w:p w:rsidR="00AB573C" w:rsidRDefault="00EE4DD9">
      <w:pPr>
        <w:numPr>
          <w:ilvl w:val="0"/>
          <w:numId w:val="48"/>
        </w:numPr>
        <w:spacing w:after="11" w:line="271" w:lineRule="auto"/>
        <w:ind w:right="0" w:hanging="281"/>
      </w:pPr>
      <w:r>
        <w:rPr>
          <w:b/>
        </w:rPr>
        <w:t xml:space="preserve">Назвіть кількість банків у США на даний час. </w:t>
      </w:r>
    </w:p>
    <w:p w:rsidR="00AB573C" w:rsidRDefault="00EE4DD9">
      <w:pPr>
        <w:ind w:left="-5" w:right="2"/>
      </w:pPr>
      <w:r>
        <w:lastRenderedPageBreak/>
        <w:t>а)</w:t>
      </w:r>
      <w:r>
        <w:rPr>
          <w:rFonts w:ascii="Arial" w:eastAsia="Arial" w:hAnsi="Arial" w:cs="Arial"/>
        </w:rPr>
        <w:t xml:space="preserve"> </w:t>
      </w:r>
      <w:r>
        <w:t xml:space="preserve">більше 50; </w:t>
      </w:r>
    </w:p>
    <w:p w:rsidR="00AB573C" w:rsidRDefault="00EE4DD9">
      <w:pPr>
        <w:ind w:left="-5" w:right="2"/>
      </w:pPr>
      <w:r>
        <w:t>б)</w:t>
      </w:r>
      <w:r>
        <w:rPr>
          <w:rFonts w:ascii="Arial" w:eastAsia="Arial" w:hAnsi="Arial" w:cs="Arial"/>
        </w:rPr>
        <w:t xml:space="preserve"> </w:t>
      </w:r>
      <w:r>
        <w:t xml:space="preserve">більше 500; </w:t>
      </w:r>
    </w:p>
    <w:p w:rsidR="00AB573C" w:rsidRDefault="00EE4DD9">
      <w:pPr>
        <w:ind w:left="-5" w:right="2"/>
      </w:pPr>
      <w:r>
        <w:t>в)</w:t>
      </w:r>
      <w:r>
        <w:rPr>
          <w:rFonts w:ascii="Arial" w:eastAsia="Arial" w:hAnsi="Arial" w:cs="Arial"/>
        </w:rPr>
        <w:t xml:space="preserve"> </w:t>
      </w:r>
      <w:r>
        <w:t xml:space="preserve">більше 5 000; </w:t>
      </w:r>
    </w:p>
    <w:p w:rsidR="00AB573C" w:rsidRDefault="00EE4DD9">
      <w:pPr>
        <w:spacing w:after="11" w:line="271" w:lineRule="auto"/>
        <w:ind w:left="-5" w:right="266"/>
      </w:pPr>
      <w:r>
        <w:t>г)</w:t>
      </w:r>
      <w:r>
        <w:rPr>
          <w:rFonts w:ascii="Arial" w:eastAsia="Arial" w:hAnsi="Arial" w:cs="Arial"/>
        </w:rPr>
        <w:t xml:space="preserve"> </w:t>
      </w:r>
      <w:r>
        <w:t xml:space="preserve">більше 50 000. </w:t>
      </w:r>
      <w:r>
        <w:rPr>
          <w:b/>
        </w:rPr>
        <w:t xml:space="preserve">7. У чому полягала сутність Закону США «Про вільний банківський режим»? </w:t>
      </w:r>
    </w:p>
    <w:p w:rsidR="00AB573C" w:rsidRDefault="00EE4DD9">
      <w:pPr>
        <w:ind w:left="-5" w:right="2"/>
      </w:pPr>
      <w:r>
        <w:t>а)</w:t>
      </w:r>
      <w:r>
        <w:rPr>
          <w:rFonts w:ascii="Arial" w:eastAsia="Arial" w:hAnsi="Arial" w:cs="Arial"/>
        </w:rPr>
        <w:t xml:space="preserve"> </w:t>
      </w:r>
      <w:r>
        <w:t xml:space="preserve">надання емісійних прав будь-якій організації чи особі за умови депонування цінних паперів на суму емісії; </w:t>
      </w:r>
    </w:p>
    <w:p w:rsidR="00AB573C" w:rsidRDefault="00EE4DD9">
      <w:pPr>
        <w:ind w:left="-5" w:right="2"/>
      </w:pPr>
      <w:r>
        <w:t>б)</w:t>
      </w:r>
      <w:r>
        <w:rPr>
          <w:rFonts w:ascii="Arial" w:eastAsia="Arial" w:hAnsi="Arial" w:cs="Arial"/>
        </w:rPr>
        <w:t xml:space="preserve"> </w:t>
      </w:r>
      <w:r>
        <w:t xml:space="preserve">надання емісійних прав будь-якій фінансовій установі за умови депонування цінних паперів на суму емісії; </w:t>
      </w:r>
    </w:p>
    <w:p w:rsidR="00AB573C" w:rsidRDefault="00EE4DD9">
      <w:pPr>
        <w:ind w:left="-5" w:right="2"/>
      </w:pPr>
      <w:r>
        <w:t>в)</w:t>
      </w:r>
      <w:r>
        <w:rPr>
          <w:rFonts w:ascii="Arial" w:eastAsia="Arial" w:hAnsi="Arial" w:cs="Arial"/>
        </w:rPr>
        <w:t xml:space="preserve"> </w:t>
      </w:r>
      <w:r>
        <w:t xml:space="preserve">надання емісійних прав будь-якій державній установі за умови депонування в цінних паперів на суму емісії; </w:t>
      </w:r>
    </w:p>
    <w:p w:rsidR="00AB573C" w:rsidRDefault="00EE4DD9">
      <w:pPr>
        <w:ind w:left="-5" w:right="2"/>
      </w:pPr>
      <w:r>
        <w:t>г)</w:t>
      </w:r>
      <w:r>
        <w:rPr>
          <w:rFonts w:ascii="Arial" w:eastAsia="Arial" w:hAnsi="Arial" w:cs="Arial"/>
        </w:rPr>
        <w:t xml:space="preserve"> </w:t>
      </w:r>
      <w:r>
        <w:t xml:space="preserve">надання емісійних прав будь-якій комерційній установі за умови депонування цінних паперів на суму емісії. </w:t>
      </w:r>
    </w:p>
    <w:p w:rsidR="00AB573C" w:rsidRDefault="00EE4DD9">
      <w:pPr>
        <w:numPr>
          <w:ilvl w:val="0"/>
          <w:numId w:val="49"/>
        </w:numPr>
        <w:spacing w:after="11" w:line="271" w:lineRule="auto"/>
        <w:ind w:right="0" w:hanging="281"/>
      </w:pPr>
      <w:r>
        <w:rPr>
          <w:b/>
        </w:rPr>
        <w:t xml:space="preserve">Найбільшим спеціалізованим банком США є: </w:t>
      </w:r>
    </w:p>
    <w:p w:rsidR="00AB573C" w:rsidRDefault="00EE4DD9">
      <w:pPr>
        <w:ind w:left="-5" w:right="2"/>
      </w:pPr>
      <w:r>
        <w:t>а)</w:t>
      </w:r>
      <w:r>
        <w:rPr>
          <w:rFonts w:ascii="Arial" w:eastAsia="Arial" w:hAnsi="Arial" w:cs="Arial"/>
        </w:rPr>
        <w:t xml:space="preserve"> </w:t>
      </w:r>
      <w:r>
        <w:t xml:space="preserve">експортно-імпортний банк; </w:t>
      </w:r>
    </w:p>
    <w:p w:rsidR="00AB573C" w:rsidRDefault="00EE4DD9">
      <w:pPr>
        <w:ind w:left="-5" w:right="2"/>
      </w:pPr>
      <w:r>
        <w:t>б)</w:t>
      </w:r>
      <w:r>
        <w:rPr>
          <w:rFonts w:ascii="Arial" w:eastAsia="Arial" w:hAnsi="Arial" w:cs="Arial"/>
        </w:rPr>
        <w:t xml:space="preserve"> </w:t>
      </w:r>
      <w:r>
        <w:t xml:space="preserve">банк штатів; </w:t>
      </w:r>
    </w:p>
    <w:p w:rsidR="00AB573C" w:rsidRDefault="00EE4DD9">
      <w:pPr>
        <w:ind w:left="-5" w:right="2"/>
      </w:pPr>
      <w:r>
        <w:t>в)</w:t>
      </w:r>
      <w:r>
        <w:rPr>
          <w:rFonts w:ascii="Arial" w:eastAsia="Arial" w:hAnsi="Arial" w:cs="Arial"/>
        </w:rPr>
        <w:t xml:space="preserve"> </w:t>
      </w:r>
      <w:r>
        <w:t xml:space="preserve">федеральний резервний банк; </w:t>
      </w:r>
    </w:p>
    <w:p w:rsidR="00AB573C" w:rsidRDefault="00EE4DD9">
      <w:pPr>
        <w:ind w:left="-5" w:right="2"/>
      </w:pPr>
      <w:r>
        <w:t>г)</w:t>
      </w:r>
      <w:r>
        <w:rPr>
          <w:rFonts w:ascii="Arial" w:eastAsia="Arial" w:hAnsi="Arial" w:cs="Arial"/>
        </w:rPr>
        <w:t xml:space="preserve"> </w:t>
      </w:r>
      <w:r>
        <w:t xml:space="preserve">ощадний банк. </w:t>
      </w:r>
    </w:p>
    <w:p w:rsidR="00AB573C" w:rsidRDefault="00EE4DD9">
      <w:pPr>
        <w:numPr>
          <w:ilvl w:val="0"/>
          <w:numId w:val="49"/>
        </w:numPr>
        <w:spacing w:after="11" w:line="271" w:lineRule="auto"/>
        <w:ind w:right="0" w:hanging="281"/>
      </w:pPr>
      <w:r>
        <w:rPr>
          <w:b/>
        </w:rPr>
        <w:t xml:space="preserve">Яку назву мала ліцензія на створення емісійних банків у США у XVIIIXIX ст.?  </w:t>
      </w:r>
    </w:p>
    <w:p w:rsidR="00AB573C" w:rsidRDefault="00EE4DD9">
      <w:pPr>
        <w:ind w:left="-5" w:right="2"/>
      </w:pPr>
      <w:r>
        <w:t>а)</w:t>
      </w:r>
      <w:r>
        <w:rPr>
          <w:rFonts w:ascii="Arial" w:eastAsia="Arial" w:hAnsi="Arial" w:cs="Arial"/>
        </w:rPr>
        <w:t xml:space="preserve"> </w:t>
      </w:r>
      <w:r>
        <w:t xml:space="preserve">санкція; </w:t>
      </w:r>
    </w:p>
    <w:p w:rsidR="00AB573C" w:rsidRDefault="00EE4DD9">
      <w:pPr>
        <w:ind w:left="-5" w:right="2"/>
      </w:pPr>
      <w:r>
        <w:t>б)</w:t>
      </w:r>
      <w:r>
        <w:rPr>
          <w:rFonts w:ascii="Arial" w:eastAsia="Arial" w:hAnsi="Arial" w:cs="Arial"/>
        </w:rPr>
        <w:t xml:space="preserve"> </w:t>
      </w:r>
      <w:r>
        <w:t xml:space="preserve">чартер; </w:t>
      </w:r>
    </w:p>
    <w:p w:rsidR="00AB573C" w:rsidRDefault="00EE4DD9">
      <w:pPr>
        <w:ind w:left="-5" w:right="2"/>
      </w:pPr>
      <w:r>
        <w:t>в)</w:t>
      </w:r>
      <w:r>
        <w:rPr>
          <w:rFonts w:ascii="Arial" w:eastAsia="Arial" w:hAnsi="Arial" w:cs="Arial"/>
        </w:rPr>
        <w:t xml:space="preserve"> </w:t>
      </w:r>
      <w:r>
        <w:t xml:space="preserve">дозвіл; </w:t>
      </w:r>
    </w:p>
    <w:p w:rsidR="00AB573C" w:rsidRDefault="00EE4DD9">
      <w:pPr>
        <w:ind w:left="-5" w:right="2"/>
      </w:pPr>
      <w:r>
        <w:t>г)</w:t>
      </w:r>
      <w:r>
        <w:rPr>
          <w:rFonts w:ascii="Arial" w:eastAsia="Arial" w:hAnsi="Arial" w:cs="Arial"/>
        </w:rPr>
        <w:t xml:space="preserve"> </w:t>
      </w:r>
      <w:r>
        <w:t xml:space="preserve">авторизація. </w:t>
      </w:r>
    </w:p>
    <w:p w:rsidR="00AB573C" w:rsidRDefault="00EE4DD9">
      <w:pPr>
        <w:numPr>
          <w:ilvl w:val="0"/>
          <w:numId w:val="49"/>
        </w:numPr>
        <w:spacing w:after="11" w:line="271" w:lineRule="auto"/>
        <w:ind w:right="0" w:hanging="281"/>
      </w:pPr>
      <w:r>
        <w:rPr>
          <w:b/>
        </w:rPr>
        <w:t xml:space="preserve">Яку форму власності має капітал федеральних резервних банків США? </w:t>
      </w:r>
      <w:r>
        <w:t>а)</w:t>
      </w:r>
      <w:r>
        <w:rPr>
          <w:rFonts w:ascii="Arial" w:eastAsia="Arial" w:hAnsi="Arial" w:cs="Arial"/>
        </w:rPr>
        <w:t xml:space="preserve"> </w:t>
      </w:r>
      <w:r>
        <w:t xml:space="preserve">державну; </w:t>
      </w:r>
    </w:p>
    <w:p w:rsidR="00AB573C" w:rsidRDefault="00EE4DD9">
      <w:pPr>
        <w:ind w:left="-5" w:right="2"/>
      </w:pPr>
      <w:r>
        <w:t>б)</w:t>
      </w:r>
      <w:r>
        <w:rPr>
          <w:rFonts w:ascii="Arial" w:eastAsia="Arial" w:hAnsi="Arial" w:cs="Arial"/>
        </w:rPr>
        <w:t xml:space="preserve"> </w:t>
      </w:r>
      <w:r>
        <w:t xml:space="preserve">приватну; </w:t>
      </w:r>
    </w:p>
    <w:p w:rsidR="00AB573C" w:rsidRDefault="00EE4DD9">
      <w:pPr>
        <w:ind w:left="-5" w:right="2"/>
      </w:pPr>
      <w:r>
        <w:t>в)</w:t>
      </w:r>
      <w:r>
        <w:rPr>
          <w:rFonts w:ascii="Arial" w:eastAsia="Arial" w:hAnsi="Arial" w:cs="Arial"/>
        </w:rPr>
        <w:t xml:space="preserve"> </w:t>
      </w:r>
      <w:r>
        <w:t xml:space="preserve">акціонерну; </w:t>
      </w:r>
    </w:p>
    <w:p w:rsidR="00AB573C" w:rsidRDefault="00EE4DD9">
      <w:pPr>
        <w:ind w:left="-5" w:right="2"/>
      </w:pPr>
      <w:r>
        <w:t>г)</w:t>
      </w:r>
      <w:r>
        <w:rPr>
          <w:rFonts w:ascii="Arial" w:eastAsia="Arial" w:hAnsi="Arial" w:cs="Arial"/>
        </w:rPr>
        <w:t xml:space="preserve"> </w:t>
      </w:r>
      <w:r>
        <w:t xml:space="preserve">змішану. </w:t>
      </w:r>
    </w:p>
    <w:p w:rsidR="00AB573C" w:rsidRDefault="00EE4DD9">
      <w:pPr>
        <w:spacing w:after="36" w:line="259" w:lineRule="auto"/>
        <w:ind w:left="360" w:right="0" w:firstLine="0"/>
        <w:jc w:val="left"/>
      </w:pPr>
      <w:r>
        <w:rPr>
          <w:i/>
        </w:rPr>
        <w:t xml:space="preserve"> </w:t>
      </w:r>
    </w:p>
    <w:p w:rsidR="00AB573C" w:rsidRDefault="00EE4DD9">
      <w:pPr>
        <w:spacing w:line="271" w:lineRule="auto"/>
        <w:ind w:left="550" w:right="0"/>
      </w:pPr>
      <w:r>
        <w:rPr>
          <w:b/>
          <w:i/>
        </w:rPr>
        <w:t xml:space="preserve">Теми рефератів та доповідей </w:t>
      </w:r>
    </w:p>
    <w:p w:rsidR="00AB573C" w:rsidRDefault="00EE4DD9">
      <w:pPr>
        <w:numPr>
          <w:ilvl w:val="0"/>
          <w:numId w:val="50"/>
        </w:numPr>
        <w:ind w:right="2" w:hanging="360"/>
      </w:pPr>
      <w:r>
        <w:t xml:space="preserve">Становлення та сучасний стан грошової системи США </w:t>
      </w:r>
    </w:p>
    <w:p w:rsidR="00AB573C" w:rsidRDefault="00EE4DD9">
      <w:pPr>
        <w:numPr>
          <w:ilvl w:val="0"/>
          <w:numId w:val="50"/>
        </w:numPr>
        <w:ind w:right="2" w:hanging="360"/>
      </w:pPr>
      <w:r>
        <w:t xml:space="preserve">Долар </w:t>
      </w:r>
      <w:proofErr w:type="gramStart"/>
      <w:r>
        <w:t>США  у</w:t>
      </w:r>
      <w:proofErr w:type="gramEnd"/>
      <w:r>
        <w:t xml:space="preserve"> ролі світової резервної та розрахункової валюти </w:t>
      </w:r>
    </w:p>
    <w:p w:rsidR="00AB573C" w:rsidRDefault="00EE4DD9">
      <w:pPr>
        <w:numPr>
          <w:ilvl w:val="0"/>
          <w:numId w:val="50"/>
        </w:numPr>
        <w:ind w:right="2" w:hanging="360"/>
      </w:pPr>
      <w:r>
        <w:t xml:space="preserve">Особливості кредитної системи США </w:t>
      </w:r>
    </w:p>
    <w:p w:rsidR="00AB573C" w:rsidRDefault="00EE4DD9">
      <w:pPr>
        <w:numPr>
          <w:ilvl w:val="0"/>
          <w:numId w:val="50"/>
        </w:numPr>
        <w:ind w:right="2" w:hanging="360"/>
      </w:pPr>
      <w:r>
        <w:t xml:space="preserve">Федеральна резервна система США </w:t>
      </w:r>
    </w:p>
    <w:p w:rsidR="00AB573C" w:rsidRDefault="00EE4DD9">
      <w:pPr>
        <w:numPr>
          <w:ilvl w:val="0"/>
          <w:numId w:val="50"/>
        </w:numPr>
        <w:ind w:right="2" w:hanging="360"/>
      </w:pPr>
      <w:r>
        <w:t xml:space="preserve">Спеціалізовані банки та </w:t>
      </w:r>
      <w:proofErr w:type="gramStart"/>
      <w:r>
        <w:t>небанківські  кредитно</w:t>
      </w:r>
      <w:proofErr w:type="gramEnd"/>
      <w:r>
        <w:t xml:space="preserve">-фінансові установи США </w:t>
      </w:r>
    </w:p>
    <w:p w:rsidR="00AB573C" w:rsidRDefault="00EE4DD9">
      <w:pPr>
        <w:spacing w:after="0" w:line="259" w:lineRule="auto"/>
        <w:ind w:left="0" w:right="0" w:firstLine="0"/>
        <w:jc w:val="left"/>
      </w:pPr>
      <w:r>
        <w:t xml:space="preserve"> </w:t>
      </w:r>
    </w:p>
    <w:p w:rsidR="00AB573C" w:rsidRDefault="00EE4DD9">
      <w:pPr>
        <w:spacing w:after="33" w:line="259" w:lineRule="auto"/>
        <w:ind w:left="360" w:right="0" w:firstLine="0"/>
        <w:jc w:val="left"/>
      </w:pPr>
      <w:r>
        <w:rPr>
          <w:i/>
        </w:rPr>
        <w:t xml:space="preserve"> </w:t>
      </w:r>
    </w:p>
    <w:p w:rsidR="00AB573C" w:rsidRDefault="00EE4DD9">
      <w:pPr>
        <w:spacing w:after="0" w:line="259" w:lineRule="auto"/>
        <w:ind w:left="546" w:right="542"/>
        <w:jc w:val="center"/>
      </w:pPr>
      <w:r>
        <w:rPr>
          <w:b/>
        </w:rPr>
        <w:t xml:space="preserve">Тема 8. Грошово-кредитна система Великої Британії </w:t>
      </w:r>
    </w:p>
    <w:p w:rsidR="00AB573C" w:rsidRDefault="00EE4DD9">
      <w:pPr>
        <w:spacing w:after="34" w:line="259" w:lineRule="auto"/>
        <w:ind w:left="708" w:right="0" w:firstLine="0"/>
        <w:jc w:val="left"/>
      </w:pPr>
      <w:r>
        <w:rPr>
          <w:b/>
        </w:rPr>
        <w:t xml:space="preserve"> </w:t>
      </w:r>
    </w:p>
    <w:p w:rsidR="00AB573C" w:rsidRDefault="00EE4DD9">
      <w:pPr>
        <w:numPr>
          <w:ilvl w:val="0"/>
          <w:numId w:val="51"/>
        </w:numPr>
        <w:spacing w:line="271" w:lineRule="auto"/>
        <w:ind w:right="0" w:hanging="360"/>
      </w:pPr>
      <w:r>
        <w:rPr>
          <w:b/>
          <w:i/>
        </w:rPr>
        <w:lastRenderedPageBreak/>
        <w:t xml:space="preserve">Специфічні риси та основні етапи становлення грошово-кредитної системи   Великої Британії </w:t>
      </w:r>
    </w:p>
    <w:p w:rsidR="00AB573C" w:rsidRDefault="00EE4DD9">
      <w:pPr>
        <w:numPr>
          <w:ilvl w:val="0"/>
          <w:numId w:val="51"/>
        </w:numPr>
        <w:spacing w:line="271" w:lineRule="auto"/>
        <w:ind w:right="0" w:hanging="360"/>
      </w:pPr>
      <w:r>
        <w:rPr>
          <w:b/>
          <w:i/>
        </w:rPr>
        <w:t xml:space="preserve">Англійський фунт стерлінгів як резервна валюта  </w:t>
      </w:r>
    </w:p>
    <w:p w:rsidR="00AB573C" w:rsidRDefault="00EE4DD9">
      <w:pPr>
        <w:numPr>
          <w:ilvl w:val="0"/>
          <w:numId w:val="51"/>
        </w:numPr>
        <w:spacing w:line="271" w:lineRule="auto"/>
        <w:ind w:right="0" w:hanging="360"/>
      </w:pPr>
      <w:r>
        <w:rPr>
          <w:b/>
          <w:i/>
        </w:rPr>
        <w:t xml:space="preserve">Стерлінгова зона та роль фунта в ЄВС </w:t>
      </w:r>
    </w:p>
    <w:p w:rsidR="00AB573C" w:rsidRDefault="00EE4DD9">
      <w:pPr>
        <w:numPr>
          <w:ilvl w:val="0"/>
          <w:numId w:val="51"/>
        </w:numPr>
        <w:spacing w:line="271" w:lineRule="auto"/>
        <w:ind w:right="0" w:hanging="360"/>
      </w:pPr>
      <w:r>
        <w:rPr>
          <w:b/>
          <w:i/>
        </w:rPr>
        <w:t xml:space="preserve">Структура банківського сектора Великої Британії  </w:t>
      </w:r>
    </w:p>
    <w:p w:rsidR="00AB573C" w:rsidRDefault="00EE4DD9">
      <w:pPr>
        <w:numPr>
          <w:ilvl w:val="0"/>
          <w:numId w:val="51"/>
        </w:numPr>
        <w:spacing w:line="271" w:lineRule="auto"/>
        <w:ind w:right="0" w:hanging="360"/>
      </w:pPr>
      <w:r>
        <w:rPr>
          <w:b/>
          <w:i/>
        </w:rPr>
        <w:t xml:space="preserve">Банк Англії як центральний емісійний банк країни </w:t>
      </w:r>
    </w:p>
    <w:p w:rsidR="00AB573C" w:rsidRDefault="00EE4DD9">
      <w:pPr>
        <w:numPr>
          <w:ilvl w:val="0"/>
          <w:numId w:val="51"/>
        </w:numPr>
        <w:spacing w:line="271" w:lineRule="auto"/>
        <w:ind w:right="0" w:hanging="360"/>
      </w:pPr>
      <w:r>
        <w:rPr>
          <w:b/>
          <w:i/>
        </w:rPr>
        <w:t xml:space="preserve">Спеціалізовані комерційні банки Великої Британії </w:t>
      </w:r>
    </w:p>
    <w:p w:rsidR="00AB573C" w:rsidRDefault="00EE4DD9">
      <w:pPr>
        <w:spacing w:after="0" w:line="259" w:lineRule="auto"/>
        <w:ind w:left="0" w:right="0" w:firstLine="0"/>
        <w:jc w:val="left"/>
      </w:pPr>
      <w:r>
        <w:rPr>
          <w:b/>
          <w:i/>
        </w:rPr>
        <w:t xml:space="preserve"> </w:t>
      </w:r>
    </w:p>
    <w:p w:rsidR="00AB573C" w:rsidRDefault="00EE4DD9">
      <w:pPr>
        <w:spacing w:after="29" w:line="259" w:lineRule="auto"/>
        <w:ind w:left="546" w:right="542"/>
        <w:jc w:val="center"/>
      </w:pPr>
      <w:r>
        <w:rPr>
          <w:b/>
        </w:rPr>
        <w:t xml:space="preserve">Рекомендована література </w:t>
      </w:r>
    </w:p>
    <w:p w:rsidR="00AB573C" w:rsidRDefault="00EE4DD9">
      <w:pPr>
        <w:pStyle w:val="2"/>
        <w:ind w:left="543" w:right="537"/>
      </w:pPr>
      <w:r>
        <w:t xml:space="preserve">Основна </w:t>
      </w:r>
    </w:p>
    <w:p w:rsidR="00AB573C" w:rsidRDefault="00EE4DD9">
      <w:pPr>
        <w:numPr>
          <w:ilvl w:val="0"/>
          <w:numId w:val="52"/>
        </w:numPr>
        <w:ind w:right="2" w:hanging="360"/>
      </w:pPr>
      <w:r>
        <w:t xml:space="preserve">Зарубежные финансово-кредитные системы / К.В. </w:t>
      </w:r>
      <w:proofErr w:type="gramStart"/>
      <w:r>
        <w:t>Рудый  -</w:t>
      </w:r>
      <w:proofErr w:type="gramEnd"/>
      <w:r>
        <w:t xml:space="preserve"> Мн.: 2002, - 212 с. </w:t>
      </w:r>
    </w:p>
    <w:p w:rsidR="00AB573C" w:rsidRDefault="00EE4DD9">
      <w:pPr>
        <w:numPr>
          <w:ilvl w:val="0"/>
          <w:numId w:val="52"/>
        </w:numPr>
        <w:ind w:right="2" w:hanging="360"/>
      </w:pPr>
      <w:r>
        <w:t xml:space="preserve">Капустин М.Г. Евро и его влияние на мировые финансовые рынки. – М.: ДеКА, 2000.  </w:t>
      </w:r>
    </w:p>
    <w:p w:rsidR="00AB573C" w:rsidRDefault="00EE4DD9">
      <w:pPr>
        <w:numPr>
          <w:ilvl w:val="0"/>
          <w:numId w:val="52"/>
        </w:numPr>
        <w:ind w:right="2" w:hanging="360"/>
      </w:pPr>
      <w:r>
        <w:t xml:space="preserve">Кравець В.М., Кравець О.В. Західноєвропейський банківський бізнес: становлення і сучасність / За ред. В.І. Міщенка. – К.: Знання-Прес, 2003 </w:t>
      </w:r>
    </w:p>
    <w:p w:rsidR="00AB573C" w:rsidRDefault="00EE4DD9">
      <w:pPr>
        <w:numPr>
          <w:ilvl w:val="0"/>
          <w:numId w:val="52"/>
        </w:numPr>
        <w:ind w:right="2" w:hanging="360"/>
      </w:pPr>
      <w:r>
        <w:t xml:space="preserve">Мельник П. В. Банківські системи зарубіжних </w:t>
      </w:r>
      <w:proofErr w:type="gramStart"/>
      <w:r>
        <w:t>країн :</w:t>
      </w:r>
      <w:proofErr w:type="gramEnd"/>
      <w:r>
        <w:t xml:space="preserve"> підручник / П. Мельник, Л.Тарангул, О. Гордей. – </w:t>
      </w:r>
      <w:proofErr w:type="gramStart"/>
      <w:r>
        <w:t>К. :</w:t>
      </w:r>
      <w:proofErr w:type="gramEnd"/>
      <w:r>
        <w:t xml:space="preserve"> Алерта, Центр учбової літератури, 2010. – 589 с. </w:t>
      </w:r>
    </w:p>
    <w:p w:rsidR="00AB573C" w:rsidRDefault="00EE4DD9">
      <w:pPr>
        <w:numPr>
          <w:ilvl w:val="0"/>
          <w:numId w:val="52"/>
        </w:numPr>
        <w:ind w:right="2" w:hanging="360"/>
      </w:pPr>
      <w:r>
        <w:t xml:space="preserve">Реверчук С.К. Грошово-банківські системи зарубіжних країн. Навчальнометодичний посібник. – Львів: «Тріада плюс», 2007. – 160 с. </w:t>
      </w:r>
    </w:p>
    <w:p w:rsidR="00AB573C" w:rsidRDefault="00EE4DD9">
      <w:pPr>
        <w:numPr>
          <w:ilvl w:val="0"/>
          <w:numId w:val="52"/>
        </w:numPr>
        <w:ind w:right="2" w:hanging="360"/>
      </w:pPr>
      <w:r>
        <w:t xml:space="preserve">Циганов С.А. Генезис банківських систем у трансформаційних економіках: структурно-функціональний аналіз. К.: Академпрес, 2006. </w:t>
      </w:r>
    </w:p>
    <w:p w:rsidR="00AB573C" w:rsidRDefault="00EE4DD9">
      <w:pPr>
        <w:numPr>
          <w:ilvl w:val="0"/>
          <w:numId w:val="52"/>
        </w:numPr>
        <w:ind w:right="2" w:hanging="360"/>
      </w:pPr>
      <w:r>
        <w:t xml:space="preserve">Шнирков О.І., Кузнецов О.В., Кульпінський С.В. Європейський валютний союз: Навчальний посібник. – К.: ВПЦ “Київський університет”, 2001.  </w:t>
      </w:r>
    </w:p>
    <w:p w:rsidR="00AB573C" w:rsidRDefault="00EE4DD9">
      <w:pPr>
        <w:numPr>
          <w:ilvl w:val="0"/>
          <w:numId w:val="52"/>
        </w:numPr>
        <w:ind w:right="2" w:hanging="360"/>
      </w:pPr>
      <w:r>
        <w:t xml:space="preserve">Шамова І.В. Грошово-кредитні системи зарубіжних країн. Навч. посібник. – К.: </w:t>
      </w:r>
    </w:p>
    <w:p w:rsidR="00AB573C" w:rsidRDefault="00EE4DD9">
      <w:pPr>
        <w:ind w:left="370" w:right="2"/>
      </w:pPr>
      <w:r>
        <w:t xml:space="preserve">КНЕУ, 2001. </w:t>
      </w:r>
    </w:p>
    <w:p w:rsidR="00AB573C" w:rsidRDefault="00EE4DD9">
      <w:pPr>
        <w:pStyle w:val="2"/>
        <w:ind w:left="543" w:right="539"/>
      </w:pPr>
      <w:r>
        <w:t xml:space="preserve">Додаткова  </w:t>
      </w:r>
    </w:p>
    <w:p w:rsidR="00AB573C" w:rsidRDefault="00EE4DD9">
      <w:pPr>
        <w:numPr>
          <w:ilvl w:val="0"/>
          <w:numId w:val="53"/>
        </w:numPr>
        <w:ind w:right="2" w:hanging="360"/>
      </w:pPr>
      <w:r>
        <w:t xml:space="preserve">Кашпур Ю.А. Міжнародний досвід реформування банківських систем у розвинутих країнах світу / Ю.А. Кашпур // Науковий вісник НЛТУ України. – 2010. – Вип. 20.3. – С.150–156. </w:t>
      </w:r>
    </w:p>
    <w:p w:rsidR="00AB573C" w:rsidRDefault="00EE4DD9">
      <w:pPr>
        <w:numPr>
          <w:ilvl w:val="0"/>
          <w:numId w:val="53"/>
        </w:numPr>
        <w:ind w:right="2" w:hanging="360"/>
      </w:pPr>
      <w:r>
        <w:t xml:space="preserve">Кузнецов О. Монетарна політика Великобританії: досвід подолання інфляції // </w:t>
      </w:r>
      <w:proofErr w:type="gramStart"/>
      <w:r>
        <w:t>Вісник  НБУ</w:t>
      </w:r>
      <w:proofErr w:type="gramEnd"/>
      <w:r>
        <w:t xml:space="preserve">. – 2008. – № 9. – С. 40-43. </w:t>
      </w:r>
    </w:p>
    <w:p w:rsidR="00AB573C" w:rsidRDefault="00EE4DD9">
      <w:pPr>
        <w:numPr>
          <w:ilvl w:val="0"/>
          <w:numId w:val="53"/>
        </w:numPr>
        <w:ind w:right="2" w:hanging="360"/>
      </w:pPr>
      <w:r>
        <w:t xml:space="preserve">Мамонтов А. Диалектика британского банковского рынка // Банковская практика зарубежом. - 2008. - № 10. - С. 26-30. </w:t>
      </w:r>
    </w:p>
    <w:p w:rsidR="00AB573C" w:rsidRDefault="00EE4DD9">
      <w:pPr>
        <w:numPr>
          <w:ilvl w:val="0"/>
          <w:numId w:val="53"/>
        </w:numPr>
        <w:ind w:right="2" w:hanging="360"/>
      </w:pPr>
      <w:r>
        <w:t xml:space="preserve">Міщенко В. Базель-III: нові підходи банківського регулювання / В. Міщенко, А.Нєзнамова // Вісник НБУ. – 2011. – № 1. – С. 4 – 9. </w:t>
      </w:r>
    </w:p>
    <w:p w:rsidR="00AB573C" w:rsidRDefault="00EE4DD9">
      <w:pPr>
        <w:numPr>
          <w:ilvl w:val="0"/>
          <w:numId w:val="53"/>
        </w:numPr>
        <w:ind w:right="2" w:hanging="360"/>
      </w:pPr>
      <w:r>
        <w:t xml:space="preserve">Чамро Ю.О. Еволюція розвитку центральних банків та їх історичні типи / Ю.О. Чамро // Вісник Університету банківської справи Національного банку України. – 2011. – №3 (12). – С. 231–236. </w:t>
      </w:r>
    </w:p>
    <w:p w:rsidR="00AB573C" w:rsidRDefault="00EE4DD9">
      <w:pPr>
        <w:pStyle w:val="2"/>
        <w:ind w:left="543"/>
      </w:pPr>
      <w:r>
        <w:t xml:space="preserve">Інтернет – ресурси </w:t>
      </w:r>
    </w:p>
    <w:p w:rsidR="00AB573C" w:rsidRDefault="00EE4DD9">
      <w:pPr>
        <w:numPr>
          <w:ilvl w:val="0"/>
          <w:numId w:val="54"/>
        </w:numPr>
        <w:ind w:right="2" w:hanging="360"/>
      </w:pPr>
      <w:r>
        <w:t>Банк Англії:</w:t>
      </w:r>
      <w:hyperlink r:id="rId225">
        <w:r>
          <w:t xml:space="preserve"> </w:t>
        </w:r>
      </w:hyperlink>
      <w:hyperlink r:id="rId226">
        <w:r>
          <w:t>www</w:t>
        </w:r>
      </w:hyperlink>
      <w:hyperlink r:id="rId227">
        <w:r>
          <w:t>.</w:t>
        </w:r>
      </w:hyperlink>
      <w:hyperlink r:id="rId228">
        <w:r>
          <w:t>bankofengland</w:t>
        </w:r>
      </w:hyperlink>
      <w:hyperlink r:id="rId229">
        <w:r>
          <w:t>.</w:t>
        </w:r>
      </w:hyperlink>
      <w:hyperlink r:id="rId230">
        <w:r>
          <w:t>co</w:t>
        </w:r>
      </w:hyperlink>
      <w:hyperlink r:id="rId231">
        <w:r>
          <w:t>.</w:t>
        </w:r>
      </w:hyperlink>
      <w:hyperlink r:id="rId232">
        <w:r>
          <w:t>uk</w:t>
        </w:r>
      </w:hyperlink>
      <w:hyperlink r:id="rId233">
        <w:r>
          <w:t xml:space="preserve"> </w:t>
        </w:r>
      </w:hyperlink>
    </w:p>
    <w:p w:rsidR="00AB573C" w:rsidRDefault="00EE4DD9">
      <w:pPr>
        <w:numPr>
          <w:ilvl w:val="0"/>
          <w:numId w:val="54"/>
        </w:numPr>
        <w:ind w:right="2" w:hanging="360"/>
      </w:pPr>
      <w:r>
        <w:lastRenderedPageBreak/>
        <w:t>Банк міжнародних розрахунків:</w:t>
      </w:r>
      <w:hyperlink r:id="rId234">
        <w:r>
          <w:t xml:space="preserve"> </w:t>
        </w:r>
      </w:hyperlink>
      <w:hyperlink r:id="rId235">
        <w:r>
          <w:t>www</w:t>
        </w:r>
      </w:hyperlink>
      <w:hyperlink r:id="rId236">
        <w:r>
          <w:t>.</w:t>
        </w:r>
      </w:hyperlink>
      <w:hyperlink r:id="rId237">
        <w:r>
          <w:t>bis</w:t>
        </w:r>
      </w:hyperlink>
      <w:hyperlink r:id="rId238">
        <w:r>
          <w:t>.</w:t>
        </w:r>
      </w:hyperlink>
      <w:hyperlink r:id="rId239">
        <w:r>
          <w:t>org</w:t>
        </w:r>
      </w:hyperlink>
      <w:hyperlink r:id="rId240">
        <w:r>
          <w:t xml:space="preserve"> </w:t>
        </w:r>
      </w:hyperlink>
    </w:p>
    <w:p w:rsidR="00AB573C" w:rsidRDefault="00EE4DD9">
      <w:pPr>
        <w:numPr>
          <w:ilvl w:val="0"/>
          <w:numId w:val="54"/>
        </w:numPr>
        <w:ind w:right="2" w:hanging="360"/>
      </w:pPr>
      <w:r>
        <w:t xml:space="preserve">Європейський банк реконструкції і розвитку: </w:t>
      </w:r>
      <w:hyperlink r:id="rId241">
        <w:r>
          <w:t>www.ebrd.com</w:t>
        </w:r>
      </w:hyperlink>
      <w:hyperlink r:id="rId242">
        <w:r>
          <w:t xml:space="preserve"> </w:t>
        </w:r>
      </w:hyperlink>
    </w:p>
    <w:p w:rsidR="00AB573C" w:rsidRDefault="00EE4DD9">
      <w:pPr>
        <w:numPr>
          <w:ilvl w:val="0"/>
          <w:numId w:val="54"/>
        </w:numPr>
        <w:ind w:right="2" w:hanging="360"/>
      </w:pPr>
      <w:r>
        <w:t>Європейський центральний банк:</w:t>
      </w:r>
      <w:hyperlink r:id="rId243">
        <w:r>
          <w:t xml:space="preserve"> </w:t>
        </w:r>
      </w:hyperlink>
      <w:hyperlink r:id="rId244">
        <w:r>
          <w:t>www</w:t>
        </w:r>
      </w:hyperlink>
      <w:hyperlink r:id="rId245">
        <w:r>
          <w:t>.</w:t>
        </w:r>
      </w:hyperlink>
      <w:hyperlink r:id="rId246">
        <w:r>
          <w:t>ecb</w:t>
        </w:r>
      </w:hyperlink>
      <w:hyperlink r:id="rId247">
        <w:r>
          <w:t>.</w:t>
        </w:r>
      </w:hyperlink>
      <w:hyperlink r:id="rId248">
        <w:r>
          <w:t>int</w:t>
        </w:r>
      </w:hyperlink>
      <w:hyperlink r:id="rId249">
        <w:r>
          <w:t xml:space="preserve"> </w:t>
        </w:r>
      </w:hyperlink>
    </w:p>
    <w:p w:rsidR="00AB573C" w:rsidRDefault="00EE4DD9">
      <w:pPr>
        <w:numPr>
          <w:ilvl w:val="0"/>
          <w:numId w:val="54"/>
        </w:numPr>
        <w:ind w:right="2" w:hanging="360"/>
      </w:pPr>
      <w:r>
        <w:t>Міжнародний валютний фонд: www.</w:t>
      </w:r>
      <w:hyperlink r:id="rId250">
        <w:r>
          <w:t>imf.org</w:t>
        </w:r>
      </w:hyperlink>
      <w:hyperlink r:id="rId251">
        <w:r>
          <w:t xml:space="preserve"> </w:t>
        </w:r>
      </w:hyperlink>
    </w:p>
    <w:p w:rsidR="00AB573C" w:rsidRDefault="00EE4DD9">
      <w:pPr>
        <w:numPr>
          <w:ilvl w:val="0"/>
          <w:numId w:val="54"/>
        </w:numPr>
        <w:ind w:right="2" w:hanging="360"/>
      </w:pPr>
      <w:r>
        <w:t>Світовий банк:</w:t>
      </w:r>
      <w:hyperlink r:id="rId252">
        <w:r>
          <w:t xml:space="preserve"> </w:t>
        </w:r>
      </w:hyperlink>
      <w:hyperlink r:id="rId253">
        <w:r>
          <w:t>www</w:t>
        </w:r>
      </w:hyperlink>
      <w:hyperlink r:id="rId254">
        <w:r>
          <w:t>.</w:t>
        </w:r>
      </w:hyperlink>
      <w:hyperlink r:id="rId255">
        <w:r>
          <w:t>worldbank</w:t>
        </w:r>
      </w:hyperlink>
      <w:hyperlink r:id="rId256">
        <w:r>
          <w:t>.</w:t>
        </w:r>
      </w:hyperlink>
      <w:hyperlink r:id="rId257">
        <w:r>
          <w:t>org</w:t>
        </w:r>
      </w:hyperlink>
      <w:hyperlink r:id="rId258">
        <w:r>
          <w:t xml:space="preserve"> </w:t>
        </w:r>
      </w:hyperlink>
    </w:p>
    <w:p w:rsidR="00AB573C" w:rsidRDefault="00EE4DD9">
      <w:pPr>
        <w:spacing w:after="29" w:line="259" w:lineRule="auto"/>
        <w:ind w:left="708" w:right="0" w:firstLine="0"/>
        <w:jc w:val="left"/>
      </w:pPr>
      <w:r>
        <w:rPr>
          <w:b/>
        </w:rPr>
        <w:t xml:space="preserve"> </w:t>
      </w:r>
    </w:p>
    <w:p w:rsidR="00AB573C" w:rsidRDefault="00EE4DD9">
      <w:pPr>
        <w:spacing w:after="34" w:line="259" w:lineRule="auto"/>
        <w:ind w:left="546" w:right="540"/>
        <w:jc w:val="center"/>
      </w:pPr>
      <w:r>
        <w:rPr>
          <w:b/>
        </w:rPr>
        <w:t xml:space="preserve">Завдання для перевірки знань </w:t>
      </w:r>
    </w:p>
    <w:p w:rsidR="00AB573C" w:rsidRDefault="00EE4DD9">
      <w:pPr>
        <w:spacing w:line="271" w:lineRule="auto"/>
        <w:ind w:left="550" w:right="0"/>
      </w:pPr>
      <w:r>
        <w:rPr>
          <w:b/>
          <w:i/>
        </w:rPr>
        <w:t xml:space="preserve">Питання </w:t>
      </w:r>
      <w:proofErr w:type="gramStart"/>
      <w:r>
        <w:rPr>
          <w:b/>
          <w:i/>
        </w:rPr>
        <w:t>для самоконтролю</w:t>
      </w:r>
      <w:proofErr w:type="gramEnd"/>
      <w:r>
        <w:rPr>
          <w:b/>
          <w:i/>
        </w:rPr>
        <w:t xml:space="preserve"> </w:t>
      </w:r>
    </w:p>
    <w:p w:rsidR="00AB573C" w:rsidRDefault="00EE4DD9">
      <w:pPr>
        <w:numPr>
          <w:ilvl w:val="0"/>
          <w:numId w:val="55"/>
        </w:numPr>
        <w:spacing w:after="14" w:line="269" w:lineRule="auto"/>
        <w:ind w:right="0" w:hanging="360"/>
        <w:jc w:val="left"/>
      </w:pPr>
      <w:r>
        <w:rPr>
          <w:i/>
        </w:rPr>
        <w:t xml:space="preserve">Особливості історичного розвитку грошової системи Великої Британії </w:t>
      </w:r>
    </w:p>
    <w:p w:rsidR="00AB573C" w:rsidRDefault="00EE4DD9">
      <w:pPr>
        <w:numPr>
          <w:ilvl w:val="0"/>
          <w:numId w:val="55"/>
        </w:numPr>
        <w:spacing w:after="14" w:line="269" w:lineRule="auto"/>
        <w:ind w:right="0" w:hanging="360"/>
        <w:jc w:val="left"/>
      </w:pPr>
      <w:r>
        <w:rPr>
          <w:i/>
        </w:rPr>
        <w:t xml:space="preserve">Наслідки Першої і Другої світових війн для грошової системи Великої Британії  </w:t>
      </w:r>
    </w:p>
    <w:p w:rsidR="00AB573C" w:rsidRDefault="00EE4DD9">
      <w:pPr>
        <w:numPr>
          <w:ilvl w:val="0"/>
          <w:numId w:val="55"/>
        </w:numPr>
        <w:spacing w:after="14" w:line="269" w:lineRule="auto"/>
        <w:ind w:right="0" w:hanging="360"/>
        <w:jc w:val="left"/>
      </w:pPr>
      <w:r>
        <w:rPr>
          <w:i/>
        </w:rPr>
        <w:t xml:space="preserve">Особливості надбудови кредитної системи країни </w:t>
      </w:r>
    </w:p>
    <w:p w:rsidR="00AB573C" w:rsidRDefault="00EE4DD9">
      <w:pPr>
        <w:numPr>
          <w:ilvl w:val="0"/>
          <w:numId w:val="55"/>
        </w:numPr>
        <w:spacing w:after="14" w:line="269" w:lineRule="auto"/>
        <w:ind w:right="0" w:hanging="360"/>
        <w:jc w:val="left"/>
      </w:pPr>
      <w:r>
        <w:rPr>
          <w:i/>
        </w:rPr>
        <w:t xml:space="preserve">Види кредитних установ у Великій Британії </w:t>
      </w:r>
    </w:p>
    <w:p w:rsidR="00AB573C" w:rsidRDefault="00EE4DD9">
      <w:pPr>
        <w:numPr>
          <w:ilvl w:val="0"/>
          <w:numId w:val="55"/>
        </w:numPr>
        <w:spacing w:after="14" w:line="269" w:lineRule="auto"/>
        <w:ind w:right="0" w:hanging="360"/>
        <w:jc w:val="left"/>
      </w:pPr>
      <w:r>
        <w:rPr>
          <w:i/>
        </w:rPr>
        <w:t xml:space="preserve">Особливості кредитної системи Великої Британії та її структура </w:t>
      </w:r>
    </w:p>
    <w:p w:rsidR="00AB573C" w:rsidRDefault="00EE4DD9">
      <w:pPr>
        <w:numPr>
          <w:ilvl w:val="0"/>
          <w:numId w:val="55"/>
        </w:numPr>
        <w:spacing w:after="14" w:line="269" w:lineRule="auto"/>
        <w:ind w:right="0" w:hanging="360"/>
        <w:jc w:val="left"/>
      </w:pPr>
      <w:r>
        <w:rPr>
          <w:i/>
        </w:rPr>
        <w:t xml:space="preserve">Банк Англії, його функції та роль в кредитній системі </w:t>
      </w:r>
    </w:p>
    <w:p w:rsidR="00AB573C" w:rsidRDefault="00EE4DD9">
      <w:pPr>
        <w:numPr>
          <w:ilvl w:val="0"/>
          <w:numId w:val="55"/>
        </w:numPr>
        <w:spacing w:after="14" w:line="269" w:lineRule="auto"/>
        <w:ind w:right="0" w:hanging="360"/>
        <w:jc w:val="left"/>
      </w:pPr>
      <w:r>
        <w:rPr>
          <w:i/>
        </w:rPr>
        <w:t xml:space="preserve">Характеристика діяльності кредитних установ Великої Британії </w:t>
      </w:r>
    </w:p>
    <w:p w:rsidR="00AB573C" w:rsidRDefault="00EE4DD9">
      <w:pPr>
        <w:numPr>
          <w:ilvl w:val="0"/>
          <w:numId w:val="55"/>
        </w:numPr>
        <w:spacing w:after="14" w:line="269" w:lineRule="auto"/>
        <w:ind w:right="0" w:hanging="360"/>
        <w:jc w:val="left"/>
      </w:pPr>
      <w:r>
        <w:rPr>
          <w:i/>
        </w:rPr>
        <w:t xml:space="preserve">Небанківські кредитно-фінансові установи Великої Британії </w:t>
      </w:r>
    </w:p>
    <w:p w:rsidR="00AB573C" w:rsidRDefault="00EE4DD9">
      <w:pPr>
        <w:spacing w:after="28" w:line="259" w:lineRule="auto"/>
        <w:ind w:left="708" w:right="0" w:firstLine="0"/>
        <w:jc w:val="left"/>
      </w:pPr>
      <w:r>
        <w:rPr>
          <w:b/>
          <w:i/>
        </w:rPr>
        <w:t xml:space="preserve"> </w:t>
      </w:r>
    </w:p>
    <w:p w:rsidR="00AB573C" w:rsidRDefault="00EE4DD9">
      <w:pPr>
        <w:spacing w:line="271" w:lineRule="auto"/>
        <w:ind w:left="550" w:right="0"/>
      </w:pPr>
      <w:r>
        <w:rPr>
          <w:b/>
          <w:i/>
        </w:rPr>
        <w:t xml:space="preserve">Тестові завдання </w:t>
      </w:r>
    </w:p>
    <w:p w:rsidR="00AB573C" w:rsidRDefault="00EE4DD9">
      <w:pPr>
        <w:numPr>
          <w:ilvl w:val="0"/>
          <w:numId w:val="56"/>
        </w:numPr>
        <w:spacing w:after="11" w:line="271" w:lineRule="auto"/>
        <w:ind w:right="0" w:hanging="281"/>
      </w:pPr>
      <w:r>
        <w:rPr>
          <w:b/>
        </w:rPr>
        <w:t xml:space="preserve">Із 1844 р. статутний капітал Банку Англії є незмінним і становить; </w:t>
      </w:r>
    </w:p>
    <w:p w:rsidR="00AB573C" w:rsidRDefault="00EE4DD9">
      <w:pPr>
        <w:ind w:left="-5" w:right="2"/>
      </w:pPr>
      <w:r>
        <w:t>а)</w:t>
      </w:r>
      <w:r>
        <w:rPr>
          <w:rFonts w:ascii="Arial" w:eastAsia="Arial" w:hAnsi="Arial" w:cs="Arial"/>
        </w:rPr>
        <w:t xml:space="preserve"> </w:t>
      </w:r>
      <w:r>
        <w:t xml:space="preserve">4,5 млн. фунтів стерлінгів; </w:t>
      </w:r>
    </w:p>
    <w:p w:rsidR="00AB573C" w:rsidRDefault="00EE4DD9">
      <w:pPr>
        <w:ind w:left="-5" w:right="2"/>
      </w:pPr>
      <w:r>
        <w:t>б)</w:t>
      </w:r>
      <w:r>
        <w:rPr>
          <w:rFonts w:ascii="Arial" w:eastAsia="Arial" w:hAnsi="Arial" w:cs="Arial"/>
        </w:rPr>
        <w:t xml:space="preserve"> </w:t>
      </w:r>
      <w:r>
        <w:t xml:space="preserve">4,5 млрд. фунтів стерлінгів; </w:t>
      </w:r>
    </w:p>
    <w:p w:rsidR="00AB573C" w:rsidRDefault="00EE4DD9">
      <w:pPr>
        <w:ind w:left="-5" w:right="2"/>
      </w:pPr>
      <w:r>
        <w:t>в)</w:t>
      </w:r>
      <w:r>
        <w:rPr>
          <w:rFonts w:ascii="Arial" w:eastAsia="Arial" w:hAnsi="Arial" w:cs="Arial"/>
        </w:rPr>
        <w:t xml:space="preserve"> </w:t>
      </w:r>
      <w:r>
        <w:t xml:space="preserve">14,5 млн. фунтів стерлінгів; </w:t>
      </w:r>
    </w:p>
    <w:p w:rsidR="00AB573C" w:rsidRDefault="00EE4DD9">
      <w:pPr>
        <w:ind w:left="-5" w:right="2"/>
      </w:pPr>
      <w:r>
        <w:t>г)</w:t>
      </w:r>
      <w:r>
        <w:rPr>
          <w:rFonts w:ascii="Arial" w:eastAsia="Arial" w:hAnsi="Arial" w:cs="Arial"/>
        </w:rPr>
        <w:t xml:space="preserve"> </w:t>
      </w:r>
      <w:r>
        <w:t xml:space="preserve">14,5 млрд. фунтів стерлінгів. </w:t>
      </w:r>
    </w:p>
    <w:p w:rsidR="00AB573C" w:rsidRDefault="00EE4DD9">
      <w:pPr>
        <w:numPr>
          <w:ilvl w:val="0"/>
          <w:numId w:val="56"/>
        </w:numPr>
        <w:spacing w:after="1" w:line="279" w:lineRule="auto"/>
        <w:ind w:right="0" w:hanging="281"/>
      </w:pPr>
      <w:r>
        <w:rPr>
          <w:b/>
        </w:rPr>
        <w:t xml:space="preserve">Які фінансово-кредитні установи Великобританії спеціалізуються на фінансування виключно нових проектів? </w:t>
      </w:r>
      <w:r>
        <w:t>а)</w:t>
      </w:r>
      <w:r>
        <w:rPr>
          <w:rFonts w:ascii="Arial" w:eastAsia="Arial" w:hAnsi="Arial" w:cs="Arial"/>
        </w:rPr>
        <w:t xml:space="preserve"> </w:t>
      </w:r>
      <w:r>
        <w:t xml:space="preserve">інвестиційні фонди; </w:t>
      </w:r>
    </w:p>
    <w:p w:rsidR="00AB573C" w:rsidRDefault="00EE4DD9">
      <w:pPr>
        <w:ind w:left="-5" w:right="2"/>
      </w:pPr>
      <w:r>
        <w:t>б)</w:t>
      </w:r>
      <w:r>
        <w:rPr>
          <w:rFonts w:ascii="Arial" w:eastAsia="Arial" w:hAnsi="Arial" w:cs="Arial"/>
        </w:rPr>
        <w:t xml:space="preserve"> </w:t>
      </w:r>
      <w:r>
        <w:t xml:space="preserve">фінансові компанії; </w:t>
      </w:r>
    </w:p>
    <w:p w:rsidR="00AB573C" w:rsidRDefault="00EE4DD9">
      <w:pPr>
        <w:ind w:left="-5" w:right="2"/>
      </w:pPr>
      <w:r>
        <w:t>в)</w:t>
      </w:r>
      <w:r>
        <w:rPr>
          <w:rFonts w:ascii="Arial" w:eastAsia="Arial" w:hAnsi="Arial" w:cs="Arial"/>
        </w:rPr>
        <w:t xml:space="preserve"> </w:t>
      </w:r>
      <w:r>
        <w:t xml:space="preserve">венчурні компанії; </w:t>
      </w:r>
    </w:p>
    <w:p w:rsidR="00AB573C" w:rsidRDefault="00EE4DD9">
      <w:pPr>
        <w:ind w:left="-5" w:right="2"/>
      </w:pPr>
      <w:r>
        <w:t>г)</w:t>
      </w:r>
      <w:r>
        <w:rPr>
          <w:rFonts w:ascii="Arial" w:eastAsia="Arial" w:hAnsi="Arial" w:cs="Arial"/>
        </w:rPr>
        <w:t xml:space="preserve"> </w:t>
      </w:r>
      <w:r>
        <w:t xml:space="preserve">кредитні асоціації. </w:t>
      </w:r>
    </w:p>
    <w:p w:rsidR="00AB573C" w:rsidRDefault="00EE4DD9">
      <w:pPr>
        <w:numPr>
          <w:ilvl w:val="0"/>
          <w:numId w:val="56"/>
        </w:numPr>
        <w:spacing w:after="11" w:line="271" w:lineRule="auto"/>
        <w:ind w:right="0" w:hanging="281"/>
      </w:pPr>
      <w:r>
        <w:rPr>
          <w:b/>
        </w:rPr>
        <w:t xml:space="preserve">На які департаменти поділений Банк Англії? </w:t>
      </w:r>
    </w:p>
    <w:p w:rsidR="00AB573C" w:rsidRDefault="00EE4DD9">
      <w:pPr>
        <w:ind w:left="-5" w:right="2"/>
      </w:pPr>
      <w:r>
        <w:t>а)</w:t>
      </w:r>
      <w:r>
        <w:rPr>
          <w:rFonts w:ascii="Arial" w:eastAsia="Arial" w:hAnsi="Arial" w:cs="Arial"/>
        </w:rPr>
        <w:t xml:space="preserve"> </w:t>
      </w:r>
      <w:r>
        <w:t xml:space="preserve">кредитний і депозитний; </w:t>
      </w:r>
    </w:p>
    <w:p w:rsidR="00AB573C" w:rsidRDefault="00EE4DD9">
      <w:pPr>
        <w:ind w:left="-5" w:right="2"/>
      </w:pPr>
      <w:r>
        <w:t>б)</w:t>
      </w:r>
      <w:r>
        <w:rPr>
          <w:rFonts w:ascii="Arial" w:eastAsia="Arial" w:hAnsi="Arial" w:cs="Arial"/>
        </w:rPr>
        <w:t xml:space="preserve"> </w:t>
      </w:r>
      <w:r>
        <w:t xml:space="preserve">банківський та емісійний; </w:t>
      </w:r>
    </w:p>
    <w:p w:rsidR="00AB573C" w:rsidRDefault="00EE4DD9">
      <w:pPr>
        <w:ind w:left="-5" w:right="2"/>
      </w:pPr>
      <w:r>
        <w:t>в)</w:t>
      </w:r>
      <w:r>
        <w:rPr>
          <w:rFonts w:ascii="Arial" w:eastAsia="Arial" w:hAnsi="Arial" w:cs="Arial"/>
        </w:rPr>
        <w:t xml:space="preserve"> </w:t>
      </w:r>
      <w:r>
        <w:t xml:space="preserve">розрахунковий та ощадний; </w:t>
      </w:r>
    </w:p>
    <w:p w:rsidR="00AB573C" w:rsidRDefault="00EE4DD9">
      <w:pPr>
        <w:spacing w:after="11" w:line="271" w:lineRule="auto"/>
        <w:ind w:left="-5" w:right="2762"/>
      </w:pPr>
      <w:r>
        <w:t>г)</w:t>
      </w:r>
      <w:r>
        <w:rPr>
          <w:rFonts w:ascii="Arial" w:eastAsia="Arial" w:hAnsi="Arial" w:cs="Arial"/>
        </w:rPr>
        <w:t xml:space="preserve"> </w:t>
      </w:r>
      <w:r>
        <w:t xml:space="preserve">позиковий та кліринговий. </w:t>
      </w:r>
      <w:r>
        <w:rPr>
          <w:b/>
        </w:rPr>
        <w:t xml:space="preserve">4. На території Сполученого Королівства Банк Англії має: </w:t>
      </w:r>
    </w:p>
    <w:p w:rsidR="00AB573C" w:rsidRDefault="00EE4DD9">
      <w:pPr>
        <w:ind w:left="-5" w:right="2"/>
      </w:pPr>
      <w:r>
        <w:t>а)</w:t>
      </w:r>
      <w:r>
        <w:rPr>
          <w:rFonts w:ascii="Arial" w:eastAsia="Arial" w:hAnsi="Arial" w:cs="Arial"/>
        </w:rPr>
        <w:t xml:space="preserve"> </w:t>
      </w:r>
      <w:r>
        <w:t xml:space="preserve">12 резервних банків; </w:t>
      </w:r>
    </w:p>
    <w:p w:rsidR="00AB573C" w:rsidRDefault="00EE4DD9">
      <w:pPr>
        <w:ind w:left="-5" w:right="2"/>
      </w:pPr>
      <w:r>
        <w:t>б)</w:t>
      </w:r>
      <w:r>
        <w:rPr>
          <w:rFonts w:ascii="Arial" w:eastAsia="Arial" w:hAnsi="Arial" w:cs="Arial"/>
        </w:rPr>
        <w:t xml:space="preserve"> </w:t>
      </w:r>
      <w:r>
        <w:t xml:space="preserve">12 агентств; </w:t>
      </w:r>
    </w:p>
    <w:p w:rsidR="00AB573C" w:rsidRDefault="00EE4DD9">
      <w:pPr>
        <w:ind w:left="-5" w:right="2"/>
      </w:pPr>
      <w:r>
        <w:t>в)</w:t>
      </w:r>
      <w:r>
        <w:rPr>
          <w:rFonts w:ascii="Arial" w:eastAsia="Arial" w:hAnsi="Arial" w:cs="Arial"/>
        </w:rPr>
        <w:t xml:space="preserve"> </w:t>
      </w:r>
      <w:r>
        <w:t xml:space="preserve">12 холдингів; </w:t>
      </w:r>
    </w:p>
    <w:p w:rsidR="00AB573C" w:rsidRDefault="00EE4DD9">
      <w:pPr>
        <w:ind w:left="-5" w:right="2"/>
      </w:pPr>
      <w:r>
        <w:t>г)</w:t>
      </w:r>
      <w:r>
        <w:rPr>
          <w:rFonts w:ascii="Arial" w:eastAsia="Arial" w:hAnsi="Arial" w:cs="Arial"/>
        </w:rPr>
        <w:t xml:space="preserve"> </w:t>
      </w:r>
      <w:r>
        <w:t xml:space="preserve">12 філій. </w:t>
      </w:r>
    </w:p>
    <w:p w:rsidR="00AB573C" w:rsidRDefault="00EE4DD9">
      <w:pPr>
        <w:spacing w:after="11" w:line="271" w:lineRule="auto"/>
        <w:ind w:left="-5" w:right="0"/>
      </w:pPr>
      <w:r>
        <w:rPr>
          <w:b/>
        </w:rPr>
        <w:t xml:space="preserve">5. Основним завданням колоніальних банків Великобританії було: </w:t>
      </w:r>
    </w:p>
    <w:p w:rsidR="00AB573C" w:rsidRDefault="00EE4DD9">
      <w:pPr>
        <w:ind w:left="-5" w:right="2"/>
      </w:pPr>
      <w:r>
        <w:lastRenderedPageBreak/>
        <w:t>а)</w:t>
      </w:r>
      <w:r>
        <w:rPr>
          <w:rFonts w:ascii="Arial" w:eastAsia="Arial" w:hAnsi="Arial" w:cs="Arial"/>
        </w:rPr>
        <w:t xml:space="preserve"> </w:t>
      </w:r>
      <w:r>
        <w:t xml:space="preserve">забезпечення торгівлі між Великобританією та її колоніями; </w:t>
      </w:r>
    </w:p>
    <w:p w:rsidR="00AB573C" w:rsidRDefault="00EE4DD9">
      <w:pPr>
        <w:ind w:left="-5" w:right="2"/>
      </w:pPr>
      <w:r>
        <w:t>б)</w:t>
      </w:r>
      <w:r>
        <w:rPr>
          <w:rFonts w:ascii="Arial" w:eastAsia="Arial" w:hAnsi="Arial" w:cs="Arial"/>
        </w:rPr>
        <w:t xml:space="preserve"> </w:t>
      </w:r>
      <w:r>
        <w:t xml:space="preserve">емісія грошових знаків для колоній; </w:t>
      </w:r>
    </w:p>
    <w:p w:rsidR="00AB573C" w:rsidRDefault="00EE4DD9">
      <w:pPr>
        <w:ind w:left="-5" w:right="2"/>
      </w:pPr>
      <w:r>
        <w:t>в)</w:t>
      </w:r>
      <w:r>
        <w:rPr>
          <w:rFonts w:ascii="Arial" w:eastAsia="Arial" w:hAnsi="Arial" w:cs="Arial"/>
        </w:rPr>
        <w:t xml:space="preserve"> </w:t>
      </w:r>
      <w:r>
        <w:t xml:space="preserve">надання фінансової допомоги колоніям; </w:t>
      </w:r>
    </w:p>
    <w:p w:rsidR="00AB573C" w:rsidRDefault="00EE4DD9">
      <w:pPr>
        <w:spacing w:after="11" w:line="271" w:lineRule="auto"/>
        <w:ind w:left="-5" w:right="3545"/>
      </w:pPr>
      <w:r>
        <w:t>г)</w:t>
      </w:r>
      <w:r>
        <w:rPr>
          <w:rFonts w:ascii="Arial" w:eastAsia="Arial" w:hAnsi="Arial" w:cs="Arial"/>
        </w:rPr>
        <w:t xml:space="preserve"> </w:t>
      </w:r>
      <w:r>
        <w:t xml:space="preserve">збереження грошових коштів колоній. </w:t>
      </w:r>
      <w:r>
        <w:rPr>
          <w:b/>
        </w:rPr>
        <w:t xml:space="preserve">6. До комерційних банків Великобританії відносять: </w:t>
      </w:r>
    </w:p>
    <w:p w:rsidR="00AB573C" w:rsidRDefault="00EE4DD9">
      <w:pPr>
        <w:ind w:left="-5" w:right="2"/>
      </w:pPr>
      <w:r>
        <w:t>а)</w:t>
      </w:r>
      <w:r>
        <w:rPr>
          <w:rFonts w:ascii="Arial" w:eastAsia="Arial" w:hAnsi="Arial" w:cs="Arial"/>
        </w:rPr>
        <w:t xml:space="preserve"> </w:t>
      </w:r>
      <w:r>
        <w:t xml:space="preserve">депозитні клірингові банки та торговельні банки; </w:t>
      </w:r>
    </w:p>
    <w:p w:rsidR="00AB573C" w:rsidRDefault="00EE4DD9">
      <w:pPr>
        <w:ind w:left="-5" w:right="2"/>
      </w:pPr>
      <w:r>
        <w:t>б)</w:t>
      </w:r>
      <w:r>
        <w:rPr>
          <w:rFonts w:ascii="Arial" w:eastAsia="Arial" w:hAnsi="Arial" w:cs="Arial"/>
        </w:rPr>
        <w:t xml:space="preserve"> </w:t>
      </w:r>
      <w:r>
        <w:t xml:space="preserve">банки співдружності та іноземні банки; </w:t>
      </w:r>
    </w:p>
    <w:p w:rsidR="00AB573C" w:rsidRDefault="00EE4DD9">
      <w:pPr>
        <w:ind w:left="-5" w:right="2"/>
      </w:pPr>
      <w:r>
        <w:t>в)</w:t>
      </w:r>
      <w:r>
        <w:rPr>
          <w:rFonts w:ascii="Arial" w:eastAsia="Arial" w:hAnsi="Arial" w:cs="Arial"/>
        </w:rPr>
        <w:t xml:space="preserve"> </w:t>
      </w:r>
      <w:r>
        <w:t xml:space="preserve">облікові доми; </w:t>
      </w:r>
    </w:p>
    <w:p w:rsidR="005D45F9" w:rsidRDefault="00EE4DD9">
      <w:pPr>
        <w:spacing w:after="11" w:line="271" w:lineRule="auto"/>
        <w:ind w:left="-5" w:right="5841"/>
      </w:pPr>
      <w:r>
        <w:t>г)</w:t>
      </w:r>
      <w:r>
        <w:rPr>
          <w:rFonts w:ascii="Arial" w:eastAsia="Arial" w:hAnsi="Arial" w:cs="Arial"/>
        </w:rPr>
        <w:t xml:space="preserve"> </w:t>
      </w:r>
      <w:r>
        <w:t>всі відповіді вірні.</w:t>
      </w:r>
    </w:p>
    <w:p w:rsidR="00AB573C" w:rsidRDefault="00EE4DD9">
      <w:pPr>
        <w:spacing w:after="11" w:line="271" w:lineRule="auto"/>
        <w:ind w:left="-5" w:right="5841"/>
      </w:pPr>
      <w:r>
        <w:t xml:space="preserve"> </w:t>
      </w:r>
      <w:r>
        <w:rPr>
          <w:b/>
        </w:rPr>
        <w:t xml:space="preserve">7. Фунт стерлінгів поділяється на: </w:t>
      </w:r>
    </w:p>
    <w:p w:rsidR="00AB573C" w:rsidRDefault="00EE4DD9">
      <w:pPr>
        <w:ind w:left="-5" w:right="2"/>
      </w:pPr>
      <w:r>
        <w:t>а)</w:t>
      </w:r>
      <w:r>
        <w:rPr>
          <w:rFonts w:ascii="Arial" w:eastAsia="Arial" w:hAnsi="Arial" w:cs="Arial"/>
        </w:rPr>
        <w:t xml:space="preserve"> </w:t>
      </w:r>
      <w:r>
        <w:t xml:space="preserve">центи; </w:t>
      </w:r>
    </w:p>
    <w:p w:rsidR="00AB573C" w:rsidRDefault="00EE4DD9">
      <w:pPr>
        <w:ind w:left="-5" w:right="2"/>
      </w:pPr>
      <w:r>
        <w:t>б)</w:t>
      </w:r>
      <w:r>
        <w:rPr>
          <w:rFonts w:ascii="Arial" w:eastAsia="Arial" w:hAnsi="Arial" w:cs="Arial"/>
        </w:rPr>
        <w:t xml:space="preserve"> </w:t>
      </w:r>
      <w:r>
        <w:t xml:space="preserve">пенси; </w:t>
      </w:r>
    </w:p>
    <w:p w:rsidR="00AB573C" w:rsidRDefault="00EE4DD9">
      <w:pPr>
        <w:ind w:left="-5" w:right="2"/>
      </w:pPr>
      <w:r>
        <w:t>в)</w:t>
      </w:r>
      <w:r>
        <w:rPr>
          <w:rFonts w:ascii="Arial" w:eastAsia="Arial" w:hAnsi="Arial" w:cs="Arial"/>
        </w:rPr>
        <w:t xml:space="preserve"> </w:t>
      </w:r>
      <w:r>
        <w:t xml:space="preserve">пенні; </w:t>
      </w:r>
    </w:p>
    <w:p w:rsidR="00AB573C" w:rsidRDefault="00EE4DD9">
      <w:pPr>
        <w:ind w:left="-5" w:right="2"/>
      </w:pPr>
      <w:r>
        <w:t>г)</w:t>
      </w:r>
      <w:r>
        <w:rPr>
          <w:rFonts w:ascii="Arial" w:eastAsia="Arial" w:hAnsi="Arial" w:cs="Arial"/>
        </w:rPr>
        <w:t xml:space="preserve"> </w:t>
      </w:r>
      <w:r>
        <w:t xml:space="preserve">шилінги. </w:t>
      </w:r>
    </w:p>
    <w:p w:rsidR="00AB573C" w:rsidRDefault="00EE4DD9">
      <w:pPr>
        <w:numPr>
          <w:ilvl w:val="0"/>
          <w:numId w:val="57"/>
        </w:numPr>
        <w:spacing w:after="1" w:line="279" w:lineRule="auto"/>
        <w:ind w:right="0" w:hanging="281"/>
      </w:pPr>
      <w:r>
        <w:rPr>
          <w:b/>
        </w:rPr>
        <w:t xml:space="preserve">Яка </w:t>
      </w:r>
      <w:r>
        <w:rPr>
          <w:b/>
        </w:rPr>
        <w:tab/>
        <w:t xml:space="preserve">фінансова </w:t>
      </w:r>
      <w:r>
        <w:rPr>
          <w:b/>
        </w:rPr>
        <w:tab/>
        <w:t xml:space="preserve">установа </w:t>
      </w:r>
      <w:r>
        <w:rPr>
          <w:b/>
        </w:rPr>
        <w:tab/>
        <w:t xml:space="preserve">кредитної </w:t>
      </w:r>
      <w:r>
        <w:rPr>
          <w:b/>
        </w:rPr>
        <w:tab/>
        <w:t xml:space="preserve">системи </w:t>
      </w:r>
      <w:r>
        <w:rPr>
          <w:b/>
        </w:rPr>
        <w:tab/>
        <w:t xml:space="preserve">Великобританії </w:t>
      </w:r>
      <w:r>
        <w:rPr>
          <w:b/>
        </w:rPr>
        <w:tab/>
        <w:t xml:space="preserve">не спеціалізується на видачі кредитів? </w:t>
      </w:r>
      <w:r>
        <w:t>а)</w:t>
      </w:r>
      <w:r>
        <w:rPr>
          <w:rFonts w:ascii="Arial" w:eastAsia="Arial" w:hAnsi="Arial" w:cs="Arial"/>
        </w:rPr>
        <w:t xml:space="preserve"> </w:t>
      </w:r>
      <w:r>
        <w:t xml:space="preserve">Національний ощадний банк; </w:t>
      </w:r>
    </w:p>
    <w:p w:rsidR="00AB573C" w:rsidRDefault="00EE4DD9">
      <w:pPr>
        <w:ind w:left="-5" w:right="2"/>
      </w:pPr>
      <w:r>
        <w:t>б)</w:t>
      </w:r>
      <w:r>
        <w:rPr>
          <w:rFonts w:ascii="Arial" w:eastAsia="Arial" w:hAnsi="Arial" w:cs="Arial"/>
        </w:rPr>
        <w:t xml:space="preserve"> </w:t>
      </w:r>
      <w:r>
        <w:t xml:space="preserve">банк співдружності; </w:t>
      </w:r>
    </w:p>
    <w:p w:rsidR="00AB573C" w:rsidRDefault="00EE4DD9">
      <w:pPr>
        <w:ind w:left="-5" w:right="2"/>
      </w:pPr>
      <w:r>
        <w:t>в)</w:t>
      </w:r>
      <w:r>
        <w:rPr>
          <w:rFonts w:ascii="Arial" w:eastAsia="Arial" w:hAnsi="Arial" w:cs="Arial"/>
        </w:rPr>
        <w:t xml:space="preserve"> </w:t>
      </w:r>
      <w:r>
        <w:t>депозитний кліринговий банк;</w:t>
      </w:r>
    </w:p>
    <w:p w:rsidR="00AB573C" w:rsidRDefault="00EE4DD9">
      <w:pPr>
        <w:ind w:left="-5" w:right="2"/>
      </w:pPr>
      <w:r>
        <w:t>г)</w:t>
      </w:r>
      <w:r>
        <w:rPr>
          <w:rFonts w:ascii="Arial" w:eastAsia="Arial" w:hAnsi="Arial" w:cs="Arial"/>
        </w:rPr>
        <w:t xml:space="preserve"> </w:t>
      </w:r>
      <w:r>
        <w:t xml:space="preserve">вірної відповіді немає. </w:t>
      </w:r>
    </w:p>
    <w:p w:rsidR="00AB573C" w:rsidRDefault="00EE4DD9">
      <w:pPr>
        <w:numPr>
          <w:ilvl w:val="0"/>
          <w:numId w:val="57"/>
        </w:numPr>
        <w:spacing w:after="11" w:line="271" w:lineRule="auto"/>
        <w:ind w:right="0" w:hanging="281"/>
      </w:pPr>
      <w:r>
        <w:rPr>
          <w:b/>
        </w:rPr>
        <w:t xml:space="preserve">До Стерлінгового блоку входили: </w:t>
      </w:r>
    </w:p>
    <w:p w:rsidR="00AB573C" w:rsidRDefault="00EE4DD9">
      <w:pPr>
        <w:ind w:left="-5" w:right="2"/>
      </w:pPr>
      <w:r>
        <w:t>а)</w:t>
      </w:r>
      <w:r>
        <w:rPr>
          <w:rFonts w:ascii="Arial" w:eastAsia="Arial" w:hAnsi="Arial" w:cs="Arial"/>
        </w:rPr>
        <w:t xml:space="preserve"> </w:t>
      </w:r>
      <w:r>
        <w:t xml:space="preserve">Англія; </w:t>
      </w:r>
    </w:p>
    <w:p w:rsidR="00AB573C" w:rsidRDefault="00EE4DD9">
      <w:pPr>
        <w:ind w:left="-5" w:right="2"/>
      </w:pPr>
      <w:r>
        <w:t>б)</w:t>
      </w:r>
      <w:r>
        <w:rPr>
          <w:rFonts w:ascii="Arial" w:eastAsia="Arial" w:hAnsi="Arial" w:cs="Arial"/>
        </w:rPr>
        <w:t xml:space="preserve"> </w:t>
      </w:r>
      <w:r>
        <w:t xml:space="preserve">англійські колонії; </w:t>
      </w:r>
    </w:p>
    <w:p w:rsidR="00AB573C" w:rsidRDefault="00EE4DD9">
      <w:pPr>
        <w:ind w:left="-5" w:right="2"/>
      </w:pPr>
      <w:r>
        <w:t>в)</w:t>
      </w:r>
      <w:r>
        <w:rPr>
          <w:rFonts w:ascii="Arial" w:eastAsia="Arial" w:hAnsi="Arial" w:cs="Arial"/>
        </w:rPr>
        <w:t xml:space="preserve"> </w:t>
      </w:r>
      <w:r>
        <w:t xml:space="preserve">країни, які мали торговельні відносини з Англією; </w:t>
      </w:r>
    </w:p>
    <w:p w:rsidR="00AB573C" w:rsidRDefault="00EE4DD9">
      <w:pPr>
        <w:ind w:left="-5" w:right="2"/>
      </w:pPr>
      <w:r>
        <w:t>г)</w:t>
      </w:r>
      <w:r>
        <w:rPr>
          <w:rFonts w:ascii="Arial" w:eastAsia="Arial" w:hAnsi="Arial" w:cs="Arial"/>
        </w:rPr>
        <w:t xml:space="preserve"> </w:t>
      </w:r>
      <w:r>
        <w:t xml:space="preserve">всі відповіді вірні. </w:t>
      </w:r>
    </w:p>
    <w:p w:rsidR="00AB573C" w:rsidRDefault="00EE4DD9">
      <w:pPr>
        <w:numPr>
          <w:ilvl w:val="0"/>
          <w:numId w:val="57"/>
        </w:numPr>
        <w:spacing w:after="11" w:line="271" w:lineRule="auto"/>
        <w:ind w:right="0" w:hanging="281"/>
      </w:pPr>
      <w:r>
        <w:rPr>
          <w:b/>
        </w:rPr>
        <w:t xml:space="preserve">Які </w:t>
      </w:r>
      <w:r>
        <w:rPr>
          <w:b/>
        </w:rPr>
        <w:tab/>
        <w:t xml:space="preserve">операції </w:t>
      </w:r>
      <w:r>
        <w:rPr>
          <w:b/>
        </w:rPr>
        <w:tab/>
        <w:t xml:space="preserve">виконують </w:t>
      </w:r>
      <w:r>
        <w:rPr>
          <w:b/>
        </w:rPr>
        <w:tab/>
        <w:t xml:space="preserve">облікові </w:t>
      </w:r>
      <w:r>
        <w:rPr>
          <w:b/>
        </w:rPr>
        <w:tab/>
        <w:t xml:space="preserve">доми </w:t>
      </w:r>
      <w:r>
        <w:rPr>
          <w:b/>
        </w:rPr>
        <w:tab/>
        <w:t xml:space="preserve">у </w:t>
      </w:r>
      <w:r>
        <w:rPr>
          <w:b/>
        </w:rPr>
        <w:tab/>
        <w:t xml:space="preserve">банківській </w:t>
      </w:r>
      <w:r>
        <w:rPr>
          <w:b/>
        </w:rPr>
        <w:tab/>
        <w:t xml:space="preserve">системі Великобританії? </w:t>
      </w:r>
    </w:p>
    <w:p w:rsidR="00AB573C" w:rsidRDefault="00EE4DD9">
      <w:pPr>
        <w:ind w:left="-5" w:right="2"/>
      </w:pPr>
      <w:r>
        <w:t>а)</w:t>
      </w:r>
      <w:r>
        <w:rPr>
          <w:rFonts w:ascii="Arial" w:eastAsia="Arial" w:hAnsi="Arial" w:cs="Arial"/>
        </w:rPr>
        <w:t xml:space="preserve"> </w:t>
      </w:r>
      <w:r>
        <w:t xml:space="preserve">позичають онкольні кредити; </w:t>
      </w:r>
    </w:p>
    <w:p w:rsidR="00AB573C" w:rsidRDefault="00EE4DD9">
      <w:pPr>
        <w:ind w:left="-5" w:right="2"/>
      </w:pPr>
      <w:r>
        <w:t>б)</w:t>
      </w:r>
      <w:r>
        <w:rPr>
          <w:rFonts w:ascii="Arial" w:eastAsia="Arial" w:hAnsi="Arial" w:cs="Arial"/>
        </w:rPr>
        <w:t xml:space="preserve"> </w:t>
      </w:r>
      <w:r>
        <w:t xml:space="preserve">проводять взаєморозрахунки між банками; </w:t>
      </w:r>
    </w:p>
    <w:p w:rsidR="00AB573C" w:rsidRDefault="00EE4DD9">
      <w:pPr>
        <w:ind w:left="-5" w:right="2"/>
      </w:pPr>
      <w:r>
        <w:t>в)</w:t>
      </w:r>
      <w:r>
        <w:rPr>
          <w:rFonts w:ascii="Arial" w:eastAsia="Arial" w:hAnsi="Arial" w:cs="Arial"/>
        </w:rPr>
        <w:t xml:space="preserve"> </w:t>
      </w:r>
      <w:r>
        <w:t xml:space="preserve">керують портфелями цінних паперів клієнтів; </w:t>
      </w:r>
    </w:p>
    <w:p w:rsidR="00AB573C" w:rsidRDefault="00EE4DD9">
      <w:pPr>
        <w:ind w:left="-5" w:right="2"/>
      </w:pPr>
      <w:r>
        <w:t>г)</w:t>
      </w:r>
      <w:r>
        <w:rPr>
          <w:rFonts w:ascii="Arial" w:eastAsia="Arial" w:hAnsi="Arial" w:cs="Arial"/>
        </w:rPr>
        <w:t xml:space="preserve"> </w:t>
      </w:r>
      <w:r>
        <w:t xml:space="preserve">консультують компанії з питань інвестицій. </w:t>
      </w:r>
    </w:p>
    <w:p w:rsidR="00AB573C" w:rsidRDefault="00EE4DD9">
      <w:pPr>
        <w:spacing w:after="29" w:line="259" w:lineRule="auto"/>
        <w:ind w:left="540" w:right="0" w:firstLine="0"/>
        <w:jc w:val="left"/>
      </w:pPr>
      <w:r>
        <w:rPr>
          <w:b/>
          <w:i/>
        </w:rPr>
        <w:t xml:space="preserve"> </w:t>
      </w:r>
    </w:p>
    <w:p w:rsidR="00AB573C" w:rsidRDefault="00EE4DD9">
      <w:pPr>
        <w:spacing w:line="271" w:lineRule="auto"/>
        <w:ind w:left="550" w:right="0"/>
      </w:pPr>
      <w:r>
        <w:rPr>
          <w:b/>
          <w:i/>
        </w:rPr>
        <w:t xml:space="preserve">Теми рефератів та доповідей </w:t>
      </w:r>
    </w:p>
    <w:p w:rsidR="00AB573C" w:rsidRDefault="00EE4DD9">
      <w:pPr>
        <w:numPr>
          <w:ilvl w:val="0"/>
          <w:numId w:val="58"/>
        </w:numPr>
        <w:ind w:right="2" w:hanging="430"/>
      </w:pPr>
      <w:r>
        <w:t xml:space="preserve">Грошово-кредитна система Великої Британії </w:t>
      </w:r>
    </w:p>
    <w:p w:rsidR="00AB573C" w:rsidRDefault="00EE4DD9">
      <w:pPr>
        <w:numPr>
          <w:ilvl w:val="0"/>
          <w:numId w:val="58"/>
        </w:numPr>
        <w:ind w:right="2" w:hanging="430"/>
      </w:pPr>
      <w:r>
        <w:t xml:space="preserve">Стерлінгова зона та роль фунта в Європейському валютному Союзі </w:t>
      </w:r>
    </w:p>
    <w:p w:rsidR="00AB573C" w:rsidRDefault="00EE4DD9">
      <w:pPr>
        <w:numPr>
          <w:ilvl w:val="0"/>
          <w:numId w:val="58"/>
        </w:numPr>
        <w:ind w:right="2" w:hanging="430"/>
      </w:pPr>
      <w:r>
        <w:t xml:space="preserve">Особливостістановлення банківської системи   Великої Британії  </w:t>
      </w:r>
    </w:p>
    <w:p w:rsidR="00AB573C" w:rsidRDefault="00EE4DD9">
      <w:pPr>
        <w:numPr>
          <w:ilvl w:val="0"/>
          <w:numId w:val="58"/>
        </w:numPr>
        <w:ind w:right="2" w:hanging="430"/>
      </w:pPr>
      <w:r>
        <w:t xml:space="preserve">Банк Англії: </w:t>
      </w:r>
      <w:proofErr w:type="gramStart"/>
      <w:r>
        <w:t>статус,  призначення</w:t>
      </w:r>
      <w:proofErr w:type="gramEnd"/>
      <w:r>
        <w:t xml:space="preserve">  та функції  </w:t>
      </w:r>
    </w:p>
    <w:p w:rsidR="00AB573C" w:rsidRDefault="00EE4DD9">
      <w:pPr>
        <w:numPr>
          <w:ilvl w:val="0"/>
          <w:numId w:val="58"/>
        </w:numPr>
        <w:ind w:right="2" w:hanging="430"/>
      </w:pPr>
      <w:r>
        <w:t xml:space="preserve">Небанківські кредитно-фінансові установи Великобританії. </w:t>
      </w:r>
    </w:p>
    <w:p w:rsidR="00AB573C" w:rsidRDefault="00EE4DD9">
      <w:pPr>
        <w:spacing w:after="0" w:line="259" w:lineRule="auto"/>
        <w:ind w:left="65" w:right="0" w:firstLine="0"/>
        <w:jc w:val="center"/>
      </w:pPr>
      <w:r>
        <w:rPr>
          <w:b/>
        </w:rPr>
        <w:t xml:space="preserve"> </w:t>
      </w:r>
    </w:p>
    <w:p w:rsidR="00AB573C" w:rsidRDefault="00EE4DD9">
      <w:pPr>
        <w:spacing w:after="28" w:line="259" w:lineRule="auto"/>
        <w:ind w:left="65" w:right="0" w:firstLine="0"/>
        <w:jc w:val="center"/>
      </w:pPr>
      <w:r>
        <w:rPr>
          <w:b/>
        </w:rPr>
        <w:t xml:space="preserve"> </w:t>
      </w:r>
    </w:p>
    <w:p w:rsidR="00AB573C" w:rsidRDefault="00EE4DD9">
      <w:pPr>
        <w:spacing w:after="0" w:line="259" w:lineRule="auto"/>
        <w:ind w:left="546" w:right="542"/>
        <w:jc w:val="center"/>
      </w:pPr>
      <w:r>
        <w:rPr>
          <w:b/>
        </w:rPr>
        <w:lastRenderedPageBreak/>
        <w:t xml:space="preserve">Тема 9.  Грошово-кредитна система Японії </w:t>
      </w:r>
    </w:p>
    <w:p w:rsidR="00AB573C" w:rsidRDefault="00EE4DD9">
      <w:pPr>
        <w:spacing w:after="29" w:line="259" w:lineRule="auto"/>
        <w:ind w:left="0" w:right="0" w:firstLine="0"/>
        <w:jc w:val="left"/>
      </w:pPr>
      <w:r>
        <w:rPr>
          <w:b/>
          <w:i/>
        </w:rPr>
        <w:t xml:space="preserve"> </w:t>
      </w:r>
    </w:p>
    <w:p w:rsidR="00AB573C" w:rsidRDefault="00EE4DD9">
      <w:pPr>
        <w:numPr>
          <w:ilvl w:val="0"/>
          <w:numId w:val="59"/>
        </w:numPr>
        <w:spacing w:line="271" w:lineRule="auto"/>
        <w:ind w:right="0" w:hanging="360"/>
      </w:pPr>
      <w:r>
        <w:rPr>
          <w:b/>
          <w:i/>
        </w:rPr>
        <w:t xml:space="preserve">Грошово-кредитна система Японії: особливості формування, розвитку та сучасного стану  </w:t>
      </w:r>
    </w:p>
    <w:p w:rsidR="00AB573C" w:rsidRDefault="00EE4DD9">
      <w:pPr>
        <w:numPr>
          <w:ilvl w:val="0"/>
          <w:numId w:val="59"/>
        </w:numPr>
        <w:spacing w:line="271" w:lineRule="auto"/>
        <w:ind w:right="0" w:hanging="360"/>
      </w:pPr>
      <w:r>
        <w:rPr>
          <w:b/>
          <w:i/>
        </w:rPr>
        <w:t xml:space="preserve">Грошовий обіг у Японії до та після Другої світової війни </w:t>
      </w:r>
    </w:p>
    <w:p w:rsidR="00AB573C" w:rsidRDefault="00EE4DD9">
      <w:pPr>
        <w:numPr>
          <w:ilvl w:val="0"/>
          <w:numId w:val="59"/>
        </w:numPr>
        <w:spacing w:line="271" w:lineRule="auto"/>
        <w:ind w:right="0" w:hanging="360"/>
      </w:pPr>
      <w:r>
        <w:rPr>
          <w:b/>
          <w:i/>
        </w:rPr>
        <w:t>Японська єна як резервна та міжнародна валюта країн Азійсько-</w:t>
      </w:r>
    </w:p>
    <w:p w:rsidR="00AB573C" w:rsidRDefault="00EE4DD9">
      <w:pPr>
        <w:spacing w:line="271" w:lineRule="auto"/>
        <w:ind w:left="370" w:right="0"/>
      </w:pPr>
      <w:r>
        <w:rPr>
          <w:b/>
          <w:i/>
        </w:rPr>
        <w:t xml:space="preserve">Тихоокеанського регіону  </w:t>
      </w:r>
    </w:p>
    <w:p w:rsidR="00AB573C" w:rsidRDefault="00EE4DD9">
      <w:pPr>
        <w:numPr>
          <w:ilvl w:val="0"/>
          <w:numId w:val="59"/>
        </w:numPr>
        <w:spacing w:line="271" w:lineRule="auto"/>
        <w:ind w:right="0" w:hanging="360"/>
      </w:pPr>
      <w:r>
        <w:rPr>
          <w:b/>
          <w:i/>
        </w:rPr>
        <w:t xml:space="preserve">Особливості кредитної і банківської системи Японії </w:t>
      </w:r>
    </w:p>
    <w:p w:rsidR="00AB573C" w:rsidRDefault="00EE4DD9">
      <w:pPr>
        <w:numPr>
          <w:ilvl w:val="0"/>
          <w:numId w:val="59"/>
        </w:numPr>
        <w:spacing w:line="271" w:lineRule="auto"/>
        <w:ind w:right="0" w:hanging="360"/>
      </w:pPr>
      <w:r>
        <w:rPr>
          <w:b/>
          <w:i/>
        </w:rPr>
        <w:t xml:space="preserve">Функціонування іноземних банків і державних кредитно-фінансових установ в Японії  </w:t>
      </w:r>
    </w:p>
    <w:p w:rsidR="00AB573C" w:rsidRDefault="00EE4DD9">
      <w:pPr>
        <w:numPr>
          <w:ilvl w:val="0"/>
          <w:numId w:val="59"/>
        </w:numPr>
        <w:spacing w:line="271" w:lineRule="auto"/>
        <w:ind w:right="0" w:hanging="360"/>
      </w:pPr>
      <w:r>
        <w:rPr>
          <w:b/>
          <w:i/>
        </w:rPr>
        <w:t xml:space="preserve">Грошово-кредитне регулювання як головна функція Банку Японії </w:t>
      </w:r>
    </w:p>
    <w:p w:rsidR="00AB573C" w:rsidRDefault="00EE4DD9">
      <w:pPr>
        <w:numPr>
          <w:ilvl w:val="0"/>
          <w:numId w:val="59"/>
        </w:numPr>
        <w:spacing w:line="271" w:lineRule="auto"/>
        <w:ind w:right="0" w:hanging="360"/>
      </w:pPr>
      <w:r>
        <w:rPr>
          <w:b/>
          <w:i/>
        </w:rPr>
        <w:t xml:space="preserve">Банківський нагляд в Японії </w:t>
      </w:r>
    </w:p>
    <w:p w:rsidR="00AB573C" w:rsidRDefault="00EE4DD9">
      <w:pPr>
        <w:spacing w:after="27" w:line="259" w:lineRule="auto"/>
        <w:ind w:left="0" w:right="0" w:firstLine="0"/>
        <w:jc w:val="left"/>
      </w:pPr>
      <w:r>
        <w:rPr>
          <w:b/>
          <w:i/>
        </w:rPr>
        <w:t xml:space="preserve"> </w:t>
      </w:r>
    </w:p>
    <w:p w:rsidR="00AB573C" w:rsidRDefault="00EE4DD9">
      <w:pPr>
        <w:spacing w:after="29" w:line="259" w:lineRule="auto"/>
        <w:ind w:left="546" w:right="542"/>
        <w:jc w:val="center"/>
      </w:pPr>
      <w:r>
        <w:rPr>
          <w:b/>
        </w:rPr>
        <w:t xml:space="preserve">Рекомендована література </w:t>
      </w:r>
    </w:p>
    <w:p w:rsidR="00AB573C" w:rsidRDefault="00EE4DD9">
      <w:pPr>
        <w:pStyle w:val="2"/>
        <w:ind w:left="543" w:right="182"/>
      </w:pPr>
      <w:r>
        <w:t xml:space="preserve">Основна  </w:t>
      </w:r>
    </w:p>
    <w:p w:rsidR="00AB573C" w:rsidRDefault="00EE4DD9">
      <w:pPr>
        <w:numPr>
          <w:ilvl w:val="0"/>
          <w:numId w:val="60"/>
        </w:numPr>
        <w:ind w:right="2" w:hanging="360"/>
      </w:pPr>
      <w:r>
        <w:t xml:space="preserve">Грошово-кредитні системи зарубіжних країн: Навч. посібник / В.М.Добров, О.А.Мартинюк-Медкова, С.М.Непонящий; Одес. держ. </w:t>
      </w:r>
      <w:proofErr w:type="gramStart"/>
      <w:r>
        <w:t>екон.ун</w:t>
      </w:r>
      <w:proofErr w:type="gramEnd"/>
      <w:r>
        <w:t xml:space="preserve">-т. – Одеса: ВМВ: 2005. – 292с. </w:t>
      </w:r>
    </w:p>
    <w:p w:rsidR="00AB573C" w:rsidRDefault="00EE4DD9">
      <w:pPr>
        <w:numPr>
          <w:ilvl w:val="0"/>
          <w:numId w:val="60"/>
        </w:numPr>
        <w:ind w:right="2" w:hanging="360"/>
      </w:pPr>
      <w:r>
        <w:t xml:space="preserve">Ермакова С. Л. Зарождение и эволюция банковской деятельности в государствах различных правовых систем, научная монография / [Колектив авторов] / под ред. </w:t>
      </w:r>
    </w:p>
    <w:p w:rsidR="00AB573C" w:rsidRDefault="00EE4DD9">
      <w:pPr>
        <w:ind w:left="370" w:right="2"/>
      </w:pPr>
      <w:r>
        <w:t xml:space="preserve">канд. экон. наук, доц. Ермакова С.Л. – Москва, 2014. </w:t>
      </w:r>
    </w:p>
    <w:p w:rsidR="00AB573C" w:rsidRDefault="00EE4DD9">
      <w:pPr>
        <w:numPr>
          <w:ilvl w:val="0"/>
          <w:numId w:val="60"/>
        </w:numPr>
        <w:ind w:right="2" w:hanging="360"/>
      </w:pPr>
      <w:r>
        <w:t xml:space="preserve">Єгоричева С.Б. Організація діяльності банків в зарубіжних країнах: Навч. посібник. – К.: Центр учбової літератури, 2007. – 208 с </w:t>
      </w:r>
    </w:p>
    <w:p w:rsidR="00AB573C" w:rsidRDefault="00EE4DD9">
      <w:pPr>
        <w:numPr>
          <w:ilvl w:val="0"/>
          <w:numId w:val="60"/>
        </w:numPr>
        <w:ind w:right="2" w:hanging="360"/>
      </w:pPr>
      <w:r>
        <w:t xml:space="preserve">Масленников В.В. Зарубежные банковские системы: Научное издание: Москва: </w:t>
      </w:r>
    </w:p>
    <w:p w:rsidR="00AB573C" w:rsidRDefault="00EE4DD9">
      <w:pPr>
        <w:ind w:left="370" w:right="2"/>
      </w:pPr>
      <w:r>
        <w:t>ТД «Элит-2000», 2001. – 392 с.</w:t>
      </w:r>
    </w:p>
    <w:p w:rsidR="00AB573C" w:rsidRDefault="00EE4DD9">
      <w:pPr>
        <w:numPr>
          <w:ilvl w:val="0"/>
          <w:numId w:val="60"/>
        </w:numPr>
        <w:ind w:right="2" w:hanging="360"/>
      </w:pPr>
      <w:r>
        <w:t xml:space="preserve">Мельник П. В. Банківські системи зарубіжних </w:t>
      </w:r>
      <w:proofErr w:type="gramStart"/>
      <w:r>
        <w:t>країн :</w:t>
      </w:r>
      <w:proofErr w:type="gramEnd"/>
      <w:r>
        <w:t xml:space="preserve"> підручник / П. Мельник, Л.Тарангул, О. Гордей. – </w:t>
      </w:r>
      <w:proofErr w:type="gramStart"/>
      <w:r>
        <w:t>К. :</w:t>
      </w:r>
      <w:proofErr w:type="gramEnd"/>
      <w:r>
        <w:t xml:space="preserve"> Алерта, Центр учбової літератури, 2010. – 589 с. </w:t>
      </w:r>
    </w:p>
    <w:p w:rsidR="00AB573C" w:rsidRDefault="00EE4DD9">
      <w:pPr>
        <w:numPr>
          <w:ilvl w:val="0"/>
          <w:numId w:val="60"/>
        </w:numPr>
        <w:ind w:right="2" w:hanging="360"/>
      </w:pPr>
      <w:r>
        <w:t xml:space="preserve">Шамова І.В. Грошово-кредитні системи зарубіжних країн. Навч. посібник. – К.: </w:t>
      </w:r>
    </w:p>
    <w:p w:rsidR="00AB573C" w:rsidRDefault="00EE4DD9">
      <w:pPr>
        <w:ind w:left="370" w:right="2"/>
      </w:pPr>
      <w:r>
        <w:t xml:space="preserve">КНЕУ, 2001. </w:t>
      </w:r>
    </w:p>
    <w:p w:rsidR="00AB573C" w:rsidRDefault="00EE4DD9">
      <w:pPr>
        <w:pStyle w:val="2"/>
        <w:ind w:left="543" w:right="179"/>
      </w:pPr>
      <w:r>
        <w:t xml:space="preserve">Додаткова  </w:t>
      </w:r>
    </w:p>
    <w:p w:rsidR="00AB573C" w:rsidRDefault="00EE4DD9">
      <w:pPr>
        <w:numPr>
          <w:ilvl w:val="0"/>
          <w:numId w:val="61"/>
        </w:numPr>
        <w:ind w:right="2" w:hanging="360"/>
      </w:pPr>
      <w:r>
        <w:t xml:space="preserve">Дук І.В. Еволюція, стадії розвитку і функції центральних банків розвинутих країн світу / І. Дук // Вісник Національного університету водного господарства та природокористування. – 2009. – Вип. 2 (46). – С. 91–96. </w:t>
      </w:r>
    </w:p>
    <w:p w:rsidR="00AB573C" w:rsidRDefault="00EE4DD9">
      <w:pPr>
        <w:numPr>
          <w:ilvl w:val="0"/>
          <w:numId w:val="61"/>
        </w:numPr>
        <w:spacing w:after="3" w:line="276" w:lineRule="auto"/>
        <w:ind w:right="2" w:hanging="360"/>
      </w:pPr>
      <w:r>
        <w:t xml:space="preserve">Кашпур Ю.А. Міжнародний досвід реформування банківських систем у розвинутих країнах світу / Ю.А. Кашпур // Науковий вісник НЛТУ України. – 2010. – Вип. 20.3. – С.150–156. </w:t>
      </w:r>
    </w:p>
    <w:p w:rsidR="00AB573C" w:rsidRDefault="00EE4DD9">
      <w:pPr>
        <w:numPr>
          <w:ilvl w:val="0"/>
          <w:numId w:val="61"/>
        </w:numPr>
        <w:ind w:right="2" w:hanging="360"/>
      </w:pPr>
      <w:r>
        <w:t xml:space="preserve">Краевая А. Банковский сектор Восточной Европы на волне перемен // Банковская практика за рубежом. – 2007. - № 8. – С. 15-21. </w:t>
      </w:r>
    </w:p>
    <w:p w:rsidR="00AB573C" w:rsidRDefault="00EE4DD9">
      <w:pPr>
        <w:numPr>
          <w:ilvl w:val="0"/>
          <w:numId w:val="61"/>
        </w:numPr>
        <w:ind w:right="2" w:hanging="360"/>
      </w:pPr>
      <w:r>
        <w:t>Ліфанова М. І., Проблеми і перспективи розвитку світової валютної системи в посткризовий період / М. Ліфанова. // Економіка.Управління.</w:t>
      </w:r>
      <w:proofErr w:type="gramStart"/>
      <w:r>
        <w:t>Іновації.–</w:t>
      </w:r>
      <w:proofErr w:type="gramEnd"/>
      <w:r>
        <w:t xml:space="preserve">2014.- №1. </w:t>
      </w:r>
    </w:p>
    <w:p w:rsidR="00AB573C" w:rsidRDefault="00EE4DD9">
      <w:pPr>
        <w:numPr>
          <w:ilvl w:val="0"/>
          <w:numId w:val="61"/>
        </w:numPr>
        <w:ind w:right="2" w:hanging="360"/>
      </w:pPr>
      <w:r>
        <w:lastRenderedPageBreak/>
        <w:t xml:space="preserve">Сенина Д.Н. Результаты изменения денежно-кредитной политики Банка Японии в 2013 г. / Д.Н. Сенина // Актуальные проблемы современной Японии, вып. XXVIII. – 2014. – С. 54-64. </w:t>
      </w:r>
    </w:p>
    <w:p w:rsidR="00AB573C" w:rsidRDefault="00EE4DD9">
      <w:pPr>
        <w:pStyle w:val="2"/>
        <w:ind w:left="543"/>
      </w:pPr>
      <w:r>
        <w:t xml:space="preserve">Інтернет – ресурси </w:t>
      </w:r>
    </w:p>
    <w:p w:rsidR="00AB573C" w:rsidRDefault="00EE4DD9">
      <w:pPr>
        <w:numPr>
          <w:ilvl w:val="0"/>
          <w:numId w:val="62"/>
        </w:numPr>
        <w:ind w:right="2" w:hanging="360"/>
      </w:pPr>
      <w:r>
        <w:t>Банк міжнародних розрахунків:</w:t>
      </w:r>
      <w:hyperlink r:id="rId259">
        <w:r>
          <w:t xml:space="preserve"> </w:t>
        </w:r>
      </w:hyperlink>
      <w:hyperlink r:id="rId260">
        <w:r>
          <w:t>www</w:t>
        </w:r>
      </w:hyperlink>
      <w:hyperlink r:id="rId261">
        <w:r>
          <w:t>.</w:t>
        </w:r>
      </w:hyperlink>
      <w:hyperlink r:id="rId262">
        <w:r>
          <w:t>bis</w:t>
        </w:r>
      </w:hyperlink>
      <w:hyperlink r:id="rId263">
        <w:r>
          <w:t>.</w:t>
        </w:r>
      </w:hyperlink>
      <w:hyperlink r:id="rId264">
        <w:r>
          <w:t>org</w:t>
        </w:r>
      </w:hyperlink>
      <w:hyperlink r:id="rId265">
        <w:r>
          <w:t xml:space="preserve"> </w:t>
        </w:r>
      </w:hyperlink>
    </w:p>
    <w:p w:rsidR="00AB573C" w:rsidRDefault="00EE4DD9">
      <w:pPr>
        <w:numPr>
          <w:ilvl w:val="0"/>
          <w:numId w:val="62"/>
        </w:numPr>
        <w:ind w:right="2" w:hanging="360"/>
      </w:pPr>
      <w:r>
        <w:t>Банк Японії: www.</w:t>
      </w:r>
      <w:hyperlink r:id="rId266">
        <w:r>
          <w:t>boj.or.jp/en/</w:t>
        </w:r>
      </w:hyperlink>
      <w:hyperlink r:id="rId267">
        <w:r>
          <w:t xml:space="preserve"> </w:t>
        </w:r>
      </w:hyperlink>
      <w:r>
        <w:t xml:space="preserve"> </w:t>
      </w:r>
    </w:p>
    <w:p w:rsidR="00AB573C" w:rsidRDefault="00EE4DD9">
      <w:pPr>
        <w:numPr>
          <w:ilvl w:val="0"/>
          <w:numId w:val="62"/>
        </w:numPr>
        <w:ind w:right="2" w:hanging="360"/>
      </w:pPr>
      <w:r>
        <w:t>Міжнародний валютний фонд: www.</w:t>
      </w:r>
      <w:hyperlink r:id="rId268">
        <w:r>
          <w:t>imf.org</w:t>
        </w:r>
      </w:hyperlink>
      <w:hyperlink r:id="rId269">
        <w:r>
          <w:t xml:space="preserve"> </w:t>
        </w:r>
      </w:hyperlink>
      <w:r>
        <w:t>4.</w:t>
      </w:r>
      <w:r>
        <w:rPr>
          <w:rFonts w:ascii="Arial" w:eastAsia="Arial" w:hAnsi="Arial" w:cs="Arial"/>
        </w:rPr>
        <w:t xml:space="preserve"> </w:t>
      </w:r>
      <w:r>
        <w:t>Світовий банк:</w:t>
      </w:r>
      <w:hyperlink r:id="rId270">
        <w:r>
          <w:t xml:space="preserve"> </w:t>
        </w:r>
      </w:hyperlink>
      <w:hyperlink r:id="rId271">
        <w:r>
          <w:t>www</w:t>
        </w:r>
      </w:hyperlink>
      <w:hyperlink r:id="rId272">
        <w:r>
          <w:t>.</w:t>
        </w:r>
      </w:hyperlink>
      <w:hyperlink r:id="rId273">
        <w:r>
          <w:t>worldbank</w:t>
        </w:r>
      </w:hyperlink>
      <w:hyperlink r:id="rId274">
        <w:r>
          <w:t>.</w:t>
        </w:r>
      </w:hyperlink>
      <w:hyperlink r:id="rId275">
        <w:r>
          <w:t>org</w:t>
        </w:r>
      </w:hyperlink>
      <w:hyperlink r:id="rId276">
        <w:r>
          <w:t xml:space="preserve"> </w:t>
        </w:r>
      </w:hyperlink>
    </w:p>
    <w:p w:rsidR="00AB573C" w:rsidRDefault="00EE4DD9">
      <w:pPr>
        <w:spacing w:after="30" w:line="259" w:lineRule="auto"/>
        <w:ind w:left="772" w:right="0" w:firstLine="0"/>
        <w:jc w:val="center"/>
      </w:pPr>
      <w:r>
        <w:rPr>
          <w:b/>
        </w:rPr>
        <w:t xml:space="preserve"> </w:t>
      </w:r>
    </w:p>
    <w:p w:rsidR="00AB573C" w:rsidRDefault="00EE4DD9">
      <w:pPr>
        <w:spacing w:after="32" w:line="259" w:lineRule="auto"/>
        <w:ind w:left="546" w:right="539"/>
        <w:jc w:val="center"/>
      </w:pPr>
      <w:r>
        <w:rPr>
          <w:b/>
        </w:rPr>
        <w:t xml:space="preserve">Завдання для перевірки знань </w:t>
      </w:r>
    </w:p>
    <w:p w:rsidR="00AB573C" w:rsidRDefault="00EE4DD9">
      <w:pPr>
        <w:spacing w:line="271" w:lineRule="auto"/>
        <w:ind w:left="550" w:right="0"/>
      </w:pPr>
      <w:r>
        <w:rPr>
          <w:b/>
          <w:i/>
        </w:rPr>
        <w:t xml:space="preserve">Питання </w:t>
      </w:r>
      <w:proofErr w:type="gramStart"/>
      <w:r>
        <w:rPr>
          <w:b/>
          <w:i/>
        </w:rPr>
        <w:t>для самоконтролю</w:t>
      </w:r>
      <w:proofErr w:type="gramEnd"/>
      <w:r>
        <w:rPr>
          <w:b/>
          <w:i/>
        </w:rPr>
        <w:t xml:space="preserve"> </w:t>
      </w:r>
    </w:p>
    <w:p w:rsidR="00AB573C" w:rsidRDefault="00EE4DD9">
      <w:pPr>
        <w:numPr>
          <w:ilvl w:val="0"/>
          <w:numId w:val="63"/>
        </w:numPr>
        <w:spacing w:after="14" w:line="269" w:lineRule="auto"/>
        <w:ind w:right="0" w:hanging="360"/>
        <w:jc w:val="left"/>
      </w:pPr>
      <w:r>
        <w:rPr>
          <w:i/>
        </w:rPr>
        <w:t xml:space="preserve">Характеристика кредитної системи Японії. </w:t>
      </w:r>
    </w:p>
    <w:p w:rsidR="00AB573C" w:rsidRDefault="00EE4DD9">
      <w:pPr>
        <w:numPr>
          <w:ilvl w:val="0"/>
          <w:numId w:val="63"/>
        </w:numPr>
        <w:spacing w:after="14" w:line="269" w:lineRule="auto"/>
        <w:ind w:right="0" w:hanging="360"/>
        <w:jc w:val="left"/>
      </w:pPr>
      <w:r>
        <w:rPr>
          <w:i/>
        </w:rPr>
        <w:t xml:space="preserve">Структура кредитної системи Японії. </w:t>
      </w:r>
    </w:p>
    <w:p w:rsidR="00AB573C" w:rsidRDefault="00EE4DD9">
      <w:pPr>
        <w:numPr>
          <w:ilvl w:val="0"/>
          <w:numId w:val="63"/>
        </w:numPr>
        <w:spacing w:after="14" w:line="269" w:lineRule="auto"/>
        <w:ind w:right="0" w:hanging="360"/>
        <w:jc w:val="left"/>
      </w:pPr>
      <w:r>
        <w:rPr>
          <w:i/>
        </w:rPr>
        <w:t>Особливості банківської системи Японії.</w:t>
      </w:r>
      <w:r>
        <w:rPr>
          <w:b/>
          <w:i/>
        </w:rPr>
        <w:t xml:space="preserve"> </w:t>
      </w:r>
    </w:p>
    <w:p w:rsidR="00AB573C" w:rsidRDefault="00EE4DD9">
      <w:pPr>
        <w:numPr>
          <w:ilvl w:val="0"/>
          <w:numId w:val="63"/>
        </w:numPr>
        <w:spacing w:after="14" w:line="269" w:lineRule="auto"/>
        <w:ind w:right="0" w:hanging="360"/>
        <w:jc w:val="left"/>
      </w:pPr>
      <w:r>
        <w:rPr>
          <w:i/>
        </w:rPr>
        <w:t xml:space="preserve">Зміни, що відбулися у грошовій системі Японії у XX ст. </w:t>
      </w:r>
    </w:p>
    <w:p w:rsidR="00AB573C" w:rsidRDefault="00EE4DD9">
      <w:pPr>
        <w:numPr>
          <w:ilvl w:val="0"/>
          <w:numId w:val="63"/>
        </w:numPr>
        <w:spacing w:after="14" w:line="269" w:lineRule="auto"/>
        <w:ind w:right="0" w:hanging="360"/>
        <w:jc w:val="left"/>
      </w:pPr>
      <w:r>
        <w:rPr>
          <w:i/>
        </w:rPr>
        <w:t xml:space="preserve">Що сприяло підвищенню курсу єни у 80—90-ті роки XX ст.? </w:t>
      </w:r>
    </w:p>
    <w:p w:rsidR="00AB573C" w:rsidRDefault="00EE4DD9">
      <w:pPr>
        <w:numPr>
          <w:ilvl w:val="0"/>
          <w:numId w:val="63"/>
        </w:numPr>
        <w:spacing w:after="14" w:line="269" w:lineRule="auto"/>
        <w:ind w:right="0" w:hanging="360"/>
        <w:jc w:val="left"/>
      </w:pPr>
      <w:r>
        <w:rPr>
          <w:i/>
        </w:rPr>
        <w:t xml:space="preserve">Банки, створені у країні згідно із законами 1872 і 1897 р. </w:t>
      </w:r>
    </w:p>
    <w:p w:rsidR="00AB573C" w:rsidRDefault="00EE4DD9">
      <w:pPr>
        <w:numPr>
          <w:ilvl w:val="0"/>
          <w:numId w:val="63"/>
        </w:numPr>
        <w:spacing w:after="14" w:line="269" w:lineRule="auto"/>
        <w:ind w:right="0" w:hanging="360"/>
        <w:jc w:val="left"/>
      </w:pPr>
      <w:r>
        <w:rPr>
          <w:i/>
        </w:rPr>
        <w:t xml:space="preserve">Грошова система Японії: еволюція та сучасний стан. </w:t>
      </w:r>
    </w:p>
    <w:p w:rsidR="00AB573C" w:rsidRDefault="00EE4DD9">
      <w:pPr>
        <w:numPr>
          <w:ilvl w:val="0"/>
          <w:numId w:val="63"/>
        </w:numPr>
        <w:spacing w:after="14" w:line="269" w:lineRule="auto"/>
        <w:ind w:right="0" w:hanging="360"/>
        <w:jc w:val="left"/>
      </w:pPr>
      <w:r>
        <w:rPr>
          <w:i/>
        </w:rPr>
        <w:t xml:space="preserve">Центральний банк Японії: особливості діяльності. </w:t>
      </w:r>
    </w:p>
    <w:p w:rsidR="00AB573C" w:rsidRDefault="00EE4DD9">
      <w:pPr>
        <w:numPr>
          <w:ilvl w:val="0"/>
          <w:numId w:val="63"/>
        </w:numPr>
        <w:spacing w:after="14" w:line="269" w:lineRule="auto"/>
        <w:ind w:right="0" w:hanging="360"/>
        <w:jc w:val="left"/>
      </w:pPr>
      <w:r>
        <w:rPr>
          <w:i/>
        </w:rPr>
        <w:t xml:space="preserve">Комерційні банки Японії: види та особливості діяльності. </w:t>
      </w:r>
    </w:p>
    <w:p w:rsidR="00AB573C" w:rsidRDefault="00EE4DD9">
      <w:pPr>
        <w:numPr>
          <w:ilvl w:val="0"/>
          <w:numId w:val="63"/>
        </w:numPr>
        <w:spacing w:after="14" w:line="269" w:lineRule="auto"/>
        <w:ind w:right="0" w:hanging="360"/>
        <w:jc w:val="left"/>
      </w:pPr>
      <w:r>
        <w:rPr>
          <w:i/>
        </w:rPr>
        <w:t xml:space="preserve">Спеціалізовані кредитно-фінансові установи Японії. </w:t>
      </w:r>
    </w:p>
    <w:p w:rsidR="00AB573C" w:rsidRDefault="00EE4DD9">
      <w:pPr>
        <w:spacing w:after="27" w:line="259" w:lineRule="auto"/>
        <w:ind w:left="708" w:right="0" w:firstLine="0"/>
        <w:jc w:val="left"/>
      </w:pPr>
      <w:r>
        <w:rPr>
          <w:b/>
          <w:i/>
        </w:rPr>
        <w:t xml:space="preserve"> </w:t>
      </w:r>
    </w:p>
    <w:p w:rsidR="00AB573C" w:rsidRDefault="00EE4DD9">
      <w:pPr>
        <w:spacing w:after="11" w:line="271" w:lineRule="auto"/>
        <w:ind w:left="-5" w:right="1282"/>
      </w:pPr>
      <w:r>
        <w:rPr>
          <w:b/>
        </w:rPr>
        <w:t xml:space="preserve"> </w:t>
      </w:r>
      <w:r>
        <w:rPr>
          <w:b/>
          <w:i/>
        </w:rPr>
        <w:t xml:space="preserve">Тестові завдання </w:t>
      </w:r>
      <w:r>
        <w:rPr>
          <w:b/>
        </w:rPr>
        <w:t xml:space="preserve">1. Яка частка капіталу центрального банку Японії належить державі? </w:t>
      </w:r>
      <w:r>
        <w:t>а)</w:t>
      </w:r>
      <w:r>
        <w:rPr>
          <w:rFonts w:ascii="Arial" w:eastAsia="Arial" w:hAnsi="Arial" w:cs="Arial"/>
        </w:rPr>
        <w:t xml:space="preserve"> </w:t>
      </w:r>
      <w:r>
        <w:t xml:space="preserve">100%; </w:t>
      </w:r>
    </w:p>
    <w:p w:rsidR="00AB573C" w:rsidRDefault="00EE4DD9">
      <w:pPr>
        <w:ind w:left="-5" w:right="2"/>
      </w:pPr>
      <w:r>
        <w:t>б)</w:t>
      </w:r>
      <w:r>
        <w:rPr>
          <w:rFonts w:ascii="Arial" w:eastAsia="Arial" w:hAnsi="Arial" w:cs="Arial"/>
        </w:rPr>
        <w:t xml:space="preserve"> </w:t>
      </w:r>
      <w:r>
        <w:t xml:space="preserve">10%; </w:t>
      </w:r>
    </w:p>
    <w:p w:rsidR="00AB573C" w:rsidRDefault="00EE4DD9">
      <w:pPr>
        <w:ind w:left="-5" w:right="2"/>
      </w:pPr>
      <w:r>
        <w:t>в)</w:t>
      </w:r>
      <w:r>
        <w:rPr>
          <w:rFonts w:ascii="Arial" w:eastAsia="Arial" w:hAnsi="Arial" w:cs="Arial"/>
        </w:rPr>
        <w:t xml:space="preserve"> </w:t>
      </w:r>
      <w:r>
        <w:t xml:space="preserve">55%; </w:t>
      </w:r>
    </w:p>
    <w:p w:rsidR="00AB573C" w:rsidRDefault="00EE4DD9">
      <w:pPr>
        <w:ind w:left="-5" w:right="2"/>
      </w:pPr>
      <w:r>
        <w:t>г)</w:t>
      </w:r>
      <w:r>
        <w:rPr>
          <w:rFonts w:ascii="Arial" w:eastAsia="Arial" w:hAnsi="Arial" w:cs="Arial"/>
        </w:rPr>
        <w:t xml:space="preserve"> </w:t>
      </w:r>
      <w:r>
        <w:t xml:space="preserve">25%. </w:t>
      </w:r>
    </w:p>
    <w:p w:rsidR="00AB573C" w:rsidRDefault="00EE4DD9">
      <w:pPr>
        <w:spacing w:after="11" w:line="271" w:lineRule="auto"/>
        <w:ind w:left="-5" w:right="0"/>
      </w:pPr>
      <w:r>
        <w:rPr>
          <w:b/>
        </w:rPr>
        <w:t xml:space="preserve">2. Небанківські фінансово-кредитні установи Японії поділяються на: </w:t>
      </w:r>
    </w:p>
    <w:p w:rsidR="00AB573C" w:rsidRDefault="00EE4DD9">
      <w:pPr>
        <w:ind w:left="-5" w:right="2"/>
      </w:pPr>
      <w:r>
        <w:t>а)</w:t>
      </w:r>
      <w:r>
        <w:rPr>
          <w:rFonts w:ascii="Arial" w:eastAsia="Arial" w:hAnsi="Arial" w:cs="Arial"/>
        </w:rPr>
        <w:t xml:space="preserve"> </w:t>
      </w:r>
      <w:r>
        <w:t>універсальні та спеціалізовані;</w:t>
      </w:r>
    </w:p>
    <w:p w:rsidR="00AB573C" w:rsidRDefault="00EE4DD9">
      <w:pPr>
        <w:ind w:left="-5" w:right="2"/>
      </w:pPr>
      <w:r>
        <w:t>б)</w:t>
      </w:r>
      <w:r>
        <w:rPr>
          <w:rFonts w:ascii="Arial" w:eastAsia="Arial" w:hAnsi="Arial" w:cs="Arial"/>
        </w:rPr>
        <w:t xml:space="preserve"> </w:t>
      </w:r>
      <w:r>
        <w:t xml:space="preserve">регіональні та міські; </w:t>
      </w:r>
    </w:p>
    <w:p w:rsidR="00AB573C" w:rsidRDefault="00EE4DD9">
      <w:pPr>
        <w:ind w:left="-5" w:right="2"/>
      </w:pPr>
      <w:r>
        <w:t>в)</w:t>
      </w:r>
      <w:r>
        <w:rPr>
          <w:rFonts w:ascii="Arial" w:eastAsia="Arial" w:hAnsi="Arial" w:cs="Arial"/>
        </w:rPr>
        <w:t xml:space="preserve"> </w:t>
      </w:r>
      <w:r>
        <w:t xml:space="preserve">позикові та ощадні; </w:t>
      </w:r>
    </w:p>
    <w:p w:rsidR="00AB573C" w:rsidRDefault="00EE4DD9">
      <w:pPr>
        <w:spacing w:after="11" w:line="271" w:lineRule="auto"/>
        <w:ind w:left="-5" w:right="4046"/>
      </w:pPr>
      <w:r>
        <w:t>г)</w:t>
      </w:r>
      <w:r>
        <w:rPr>
          <w:rFonts w:ascii="Arial" w:eastAsia="Arial" w:hAnsi="Arial" w:cs="Arial"/>
        </w:rPr>
        <w:t xml:space="preserve"> </w:t>
      </w:r>
      <w:r>
        <w:t xml:space="preserve">приватні та державні. </w:t>
      </w:r>
      <w:r>
        <w:rPr>
          <w:b/>
        </w:rPr>
        <w:t xml:space="preserve">3. Які установи в Японії мають назву «сюдани»? </w:t>
      </w:r>
    </w:p>
    <w:p w:rsidR="00AB573C" w:rsidRDefault="00EE4DD9">
      <w:pPr>
        <w:ind w:left="-5" w:right="2"/>
      </w:pPr>
      <w:r>
        <w:t>а)</w:t>
      </w:r>
      <w:r>
        <w:rPr>
          <w:rFonts w:ascii="Arial" w:eastAsia="Arial" w:hAnsi="Arial" w:cs="Arial"/>
        </w:rPr>
        <w:t xml:space="preserve"> </w:t>
      </w:r>
      <w:r>
        <w:t xml:space="preserve">кредитні кооперативи; </w:t>
      </w:r>
    </w:p>
    <w:p w:rsidR="00AB573C" w:rsidRDefault="00EE4DD9">
      <w:pPr>
        <w:ind w:left="-5" w:right="2"/>
      </w:pPr>
      <w:r>
        <w:t>б)</w:t>
      </w:r>
      <w:r>
        <w:rPr>
          <w:rFonts w:ascii="Arial" w:eastAsia="Arial" w:hAnsi="Arial" w:cs="Arial"/>
        </w:rPr>
        <w:t xml:space="preserve"> </w:t>
      </w:r>
      <w:r>
        <w:t xml:space="preserve">фінансово-промислові групи; </w:t>
      </w:r>
    </w:p>
    <w:p w:rsidR="00AB573C" w:rsidRDefault="00EE4DD9">
      <w:pPr>
        <w:ind w:left="-5" w:right="2"/>
      </w:pPr>
      <w:r>
        <w:t>в)</w:t>
      </w:r>
      <w:r>
        <w:rPr>
          <w:rFonts w:ascii="Arial" w:eastAsia="Arial" w:hAnsi="Arial" w:cs="Arial"/>
        </w:rPr>
        <w:t xml:space="preserve"> </w:t>
      </w:r>
      <w:r>
        <w:t xml:space="preserve">поштово-ощадні каси; </w:t>
      </w:r>
    </w:p>
    <w:p w:rsidR="005D45F9" w:rsidRDefault="00EE4DD9">
      <w:pPr>
        <w:spacing w:after="11" w:line="271" w:lineRule="auto"/>
        <w:ind w:left="-5" w:right="5939"/>
      </w:pPr>
      <w:r>
        <w:t>г)</w:t>
      </w:r>
      <w:r>
        <w:rPr>
          <w:rFonts w:ascii="Arial" w:eastAsia="Arial" w:hAnsi="Arial" w:cs="Arial"/>
        </w:rPr>
        <w:t xml:space="preserve"> </w:t>
      </w:r>
      <w:r>
        <w:t xml:space="preserve">фонди розвитку. </w:t>
      </w:r>
    </w:p>
    <w:p w:rsidR="00AB573C" w:rsidRDefault="00EE4DD9">
      <w:pPr>
        <w:spacing w:after="11" w:line="271" w:lineRule="auto"/>
        <w:ind w:left="-5" w:right="5939"/>
      </w:pPr>
      <w:r>
        <w:rPr>
          <w:b/>
        </w:rPr>
        <w:t xml:space="preserve">4. Форма власності Банку Японії: </w:t>
      </w:r>
    </w:p>
    <w:p w:rsidR="00AB573C" w:rsidRDefault="00EE4DD9">
      <w:pPr>
        <w:ind w:left="-5" w:right="2"/>
      </w:pPr>
      <w:r>
        <w:t>а)</w:t>
      </w:r>
      <w:r>
        <w:rPr>
          <w:rFonts w:ascii="Arial" w:eastAsia="Arial" w:hAnsi="Arial" w:cs="Arial"/>
        </w:rPr>
        <w:t xml:space="preserve"> </w:t>
      </w:r>
      <w:r>
        <w:t xml:space="preserve">державна; </w:t>
      </w:r>
    </w:p>
    <w:p w:rsidR="00AB573C" w:rsidRDefault="00EE4DD9">
      <w:pPr>
        <w:ind w:left="-5" w:right="2"/>
      </w:pPr>
      <w:r>
        <w:t>б)</w:t>
      </w:r>
      <w:r>
        <w:rPr>
          <w:rFonts w:ascii="Arial" w:eastAsia="Arial" w:hAnsi="Arial" w:cs="Arial"/>
        </w:rPr>
        <w:t xml:space="preserve"> </w:t>
      </w:r>
      <w:r>
        <w:t xml:space="preserve">приватна; </w:t>
      </w:r>
    </w:p>
    <w:p w:rsidR="00AB573C" w:rsidRDefault="00EE4DD9">
      <w:pPr>
        <w:ind w:left="-5" w:right="2"/>
      </w:pPr>
      <w:r>
        <w:t>в)</w:t>
      </w:r>
      <w:r>
        <w:rPr>
          <w:rFonts w:ascii="Arial" w:eastAsia="Arial" w:hAnsi="Arial" w:cs="Arial"/>
        </w:rPr>
        <w:t xml:space="preserve"> </w:t>
      </w:r>
      <w:r>
        <w:t xml:space="preserve">акціонерна; </w:t>
      </w:r>
    </w:p>
    <w:p w:rsidR="00AB573C" w:rsidRDefault="00EE4DD9">
      <w:pPr>
        <w:ind w:left="-5" w:right="2"/>
      </w:pPr>
      <w:r>
        <w:lastRenderedPageBreak/>
        <w:t>г)</w:t>
      </w:r>
      <w:r>
        <w:rPr>
          <w:rFonts w:ascii="Arial" w:eastAsia="Arial" w:hAnsi="Arial" w:cs="Arial"/>
        </w:rPr>
        <w:t xml:space="preserve"> </w:t>
      </w:r>
      <w:r>
        <w:t xml:space="preserve">кооперативна. </w:t>
      </w:r>
    </w:p>
    <w:p w:rsidR="00AB573C" w:rsidRDefault="00EE4DD9">
      <w:pPr>
        <w:numPr>
          <w:ilvl w:val="0"/>
          <w:numId w:val="64"/>
        </w:numPr>
        <w:spacing w:after="11" w:line="271" w:lineRule="auto"/>
        <w:ind w:right="0" w:hanging="281"/>
      </w:pPr>
      <w:r>
        <w:rPr>
          <w:b/>
        </w:rPr>
        <w:t xml:space="preserve">Японська реформа 1999 року під назвою «Великий вибух» полягала у: </w:t>
      </w:r>
    </w:p>
    <w:p w:rsidR="00AB573C" w:rsidRDefault="00EE4DD9">
      <w:pPr>
        <w:ind w:left="-5" w:right="2"/>
      </w:pPr>
      <w:r>
        <w:t>а)</w:t>
      </w:r>
      <w:r>
        <w:rPr>
          <w:rFonts w:ascii="Arial" w:eastAsia="Arial" w:hAnsi="Arial" w:cs="Arial"/>
        </w:rPr>
        <w:t xml:space="preserve"> </w:t>
      </w:r>
      <w:r>
        <w:t xml:space="preserve">повній лібералізації банківської діяльності; </w:t>
      </w:r>
    </w:p>
    <w:p w:rsidR="00AB573C" w:rsidRDefault="00EE4DD9">
      <w:pPr>
        <w:ind w:left="-5" w:right="2"/>
      </w:pPr>
      <w:r>
        <w:t>б)</w:t>
      </w:r>
      <w:r>
        <w:rPr>
          <w:rFonts w:ascii="Arial" w:eastAsia="Arial" w:hAnsi="Arial" w:cs="Arial"/>
        </w:rPr>
        <w:t xml:space="preserve"> </w:t>
      </w:r>
      <w:r>
        <w:t xml:space="preserve">жорсткій централізації банківської діяльності; </w:t>
      </w:r>
    </w:p>
    <w:p w:rsidR="00AB573C" w:rsidRDefault="00EE4DD9">
      <w:pPr>
        <w:ind w:left="-5" w:right="2"/>
      </w:pPr>
      <w:r>
        <w:t>в)</w:t>
      </w:r>
      <w:r>
        <w:rPr>
          <w:rFonts w:ascii="Arial" w:eastAsia="Arial" w:hAnsi="Arial" w:cs="Arial"/>
        </w:rPr>
        <w:t xml:space="preserve"> </w:t>
      </w:r>
      <w:r>
        <w:t xml:space="preserve">створенні вільного банківського режиму; </w:t>
      </w:r>
    </w:p>
    <w:p w:rsidR="00AB573C" w:rsidRDefault="00EE4DD9">
      <w:pPr>
        <w:ind w:left="-5" w:right="2"/>
      </w:pPr>
      <w:r>
        <w:t>г)</w:t>
      </w:r>
      <w:r>
        <w:rPr>
          <w:rFonts w:ascii="Arial" w:eastAsia="Arial" w:hAnsi="Arial" w:cs="Arial"/>
        </w:rPr>
        <w:t xml:space="preserve"> </w:t>
      </w:r>
      <w:r>
        <w:t xml:space="preserve">ліквідації центрального банку. </w:t>
      </w:r>
    </w:p>
    <w:p w:rsidR="00AB573C" w:rsidRDefault="00EE4DD9">
      <w:pPr>
        <w:numPr>
          <w:ilvl w:val="0"/>
          <w:numId w:val="64"/>
        </w:numPr>
        <w:spacing w:after="11" w:line="271" w:lineRule="auto"/>
        <w:ind w:right="0" w:hanging="281"/>
      </w:pPr>
      <w:r>
        <w:rPr>
          <w:b/>
        </w:rPr>
        <w:t xml:space="preserve">Одна японська єна поділяється на: </w:t>
      </w:r>
    </w:p>
    <w:p w:rsidR="00AB573C" w:rsidRDefault="00EE4DD9">
      <w:pPr>
        <w:ind w:left="-5" w:right="2"/>
      </w:pPr>
      <w:r>
        <w:t>а)</w:t>
      </w:r>
      <w:r>
        <w:rPr>
          <w:rFonts w:ascii="Arial" w:eastAsia="Arial" w:hAnsi="Arial" w:cs="Arial"/>
        </w:rPr>
        <w:t xml:space="preserve"> </w:t>
      </w:r>
      <w:r>
        <w:t xml:space="preserve">100 сенів; </w:t>
      </w:r>
    </w:p>
    <w:p w:rsidR="00AB573C" w:rsidRDefault="00EE4DD9">
      <w:pPr>
        <w:ind w:left="-5" w:right="2"/>
      </w:pPr>
      <w:r>
        <w:t>б)</w:t>
      </w:r>
      <w:r>
        <w:rPr>
          <w:rFonts w:ascii="Arial" w:eastAsia="Arial" w:hAnsi="Arial" w:cs="Arial"/>
        </w:rPr>
        <w:t xml:space="preserve"> </w:t>
      </w:r>
      <w:r>
        <w:t xml:space="preserve">100 юанів; </w:t>
      </w:r>
    </w:p>
    <w:p w:rsidR="00AB573C" w:rsidRDefault="00EE4DD9">
      <w:pPr>
        <w:ind w:left="-5" w:right="2"/>
      </w:pPr>
      <w:r>
        <w:t>в)</w:t>
      </w:r>
      <w:r>
        <w:rPr>
          <w:rFonts w:ascii="Arial" w:eastAsia="Arial" w:hAnsi="Arial" w:cs="Arial"/>
        </w:rPr>
        <w:t xml:space="preserve"> </w:t>
      </w:r>
      <w:r>
        <w:t xml:space="preserve">100 центів; </w:t>
      </w:r>
    </w:p>
    <w:p w:rsidR="00AB573C" w:rsidRDefault="00EE4DD9">
      <w:pPr>
        <w:ind w:left="-5" w:right="2"/>
      </w:pPr>
      <w:r>
        <w:t>г)</w:t>
      </w:r>
      <w:r>
        <w:rPr>
          <w:rFonts w:ascii="Arial" w:eastAsia="Arial" w:hAnsi="Arial" w:cs="Arial"/>
        </w:rPr>
        <w:t xml:space="preserve"> </w:t>
      </w:r>
      <w:r>
        <w:t xml:space="preserve">єна не ділиться взагалі. </w:t>
      </w:r>
    </w:p>
    <w:p w:rsidR="00AB573C" w:rsidRDefault="00EE4DD9">
      <w:pPr>
        <w:numPr>
          <w:ilvl w:val="0"/>
          <w:numId w:val="64"/>
        </w:numPr>
        <w:spacing w:after="11" w:line="271" w:lineRule="auto"/>
        <w:ind w:right="0" w:hanging="281"/>
      </w:pPr>
      <w:r>
        <w:rPr>
          <w:b/>
        </w:rPr>
        <w:t xml:space="preserve">Яка частка капіталу центрального банку Японії належить фізичним та юридичним особам? </w:t>
      </w:r>
      <w:r>
        <w:t>а)</w:t>
      </w:r>
      <w:r>
        <w:rPr>
          <w:rFonts w:ascii="Arial" w:eastAsia="Arial" w:hAnsi="Arial" w:cs="Arial"/>
        </w:rPr>
        <w:t xml:space="preserve"> </w:t>
      </w:r>
      <w:r>
        <w:t xml:space="preserve">80%; </w:t>
      </w:r>
    </w:p>
    <w:p w:rsidR="00AB573C" w:rsidRDefault="00EE4DD9">
      <w:pPr>
        <w:ind w:left="-5" w:right="2"/>
      </w:pPr>
      <w:r>
        <w:t>б)</w:t>
      </w:r>
      <w:r>
        <w:rPr>
          <w:rFonts w:ascii="Arial" w:eastAsia="Arial" w:hAnsi="Arial" w:cs="Arial"/>
        </w:rPr>
        <w:t xml:space="preserve"> </w:t>
      </w:r>
      <w:r>
        <w:t xml:space="preserve">60%; </w:t>
      </w:r>
    </w:p>
    <w:p w:rsidR="00AB573C" w:rsidRDefault="00EE4DD9">
      <w:pPr>
        <w:ind w:left="-5" w:right="2"/>
      </w:pPr>
      <w:r>
        <w:t>в)</w:t>
      </w:r>
      <w:r>
        <w:rPr>
          <w:rFonts w:ascii="Arial" w:eastAsia="Arial" w:hAnsi="Arial" w:cs="Arial"/>
        </w:rPr>
        <w:t xml:space="preserve"> </w:t>
      </w:r>
      <w:r>
        <w:t xml:space="preserve">45%; </w:t>
      </w:r>
    </w:p>
    <w:p w:rsidR="00AB573C" w:rsidRDefault="00EE4DD9">
      <w:pPr>
        <w:ind w:left="-5" w:right="2"/>
      </w:pPr>
      <w:r>
        <w:t>г)</w:t>
      </w:r>
      <w:r>
        <w:rPr>
          <w:rFonts w:ascii="Arial" w:eastAsia="Arial" w:hAnsi="Arial" w:cs="Arial"/>
        </w:rPr>
        <w:t xml:space="preserve"> </w:t>
      </w:r>
      <w:r>
        <w:t xml:space="preserve">25%. </w:t>
      </w:r>
    </w:p>
    <w:p w:rsidR="00AB573C" w:rsidRDefault="00EE4DD9">
      <w:pPr>
        <w:numPr>
          <w:ilvl w:val="0"/>
          <w:numId w:val="64"/>
        </w:numPr>
        <w:spacing w:after="11" w:line="271" w:lineRule="auto"/>
        <w:ind w:right="0" w:hanging="281"/>
      </w:pPr>
      <w:r>
        <w:rPr>
          <w:b/>
        </w:rPr>
        <w:t xml:space="preserve">Японські банки, які можуть відкривати філії лише в межах території однієї префектури, називаються: </w:t>
      </w:r>
      <w:r>
        <w:t>а)</w:t>
      </w:r>
      <w:r>
        <w:rPr>
          <w:rFonts w:ascii="Arial" w:eastAsia="Arial" w:hAnsi="Arial" w:cs="Arial"/>
        </w:rPr>
        <w:t xml:space="preserve"> </w:t>
      </w:r>
      <w:r>
        <w:t xml:space="preserve">районні; </w:t>
      </w:r>
    </w:p>
    <w:p w:rsidR="00AB573C" w:rsidRDefault="00EE4DD9">
      <w:pPr>
        <w:ind w:left="-5" w:right="2"/>
      </w:pPr>
      <w:r>
        <w:t>б)</w:t>
      </w:r>
      <w:r>
        <w:rPr>
          <w:rFonts w:ascii="Arial" w:eastAsia="Arial" w:hAnsi="Arial" w:cs="Arial"/>
        </w:rPr>
        <w:t xml:space="preserve"> </w:t>
      </w:r>
      <w:r>
        <w:t xml:space="preserve">префектурні; </w:t>
      </w:r>
    </w:p>
    <w:p w:rsidR="00AB573C" w:rsidRDefault="00EE4DD9">
      <w:pPr>
        <w:ind w:left="-5" w:right="2"/>
      </w:pPr>
      <w:r>
        <w:t>в)</w:t>
      </w:r>
      <w:r>
        <w:rPr>
          <w:rFonts w:ascii="Arial" w:eastAsia="Arial" w:hAnsi="Arial" w:cs="Arial"/>
        </w:rPr>
        <w:t xml:space="preserve"> </w:t>
      </w:r>
      <w:r>
        <w:t xml:space="preserve">регіональні; </w:t>
      </w:r>
    </w:p>
    <w:p w:rsidR="005D45F9" w:rsidRDefault="00EE4DD9">
      <w:pPr>
        <w:spacing w:after="11" w:line="271" w:lineRule="auto"/>
        <w:ind w:left="-5" w:right="4519"/>
      </w:pPr>
      <w:r>
        <w:t>г)</w:t>
      </w:r>
      <w:r>
        <w:rPr>
          <w:rFonts w:ascii="Arial" w:eastAsia="Arial" w:hAnsi="Arial" w:cs="Arial"/>
        </w:rPr>
        <w:t xml:space="preserve"> </w:t>
      </w:r>
      <w:r>
        <w:t>спеціалізовані.</w:t>
      </w:r>
    </w:p>
    <w:p w:rsidR="00AB573C" w:rsidRDefault="00EE4DD9">
      <w:pPr>
        <w:spacing w:after="11" w:line="271" w:lineRule="auto"/>
        <w:ind w:left="-5" w:right="4519"/>
      </w:pPr>
      <w:r>
        <w:t xml:space="preserve"> </w:t>
      </w:r>
      <w:r>
        <w:rPr>
          <w:b/>
        </w:rPr>
        <w:t xml:space="preserve">9. До універсальних банків Японії належать: </w:t>
      </w:r>
    </w:p>
    <w:p w:rsidR="00AB573C" w:rsidRDefault="00EE4DD9">
      <w:pPr>
        <w:ind w:left="-5" w:right="2"/>
      </w:pPr>
      <w:r>
        <w:t>а)</w:t>
      </w:r>
      <w:r>
        <w:rPr>
          <w:rFonts w:ascii="Arial" w:eastAsia="Arial" w:hAnsi="Arial" w:cs="Arial"/>
        </w:rPr>
        <w:t xml:space="preserve"> </w:t>
      </w:r>
      <w:r>
        <w:t xml:space="preserve">міські; </w:t>
      </w:r>
    </w:p>
    <w:p w:rsidR="00AB573C" w:rsidRDefault="00EE4DD9">
      <w:pPr>
        <w:ind w:left="-5" w:right="2"/>
      </w:pPr>
      <w:r>
        <w:t>б)</w:t>
      </w:r>
      <w:r>
        <w:rPr>
          <w:rFonts w:ascii="Arial" w:eastAsia="Arial" w:hAnsi="Arial" w:cs="Arial"/>
        </w:rPr>
        <w:t xml:space="preserve"> </w:t>
      </w:r>
      <w:r>
        <w:t xml:space="preserve">регіональні; </w:t>
      </w:r>
    </w:p>
    <w:p w:rsidR="00AB573C" w:rsidRDefault="00EE4DD9">
      <w:pPr>
        <w:ind w:left="-5" w:right="2"/>
      </w:pPr>
      <w:r>
        <w:t>в)</w:t>
      </w:r>
      <w:r>
        <w:rPr>
          <w:rFonts w:ascii="Arial" w:eastAsia="Arial" w:hAnsi="Arial" w:cs="Arial"/>
        </w:rPr>
        <w:t xml:space="preserve"> </w:t>
      </w:r>
      <w:r>
        <w:t xml:space="preserve">іноземні; </w:t>
      </w:r>
    </w:p>
    <w:p w:rsidR="005D45F9" w:rsidRDefault="00EE4DD9">
      <w:pPr>
        <w:spacing w:after="11" w:line="271" w:lineRule="auto"/>
        <w:ind w:left="-5" w:right="3907"/>
      </w:pPr>
      <w:r>
        <w:t>г)</w:t>
      </w:r>
      <w:r>
        <w:rPr>
          <w:rFonts w:ascii="Arial" w:eastAsia="Arial" w:hAnsi="Arial" w:cs="Arial"/>
        </w:rPr>
        <w:t xml:space="preserve"> </w:t>
      </w:r>
      <w:r>
        <w:t>всі відповіді вірні.</w:t>
      </w:r>
    </w:p>
    <w:p w:rsidR="00AB573C" w:rsidRDefault="00EE4DD9">
      <w:pPr>
        <w:spacing w:after="11" w:line="271" w:lineRule="auto"/>
        <w:ind w:left="-5" w:right="3907"/>
      </w:pPr>
      <w:r>
        <w:t xml:space="preserve"> </w:t>
      </w:r>
      <w:r>
        <w:rPr>
          <w:b/>
        </w:rPr>
        <w:t xml:space="preserve">10. Які установи в Японії мають назву «сюдани»? </w:t>
      </w:r>
    </w:p>
    <w:p w:rsidR="00AB573C" w:rsidRDefault="00EE4DD9">
      <w:pPr>
        <w:ind w:left="-5" w:right="2"/>
      </w:pPr>
      <w:r>
        <w:t>а)</w:t>
      </w:r>
      <w:r>
        <w:rPr>
          <w:rFonts w:ascii="Arial" w:eastAsia="Arial" w:hAnsi="Arial" w:cs="Arial"/>
        </w:rPr>
        <w:t xml:space="preserve"> </w:t>
      </w:r>
      <w:r>
        <w:t xml:space="preserve">кредитні кооперативи; </w:t>
      </w:r>
    </w:p>
    <w:p w:rsidR="00AB573C" w:rsidRDefault="00EE4DD9">
      <w:pPr>
        <w:ind w:left="-5" w:right="2"/>
      </w:pPr>
      <w:r>
        <w:t>б)</w:t>
      </w:r>
      <w:r>
        <w:rPr>
          <w:rFonts w:ascii="Arial" w:eastAsia="Arial" w:hAnsi="Arial" w:cs="Arial"/>
        </w:rPr>
        <w:t xml:space="preserve"> </w:t>
      </w:r>
      <w:r>
        <w:t xml:space="preserve">фінансово-промислові групи; </w:t>
      </w:r>
    </w:p>
    <w:p w:rsidR="00AB573C" w:rsidRDefault="00EE4DD9">
      <w:pPr>
        <w:ind w:left="-5" w:right="2"/>
      </w:pPr>
      <w:r>
        <w:t>в)</w:t>
      </w:r>
      <w:r>
        <w:rPr>
          <w:rFonts w:ascii="Arial" w:eastAsia="Arial" w:hAnsi="Arial" w:cs="Arial"/>
        </w:rPr>
        <w:t xml:space="preserve"> </w:t>
      </w:r>
      <w:r>
        <w:t xml:space="preserve">поштово-ощадні каси; </w:t>
      </w:r>
    </w:p>
    <w:p w:rsidR="00AB573C" w:rsidRDefault="00EE4DD9">
      <w:pPr>
        <w:ind w:left="-5" w:right="2"/>
      </w:pPr>
      <w:r>
        <w:t>г)</w:t>
      </w:r>
      <w:r>
        <w:rPr>
          <w:rFonts w:ascii="Arial" w:eastAsia="Arial" w:hAnsi="Arial" w:cs="Arial"/>
        </w:rPr>
        <w:t xml:space="preserve"> </w:t>
      </w:r>
      <w:r>
        <w:t xml:space="preserve">фонди розвитку. </w:t>
      </w:r>
    </w:p>
    <w:p w:rsidR="00AB573C" w:rsidRDefault="00EE4DD9">
      <w:pPr>
        <w:spacing w:after="0" w:line="259" w:lineRule="auto"/>
        <w:ind w:left="708" w:right="0" w:firstLine="0"/>
        <w:jc w:val="left"/>
      </w:pPr>
      <w:r>
        <w:rPr>
          <w:b/>
        </w:rPr>
        <w:t xml:space="preserve"> </w:t>
      </w:r>
    </w:p>
    <w:p w:rsidR="00AB573C" w:rsidRDefault="00EE4DD9">
      <w:pPr>
        <w:spacing w:after="0" w:line="259" w:lineRule="auto"/>
        <w:ind w:left="540" w:right="0" w:firstLine="0"/>
        <w:jc w:val="left"/>
      </w:pPr>
      <w:r>
        <w:rPr>
          <w:b/>
          <w:i/>
        </w:rPr>
        <w:t xml:space="preserve"> </w:t>
      </w:r>
    </w:p>
    <w:p w:rsidR="00AB573C" w:rsidRDefault="00EE4DD9">
      <w:pPr>
        <w:spacing w:line="271" w:lineRule="auto"/>
        <w:ind w:left="550" w:right="0"/>
      </w:pPr>
      <w:r>
        <w:rPr>
          <w:b/>
          <w:i/>
        </w:rPr>
        <w:t xml:space="preserve">Теми рефератів та доповідей </w:t>
      </w:r>
    </w:p>
    <w:p w:rsidR="00AB573C" w:rsidRDefault="00EE4DD9">
      <w:pPr>
        <w:numPr>
          <w:ilvl w:val="0"/>
          <w:numId w:val="65"/>
        </w:numPr>
        <w:ind w:right="2" w:hanging="360"/>
      </w:pPr>
      <w:r>
        <w:t xml:space="preserve">Грошово-кредитна система Японії: особливості формування та розвитку  </w:t>
      </w:r>
    </w:p>
    <w:p w:rsidR="00AB573C" w:rsidRDefault="00EE4DD9">
      <w:pPr>
        <w:numPr>
          <w:ilvl w:val="0"/>
          <w:numId w:val="65"/>
        </w:numPr>
        <w:ind w:right="2" w:hanging="360"/>
      </w:pPr>
      <w:r>
        <w:t xml:space="preserve">Японська ієна як резервна та міжнародна валюта  </w:t>
      </w:r>
    </w:p>
    <w:p w:rsidR="00AB573C" w:rsidRDefault="00EE4DD9">
      <w:pPr>
        <w:numPr>
          <w:ilvl w:val="0"/>
          <w:numId w:val="65"/>
        </w:numPr>
        <w:ind w:right="2" w:hanging="360"/>
      </w:pPr>
      <w:r>
        <w:t xml:space="preserve">Особливості становлення банківської </w:t>
      </w:r>
      <w:proofErr w:type="gramStart"/>
      <w:r>
        <w:t>системи  Японії</w:t>
      </w:r>
      <w:proofErr w:type="gramEnd"/>
      <w:r>
        <w:t xml:space="preserve">  4.</w:t>
      </w:r>
      <w:r>
        <w:rPr>
          <w:rFonts w:ascii="Arial" w:eastAsia="Arial" w:hAnsi="Arial" w:cs="Arial"/>
        </w:rPr>
        <w:t xml:space="preserve"> </w:t>
      </w:r>
      <w:r>
        <w:t xml:space="preserve">Центральний банк Японії : статус,  призначення  та функції  </w:t>
      </w:r>
    </w:p>
    <w:p w:rsidR="00AB573C" w:rsidRDefault="00EE4DD9">
      <w:pPr>
        <w:ind w:left="-5" w:right="2"/>
      </w:pPr>
      <w:r>
        <w:t>5.</w:t>
      </w:r>
      <w:r>
        <w:rPr>
          <w:rFonts w:ascii="Arial" w:eastAsia="Arial" w:hAnsi="Arial" w:cs="Arial"/>
        </w:rPr>
        <w:t xml:space="preserve"> </w:t>
      </w:r>
      <w:r>
        <w:t xml:space="preserve">Небанківські кредитно-фінансові установи Японії. </w:t>
      </w:r>
    </w:p>
    <w:p w:rsidR="00AB573C" w:rsidRDefault="00EE4DD9">
      <w:pPr>
        <w:spacing w:after="0" w:line="259" w:lineRule="auto"/>
        <w:ind w:left="708" w:right="0" w:firstLine="0"/>
        <w:jc w:val="left"/>
      </w:pPr>
      <w:r>
        <w:rPr>
          <w:b/>
        </w:rPr>
        <w:t xml:space="preserve"> </w:t>
      </w:r>
    </w:p>
    <w:p w:rsidR="00AB573C" w:rsidRDefault="00EE4DD9">
      <w:pPr>
        <w:spacing w:after="30" w:line="259" w:lineRule="auto"/>
        <w:ind w:left="708" w:right="0" w:firstLine="0"/>
        <w:jc w:val="left"/>
      </w:pPr>
      <w:r>
        <w:rPr>
          <w:b/>
        </w:rPr>
        <w:lastRenderedPageBreak/>
        <w:t xml:space="preserve"> </w:t>
      </w:r>
    </w:p>
    <w:p w:rsidR="00AB573C" w:rsidRDefault="00EE4DD9">
      <w:pPr>
        <w:spacing w:after="0" w:line="259" w:lineRule="auto"/>
        <w:ind w:left="546" w:right="544"/>
        <w:jc w:val="center"/>
      </w:pPr>
      <w:r>
        <w:rPr>
          <w:b/>
        </w:rPr>
        <w:t xml:space="preserve">Тема 10. Принципи функціонування банків в ісламських країнах </w:t>
      </w:r>
    </w:p>
    <w:p w:rsidR="00AB573C" w:rsidRDefault="00EE4DD9">
      <w:pPr>
        <w:spacing w:after="32" w:line="259" w:lineRule="auto"/>
        <w:ind w:left="772" w:right="0" w:firstLine="0"/>
        <w:jc w:val="center"/>
      </w:pPr>
      <w:r>
        <w:rPr>
          <w:b/>
        </w:rPr>
        <w:t xml:space="preserve"> </w:t>
      </w:r>
    </w:p>
    <w:p w:rsidR="00AB573C" w:rsidRDefault="00EE4DD9">
      <w:pPr>
        <w:numPr>
          <w:ilvl w:val="0"/>
          <w:numId w:val="66"/>
        </w:numPr>
        <w:spacing w:line="271" w:lineRule="auto"/>
        <w:ind w:right="0" w:hanging="360"/>
      </w:pPr>
      <w:r>
        <w:rPr>
          <w:b/>
          <w:i/>
        </w:rPr>
        <w:t xml:space="preserve">Ісламська модель фінансової системи  </w:t>
      </w:r>
    </w:p>
    <w:p w:rsidR="00AB573C" w:rsidRDefault="00EE4DD9">
      <w:pPr>
        <w:numPr>
          <w:ilvl w:val="0"/>
          <w:numId w:val="66"/>
        </w:numPr>
        <w:spacing w:line="271" w:lineRule="auto"/>
        <w:ind w:right="0" w:hanging="360"/>
      </w:pPr>
      <w:r>
        <w:rPr>
          <w:b/>
          <w:i/>
        </w:rPr>
        <w:t xml:space="preserve">Вплив мусульманської релігії на функціонування банків в ісламських країнах  </w:t>
      </w:r>
    </w:p>
    <w:p w:rsidR="00AB573C" w:rsidRDefault="00EE4DD9">
      <w:pPr>
        <w:numPr>
          <w:ilvl w:val="0"/>
          <w:numId w:val="66"/>
        </w:numPr>
        <w:spacing w:line="271" w:lineRule="auto"/>
        <w:ind w:right="0" w:hanging="360"/>
      </w:pPr>
      <w:r>
        <w:rPr>
          <w:b/>
          <w:i/>
        </w:rPr>
        <w:t xml:space="preserve">Структура грошово-кредитної системи ісламських країн  </w:t>
      </w:r>
    </w:p>
    <w:p w:rsidR="00AB573C" w:rsidRDefault="00EE4DD9">
      <w:pPr>
        <w:numPr>
          <w:ilvl w:val="0"/>
          <w:numId w:val="66"/>
        </w:numPr>
        <w:spacing w:line="271" w:lineRule="auto"/>
        <w:ind w:right="0" w:hanging="360"/>
      </w:pPr>
      <w:r>
        <w:rPr>
          <w:b/>
          <w:i/>
        </w:rPr>
        <w:t xml:space="preserve">Фінансові структури Близького Сходу  </w:t>
      </w:r>
    </w:p>
    <w:p w:rsidR="00AB573C" w:rsidRDefault="00EE4DD9">
      <w:pPr>
        <w:numPr>
          <w:ilvl w:val="0"/>
          <w:numId w:val="66"/>
        </w:numPr>
        <w:spacing w:line="271" w:lineRule="auto"/>
        <w:ind w:right="0" w:hanging="360"/>
      </w:pPr>
      <w:r>
        <w:rPr>
          <w:b/>
          <w:i/>
        </w:rPr>
        <w:t xml:space="preserve">Ісламських банк. Функції Центрального банку ісламських країн  </w:t>
      </w:r>
    </w:p>
    <w:p w:rsidR="00AB573C" w:rsidRDefault="00EE4DD9">
      <w:pPr>
        <w:numPr>
          <w:ilvl w:val="0"/>
          <w:numId w:val="66"/>
        </w:numPr>
        <w:spacing w:line="271" w:lineRule="auto"/>
        <w:ind w:right="0" w:hanging="360"/>
      </w:pPr>
      <w:r>
        <w:rPr>
          <w:b/>
          <w:i/>
        </w:rPr>
        <w:t xml:space="preserve">Державні спеціалізовані кредитні агентства  </w:t>
      </w:r>
    </w:p>
    <w:p w:rsidR="00AB573C" w:rsidRDefault="00EE4DD9">
      <w:pPr>
        <w:numPr>
          <w:ilvl w:val="0"/>
          <w:numId w:val="66"/>
        </w:numPr>
        <w:spacing w:line="271" w:lineRule="auto"/>
        <w:ind w:right="0" w:hanging="360"/>
      </w:pPr>
      <w:r>
        <w:rPr>
          <w:b/>
          <w:i/>
        </w:rPr>
        <w:t xml:space="preserve">Інвестиційні компанії </w:t>
      </w:r>
    </w:p>
    <w:p w:rsidR="00AB573C" w:rsidRDefault="00EE4DD9">
      <w:pPr>
        <w:numPr>
          <w:ilvl w:val="0"/>
          <w:numId w:val="66"/>
        </w:numPr>
        <w:spacing w:line="271" w:lineRule="auto"/>
        <w:ind w:right="0" w:hanging="360"/>
      </w:pPr>
      <w:r>
        <w:rPr>
          <w:b/>
          <w:i/>
        </w:rPr>
        <w:t xml:space="preserve">Загальні риси та відмінності ісламського та банків світу </w:t>
      </w:r>
    </w:p>
    <w:p w:rsidR="00AB573C" w:rsidRDefault="00EE4DD9">
      <w:pPr>
        <w:spacing w:after="31" w:line="259" w:lineRule="auto"/>
        <w:ind w:left="65" w:right="0" w:firstLine="0"/>
        <w:jc w:val="center"/>
      </w:pPr>
      <w:r>
        <w:rPr>
          <w:b/>
        </w:rPr>
        <w:t xml:space="preserve"> </w:t>
      </w:r>
    </w:p>
    <w:p w:rsidR="00AB573C" w:rsidRDefault="00EE4DD9">
      <w:pPr>
        <w:spacing w:after="29" w:line="259" w:lineRule="auto"/>
        <w:ind w:left="546" w:right="542"/>
        <w:jc w:val="center"/>
      </w:pPr>
      <w:r>
        <w:rPr>
          <w:b/>
        </w:rPr>
        <w:t xml:space="preserve">Рекомендована література </w:t>
      </w:r>
    </w:p>
    <w:p w:rsidR="00AB573C" w:rsidRDefault="00EE4DD9">
      <w:pPr>
        <w:pStyle w:val="2"/>
        <w:ind w:left="543" w:right="537"/>
      </w:pPr>
      <w:r>
        <w:t xml:space="preserve">Основна </w:t>
      </w:r>
    </w:p>
    <w:p w:rsidR="00AB573C" w:rsidRDefault="00EE4DD9">
      <w:pPr>
        <w:numPr>
          <w:ilvl w:val="0"/>
          <w:numId w:val="67"/>
        </w:numPr>
        <w:ind w:right="2" w:hanging="360"/>
      </w:pPr>
      <w:r>
        <w:t xml:space="preserve">Ермакова С. Л. Зарождение и эволюция банковской деятельности в государствах различных правовых систем, научная монография / [Колектив авторов] / под ред. </w:t>
      </w:r>
    </w:p>
    <w:p w:rsidR="00AB573C" w:rsidRDefault="00EE4DD9">
      <w:pPr>
        <w:ind w:left="370" w:right="2"/>
      </w:pPr>
      <w:r>
        <w:t xml:space="preserve">канд. экон. наук, доц. Ермакова С.Л. – Москва, 2014. </w:t>
      </w:r>
    </w:p>
    <w:p w:rsidR="00AB573C" w:rsidRDefault="00EE4DD9">
      <w:pPr>
        <w:numPr>
          <w:ilvl w:val="0"/>
          <w:numId w:val="67"/>
        </w:numPr>
        <w:ind w:right="2" w:hanging="360"/>
      </w:pPr>
      <w:r>
        <w:t xml:space="preserve">Єгоричева С.Б. Організація діяльності банків в зарубіжних країнах: Навч. посібник. – К.: Центр учбової літератури, 2007. – 208 с </w:t>
      </w:r>
    </w:p>
    <w:p w:rsidR="00AB573C" w:rsidRDefault="00EE4DD9">
      <w:pPr>
        <w:numPr>
          <w:ilvl w:val="0"/>
          <w:numId w:val="67"/>
        </w:numPr>
        <w:ind w:right="2" w:hanging="360"/>
      </w:pPr>
      <w:r>
        <w:t xml:space="preserve">Лисенков Ю.М., Коротка Т.А. Грошово-кредитні системи зарубіжних </w:t>
      </w:r>
      <w:proofErr w:type="gramStart"/>
      <w:r>
        <w:t>країн.-</w:t>
      </w:r>
      <w:proofErr w:type="gramEnd"/>
      <w:r>
        <w:t xml:space="preserve"> К.: Зовнішня торгівля, 2005. - 118 с. </w:t>
      </w:r>
    </w:p>
    <w:p w:rsidR="00AB573C" w:rsidRDefault="00EE4DD9">
      <w:pPr>
        <w:numPr>
          <w:ilvl w:val="0"/>
          <w:numId w:val="67"/>
        </w:numPr>
        <w:ind w:right="2" w:hanging="360"/>
      </w:pPr>
      <w:r>
        <w:t xml:space="preserve">Масленников В.В. Зарубежные банковские системы: Научное издание: Москва: ТД «Элит-2000», 2001. – 392 с. </w:t>
      </w:r>
    </w:p>
    <w:p w:rsidR="00AB573C" w:rsidRDefault="00EE4DD9">
      <w:pPr>
        <w:numPr>
          <w:ilvl w:val="0"/>
          <w:numId w:val="67"/>
        </w:numPr>
        <w:ind w:right="2" w:hanging="360"/>
      </w:pPr>
      <w:r>
        <w:t xml:space="preserve">Мельник П. В. Банківські системи зарубіжних </w:t>
      </w:r>
      <w:proofErr w:type="gramStart"/>
      <w:r>
        <w:t>країн :</w:t>
      </w:r>
      <w:proofErr w:type="gramEnd"/>
      <w:r>
        <w:t xml:space="preserve"> підручник / П. Мельник, Л.Тарангул, О. Гордей. – </w:t>
      </w:r>
      <w:proofErr w:type="gramStart"/>
      <w:r>
        <w:t>К. :</w:t>
      </w:r>
      <w:proofErr w:type="gramEnd"/>
      <w:r>
        <w:t xml:space="preserve"> Алерта, Центр учбової літератури, 2010. – 589 с. </w:t>
      </w:r>
    </w:p>
    <w:p w:rsidR="00AB573C" w:rsidRDefault="00EE4DD9">
      <w:pPr>
        <w:numPr>
          <w:ilvl w:val="0"/>
          <w:numId w:val="67"/>
        </w:numPr>
        <w:ind w:right="2" w:hanging="360"/>
      </w:pPr>
      <w:r>
        <w:t xml:space="preserve">Шамова І.В. Грошово-кредитні системи зарубіжних країн. Навч. посібник. – К.: </w:t>
      </w:r>
    </w:p>
    <w:p w:rsidR="00AB573C" w:rsidRDefault="00EE4DD9">
      <w:pPr>
        <w:ind w:left="370" w:right="2"/>
      </w:pPr>
      <w:r>
        <w:t xml:space="preserve">КНЕУ, 2001. </w:t>
      </w:r>
    </w:p>
    <w:p w:rsidR="00AB573C" w:rsidRDefault="00EE4DD9">
      <w:pPr>
        <w:pStyle w:val="2"/>
        <w:ind w:left="543" w:right="539"/>
      </w:pPr>
      <w:r>
        <w:t xml:space="preserve">Додаткова   </w:t>
      </w:r>
    </w:p>
    <w:p w:rsidR="00AB573C" w:rsidRDefault="00EE4DD9">
      <w:pPr>
        <w:numPr>
          <w:ilvl w:val="0"/>
          <w:numId w:val="68"/>
        </w:numPr>
        <w:ind w:right="2" w:hanging="360"/>
      </w:pPr>
      <w:r>
        <w:t xml:space="preserve">Кашпур Ю.А. Міжнародний досвід реформування банківських систем у розвинутих країнах світу / Ю.А. Кашпур // Науковий вісник НЛТУ України. – 2010. – Вип. 20.3. – С. 150–156. </w:t>
      </w:r>
    </w:p>
    <w:p w:rsidR="00AB573C" w:rsidRDefault="00EE4DD9">
      <w:pPr>
        <w:numPr>
          <w:ilvl w:val="0"/>
          <w:numId w:val="68"/>
        </w:numPr>
        <w:ind w:right="2" w:hanging="360"/>
      </w:pPr>
      <w:r>
        <w:t xml:space="preserve">Міщенко В. Базель-III: нові підходи банківського регулювання / В. Міщенко, А. Нєзнамова // Вісник НБУ. – 2011. – № 1. – С. 4 – 9. </w:t>
      </w:r>
    </w:p>
    <w:p w:rsidR="00AB573C" w:rsidRDefault="00EE4DD9">
      <w:pPr>
        <w:numPr>
          <w:ilvl w:val="0"/>
          <w:numId w:val="68"/>
        </w:numPr>
        <w:ind w:right="2" w:hanging="360"/>
      </w:pPr>
      <w:r>
        <w:t xml:space="preserve">Скороходов А. Исламский прорыв//Банковская практика за </w:t>
      </w:r>
      <w:proofErr w:type="gramStart"/>
      <w:r>
        <w:t>рубежом.-</w:t>
      </w:r>
      <w:proofErr w:type="gramEnd"/>
      <w:r>
        <w:t xml:space="preserve">2008.-№ 2.С.20-27. </w:t>
      </w:r>
    </w:p>
    <w:p w:rsidR="00AB573C" w:rsidRDefault="00EE4DD9">
      <w:pPr>
        <w:numPr>
          <w:ilvl w:val="0"/>
          <w:numId w:val="68"/>
        </w:numPr>
        <w:ind w:right="2" w:hanging="360"/>
      </w:pPr>
      <w:r>
        <w:t xml:space="preserve">Чугуєв О. А. Ісламський банкінг та його фінансові інструменти в концепції потенційної моделі фінансо-вої системи / О. А. Чугуєв, А. В. Чередниченко // Економічний часопис – ХХІ. – 2011. – № 3–4. – C. 13–16. </w:t>
      </w:r>
    </w:p>
    <w:p w:rsidR="00AB573C" w:rsidRDefault="00EE4DD9">
      <w:pPr>
        <w:spacing w:after="0" w:line="259" w:lineRule="auto"/>
        <w:ind w:left="604" w:right="0" w:firstLine="0"/>
        <w:jc w:val="center"/>
      </w:pPr>
      <w:r>
        <w:rPr>
          <w:b/>
          <w:i/>
        </w:rPr>
        <w:t xml:space="preserve"> </w:t>
      </w:r>
    </w:p>
    <w:p w:rsidR="00AB573C" w:rsidRDefault="00EE4DD9">
      <w:pPr>
        <w:pStyle w:val="2"/>
        <w:ind w:left="543"/>
      </w:pPr>
      <w:r>
        <w:lastRenderedPageBreak/>
        <w:t xml:space="preserve">Інтернет – ресурси </w:t>
      </w:r>
    </w:p>
    <w:p w:rsidR="00AB573C" w:rsidRDefault="00EE4DD9">
      <w:pPr>
        <w:numPr>
          <w:ilvl w:val="0"/>
          <w:numId w:val="69"/>
        </w:numPr>
        <w:ind w:right="2" w:hanging="360"/>
      </w:pPr>
      <w:r>
        <w:t xml:space="preserve">Ісламський банк розвитку: </w:t>
      </w:r>
      <w:hyperlink r:id="rId277">
        <w:r>
          <w:t>www.isdb.org</w:t>
        </w:r>
      </w:hyperlink>
      <w:hyperlink r:id="rId278">
        <w:r>
          <w:t xml:space="preserve"> </w:t>
        </w:r>
      </w:hyperlink>
    </w:p>
    <w:p w:rsidR="00AB573C" w:rsidRDefault="00EE4DD9">
      <w:pPr>
        <w:numPr>
          <w:ilvl w:val="0"/>
          <w:numId w:val="69"/>
        </w:numPr>
        <w:ind w:right="2" w:hanging="360"/>
      </w:pPr>
      <w:r>
        <w:t>Банк міжнародних розрахунків:</w:t>
      </w:r>
      <w:hyperlink r:id="rId279">
        <w:r>
          <w:t xml:space="preserve"> </w:t>
        </w:r>
      </w:hyperlink>
      <w:hyperlink r:id="rId280">
        <w:r>
          <w:t>www</w:t>
        </w:r>
      </w:hyperlink>
      <w:hyperlink r:id="rId281">
        <w:r>
          <w:t>.</w:t>
        </w:r>
      </w:hyperlink>
      <w:hyperlink r:id="rId282">
        <w:r>
          <w:t>bis</w:t>
        </w:r>
      </w:hyperlink>
      <w:hyperlink r:id="rId283">
        <w:r>
          <w:t>.</w:t>
        </w:r>
      </w:hyperlink>
      <w:hyperlink r:id="rId284">
        <w:r>
          <w:t>org</w:t>
        </w:r>
      </w:hyperlink>
      <w:hyperlink r:id="rId285">
        <w:r>
          <w:t xml:space="preserve"> </w:t>
        </w:r>
      </w:hyperlink>
    </w:p>
    <w:p w:rsidR="00AB573C" w:rsidRDefault="00EE4DD9">
      <w:pPr>
        <w:numPr>
          <w:ilvl w:val="0"/>
          <w:numId w:val="69"/>
        </w:numPr>
        <w:ind w:right="2" w:hanging="360"/>
      </w:pPr>
      <w:r>
        <w:t>Європейський центральний банк:</w:t>
      </w:r>
      <w:hyperlink r:id="rId286">
        <w:r>
          <w:t xml:space="preserve"> </w:t>
        </w:r>
      </w:hyperlink>
      <w:hyperlink r:id="rId287">
        <w:r>
          <w:t>www</w:t>
        </w:r>
      </w:hyperlink>
      <w:hyperlink r:id="rId288">
        <w:r>
          <w:t>.</w:t>
        </w:r>
      </w:hyperlink>
      <w:hyperlink r:id="rId289">
        <w:r>
          <w:t>ecb</w:t>
        </w:r>
      </w:hyperlink>
      <w:hyperlink r:id="rId290">
        <w:r>
          <w:t>.</w:t>
        </w:r>
      </w:hyperlink>
      <w:hyperlink r:id="rId291">
        <w:r>
          <w:t>int</w:t>
        </w:r>
      </w:hyperlink>
      <w:hyperlink r:id="rId292">
        <w:r>
          <w:t xml:space="preserve"> </w:t>
        </w:r>
      </w:hyperlink>
    </w:p>
    <w:p w:rsidR="00AB573C" w:rsidRDefault="00EE4DD9">
      <w:pPr>
        <w:numPr>
          <w:ilvl w:val="0"/>
          <w:numId w:val="69"/>
        </w:numPr>
        <w:ind w:right="2" w:hanging="360"/>
      </w:pPr>
      <w:r>
        <w:t>Міжнародний валютний фонд: www.</w:t>
      </w:r>
      <w:hyperlink r:id="rId293">
        <w:r>
          <w:t>imf.org</w:t>
        </w:r>
      </w:hyperlink>
      <w:hyperlink r:id="rId294">
        <w:r>
          <w:t xml:space="preserve"> </w:t>
        </w:r>
      </w:hyperlink>
      <w:r>
        <w:t>5.</w:t>
      </w:r>
      <w:r>
        <w:rPr>
          <w:rFonts w:ascii="Arial" w:eastAsia="Arial" w:hAnsi="Arial" w:cs="Arial"/>
        </w:rPr>
        <w:t xml:space="preserve"> </w:t>
      </w:r>
      <w:r>
        <w:t>Світовий банк:</w:t>
      </w:r>
      <w:hyperlink r:id="rId295">
        <w:r>
          <w:t xml:space="preserve"> </w:t>
        </w:r>
      </w:hyperlink>
      <w:hyperlink r:id="rId296">
        <w:r>
          <w:t>www</w:t>
        </w:r>
      </w:hyperlink>
      <w:hyperlink r:id="rId297">
        <w:r>
          <w:t>.</w:t>
        </w:r>
      </w:hyperlink>
      <w:hyperlink r:id="rId298">
        <w:r>
          <w:t>worldbank</w:t>
        </w:r>
      </w:hyperlink>
      <w:hyperlink r:id="rId299">
        <w:r>
          <w:t>.</w:t>
        </w:r>
      </w:hyperlink>
      <w:hyperlink r:id="rId300">
        <w:r>
          <w:t>org</w:t>
        </w:r>
      </w:hyperlink>
      <w:hyperlink r:id="rId301">
        <w:r>
          <w:t xml:space="preserve"> </w:t>
        </w:r>
      </w:hyperlink>
    </w:p>
    <w:p w:rsidR="00AB573C" w:rsidRDefault="00EE4DD9">
      <w:pPr>
        <w:spacing w:after="29" w:line="259" w:lineRule="auto"/>
        <w:ind w:left="772" w:right="0" w:firstLine="0"/>
        <w:jc w:val="center"/>
      </w:pPr>
      <w:r>
        <w:rPr>
          <w:b/>
        </w:rPr>
        <w:t xml:space="preserve"> </w:t>
      </w:r>
    </w:p>
    <w:p w:rsidR="00AB573C" w:rsidRDefault="00EE4DD9">
      <w:pPr>
        <w:spacing w:after="32" w:line="259" w:lineRule="auto"/>
        <w:ind w:left="546" w:right="540"/>
        <w:jc w:val="center"/>
      </w:pPr>
      <w:r>
        <w:rPr>
          <w:b/>
        </w:rPr>
        <w:t xml:space="preserve">Завдання для перевірки знань </w:t>
      </w:r>
    </w:p>
    <w:p w:rsidR="00AB573C" w:rsidRDefault="00EE4DD9">
      <w:pPr>
        <w:spacing w:line="271" w:lineRule="auto"/>
        <w:ind w:left="550" w:right="0"/>
      </w:pPr>
      <w:r>
        <w:rPr>
          <w:b/>
          <w:i/>
        </w:rPr>
        <w:t xml:space="preserve">Питання </w:t>
      </w:r>
      <w:proofErr w:type="gramStart"/>
      <w:r>
        <w:rPr>
          <w:b/>
          <w:i/>
        </w:rPr>
        <w:t>для самоконтролю</w:t>
      </w:r>
      <w:proofErr w:type="gramEnd"/>
      <w:r>
        <w:rPr>
          <w:b/>
          <w:i/>
        </w:rPr>
        <w:t xml:space="preserve"> </w:t>
      </w:r>
    </w:p>
    <w:p w:rsidR="00AB573C" w:rsidRDefault="00EE4DD9">
      <w:pPr>
        <w:numPr>
          <w:ilvl w:val="0"/>
          <w:numId w:val="70"/>
        </w:numPr>
        <w:spacing w:after="14" w:line="269" w:lineRule="auto"/>
        <w:ind w:right="0" w:hanging="360"/>
        <w:jc w:val="left"/>
      </w:pPr>
      <w:r>
        <w:rPr>
          <w:i/>
        </w:rPr>
        <w:t xml:space="preserve">Які особливості </w:t>
      </w:r>
      <w:proofErr w:type="gramStart"/>
      <w:r>
        <w:rPr>
          <w:i/>
        </w:rPr>
        <w:t>ісламської  моделі</w:t>
      </w:r>
      <w:proofErr w:type="gramEnd"/>
      <w:r>
        <w:rPr>
          <w:i/>
        </w:rPr>
        <w:t xml:space="preserve"> фінансової системи?  </w:t>
      </w:r>
    </w:p>
    <w:p w:rsidR="00AB573C" w:rsidRDefault="00EE4DD9">
      <w:pPr>
        <w:numPr>
          <w:ilvl w:val="0"/>
          <w:numId w:val="70"/>
        </w:numPr>
        <w:spacing w:after="14" w:line="269" w:lineRule="auto"/>
        <w:ind w:right="0" w:hanging="360"/>
        <w:jc w:val="left"/>
      </w:pPr>
      <w:r>
        <w:rPr>
          <w:i/>
        </w:rPr>
        <w:t xml:space="preserve">У чому полягає вплив релігії на функціонування банків в ісламських країнах? </w:t>
      </w:r>
    </w:p>
    <w:p w:rsidR="00AB573C" w:rsidRDefault="00EE4DD9">
      <w:pPr>
        <w:numPr>
          <w:ilvl w:val="0"/>
          <w:numId w:val="70"/>
        </w:numPr>
        <w:spacing w:after="14" w:line="269" w:lineRule="auto"/>
        <w:ind w:right="0" w:hanging="360"/>
        <w:jc w:val="left"/>
      </w:pPr>
      <w:r>
        <w:rPr>
          <w:i/>
        </w:rPr>
        <w:t>У чому специфіка ведення</w:t>
      </w:r>
      <w:r>
        <w:t xml:space="preserve"> </w:t>
      </w:r>
      <w:r>
        <w:rPr>
          <w:i/>
        </w:rPr>
        <w:t xml:space="preserve">фінансової діяльності у країнах ісламу? </w:t>
      </w:r>
    </w:p>
    <w:p w:rsidR="00AB573C" w:rsidRDefault="00EE4DD9">
      <w:pPr>
        <w:numPr>
          <w:ilvl w:val="0"/>
          <w:numId w:val="70"/>
        </w:numPr>
        <w:spacing w:after="14" w:line="269" w:lineRule="auto"/>
        <w:ind w:right="0" w:hanging="360"/>
        <w:jc w:val="left"/>
      </w:pPr>
      <w:r>
        <w:rPr>
          <w:i/>
        </w:rPr>
        <w:t xml:space="preserve">Структура грошово-кредитної системи ісламських країн  </w:t>
      </w:r>
    </w:p>
    <w:p w:rsidR="00AB573C" w:rsidRDefault="00EE4DD9">
      <w:pPr>
        <w:numPr>
          <w:ilvl w:val="0"/>
          <w:numId w:val="70"/>
        </w:numPr>
        <w:spacing w:after="14" w:line="269" w:lineRule="auto"/>
        <w:ind w:right="0" w:hanging="360"/>
        <w:jc w:val="left"/>
      </w:pPr>
      <w:r>
        <w:rPr>
          <w:i/>
        </w:rPr>
        <w:t>Дати характеристику кредитно-</w:t>
      </w:r>
      <w:proofErr w:type="gramStart"/>
      <w:r>
        <w:rPr>
          <w:i/>
        </w:rPr>
        <w:t>фінансовим  інститутам</w:t>
      </w:r>
      <w:proofErr w:type="gramEnd"/>
      <w:r>
        <w:rPr>
          <w:i/>
        </w:rPr>
        <w:t xml:space="preserve">  Близького Сходу  </w:t>
      </w:r>
    </w:p>
    <w:p w:rsidR="00AB573C" w:rsidRDefault="00EE4DD9">
      <w:pPr>
        <w:numPr>
          <w:ilvl w:val="0"/>
          <w:numId w:val="70"/>
        </w:numPr>
        <w:spacing w:after="14" w:line="269" w:lineRule="auto"/>
        <w:ind w:right="0" w:hanging="360"/>
        <w:jc w:val="left"/>
      </w:pPr>
      <w:r>
        <w:rPr>
          <w:i/>
        </w:rPr>
        <w:t xml:space="preserve">Ісламських банк: особливості </w:t>
      </w:r>
      <w:proofErr w:type="gramStart"/>
      <w:r>
        <w:rPr>
          <w:i/>
        </w:rPr>
        <w:t>створення  та</w:t>
      </w:r>
      <w:proofErr w:type="gramEnd"/>
      <w:r>
        <w:rPr>
          <w:i/>
        </w:rPr>
        <w:t xml:space="preserve"> специфіка діяльності  </w:t>
      </w:r>
    </w:p>
    <w:p w:rsidR="00AB573C" w:rsidRDefault="00EE4DD9">
      <w:pPr>
        <w:numPr>
          <w:ilvl w:val="0"/>
          <w:numId w:val="70"/>
        </w:numPr>
        <w:spacing w:after="14" w:line="269" w:lineRule="auto"/>
        <w:ind w:right="0" w:hanging="360"/>
        <w:jc w:val="left"/>
      </w:pPr>
      <w:r>
        <w:rPr>
          <w:i/>
        </w:rPr>
        <w:t xml:space="preserve">Функції центрального банку </w:t>
      </w:r>
      <w:proofErr w:type="gramStart"/>
      <w:r>
        <w:rPr>
          <w:i/>
        </w:rPr>
        <w:t>в  ісламських</w:t>
      </w:r>
      <w:proofErr w:type="gramEnd"/>
      <w:r>
        <w:rPr>
          <w:i/>
        </w:rPr>
        <w:t xml:space="preserve"> країнах  </w:t>
      </w:r>
    </w:p>
    <w:p w:rsidR="00AB573C" w:rsidRDefault="00EE4DD9">
      <w:pPr>
        <w:numPr>
          <w:ilvl w:val="0"/>
          <w:numId w:val="70"/>
        </w:numPr>
        <w:spacing w:after="14" w:line="269" w:lineRule="auto"/>
        <w:ind w:right="0" w:hanging="360"/>
        <w:jc w:val="left"/>
      </w:pPr>
      <w:r>
        <w:rPr>
          <w:i/>
        </w:rPr>
        <w:t xml:space="preserve">Державні спеціалізовані кредитні агентства в ісламських країнах </w:t>
      </w:r>
    </w:p>
    <w:p w:rsidR="00AB573C" w:rsidRDefault="00EE4DD9">
      <w:pPr>
        <w:numPr>
          <w:ilvl w:val="0"/>
          <w:numId w:val="70"/>
        </w:numPr>
        <w:spacing w:after="14" w:line="269" w:lineRule="auto"/>
        <w:ind w:right="0" w:hanging="360"/>
        <w:jc w:val="left"/>
      </w:pPr>
      <w:r>
        <w:rPr>
          <w:i/>
        </w:rPr>
        <w:t xml:space="preserve">Характеристика інвестиційних компаній країн Близького сходу </w:t>
      </w:r>
    </w:p>
    <w:p w:rsidR="00AB573C" w:rsidRDefault="00EE4DD9">
      <w:pPr>
        <w:numPr>
          <w:ilvl w:val="0"/>
          <w:numId w:val="70"/>
        </w:numPr>
        <w:spacing w:after="14" w:line="269" w:lineRule="auto"/>
        <w:ind w:right="0" w:hanging="360"/>
        <w:jc w:val="left"/>
      </w:pPr>
      <w:r>
        <w:rPr>
          <w:i/>
        </w:rPr>
        <w:t xml:space="preserve">Показати загальні риси та відмінності ісламського </w:t>
      </w:r>
      <w:proofErr w:type="gramStart"/>
      <w:r>
        <w:rPr>
          <w:i/>
        </w:rPr>
        <w:t>банку  та</w:t>
      </w:r>
      <w:proofErr w:type="gramEnd"/>
      <w:r>
        <w:rPr>
          <w:i/>
        </w:rPr>
        <w:t xml:space="preserve"> банків світу </w:t>
      </w:r>
    </w:p>
    <w:p w:rsidR="00AB573C" w:rsidRDefault="00EE4DD9">
      <w:pPr>
        <w:spacing w:after="36" w:line="259" w:lineRule="auto"/>
        <w:ind w:left="360" w:right="0" w:firstLine="0"/>
        <w:jc w:val="left"/>
      </w:pPr>
      <w:r>
        <w:rPr>
          <w:i/>
        </w:rPr>
        <w:t xml:space="preserve"> </w:t>
      </w:r>
    </w:p>
    <w:p w:rsidR="00AB573C" w:rsidRDefault="00EE4DD9">
      <w:pPr>
        <w:spacing w:line="271" w:lineRule="auto"/>
        <w:ind w:left="550" w:right="0"/>
      </w:pPr>
      <w:r>
        <w:rPr>
          <w:b/>
          <w:i/>
        </w:rPr>
        <w:t>Тестові завдання</w:t>
      </w:r>
      <w:r>
        <w:t xml:space="preserve"> </w:t>
      </w:r>
    </w:p>
    <w:p w:rsidR="00AB573C" w:rsidRDefault="00EE4DD9">
      <w:pPr>
        <w:numPr>
          <w:ilvl w:val="0"/>
          <w:numId w:val="71"/>
        </w:numPr>
        <w:spacing w:after="11" w:line="271" w:lineRule="auto"/>
        <w:ind w:right="0"/>
      </w:pPr>
      <w:r>
        <w:rPr>
          <w:b/>
        </w:rPr>
        <w:t xml:space="preserve">Який релігійний структурний підрозділ входить </w:t>
      </w:r>
      <w:proofErr w:type="gramStart"/>
      <w:r>
        <w:rPr>
          <w:b/>
        </w:rPr>
        <w:t>до складу</w:t>
      </w:r>
      <w:proofErr w:type="gramEnd"/>
      <w:r>
        <w:rPr>
          <w:b/>
        </w:rPr>
        <w:t xml:space="preserve"> всіх фінансових установ у країнах ісламу? </w:t>
      </w:r>
    </w:p>
    <w:p w:rsidR="00AB573C" w:rsidRDefault="00EE4DD9">
      <w:pPr>
        <w:ind w:left="-5" w:right="2"/>
      </w:pPr>
      <w:r>
        <w:t>а)</w:t>
      </w:r>
      <w:r>
        <w:rPr>
          <w:rFonts w:ascii="Arial" w:eastAsia="Arial" w:hAnsi="Arial" w:cs="Arial"/>
        </w:rPr>
        <w:t xml:space="preserve"> </w:t>
      </w:r>
      <w:r>
        <w:t xml:space="preserve">мусульманська адміністрація; </w:t>
      </w:r>
    </w:p>
    <w:p w:rsidR="00AB573C" w:rsidRDefault="00EE4DD9">
      <w:pPr>
        <w:ind w:left="-5" w:right="2"/>
      </w:pPr>
      <w:r>
        <w:t>б)</w:t>
      </w:r>
      <w:r>
        <w:rPr>
          <w:rFonts w:ascii="Arial" w:eastAsia="Arial" w:hAnsi="Arial" w:cs="Arial"/>
        </w:rPr>
        <w:t xml:space="preserve"> </w:t>
      </w:r>
      <w:r>
        <w:t xml:space="preserve">ісламський аудиторський комітет; </w:t>
      </w:r>
    </w:p>
    <w:p w:rsidR="00AB573C" w:rsidRDefault="00EE4DD9">
      <w:pPr>
        <w:ind w:left="-5" w:right="2"/>
      </w:pPr>
      <w:r>
        <w:t>в)</w:t>
      </w:r>
      <w:r>
        <w:rPr>
          <w:rFonts w:ascii="Arial" w:eastAsia="Arial" w:hAnsi="Arial" w:cs="Arial"/>
        </w:rPr>
        <w:t xml:space="preserve"> </w:t>
      </w:r>
      <w:r>
        <w:t xml:space="preserve">шаріатська наглядова рада; </w:t>
      </w:r>
    </w:p>
    <w:p w:rsidR="00AB573C" w:rsidRDefault="00EE4DD9">
      <w:pPr>
        <w:ind w:left="-5" w:right="2"/>
      </w:pPr>
      <w:r>
        <w:t>г)</w:t>
      </w:r>
      <w:r>
        <w:rPr>
          <w:rFonts w:ascii="Arial" w:eastAsia="Arial" w:hAnsi="Arial" w:cs="Arial"/>
        </w:rPr>
        <w:t xml:space="preserve"> </w:t>
      </w:r>
      <w:r>
        <w:t xml:space="preserve">арабська платіжна система. </w:t>
      </w:r>
    </w:p>
    <w:p w:rsidR="00AB573C" w:rsidRDefault="00EE4DD9">
      <w:pPr>
        <w:numPr>
          <w:ilvl w:val="0"/>
          <w:numId w:val="71"/>
        </w:numPr>
        <w:spacing w:after="11" w:line="271" w:lineRule="auto"/>
        <w:ind w:right="0"/>
      </w:pPr>
      <w:r>
        <w:rPr>
          <w:b/>
        </w:rPr>
        <w:t xml:space="preserve">Система страхування у мусульманських країнах називається: </w:t>
      </w:r>
      <w:r>
        <w:t>а)</w:t>
      </w:r>
      <w:r>
        <w:rPr>
          <w:rFonts w:ascii="Arial" w:eastAsia="Arial" w:hAnsi="Arial" w:cs="Arial"/>
        </w:rPr>
        <w:t xml:space="preserve"> </w:t>
      </w:r>
      <w:r>
        <w:t xml:space="preserve">такафул; </w:t>
      </w:r>
    </w:p>
    <w:p w:rsidR="00AB573C" w:rsidRDefault="00EE4DD9">
      <w:pPr>
        <w:ind w:left="-5" w:right="2"/>
      </w:pPr>
      <w:r>
        <w:t>б)</w:t>
      </w:r>
      <w:r>
        <w:rPr>
          <w:rFonts w:ascii="Arial" w:eastAsia="Arial" w:hAnsi="Arial" w:cs="Arial"/>
        </w:rPr>
        <w:t xml:space="preserve"> </w:t>
      </w:r>
      <w:r>
        <w:t xml:space="preserve">сукук; </w:t>
      </w:r>
    </w:p>
    <w:p w:rsidR="00AB573C" w:rsidRDefault="00EE4DD9">
      <w:pPr>
        <w:ind w:left="-5" w:right="2"/>
      </w:pPr>
      <w:r>
        <w:t>в)</w:t>
      </w:r>
      <w:r>
        <w:rPr>
          <w:rFonts w:ascii="Arial" w:eastAsia="Arial" w:hAnsi="Arial" w:cs="Arial"/>
        </w:rPr>
        <w:t xml:space="preserve"> </w:t>
      </w:r>
      <w:r>
        <w:t xml:space="preserve">ріба; </w:t>
      </w:r>
    </w:p>
    <w:p w:rsidR="00AB573C" w:rsidRDefault="00EE4DD9">
      <w:pPr>
        <w:ind w:left="-5" w:right="2"/>
      </w:pPr>
      <w:r>
        <w:t>г)</w:t>
      </w:r>
      <w:r>
        <w:rPr>
          <w:rFonts w:ascii="Arial" w:eastAsia="Arial" w:hAnsi="Arial" w:cs="Arial"/>
        </w:rPr>
        <w:t xml:space="preserve"> </w:t>
      </w:r>
      <w:r>
        <w:t xml:space="preserve">кард хасан. </w:t>
      </w:r>
    </w:p>
    <w:p w:rsidR="00AB573C" w:rsidRDefault="00EE4DD9">
      <w:pPr>
        <w:numPr>
          <w:ilvl w:val="0"/>
          <w:numId w:val="71"/>
        </w:numPr>
        <w:spacing w:after="11" w:line="271" w:lineRule="auto"/>
        <w:ind w:right="0"/>
      </w:pPr>
      <w:r>
        <w:rPr>
          <w:b/>
        </w:rPr>
        <w:t xml:space="preserve">У якій мусульманській країні уся система фінансово-кредитних установ працює за законами шаріату? </w:t>
      </w:r>
    </w:p>
    <w:p w:rsidR="00AB573C" w:rsidRDefault="00EE4DD9">
      <w:pPr>
        <w:ind w:left="-5" w:right="2"/>
      </w:pPr>
      <w:r>
        <w:t>а)</w:t>
      </w:r>
      <w:r>
        <w:rPr>
          <w:rFonts w:ascii="Arial" w:eastAsia="Arial" w:hAnsi="Arial" w:cs="Arial"/>
        </w:rPr>
        <w:t xml:space="preserve"> </w:t>
      </w:r>
      <w:r>
        <w:t xml:space="preserve">Об’єднані Арабські Емірати; </w:t>
      </w:r>
    </w:p>
    <w:p w:rsidR="00AB573C" w:rsidRDefault="00EE4DD9">
      <w:pPr>
        <w:ind w:left="-5" w:right="2"/>
      </w:pPr>
      <w:r>
        <w:t>б)</w:t>
      </w:r>
      <w:r>
        <w:rPr>
          <w:rFonts w:ascii="Arial" w:eastAsia="Arial" w:hAnsi="Arial" w:cs="Arial"/>
        </w:rPr>
        <w:t xml:space="preserve"> </w:t>
      </w:r>
      <w:r>
        <w:t xml:space="preserve">Іран; </w:t>
      </w:r>
    </w:p>
    <w:p w:rsidR="00AB573C" w:rsidRDefault="00EE4DD9">
      <w:pPr>
        <w:ind w:left="-5" w:right="2"/>
      </w:pPr>
      <w:r>
        <w:t>в)</w:t>
      </w:r>
      <w:r>
        <w:rPr>
          <w:rFonts w:ascii="Arial" w:eastAsia="Arial" w:hAnsi="Arial" w:cs="Arial"/>
        </w:rPr>
        <w:t xml:space="preserve"> </w:t>
      </w:r>
      <w:r>
        <w:t xml:space="preserve">Бахрейн; </w:t>
      </w:r>
    </w:p>
    <w:p w:rsidR="005D45F9" w:rsidRDefault="00EE4DD9">
      <w:pPr>
        <w:spacing w:after="11" w:line="271" w:lineRule="auto"/>
        <w:ind w:left="-5" w:right="4650"/>
      </w:pPr>
      <w:r>
        <w:t>г)</w:t>
      </w:r>
      <w:r>
        <w:rPr>
          <w:rFonts w:ascii="Arial" w:eastAsia="Arial" w:hAnsi="Arial" w:cs="Arial"/>
        </w:rPr>
        <w:t xml:space="preserve"> </w:t>
      </w:r>
      <w:r>
        <w:t xml:space="preserve">Малайзія. </w:t>
      </w:r>
    </w:p>
    <w:p w:rsidR="00AB573C" w:rsidRDefault="00EE4DD9">
      <w:pPr>
        <w:spacing w:after="11" w:line="271" w:lineRule="auto"/>
        <w:ind w:left="-5" w:right="4650"/>
      </w:pPr>
      <w:r>
        <w:rPr>
          <w:b/>
        </w:rPr>
        <w:t xml:space="preserve">4. Ісламська фінансова структура включає: </w:t>
      </w:r>
    </w:p>
    <w:p w:rsidR="00AB573C" w:rsidRDefault="00EE4DD9">
      <w:pPr>
        <w:ind w:left="-5" w:right="2"/>
      </w:pPr>
      <w:r>
        <w:t>а)</w:t>
      </w:r>
      <w:r>
        <w:rPr>
          <w:rFonts w:ascii="Arial" w:eastAsia="Arial" w:hAnsi="Arial" w:cs="Arial"/>
        </w:rPr>
        <w:t xml:space="preserve"> </w:t>
      </w:r>
      <w:r>
        <w:t xml:space="preserve">платіжну систему; </w:t>
      </w:r>
    </w:p>
    <w:p w:rsidR="00AB573C" w:rsidRDefault="00EE4DD9">
      <w:pPr>
        <w:ind w:left="-5" w:right="2"/>
      </w:pPr>
      <w:r>
        <w:t>б)</w:t>
      </w:r>
      <w:r>
        <w:rPr>
          <w:rFonts w:ascii="Arial" w:eastAsia="Arial" w:hAnsi="Arial" w:cs="Arial"/>
        </w:rPr>
        <w:t xml:space="preserve"> </w:t>
      </w:r>
      <w:r>
        <w:t xml:space="preserve">регулюючі органи; </w:t>
      </w:r>
    </w:p>
    <w:p w:rsidR="00AB573C" w:rsidRDefault="00EE4DD9">
      <w:pPr>
        <w:ind w:left="-5" w:right="2"/>
      </w:pPr>
      <w:r>
        <w:lastRenderedPageBreak/>
        <w:t>в)</w:t>
      </w:r>
      <w:r>
        <w:rPr>
          <w:rFonts w:ascii="Arial" w:eastAsia="Arial" w:hAnsi="Arial" w:cs="Arial"/>
        </w:rPr>
        <w:t xml:space="preserve"> </w:t>
      </w:r>
      <w:r>
        <w:t xml:space="preserve">рейтингові агентства; </w:t>
      </w:r>
    </w:p>
    <w:p w:rsidR="00AB573C" w:rsidRDefault="00EE4DD9">
      <w:pPr>
        <w:ind w:left="-5" w:right="2"/>
      </w:pPr>
      <w:r>
        <w:t xml:space="preserve">г) усі відповіді вірні.  </w:t>
      </w:r>
    </w:p>
    <w:p w:rsidR="00AB573C" w:rsidRDefault="00EE4DD9">
      <w:pPr>
        <w:spacing w:after="0" w:line="259" w:lineRule="auto"/>
        <w:ind w:left="0" w:right="0" w:firstLine="0"/>
        <w:jc w:val="left"/>
      </w:pPr>
      <w:r>
        <w:rPr>
          <w:b/>
        </w:rPr>
        <w:t xml:space="preserve"> </w:t>
      </w:r>
    </w:p>
    <w:p w:rsidR="00AB573C" w:rsidRDefault="00EE4DD9">
      <w:pPr>
        <w:spacing w:after="0" w:line="259" w:lineRule="auto"/>
        <w:ind w:left="0" w:right="0" w:firstLine="0"/>
        <w:jc w:val="left"/>
      </w:pPr>
      <w:r>
        <w:rPr>
          <w:b/>
        </w:rPr>
        <w:t xml:space="preserve"> </w:t>
      </w:r>
    </w:p>
    <w:p w:rsidR="00AB573C" w:rsidRDefault="00EE4DD9">
      <w:pPr>
        <w:spacing w:after="0" w:line="259" w:lineRule="auto"/>
        <w:ind w:left="0" w:right="0" w:firstLine="0"/>
        <w:jc w:val="left"/>
      </w:pPr>
      <w:r>
        <w:rPr>
          <w:b/>
        </w:rPr>
        <w:t xml:space="preserve"> </w:t>
      </w:r>
    </w:p>
    <w:p w:rsidR="00AB573C" w:rsidRDefault="00EE4DD9">
      <w:pPr>
        <w:numPr>
          <w:ilvl w:val="0"/>
          <w:numId w:val="72"/>
        </w:numPr>
        <w:spacing w:after="11" w:line="271" w:lineRule="auto"/>
        <w:ind w:right="0" w:hanging="281"/>
      </w:pPr>
      <w:r>
        <w:rPr>
          <w:b/>
        </w:rPr>
        <w:t xml:space="preserve">Кард хасан — це… </w:t>
      </w:r>
    </w:p>
    <w:p w:rsidR="00AB573C" w:rsidRDefault="00EE4DD9">
      <w:pPr>
        <w:spacing w:after="3" w:line="276" w:lineRule="auto"/>
        <w:ind w:left="-5" w:right="-3"/>
        <w:jc w:val="left"/>
      </w:pPr>
      <w:r>
        <w:t>а)</w:t>
      </w:r>
      <w:r>
        <w:rPr>
          <w:rFonts w:ascii="Arial" w:eastAsia="Arial" w:hAnsi="Arial" w:cs="Arial"/>
        </w:rPr>
        <w:t xml:space="preserve"> </w:t>
      </w:r>
      <w:r>
        <w:t>операція, за якою одна сторона надає грошові кошти іншій у формі безпроцентної позики на умовах повернення або в благодійних цілях; б)</w:t>
      </w:r>
      <w:r>
        <w:rPr>
          <w:rFonts w:ascii="Arial" w:eastAsia="Arial" w:hAnsi="Arial" w:cs="Arial"/>
        </w:rPr>
        <w:t xml:space="preserve"> </w:t>
      </w:r>
      <w:r>
        <w:t xml:space="preserve">послуга з відповідального зберігання цінностей; </w:t>
      </w:r>
    </w:p>
    <w:p w:rsidR="00AB573C" w:rsidRDefault="00EE4DD9">
      <w:pPr>
        <w:ind w:left="-5" w:right="2"/>
      </w:pPr>
      <w:r>
        <w:t>в)</w:t>
      </w:r>
      <w:r>
        <w:rPr>
          <w:rFonts w:ascii="Arial" w:eastAsia="Arial" w:hAnsi="Arial" w:cs="Arial"/>
        </w:rPr>
        <w:t xml:space="preserve"> </w:t>
      </w:r>
      <w:r>
        <w:t xml:space="preserve">спільне фінансування банком і клієнтом певного проекту; </w:t>
      </w:r>
    </w:p>
    <w:p w:rsidR="00AB573C" w:rsidRDefault="00EE4DD9">
      <w:pPr>
        <w:ind w:left="-5" w:right="2"/>
      </w:pPr>
      <w:r>
        <w:rPr>
          <w:b/>
        </w:rPr>
        <w:t>г)</w:t>
      </w:r>
      <w:r>
        <w:rPr>
          <w:rFonts w:ascii="Arial" w:eastAsia="Arial" w:hAnsi="Arial" w:cs="Arial"/>
          <w:b/>
        </w:rPr>
        <w:t xml:space="preserve"> </w:t>
      </w:r>
      <w:r>
        <w:t>безпроцентні ісламські облігації</w:t>
      </w:r>
      <w:r>
        <w:rPr>
          <w:b/>
        </w:rPr>
        <w:t xml:space="preserve"> </w:t>
      </w:r>
    </w:p>
    <w:p w:rsidR="00AB573C" w:rsidRDefault="00EE4DD9">
      <w:pPr>
        <w:numPr>
          <w:ilvl w:val="0"/>
          <w:numId w:val="72"/>
        </w:numPr>
        <w:spacing w:after="11" w:line="271" w:lineRule="auto"/>
        <w:ind w:right="0" w:hanging="281"/>
      </w:pPr>
      <w:r>
        <w:rPr>
          <w:b/>
        </w:rPr>
        <w:t xml:space="preserve">Особливістю ведення фінансової діяльності у країнах ісламу є: </w:t>
      </w:r>
    </w:p>
    <w:p w:rsidR="00AB573C" w:rsidRDefault="00EE4DD9">
      <w:pPr>
        <w:ind w:left="-5" w:right="2"/>
      </w:pPr>
      <w:r>
        <w:t>а)</w:t>
      </w:r>
      <w:r>
        <w:rPr>
          <w:rFonts w:ascii="Arial" w:eastAsia="Arial" w:hAnsi="Arial" w:cs="Arial"/>
        </w:rPr>
        <w:t xml:space="preserve"> </w:t>
      </w:r>
      <w:r>
        <w:t xml:space="preserve">поділ ризиків між інвесторами; </w:t>
      </w:r>
    </w:p>
    <w:p w:rsidR="00AB573C" w:rsidRDefault="00EE4DD9">
      <w:pPr>
        <w:ind w:left="-5" w:right="2"/>
      </w:pPr>
      <w:r>
        <w:t>б)</w:t>
      </w:r>
      <w:r>
        <w:rPr>
          <w:rFonts w:ascii="Arial" w:eastAsia="Arial" w:hAnsi="Arial" w:cs="Arial"/>
        </w:rPr>
        <w:t xml:space="preserve"> </w:t>
      </w:r>
      <w:r>
        <w:t xml:space="preserve">заборона спекулятивної поведінки; </w:t>
      </w:r>
    </w:p>
    <w:p w:rsidR="00AB573C" w:rsidRDefault="00EE4DD9">
      <w:pPr>
        <w:ind w:left="-5" w:right="2"/>
      </w:pPr>
      <w:r>
        <w:t>в)</w:t>
      </w:r>
      <w:r>
        <w:rPr>
          <w:rFonts w:ascii="Arial" w:eastAsia="Arial" w:hAnsi="Arial" w:cs="Arial"/>
        </w:rPr>
        <w:t xml:space="preserve"> </w:t>
      </w:r>
      <w:r>
        <w:t xml:space="preserve">непорушуваність договорів; </w:t>
      </w:r>
    </w:p>
    <w:p w:rsidR="00AB573C" w:rsidRDefault="00EE4DD9">
      <w:pPr>
        <w:ind w:left="-5" w:right="2"/>
      </w:pPr>
      <w:r>
        <w:t>г)</w:t>
      </w:r>
      <w:r>
        <w:rPr>
          <w:rFonts w:ascii="Arial" w:eastAsia="Arial" w:hAnsi="Arial" w:cs="Arial"/>
        </w:rPr>
        <w:t xml:space="preserve"> </w:t>
      </w:r>
      <w:r>
        <w:t xml:space="preserve">усі відповіді вірні. </w:t>
      </w:r>
    </w:p>
    <w:p w:rsidR="00AB573C" w:rsidRDefault="00EE4DD9">
      <w:pPr>
        <w:numPr>
          <w:ilvl w:val="0"/>
          <w:numId w:val="72"/>
        </w:numPr>
        <w:spacing w:after="1" w:line="279" w:lineRule="auto"/>
        <w:ind w:right="0" w:hanging="281"/>
      </w:pPr>
      <w:r>
        <w:rPr>
          <w:b/>
        </w:rPr>
        <w:t xml:space="preserve">Як називаються підрозділи європейських банків, що обслуговують мусульманських фінансовий ринок? </w:t>
      </w:r>
      <w:r>
        <w:t>а)</w:t>
      </w:r>
      <w:r>
        <w:rPr>
          <w:rFonts w:ascii="Arial" w:eastAsia="Arial" w:hAnsi="Arial" w:cs="Arial"/>
        </w:rPr>
        <w:t xml:space="preserve"> </w:t>
      </w:r>
      <w:r>
        <w:t xml:space="preserve">ісламські вікна; </w:t>
      </w:r>
    </w:p>
    <w:p w:rsidR="00AB573C" w:rsidRDefault="00EE4DD9">
      <w:pPr>
        <w:ind w:left="-5" w:right="2"/>
      </w:pPr>
      <w:r>
        <w:t>б)</w:t>
      </w:r>
      <w:r>
        <w:rPr>
          <w:rFonts w:ascii="Arial" w:eastAsia="Arial" w:hAnsi="Arial" w:cs="Arial"/>
        </w:rPr>
        <w:t xml:space="preserve"> </w:t>
      </w:r>
      <w:r>
        <w:t xml:space="preserve">ісламські столи; </w:t>
      </w:r>
    </w:p>
    <w:p w:rsidR="00AB573C" w:rsidRDefault="00EE4DD9">
      <w:pPr>
        <w:ind w:left="-5" w:right="2"/>
      </w:pPr>
      <w:r>
        <w:t>в)</w:t>
      </w:r>
      <w:r>
        <w:rPr>
          <w:rFonts w:ascii="Arial" w:eastAsia="Arial" w:hAnsi="Arial" w:cs="Arial"/>
        </w:rPr>
        <w:t xml:space="preserve"> </w:t>
      </w:r>
      <w:r>
        <w:t xml:space="preserve">ісламські зони; </w:t>
      </w:r>
    </w:p>
    <w:p w:rsidR="005D45F9" w:rsidRDefault="00EE4DD9">
      <w:pPr>
        <w:spacing w:after="11" w:line="271" w:lineRule="auto"/>
        <w:ind w:left="-5" w:right="3407"/>
      </w:pPr>
      <w:r>
        <w:t>г)</w:t>
      </w:r>
      <w:r>
        <w:rPr>
          <w:rFonts w:ascii="Arial" w:eastAsia="Arial" w:hAnsi="Arial" w:cs="Arial"/>
        </w:rPr>
        <w:t xml:space="preserve"> </w:t>
      </w:r>
      <w:r>
        <w:t>ісламські кабінети.</w:t>
      </w:r>
    </w:p>
    <w:p w:rsidR="00AB573C" w:rsidRDefault="00EE4DD9">
      <w:pPr>
        <w:spacing w:after="11" w:line="271" w:lineRule="auto"/>
        <w:ind w:left="-5" w:right="3407"/>
      </w:pPr>
      <w:r>
        <w:t xml:space="preserve"> </w:t>
      </w:r>
      <w:r>
        <w:rPr>
          <w:b/>
        </w:rPr>
        <w:t xml:space="preserve">8. Що у мусульманських країнах називається «ріба»? </w:t>
      </w:r>
    </w:p>
    <w:p w:rsidR="00AB573C" w:rsidRDefault="00EE4DD9">
      <w:pPr>
        <w:ind w:left="-5" w:right="2"/>
      </w:pPr>
      <w:r>
        <w:t>а)</w:t>
      </w:r>
      <w:r>
        <w:rPr>
          <w:rFonts w:ascii="Arial" w:eastAsia="Arial" w:hAnsi="Arial" w:cs="Arial"/>
        </w:rPr>
        <w:t xml:space="preserve"> </w:t>
      </w:r>
      <w:r>
        <w:t xml:space="preserve">кредит; </w:t>
      </w:r>
    </w:p>
    <w:p w:rsidR="00AB573C" w:rsidRDefault="00EE4DD9">
      <w:pPr>
        <w:ind w:left="-5" w:right="2"/>
      </w:pPr>
      <w:r>
        <w:t>б)</w:t>
      </w:r>
      <w:r>
        <w:rPr>
          <w:rFonts w:ascii="Arial" w:eastAsia="Arial" w:hAnsi="Arial" w:cs="Arial"/>
        </w:rPr>
        <w:t xml:space="preserve"> </w:t>
      </w:r>
      <w:r>
        <w:t xml:space="preserve">депозит; </w:t>
      </w:r>
    </w:p>
    <w:p w:rsidR="00AB573C" w:rsidRDefault="00EE4DD9">
      <w:pPr>
        <w:ind w:left="-5" w:right="2"/>
      </w:pPr>
      <w:r>
        <w:t>в)</w:t>
      </w:r>
      <w:r>
        <w:rPr>
          <w:rFonts w:ascii="Arial" w:eastAsia="Arial" w:hAnsi="Arial" w:cs="Arial"/>
        </w:rPr>
        <w:t xml:space="preserve"> </w:t>
      </w:r>
      <w:r>
        <w:t xml:space="preserve">рахунок; </w:t>
      </w:r>
    </w:p>
    <w:p w:rsidR="00AB573C" w:rsidRDefault="00EE4DD9">
      <w:pPr>
        <w:spacing w:after="11" w:line="271" w:lineRule="auto"/>
        <w:ind w:left="-5" w:right="2092"/>
      </w:pPr>
      <w:r>
        <w:t>г)</w:t>
      </w:r>
      <w:r>
        <w:rPr>
          <w:rFonts w:ascii="Arial" w:eastAsia="Arial" w:hAnsi="Arial" w:cs="Arial"/>
        </w:rPr>
        <w:t xml:space="preserve"> </w:t>
      </w:r>
      <w:r>
        <w:t xml:space="preserve">відсоток. </w:t>
      </w:r>
      <w:r>
        <w:rPr>
          <w:b/>
        </w:rPr>
        <w:t xml:space="preserve">9. Розвиток банківської справи у ісламських країнах почався у: </w:t>
      </w:r>
      <w:r>
        <w:t>а)</w:t>
      </w:r>
      <w:r>
        <w:rPr>
          <w:rFonts w:ascii="Arial" w:eastAsia="Arial" w:hAnsi="Arial" w:cs="Arial"/>
        </w:rPr>
        <w:t xml:space="preserve"> </w:t>
      </w:r>
      <w:r>
        <w:t xml:space="preserve">XVIII cт.;  </w:t>
      </w:r>
    </w:p>
    <w:p w:rsidR="00AB573C" w:rsidRDefault="00EE4DD9">
      <w:pPr>
        <w:ind w:left="-5" w:right="2"/>
      </w:pPr>
      <w:r>
        <w:t>б)</w:t>
      </w:r>
      <w:r>
        <w:rPr>
          <w:rFonts w:ascii="Arial" w:eastAsia="Arial" w:hAnsi="Arial" w:cs="Arial"/>
        </w:rPr>
        <w:t xml:space="preserve"> </w:t>
      </w:r>
      <w:r>
        <w:t xml:space="preserve">70-х роках ХІХ ст.; </w:t>
      </w:r>
    </w:p>
    <w:p w:rsidR="00AB573C" w:rsidRDefault="00EE4DD9">
      <w:pPr>
        <w:ind w:left="-5" w:right="2"/>
      </w:pPr>
      <w:r>
        <w:t>в)</w:t>
      </w:r>
      <w:r>
        <w:rPr>
          <w:rFonts w:ascii="Arial" w:eastAsia="Arial" w:hAnsi="Arial" w:cs="Arial"/>
        </w:rPr>
        <w:t xml:space="preserve"> </w:t>
      </w:r>
      <w:r>
        <w:t xml:space="preserve">70-х роках ХХ ст.; </w:t>
      </w:r>
    </w:p>
    <w:p w:rsidR="005D45F9" w:rsidRDefault="00EE4DD9">
      <w:pPr>
        <w:spacing w:after="11" w:line="271" w:lineRule="auto"/>
        <w:ind w:left="-5" w:right="574"/>
      </w:pPr>
      <w:r>
        <w:t>г)</w:t>
      </w:r>
      <w:r>
        <w:rPr>
          <w:rFonts w:ascii="Arial" w:eastAsia="Arial" w:hAnsi="Arial" w:cs="Arial"/>
        </w:rPr>
        <w:t xml:space="preserve"> </w:t>
      </w:r>
      <w:r>
        <w:t xml:space="preserve">2000-х роках. </w:t>
      </w:r>
    </w:p>
    <w:p w:rsidR="00AB573C" w:rsidRDefault="00EE4DD9">
      <w:pPr>
        <w:spacing w:after="11" w:line="271" w:lineRule="auto"/>
        <w:ind w:left="-5" w:right="574"/>
      </w:pPr>
      <w:r>
        <w:rPr>
          <w:b/>
        </w:rPr>
        <w:t xml:space="preserve">10. Безпроцентні облігації на ісламському фінансовому ринку мають назву: </w:t>
      </w:r>
      <w:r>
        <w:t>а)</w:t>
      </w:r>
      <w:r>
        <w:rPr>
          <w:rFonts w:ascii="Arial" w:eastAsia="Arial" w:hAnsi="Arial" w:cs="Arial"/>
        </w:rPr>
        <w:t xml:space="preserve"> </w:t>
      </w:r>
      <w:r>
        <w:t xml:space="preserve">опціон; </w:t>
      </w:r>
    </w:p>
    <w:p w:rsidR="00AB573C" w:rsidRDefault="00EE4DD9">
      <w:pPr>
        <w:ind w:left="-5" w:right="2"/>
      </w:pPr>
      <w:r>
        <w:t>б)</w:t>
      </w:r>
      <w:r>
        <w:rPr>
          <w:rFonts w:ascii="Arial" w:eastAsia="Arial" w:hAnsi="Arial" w:cs="Arial"/>
        </w:rPr>
        <w:t xml:space="preserve"> </w:t>
      </w:r>
      <w:r>
        <w:t xml:space="preserve">дериватив; </w:t>
      </w:r>
    </w:p>
    <w:p w:rsidR="00AB573C" w:rsidRDefault="00EE4DD9">
      <w:pPr>
        <w:ind w:left="-5" w:right="2"/>
      </w:pPr>
      <w:r>
        <w:t>в)</w:t>
      </w:r>
      <w:r>
        <w:rPr>
          <w:rFonts w:ascii="Arial" w:eastAsia="Arial" w:hAnsi="Arial" w:cs="Arial"/>
        </w:rPr>
        <w:t xml:space="preserve"> </w:t>
      </w:r>
      <w:r>
        <w:t xml:space="preserve">сукук; </w:t>
      </w:r>
    </w:p>
    <w:p w:rsidR="00AB573C" w:rsidRDefault="00EE4DD9">
      <w:pPr>
        <w:ind w:left="-5" w:right="2"/>
      </w:pPr>
      <w:r>
        <w:t>г)</w:t>
      </w:r>
      <w:r>
        <w:rPr>
          <w:rFonts w:ascii="Arial" w:eastAsia="Arial" w:hAnsi="Arial" w:cs="Arial"/>
        </w:rPr>
        <w:t xml:space="preserve"> </w:t>
      </w:r>
      <w:r>
        <w:t xml:space="preserve">кард хасан. </w:t>
      </w:r>
    </w:p>
    <w:p w:rsidR="00AB573C" w:rsidRDefault="00EE4DD9">
      <w:pPr>
        <w:spacing w:after="32" w:line="259" w:lineRule="auto"/>
        <w:ind w:left="65" w:right="0" w:firstLine="0"/>
        <w:jc w:val="center"/>
      </w:pPr>
      <w:r>
        <w:rPr>
          <w:b/>
        </w:rPr>
        <w:t xml:space="preserve"> </w:t>
      </w:r>
    </w:p>
    <w:p w:rsidR="00AB573C" w:rsidRDefault="00EE4DD9">
      <w:pPr>
        <w:spacing w:line="271" w:lineRule="auto"/>
        <w:ind w:left="550" w:right="0"/>
      </w:pPr>
      <w:r>
        <w:rPr>
          <w:b/>
          <w:i/>
        </w:rPr>
        <w:t xml:space="preserve">Теми рефератів та доповідей </w:t>
      </w:r>
    </w:p>
    <w:p w:rsidR="00AB573C" w:rsidRDefault="00EE4DD9">
      <w:pPr>
        <w:numPr>
          <w:ilvl w:val="0"/>
          <w:numId w:val="73"/>
        </w:numPr>
        <w:ind w:right="2" w:hanging="360"/>
      </w:pPr>
      <w:r>
        <w:t xml:space="preserve">Ісламська модель грошово-кредитної системи  </w:t>
      </w:r>
    </w:p>
    <w:p w:rsidR="00AB573C" w:rsidRDefault="00EE4DD9">
      <w:pPr>
        <w:numPr>
          <w:ilvl w:val="0"/>
          <w:numId w:val="73"/>
        </w:numPr>
        <w:ind w:right="2" w:hanging="360"/>
      </w:pPr>
      <w:r>
        <w:t xml:space="preserve">Мусульманська релігія і банківська </w:t>
      </w:r>
      <w:proofErr w:type="gramStart"/>
      <w:r>
        <w:t>діяльність:особливості</w:t>
      </w:r>
      <w:proofErr w:type="gramEnd"/>
      <w:r>
        <w:t xml:space="preserve">  впливу </w:t>
      </w:r>
    </w:p>
    <w:p w:rsidR="00AB573C" w:rsidRDefault="00EE4DD9">
      <w:pPr>
        <w:numPr>
          <w:ilvl w:val="0"/>
          <w:numId w:val="73"/>
        </w:numPr>
        <w:ind w:right="2" w:hanging="360"/>
      </w:pPr>
      <w:r>
        <w:t xml:space="preserve">Фінансово-кредитні </w:t>
      </w:r>
      <w:proofErr w:type="gramStart"/>
      <w:r>
        <w:t>інститути  у</w:t>
      </w:r>
      <w:proofErr w:type="gramEnd"/>
      <w:r>
        <w:t xml:space="preserve"> країнах Близького Сходу  </w:t>
      </w:r>
    </w:p>
    <w:p w:rsidR="00AB573C" w:rsidRDefault="00EE4DD9">
      <w:pPr>
        <w:numPr>
          <w:ilvl w:val="0"/>
          <w:numId w:val="73"/>
        </w:numPr>
        <w:ind w:right="2" w:hanging="360"/>
      </w:pPr>
      <w:r>
        <w:lastRenderedPageBreak/>
        <w:t xml:space="preserve">Ісламських банк: особливості та специфіка функціонування </w:t>
      </w:r>
    </w:p>
    <w:p w:rsidR="00AB573C" w:rsidRDefault="00EE4DD9">
      <w:pPr>
        <w:numPr>
          <w:ilvl w:val="0"/>
          <w:numId w:val="73"/>
        </w:numPr>
        <w:ind w:right="2" w:hanging="360"/>
      </w:pPr>
      <w:r>
        <w:t xml:space="preserve">Ісламські державні спеціалізовані кредитні агентства  </w:t>
      </w:r>
    </w:p>
    <w:p w:rsidR="00AB573C" w:rsidRDefault="00EE4DD9">
      <w:pPr>
        <w:spacing w:after="0" w:line="259" w:lineRule="auto"/>
        <w:ind w:left="421" w:right="0" w:firstLine="0"/>
        <w:jc w:val="center"/>
      </w:pPr>
      <w:r>
        <w:t xml:space="preserve"> </w:t>
      </w:r>
    </w:p>
    <w:p w:rsidR="00AB573C" w:rsidRDefault="00EE4DD9">
      <w:pPr>
        <w:spacing w:after="0" w:line="259" w:lineRule="auto"/>
        <w:ind w:left="0" w:right="0" w:firstLine="0"/>
        <w:jc w:val="left"/>
      </w:pPr>
      <w:r>
        <w:rPr>
          <w:b/>
        </w:rPr>
        <w:t xml:space="preserve"> </w:t>
      </w:r>
    </w:p>
    <w:p w:rsidR="00AB573C" w:rsidRDefault="00EE4DD9" w:rsidP="00844295">
      <w:pPr>
        <w:spacing w:after="0" w:line="259" w:lineRule="auto"/>
        <w:ind w:left="65" w:right="0" w:firstLine="0"/>
        <w:jc w:val="center"/>
      </w:pPr>
      <w:r>
        <w:rPr>
          <w:b/>
        </w:rPr>
        <w:t xml:space="preserve"> </w:t>
      </w:r>
      <w:bookmarkStart w:id="3" w:name="_GoBack"/>
      <w:bookmarkEnd w:id="3"/>
      <w:r>
        <w:rPr>
          <w:b/>
        </w:rPr>
        <w:t xml:space="preserve"> </w:t>
      </w:r>
    </w:p>
    <w:p w:rsidR="00AB573C" w:rsidRDefault="00AB573C">
      <w:pPr>
        <w:spacing w:after="0" w:line="259" w:lineRule="auto"/>
        <w:ind w:left="65" w:right="0" w:firstLine="0"/>
        <w:jc w:val="center"/>
      </w:pPr>
    </w:p>
    <w:p w:rsidR="00AB573C" w:rsidRDefault="00EE4DD9">
      <w:pPr>
        <w:pStyle w:val="1"/>
        <w:ind w:left="546" w:right="1"/>
      </w:pPr>
      <w:bookmarkStart w:id="4" w:name="_Toc83112"/>
      <w:r>
        <w:t xml:space="preserve">Глосарій </w:t>
      </w:r>
      <w:bookmarkEnd w:id="4"/>
    </w:p>
    <w:p w:rsidR="00AB573C" w:rsidRDefault="00EE4DD9">
      <w:pPr>
        <w:spacing w:after="25" w:line="259" w:lineRule="auto"/>
        <w:ind w:left="604" w:right="0" w:firstLine="0"/>
        <w:jc w:val="center"/>
      </w:pPr>
      <w:r>
        <w:t xml:space="preserve"> </w:t>
      </w:r>
    </w:p>
    <w:p w:rsidR="00AB573C" w:rsidRDefault="00EE4DD9">
      <w:pPr>
        <w:ind w:left="-15" w:right="2" w:firstLine="540"/>
      </w:pPr>
      <w:r>
        <w:rPr>
          <w:b/>
        </w:rPr>
        <w:t>Амана</w:t>
      </w:r>
      <w:r>
        <w:t xml:space="preserve"> — фінансова операція у мусульманських країнах, яка полягає у відповідальному зберіганні цінностей. </w:t>
      </w:r>
    </w:p>
    <w:p w:rsidR="00AB573C" w:rsidRDefault="00EE4DD9">
      <w:pPr>
        <w:ind w:left="-15" w:right="2" w:firstLine="540"/>
      </w:pPr>
      <w:r>
        <w:rPr>
          <w:b/>
        </w:rPr>
        <w:t xml:space="preserve">Багатостороння агенція з гарантування </w:t>
      </w:r>
      <w:proofErr w:type="gramStart"/>
      <w:r>
        <w:rPr>
          <w:b/>
        </w:rPr>
        <w:t>інвестицій</w:t>
      </w:r>
      <w:r>
        <w:t xml:space="preserve">  —</w:t>
      </w:r>
      <w:proofErr w:type="gramEnd"/>
      <w:r>
        <w:t xml:space="preserve"> одна з п'яти інституцій Групи Світового банку, заснована в 1988 році. </w:t>
      </w:r>
    </w:p>
    <w:p w:rsidR="00AB573C" w:rsidRDefault="00EE4DD9">
      <w:pPr>
        <w:ind w:left="-15" w:right="2" w:firstLine="540"/>
      </w:pPr>
      <w:r>
        <w:rPr>
          <w:b/>
        </w:rPr>
        <w:t>Банк</w:t>
      </w:r>
      <w:r>
        <w:t xml:space="preserve"> — кредитно-фінансова інституція, що акумулює кошти, здійснює залучення та нагромадження вільних грошових коштів (вкладів) юридичних і фізичних осіб (пасивні операції), а також здійснює платіжні грошові операції та операції з цінними паперами. Банк «Ллойдс» (Lloyds bank) – лондонський комерцій­ний банк, заснований у 1765 р. Входить у «велику чет­вірку» клірингових банків. </w:t>
      </w:r>
    </w:p>
    <w:p w:rsidR="00AB573C" w:rsidRDefault="00EE4DD9">
      <w:pPr>
        <w:ind w:left="-15" w:right="2" w:firstLine="540"/>
      </w:pPr>
      <w:r>
        <w:rPr>
          <w:b/>
        </w:rPr>
        <w:t>Банк міжнародних розрахунків</w:t>
      </w:r>
      <w:r>
        <w:t xml:space="preserve"> — міжнародна валютно-кредитна організація, заснована у 1930 р. у Базелі згідно з планом Юнга для розрахунків щодо репараційних платежів Німеччини та міжсоюзницьких боргів після Першої світової війни.  </w:t>
      </w:r>
    </w:p>
    <w:p w:rsidR="00AB573C" w:rsidRDefault="00EE4DD9">
      <w:pPr>
        <w:ind w:left="-15" w:right="2" w:firstLine="540"/>
      </w:pPr>
      <w:r>
        <w:rPr>
          <w:b/>
        </w:rPr>
        <w:t>Банк Токіо</w:t>
      </w:r>
      <w:r>
        <w:t xml:space="preserve"> — комерційний банк Японії, який спеціалізується на проведенні валютно-кредитних операцій. Реорганізований у 1946 р. на базі Йокогамського монетного банку. </w:t>
      </w:r>
    </w:p>
    <w:p w:rsidR="00AB573C" w:rsidRDefault="00EE4DD9">
      <w:pPr>
        <w:ind w:left="-15" w:right="2" w:firstLine="540"/>
      </w:pPr>
      <w:r>
        <w:rPr>
          <w:b/>
        </w:rPr>
        <w:t>Банки транснаціональні</w:t>
      </w:r>
      <w:r>
        <w:t xml:space="preserve"> - великі кредитно-фінансові банківські комплекси, що мають широку мережу закордонних представництв, які контролюють за допомогою держави валютні і кредитні операції на світовому ринку. Вони є головними посередниками у міжнародному русі кредитного капіталу. </w:t>
      </w:r>
    </w:p>
    <w:p w:rsidR="00AB573C" w:rsidRDefault="00EE4DD9">
      <w:pPr>
        <w:ind w:left="-15" w:right="2" w:firstLine="540"/>
      </w:pPr>
      <w:r>
        <w:rPr>
          <w:b/>
        </w:rPr>
        <w:t>Банківська група</w:t>
      </w:r>
      <w:r>
        <w:t xml:space="preserve"> — група інвестиційних лідерів, які несуть індивідуальну фінансову відповідальність у процесі підписки на цінні папери нових випусків. Вони також купують на своє ім'я частину випуску в певний період за завчасно обумовленою з емітентом ціною. </w:t>
      </w:r>
    </w:p>
    <w:p w:rsidR="00AB573C" w:rsidRDefault="00EE4DD9">
      <w:pPr>
        <w:ind w:left="-15" w:right="2" w:firstLine="540"/>
      </w:pPr>
      <w:r>
        <w:rPr>
          <w:b/>
        </w:rPr>
        <w:t>Банківська система</w:t>
      </w:r>
      <w:r>
        <w:t xml:space="preserve"> — сукупність банків, інститутів, кредитних установ І структурних механізмів, що діють </w:t>
      </w:r>
      <w:proofErr w:type="gramStart"/>
      <w:r>
        <w:t>у межах</w:t>
      </w:r>
      <w:proofErr w:type="gramEnd"/>
      <w:r>
        <w:t xml:space="preserve"> єдиного загальнодержавного фінансовокредитного механізму на чолі з Національним банком держави і підпорядкованої йому системи приватно-комерційних банків. </w:t>
      </w:r>
    </w:p>
    <w:p w:rsidR="00AB573C" w:rsidRDefault="00EE4DD9">
      <w:pPr>
        <w:ind w:left="-15" w:right="2" w:firstLine="540"/>
      </w:pPr>
      <w:r>
        <w:rPr>
          <w:b/>
        </w:rPr>
        <w:t>Біметалізм</w:t>
      </w:r>
      <w:r>
        <w:t xml:space="preserve"> — це грошова система, в якій роль загального еквівалента законодавчо закріплялася за двома металами – золотом і сріблом; </w:t>
      </w:r>
      <w:proofErr w:type="gramStart"/>
      <w:r>
        <w:t>монети  з</w:t>
      </w:r>
      <w:proofErr w:type="gramEnd"/>
      <w:r>
        <w:t xml:space="preserve"> цих металів карбувалися та оберталися на рівних засадах, банкноти підлягали розміну на обидва ці метали. </w:t>
      </w:r>
    </w:p>
    <w:p w:rsidR="00AB573C" w:rsidRDefault="00EE4DD9">
      <w:pPr>
        <w:ind w:left="-15" w:right="2" w:firstLine="540"/>
      </w:pPr>
      <w:r>
        <w:rPr>
          <w:b/>
        </w:rPr>
        <w:lastRenderedPageBreak/>
        <w:t>Британські заморські банки, або Банки співдружності</w:t>
      </w:r>
      <w:r>
        <w:t xml:space="preserve"> </w:t>
      </w:r>
      <w:r>
        <w:rPr>
          <w:b/>
        </w:rPr>
        <w:t>–</w:t>
      </w:r>
      <w:r>
        <w:t xml:space="preserve"> англійські комерційні банки, які проводять операції в країнах Британської співдружності. </w:t>
      </w:r>
    </w:p>
    <w:p w:rsidR="00AB573C" w:rsidRDefault="00EE4DD9">
      <w:pPr>
        <w:ind w:left="-15" w:right="2" w:firstLine="540"/>
      </w:pPr>
      <w:r>
        <w:rPr>
          <w:b/>
        </w:rPr>
        <w:t>Валюта</w:t>
      </w:r>
      <w:r>
        <w:t xml:space="preserve"> — грошова одиниця, яка використовується </w:t>
      </w:r>
      <w:proofErr w:type="gramStart"/>
      <w:r>
        <w:t>як  міжнародна</w:t>
      </w:r>
      <w:proofErr w:type="gramEnd"/>
      <w:r>
        <w:t xml:space="preserve"> розрахункова одиниця, засіб обігу та платежу (виконує функцію світових грошей). </w:t>
      </w:r>
    </w:p>
    <w:p w:rsidR="00AB573C" w:rsidRDefault="00EE4DD9">
      <w:pPr>
        <w:ind w:left="-15" w:right="2" w:firstLine="540"/>
      </w:pPr>
      <w:r>
        <w:rPr>
          <w:b/>
        </w:rPr>
        <w:t>Валютна інтеграція</w:t>
      </w:r>
      <w:r>
        <w:t xml:space="preserve"> — процес координації валютної політики, формування наднаціонального механізму валютного регулювання, створення міждержавних валютно-кредитних і фінансових організацій. </w:t>
      </w:r>
    </w:p>
    <w:p w:rsidR="00AB573C" w:rsidRDefault="00EE4DD9">
      <w:pPr>
        <w:ind w:left="-15" w:right="2" w:firstLine="540"/>
      </w:pPr>
      <w:r>
        <w:rPr>
          <w:b/>
        </w:rPr>
        <w:t>Валютна політика</w:t>
      </w:r>
      <w:r>
        <w:t xml:space="preserve"> — сукупність організаційно-правових та економічних заходів у сфері міжнародних валютних відносин, спрямованих на досягнення визначених державою цілей. </w:t>
      </w:r>
    </w:p>
    <w:p w:rsidR="00AB573C" w:rsidRDefault="00EE4DD9">
      <w:pPr>
        <w:ind w:left="-15" w:right="2" w:firstLine="540"/>
      </w:pPr>
      <w:r>
        <w:rPr>
          <w:b/>
        </w:rPr>
        <w:t>Валютна система</w:t>
      </w:r>
      <w:r>
        <w:t xml:space="preserve"> — це організаційно-правова форма </w:t>
      </w:r>
      <w:proofErr w:type="gramStart"/>
      <w:r>
        <w:t>реалізації  валютних</w:t>
      </w:r>
      <w:proofErr w:type="gramEnd"/>
      <w:r>
        <w:t xml:space="preserve"> відносин  у межах певного економічного простору. </w:t>
      </w:r>
    </w:p>
    <w:p w:rsidR="00AB573C" w:rsidRDefault="00EE4DD9">
      <w:pPr>
        <w:ind w:left="-15" w:right="2" w:firstLine="540"/>
      </w:pPr>
      <w:r>
        <w:rPr>
          <w:b/>
        </w:rPr>
        <w:t>Валютний курс</w:t>
      </w:r>
      <w:r>
        <w:t xml:space="preserve"> — це співвідношення, за яким одна валюта обмінюється на іншу, або ціна грошової одиниці однієї країни, що визначена в грошовій одиниці іншої країни. </w:t>
      </w:r>
    </w:p>
    <w:p w:rsidR="00AB573C" w:rsidRDefault="00EE4DD9">
      <w:pPr>
        <w:ind w:left="-15" w:right="2" w:firstLine="540"/>
      </w:pPr>
      <w:r>
        <w:rPr>
          <w:b/>
        </w:rPr>
        <w:t>Грошова одиниця</w:t>
      </w:r>
      <w:r>
        <w:t xml:space="preserve"> — це встановлений в законодавчому порядку грошовий знак, який служить для вимірювання і вираження цін всіх товарів. Кожна країна дає грошовій одиниці свою назву. </w:t>
      </w:r>
    </w:p>
    <w:p w:rsidR="00AB573C" w:rsidRDefault="00EE4DD9">
      <w:pPr>
        <w:ind w:left="-15" w:right="2" w:firstLine="540"/>
      </w:pPr>
      <w:r>
        <w:rPr>
          <w:b/>
        </w:rPr>
        <w:t>Грошова система</w:t>
      </w:r>
      <w:r>
        <w:t xml:space="preserve"> — це сукупність визнаних загальнодержавними законами норм, правил, принципів, структур, методів, інструментів, які регулюють грошовий обіг в країні. </w:t>
      </w:r>
    </w:p>
    <w:p w:rsidR="00AB573C" w:rsidRDefault="00EE4DD9">
      <w:pPr>
        <w:ind w:left="-15" w:right="2" w:firstLine="540"/>
      </w:pPr>
      <w:r>
        <w:rPr>
          <w:b/>
        </w:rPr>
        <w:t>Грошово-кредитна політика (монетарна політика)</w:t>
      </w:r>
      <w:r>
        <w:t xml:space="preserve"> — це комплекс заходів щодо регулювання грошового ринку, які здійснює держава через центральний банк країни, і які спрямовані на досягнення заздалегідь визначених соціальноекономічних цілей.  </w:t>
      </w:r>
    </w:p>
    <w:p w:rsidR="00AB573C" w:rsidRDefault="00EE4DD9">
      <w:pPr>
        <w:ind w:left="-15" w:right="2" w:firstLine="540"/>
      </w:pPr>
      <w:r>
        <w:rPr>
          <w:b/>
        </w:rPr>
        <w:t>Експортно-імпортний банк США</w:t>
      </w:r>
      <w:r>
        <w:t xml:space="preserve"> – це державний спеціалізований банк США, створений у 1934 p. </w:t>
      </w:r>
    </w:p>
    <w:p w:rsidR="00AB573C" w:rsidRDefault="00EE4DD9">
      <w:pPr>
        <w:ind w:left="550" w:right="2"/>
      </w:pPr>
      <w:r>
        <w:rPr>
          <w:b/>
        </w:rPr>
        <w:t>ЕКЮ</w:t>
      </w:r>
      <w:r>
        <w:t xml:space="preserve"> — європейська валюта, прийнята в 1979 р. </w:t>
      </w:r>
    </w:p>
    <w:p w:rsidR="00AB573C" w:rsidRDefault="00EE4DD9">
      <w:pPr>
        <w:ind w:left="550" w:right="2"/>
      </w:pPr>
      <w:r>
        <w:rPr>
          <w:b/>
        </w:rPr>
        <w:t>Євро</w:t>
      </w:r>
      <w:r>
        <w:t xml:space="preserve"> – колективна валюта Європейського Союзу, запроваджена в 1999 р.           </w:t>
      </w:r>
    </w:p>
    <w:p w:rsidR="00AB573C" w:rsidRDefault="00EE4DD9">
      <w:pPr>
        <w:ind w:left="-15" w:right="2" w:firstLine="540"/>
      </w:pPr>
      <w:r>
        <w:rPr>
          <w:b/>
        </w:rPr>
        <w:t>Єврозона</w:t>
      </w:r>
      <w:r>
        <w:t xml:space="preserve"> — група держав </w:t>
      </w:r>
      <w:hyperlink r:id="rId302">
        <w:r>
          <w:t>Європейського Союзу,</w:t>
        </w:r>
      </w:hyperlink>
      <w:r>
        <w:t xml:space="preserve"> офіційною валютою яких є </w:t>
      </w:r>
      <w:hyperlink r:id="rId303">
        <w:r>
          <w:t>євро</w:t>
        </w:r>
      </w:hyperlink>
      <w:hyperlink r:id="rId304">
        <w:r>
          <w:t>.</w:t>
        </w:r>
      </w:hyperlink>
      <w:r>
        <w:t xml:space="preserve"> </w:t>
      </w:r>
    </w:p>
    <w:p w:rsidR="00AB573C" w:rsidRDefault="00EE4DD9">
      <w:pPr>
        <w:ind w:left="-15" w:right="2" w:firstLine="540"/>
      </w:pPr>
      <w:r>
        <w:rPr>
          <w:b/>
        </w:rPr>
        <w:t>Європейська система центральних банків</w:t>
      </w:r>
      <w:r>
        <w:t xml:space="preserve"> — система до якої входять </w:t>
      </w:r>
      <w:hyperlink r:id="rId305">
        <w:r>
          <w:t>Європейський центральний банк</w:t>
        </w:r>
      </w:hyperlink>
      <w:hyperlink r:id="rId306">
        <w:r>
          <w:t xml:space="preserve"> </w:t>
        </w:r>
      </w:hyperlink>
      <w:r>
        <w:t xml:space="preserve">та центральні банки країн </w:t>
      </w:r>
      <w:hyperlink r:id="rId307">
        <w:r>
          <w:t>ЄС,</w:t>
        </w:r>
      </w:hyperlink>
      <w:r>
        <w:t xml:space="preserve"> створена передусім для забезпечення стабільності цін. </w:t>
      </w:r>
    </w:p>
    <w:p w:rsidR="00AB573C" w:rsidRDefault="00EE4DD9">
      <w:pPr>
        <w:ind w:left="-15" w:right="2" w:firstLine="540"/>
      </w:pPr>
      <w:r>
        <w:rPr>
          <w:b/>
        </w:rPr>
        <w:t>Європейський банк реконструкції та розвитку</w:t>
      </w:r>
      <w:r>
        <w:t xml:space="preserve"> — регіональний міжнародним банком, що розпочав свою діяльність у 1991 р. з метою сприяння країнам Центральної і Східної Європи та Співдружності Незалежних Держав у становленні ринкової економіки. </w:t>
      </w:r>
    </w:p>
    <w:p w:rsidR="00AB573C" w:rsidRDefault="00EE4DD9">
      <w:pPr>
        <w:ind w:left="-15" w:right="2" w:firstLine="540"/>
      </w:pPr>
      <w:r>
        <w:rPr>
          <w:b/>
        </w:rPr>
        <w:lastRenderedPageBreak/>
        <w:t>Європейський інвестиційний банк</w:t>
      </w:r>
      <w:r>
        <w:t xml:space="preserve"> — державна фінансово-кредитна установа </w:t>
      </w:r>
      <w:hyperlink r:id="rId308">
        <w:r>
          <w:t>Європейського Союзу</w:t>
        </w:r>
      </w:hyperlink>
      <w:hyperlink r:id="rId309">
        <w:r>
          <w:t xml:space="preserve"> </w:t>
        </w:r>
      </w:hyperlink>
      <w:r>
        <w:t xml:space="preserve">для фінансування розвитку відсталих </w:t>
      </w:r>
      <w:hyperlink r:id="rId310">
        <w:r>
          <w:t>європейських регіонів</w:t>
        </w:r>
      </w:hyperlink>
      <w:hyperlink r:id="rId311">
        <w:r>
          <w:t xml:space="preserve"> </w:t>
        </w:r>
      </w:hyperlink>
      <w:r>
        <w:t xml:space="preserve">у формі довготермінових кредитів. </w:t>
      </w:r>
    </w:p>
    <w:p w:rsidR="00AB573C" w:rsidRDefault="00EE4DD9">
      <w:pPr>
        <w:ind w:left="-15" w:right="2" w:firstLine="540"/>
      </w:pPr>
      <w:r>
        <w:rPr>
          <w:b/>
        </w:rPr>
        <w:t>Європе́йський Сою́ з</w:t>
      </w:r>
      <w:r>
        <w:t xml:space="preserve">  —</w:t>
      </w:r>
      <w:hyperlink r:id="rId312">
        <w:r>
          <w:t xml:space="preserve"> </w:t>
        </w:r>
      </w:hyperlink>
      <w:hyperlink r:id="rId313">
        <w:r>
          <w:t>економічний</w:t>
        </w:r>
      </w:hyperlink>
      <w:hyperlink r:id="rId314">
        <w:r>
          <w:t xml:space="preserve"> </w:t>
        </w:r>
      </w:hyperlink>
      <w:r>
        <w:t>та</w:t>
      </w:r>
      <w:hyperlink r:id="rId315">
        <w:r>
          <w:t xml:space="preserve"> </w:t>
        </w:r>
      </w:hyperlink>
      <w:hyperlink r:id="rId316">
        <w:r>
          <w:t>політичний</w:t>
        </w:r>
      </w:hyperlink>
      <w:hyperlink r:id="rId317">
        <w:r>
          <w:t xml:space="preserve"> </w:t>
        </w:r>
      </w:hyperlink>
      <w:r>
        <w:t xml:space="preserve">союз держав-членів </w:t>
      </w:r>
      <w:hyperlink r:id="rId318">
        <w:r>
          <w:t>Європейських Спільнот</w:t>
        </w:r>
      </w:hyperlink>
      <w:hyperlink r:id="rId319">
        <w:r>
          <w:t xml:space="preserve"> </w:t>
        </w:r>
      </w:hyperlink>
      <w:r>
        <w:t>, створений згідно з</w:t>
      </w:r>
      <w:hyperlink r:id="rId320">
        <w:r>
          <w:t xml:space="preserve"> </w:t>
        </w:r>
      </w:hyperlink>
      <w:hyperlink r:id="rId321">
        <w:r>
          <w:t>Договором про Європейський Союз</w:t>
        </w:r>
      </w:hyperlink>
      <w:hyperlink r:id="rId322">
        <w:r>
          <w:t>,</w:t>
        </w:r>
      </w:hyperlink>
      <w:r>
        <w:t xml:space="preserve"> підписаним в лютому</w:t>
      </w:r>
      <w:hyperlink r:id="rId323">
        <w:r>
          <w:t xml:space="preserve"> </w:t>
        </w:r>
      </w:hyperlink>
      <w:hyperlink r:id="rId324">
        <w:r>
          <w:t>1992</w:t>
        </w:r>
      </w:hyperlink>
      <w:hyperlink r:id="rId325">
        <w:r>
          <w:t xml:space="preserve"> </w:t>
        </w:r>
      </w:hyperlink>
      <w:r>
        <w:t>року і чинним із 01 листопада</w:t>
      </w:r>
      <w:hyperlink r:id="rId326">
        <w:r>
          <w:t xml:space="preserve"> </w:t>
        </w:r>
      </w:hyperlink>
      <w:hyperlink r:id="rId327">
        <w:r>
          <w:t>1993</w:t>
        </w:r>
      </w:hyperlink>
      <w:hyperlink r:id="rId328">
        <w:r>
          <w:t xml:space="preserve"> </w:t>
        </w:r>
      </w:hyperlink>
      <w:r>
        <w:t xml:space="preserve">р. </w:t>
      </w:r>
    </w:p>
    <w:p w:rsidR="00AB573C" w:rsidRDefault="00EE4DD9">
      <w:pPr>
        <w:tabs>
          <w:tab w:val="center" w:pos="1461"/>
          <w:tab w:val="center" w:pos="3584"/>
          <w:tab w:val="center" w:pos="5086"/>
          <w:tab w:val="center" w:pos="5895"/>
          <w:tab w:val="center" w:pos="6714"/>
          <w:tab w:val="center" w:pos="8009"/>
          <w:tab w:val="center" w:pos="9359"/>
          <w:tab w:val="right" w:pos="10212"/>
        </w:tabs>
        <w:spacing w:after="33" w:line="259" w:lineRule="auto"/>
        <w:ind w:left="0" w:right="-5" w:firstLine="0"/>
        <w:jc w:val="left"/>
      </w:pPr>
      <w:r>
        <w:rPr>
          <w:rFonts w:ascii="Calibri" w:eastAsia="Calibri" w:hAnsi="Calibri" w:cs="Calibri"/>
          <w:sz w:val="22"/>
        </w:rPr>
        <w:tab/>
      </w:r>
      <w:r>
        <w:rPr>
          <w:b/>
        </w:rPr>
        <w:t xml:space="preserve">Європейський </w:t>
      </w:r>
      <w:r>
        <w:rPr>
          <w:b/>
        </w:rPr>
        <w:tab/>
        <w:t xml:space="preserve">центральний </w:t>
      </w:r>
      <w:r>
        <w:rPr>
          <w:b/>
        </w:rPr>
        <w:tab/>
        <w:t>банк</w:t>
      </w:r>
      <w:r>
        <w:t xml:space="preserve"> </w:t>
      </w:r>
      <w:r>
        <w:tab/>
        <w:t xml:space="preserve">— </w:t>
      </w:r>
      <w:r>
        <w:tab/>
        <w:t xml:space="preserve">банк, </w:t>
      </w:r>
      <w:r>
        <w:tab/>
        <w:t xml:space="preserve">створений </w:t>
      </w:r>
      <w:r>
        <w:tab/>
        <w:t xml:space="preserve">згідно </w:t>
      </w:r>
      <w:r>
        <w:tab/>
        <w:t xml:space="preserve">з </w:t>
      </w:r>
    </w:p>
    <w:p w:rsidR="00AB573C" w:rsidRDefault="00EE4DD9">
      <w:pPr>
        <w:ind w:left="-5" w:right="2"/>
      </w:pPr>
      <w:r>
        <w:t xml:space="preserve">Маастрихтською угодою, який діє в межах ЄС. </w:t>
      </w:r>
    </w:p>
    <w:p w:rsidR="00AB573C" w:rsidRDefault="00EE4DD9">
      <w:pPr>
        <w:ind w:left="550" w:right="2"/>
      </w:pPr>
      <w:r>
        <w:rPr>
          <w:b/>
        </w:rPr>
        <w:t>Єна</w:t>
      </w:r>
      <w:r>
        <w:t xml:space="preserve"> — грошова одиниця Японії. </w:t>
      </w:r>
    </w:p>
    <w:p w:rsidR="00AB573C" w:rsidRDefault="00EE4DD9">
      <w:pPr>
        <w:ind w:left="-15" w:right="2" w:firstLine="540"/>
      </w:pPr>
      <w:r>
        <w:rPr>
          <w:b/>
        </w:rPr>
        <w:t>Золотий блок</w:t>
      </w:r>
      <w:r>
        <w:t xml:space="preserve"> — об’єднання країн, які намагалися зберегти в грошовому обігу золотий стандарт. Існував у 1933–1936 рр. </w:t>
      </w:r>
    </w:p>
    <w:p w:rsidR="00AB573C" w:rsidRDefault="00EE4DD9">
      <w:pPr>
        <w:ind w:left="-15" w:right="2" w:firstLine="540"/>
      </w:pPr>
      <w:r>
        <w:rPr>
          <w:b/>
        </w:rPr>
        <w:t>Золотовалютні резерви</w:t>
      </w:r>
      <w:r>
        <w:t xml:space="preserve"> — це запаси іноземних фінансових активів та золота, які належать державі і перебувають у розпорядженні органів грошово – кредитного регулювання і можуть бути реально використані на регулятивні та інші потреби, що мають загальноекономічне значення. </w:t>
      </w:r>
    </w:p>
    <w:p w:rsidR="00AB573C" w:rsidRDefault="00EE4DD9">
      <w:pPr>
        <w:ind w:left="-15" w:right="2" w:firstLine="540"/>
      </w:pPr>
      <w:r>
        <w:rPr>
          <w:b/>
        </w:rPr>
        <w:t>Золотодевізний стандарт</w:t>
      </w:r>
      <w:r>
        <w:t xml:space="preserve"> —це грошова система, за якої держава зберігала фіксацію золотого вмісту національної валюти на розмінну на зо­лото іноземну валюту (девізу). </w:t>
      </w:r>
    </w:p>
    <w:p w:rsidR="00AB573C" w:rsidRDefault="00EE4DD9">
      <w:pPr>
        <w:ind w:left="-15" w:right="2" w:firstLine="540"/>
      </w:pPr>
      <w:r>
        <w:rPr>
          <w:b/>
        </w:rPr>
        <w:t>Золотозливковий стандарт</w:t>
      </w:r>
      <w:r>
        <w:t xml:space="preserve"> — це грошова система, за якої золоті монети в обіг не ви­пускалися, але держава гарантувала обмін банкнот Цент­рального банку на стандартні зливки золота. </w:t>
      </w:r>
    </w:p>
    <w:p w:rsidR="00AB573C" w:rsidRDefault="00EE4DD9">
      <w:pPr>
        <w:ind w:left="-15" w:right="2" w:firstLine="540"/>
      </w:pPr>
      <w:r>
        <w:rPr>
          <w:b/>
        </w:rPr>
        <w:t>Золотомонетний стандарт</w:t>
      </w:r>
      <w:r>
        <w:t xml:space="preserve"> — це грошова система, за якої повноцінні монети карбувалися лише в золоті, причому їх металічна вартість дорівнювала їх номінальній вартості. Банкноти розмінювалися без будь-яких обмежень на золото, срібні монети випускалися в якості розмінної монети. </w:t>
      </w:r>
    </w:p>
    <w:p w:rsidR="00AB573C" w:rsidRDefault="00EE4DD9">
      <w:pPr>
        <w:ind w:left="-15" w:right="2" w:firstLine="540"/>
      </w:pPr>
      <w:r>
        <w:rPr>
          <w:b/>
        </w:rPr>
        <w:t>Інвестиційні банки</w:t>
      </w:r>
      <w:r>
        <w:t xml:space="preserve"> —банки, які здійснюють мобілізацію довгострокового позичкового капіталу шляхом емісії власних зобов’язань. </w:t>
      </w:r>
    </w:p>
    <w:p w:rsidR="00AB573C" w:rsidRDefault="00EE4DD9">
      <w:pPr>
        <w:ind w:left="-15" w:right="2" w:firstLine="540"/>
      </w:pPr>
      <w:r>
        <w:rPr>
          <w:b/>
        </w:rPr>
        <w:t>Інвестиційні фонди</w:t>
      </w:r>
      <w:r>
        <w:t xml:space="preserve"> – особливий вид фінансово-кредитних установ, що забезпечують посередництво в інвестиційному процесі. Випускаючи власні ЦП (акції), інвестиційні фонди акумулюють грошові кошти приватних </w:t>
      </w:r>
      <w:proofErr w:type="gramStart"/>
      <w:r>
        <w:t>інвесторів(</w:t>
      </w:r>
      <w:proofErr w:type="gramEnd"/>
      <w:r>
        <w:t xml:space="preserve">переважно населення) та вкладають їх в акції та облігації різних підприємств у власній країні та за кордоном. </w:t>
      </w:r>
    </w:p>
    <w:p w:rsidR="00AB573C" w:rsidRDefault="00EE4DD9">
      <w:pPr>
        <w:ind w:left="-15" w:right="2" w:firstLine="540"/>
      </w:pPr>
      <w:r>
        <w:rPr>
          <w:b/>
        </w:rPr>
        <w:t>Кард хасан</w:t>
      </w:r>
      <w:r>
        <w:t xml:space="preserve"> — фінансова операція у мусульманських країнах, яка полягає в укладанні угоди, за якою одна сторона на підставі договору надає грошові кошти іншій стороні у формі безпроцентної позики на умовах повернення або в благодійних цілях. </w:t>
      </w:r>
    </w:p>
    <w:p w:rsidR="00AB573C" w:rsidRDefault="00EE4DD9">
      <w:pPr>
        <w:ind w:left="-15" w:right="2" w:firstLine="540"/>
      </w:pPr>
      <w:r>
        <w:rPr>
          <w:b/>
        </w:rPr>
        <w:t>Кліринг</w:t>
      </w:r>
      <w:r>
        <w:t xml:space="preserve"> — система безготівкових розрахунків між банками, яка ґрунтується на зарахуванні взаємних вимог і зобов'язань.  </w:t>
      </w:r>
    </w:p>
    <w:p w:rsidR="00AB573C" w:rsidRDefault="00EE4DD9">
      <w:pPr>
        <w:ind w:left="-15" w:right="2" w:firstLine="540"/>
      </w:pPr>
      <w:r>
        <w:rPr>
          <w:b/>
        </w:rPr>
        <w:t>Клірингова палата</w:t>
      </w:r>
      <w:r>
        <w:t xml:space="preserve"> – міжбанківська організація, що здійснює безготівкові розрахунки шляхом зарахування взаємних вимог на підставі банківських документів.  </w:t>
      </w:r>
    </w:p>
    <w:p w:rsidR="00AB573C" w:rsidRDefault="00EE4DD9">
      <w:pPr>
        <w:ind w:left="-15" w:right="2" w:firstLine="540"/>
      </w:pPr>
      <w:r>
        <w:rPr>
          <w:b/>
        </w:rPr>
        <w:lastRenderedPageBreak/>
        <w:t>Кредит «стенд бай»</w:t>
      </w:r>
      <w:r>
        <w:t xml:space="preserve"> — особливий вид кредиту, що надається країнами-членами Міжнародного валютного фонду для погоджених з ним цілей </w:t>
      </w:r>
      <w:proofErr w:type="gramStart"/>
      <w:r>
        <w:t>на строк</w:t>
      </w:r>
      <w:proofErr w:type="gramEnd"/>
      <w:r>
        <w:t xml:space="preserve"> до 1 року. </w:t>
      </w:r>
    </w:p>
    <w:p w:rsidR="00AB573C" w:rsidRDefault="00EE4DD9">
      <w:pPr>
        <w:ind w:left="-15" w:right="2" w:firstLine="540"/>
      </w:pPr>
      <w:r>
        <w:rPr>
          <w:b/>
        </w:rPr>
        <w:t>Кредитна система</w:t>
      </w:r>
      <w:r>
        <w:t xml:space="preserve"> — сукупність кредитних відносин, форм і методів кредиту та кредитних установ. </w:t>
      </w:r>
    </w:p>
    <w:p w:rsidR="00AB573C" w:rsidRDefault="00EE4DD9">
      <w:pPr>
        <w:ind w:left="-15" w:right="2" w:firstLine="540"/>
      </w:pPr>
      <w:r>
        <w:rPr>
          <w:b/>
        </w:rPr>
        <w:t>Кредитні спілки</w:t>
      </w:r>
      <w:r>
        <w:t xml:space="preserve"> – це кооперативні організації, що створюються з метою акумуляції заощаджень членів спілки та їх взаємного кредитування.  </w:t>
      </w:r>
    </w:p>
    <w:p w:rsidR="00AB573C" w:rsidRDefault="00EE4DD9">
      <w:pPr>
        <w:ind w:left="-15" w:right="2" w:firstLine="540"/>
      </w:pPr>
      <w:r>
        <w:rPr>
          <w:b/>
        </w:rPr>
        <w:t>Лізингові компанії</w:t>
      </w:r>
      <w:r>
        <w:t xml:space="preserve"> – фінансові посередники, що спеціалізуються на придбанні предметів тривалого користування (транспортних засобів, обладнання, машин тощо) та передачі їх в оренду фірмам – орендарям для використання у виробничій діяльності, які поступово сплачують їх вартість протягом визначеного строку (5-10 і більше років). </w:t>
      </w:r>
    </w:p>
    <w:p w:rsidR="00AB573C" w:rsidRDefault="00EE4DD9">
      <w:pPr>
        <w:ind w:left="-15" w:right="2" w:firstLine="540"/>
      </w:pPr>
      <w:r>
        <w:rPr>
          <w:b/>
        </w:rPr>
        <w:t>Ломбарди</w:t>
      </w:r>
      <w:r>
        <w:t xml:space="preserve"> – кредитні установи, які здійснюють видачу позичок під заставу рухомого майна (цінних речей).  </w:t>
      </w:r>
    </w:p>
    <w:p w:rsidR="00AB573C" w:rsidRDefault="00EE4DD9">
      <w:pPr>
        <w:ind w:left="-15" w:right="2" w:firstLine="540"/>
      </w:pPr>
      <w:r>
        <w:rPr>
          <w:b/>
        </w:rPr>
        <w:t>Міжбанківський валютний ринок</w:t>
      </w:r>
      <w:r>
        <w:t xml:space="preserve"> — сфера міжнародного валютного ринку, де здійснюються позабіржові міжнародні валютні операції за валютним курсом, визначеним групою країн-учасниць ринку з урахуванням валютної кон'юнктури, що складається на світовому ринку, й інтересів зазначених країн. </w:t>
      </w:r>
    </w:p>
    <w:p w:rsidR="00AB573C" w:rsidRDefault="00EE4DD9">
      <w:pPr>
        <w:ind w:left="-15" w:right="2" w:firstLine="540"/>
      </w:pPr>
      <w:r>
        <w:rPr>
          <w:b/>
        </w:rPr>
        <w:t>Міжнародна асоціація</w:t>
      </w:r>
      <w:r>
        <w:t xml:space="preserve"> </w:t>
      </w:r>
      <w:r>
        <w:rPr>
          <w:b/>
        </w:rPr>
        <w:t>розвитку</w:t>
      </w:r>
      <w:r>
        <w:t xml:space="preserve"> — одна з п'яти інституцій Групи Світового банку, утворена в 1960 році. </w:t>
      </w:r>
    </w:p>
    <w:p w:rsidR="00AB573C" w:rsidRDefault="00EE4DD9">
      <w:pPr>
        <w:ind w:left="-15" w:right="2" w:firstLine="540"/>
      </w:pPr>
      <w:r>
        <w:rPr>
          <w:b/>
        </w:rPr>
        <w:t>Міжнародна валютна ліквідність</w:t>
      </w:r>
      <w:r>
        <w:t xml:space="preserve"> — здатність існуючої валютної системи безперервно здійснювати розрахунки між країнами за допомогою міжнародних платіжних засобів. </w:t>
      </w:r>
    </w:p>
    <w:p w:rsidR="00AB573C" w:rsidRDefault="00EE4DD9">
      <w:pPr>
        <w:ind w:left="-15" w:right="2" w:firstLine="540"/>
      </w:pPr>
      <w:r>
        <w:rPr>
          <w:b/>
        </w:rPr>
        <w:t>Міжнародна валютно-фінансова система</w:t>
      </w:r>
      <w:r>
        <w:t xml:space="preserve"> — сукупність грошових відносин, пов'язаних із формуванням і розподілом валютно-фінансових і кредитних фондів, використанням розрахункових і платіжних засобів у сфері міждержавних, міжгосподарських зв'язків. </w:t>
      </w:r>
    </w:p>
    <w:p w:rsidR="00AB573C" w:rsidRDefault="00EE4DD9">
      <w:pPr>
        <w:ind w:left="-15" w:right="2" w:firstLine="540"/>
      </w:pPr>
      <w:r>
        <w:rPr>
          <w:b/>
        </w:rPr>
        <w:t>Міжнародна фінансова корпорація</w:t>
      </w:r>
      <w:r>
        <w:t xml:space="preserve"> — одна з п'яти інституцій Групи Світового банку, заснована в 1956 році. </w:t>
      </w:r>
    </w:p>
    <w:p w:rsidR="00AB573C" w:rsidRDefault="00EE4DD9">
      <w:pPr>
        <w:ind w:left="-15" w:right="2" w:firstLine="540"/>
      </w:pPr>
      <w:r>
        <w:rPr>
          <w:b/>
        </w:rPr>
        <w:t>Міжнародна фінансова організація</w:t>
      </w:r>
      <w:r>
        <w:t xml:space="preserve"> — це об'єднання держав, установ, фізичних осіб, що спільно реалізують програму або мету на основі певних правил та процедур, і діяльність яких виходить за національні кордони. </w:t>
      </w:r>
    </w:p>
    <w:p w:rsidR="00AB573C" w:rsidRDefault="00EE4DD9">
      <w:pPr>
        <w:ind w:left="-15" w:right="2" w:firstLine="540"/>
      </w:pPr>
      <w:r>
        <w:rPr>
          <w:b/>
        </w:rPr>
        <w:t>Міжнародний валютний фонд</w:t>
      </w:r>
      <w:r>
        <w:t xml:space="preserve"> — це валютно-фінансова організація міжурядового співробітництва.  </w:t>
      </w:r>
    </w:p>
    <w:p w:rsidR="00AB573C" w:rsidRDefault="00EE4DD9">
      <w:pPr>
        <w:ind w:left="-15" w:right="2" w:firstLine="540"/>
      </w:pPr>
      <w:r>
        <w:rPr>
          <w:b/>
        </w:rPr>
        <w:t>Міжнародний кредит</w:t>
      </w:r>
      <w:r>
        <w:t xml:space="preserve"> — кредити, що надаються державами, банківськими об'єднаннями, банками, корпораціями-кредитодавцями іншим іноземним державам, банкам, виробничим, фінансовим, будівельним і комерційно-підприємницьким організаціям (об'єднанням).  </w:t>
      </w:r>
    </w:p>
    <w:p w:rsidR="00AB573C" w:rsidRDefault="00EE4DD9">
      <w:pPr>
        <w:ind w:left="-15" w:right="2" w:firstLine="540"/>
      </w:pPr>
      <w:r>
        <w:rPr>
          <w:b/>
        </w:rPr>
        <w:t xml:space="preserve">Міжнародний ринок кредитів </w:t>
      </w:r>
      <w:r>
        <w:t xml:space="preserve">— міжнародна система надання кредитів одних країн іншим: через уряди, банки, компанії, корпорації, фірми, міжнародні банки. Залежно від умов контрактів, домовленості можуть бути різні ставки кредитів, умови </w:t>
      </w:r>
      <w:r>
        <w:lastRenderedPageBreak/>
        <w:t xml:space="preserve">і терміни їх повернення. Найпоширенішими формами кредитів є лізинг, факторинг, кредити за компенсаційними угодами. </w:t>
      </w:r>
    </w:p>
    <w:p w:rsidR="00AB573C" w:rsidRDefault="00EE4DD9">
      <w:pPr>
        <w:ind w:left="-15" w:right="2" w:firstLine="540"/>
      </w:pPr>
      <w:r>
        <w:rPr>
          <w:b/>
        </w:rPr>
        <w:t xml:space="preserve">Міжнародний центр з урегулювання інвестиційних </w:t>
      </w:r>
      <w:proofErr w:type="gramStart"/>
      <w:r>
        <w:rPr>
          <w:b/>
        </w:rPr>
        <w:t xml:space="preserve">спорів  </w:t>
      </w:r>
      <w:r>
        <w:t>—</w:t>
      </w:r>
      <w:proofErr w:type="gramEnd"/>
      <w:r>
        <w:t xml:space="preserve"> одна з п'яти інституцій Групи Світового банку, заснована в 1966 p. </w:t>
      </w:r>
    </w:p>
    <w:p w:rsidR="00AB573C" w:rsidRDefault="00EE4DD9">
      <w:pPr>
        <w:ind w:left="-15" w:right="2" w:firstLine="540"/>
      </w:pPr>
      <w:r>
        <w:rPr>
          <w:b/>
        </w:rPr>
        <w:t xml:space="preserve">Міжнародні валютно-кредитні організації </w:t>
      </w:r>
      <w:r>
        <w:t xml:space="preserve">— міжнародні фінансові організації, створені на основі міждержавних угод для регулювання валютних і кредитно-фінансових відносин між країнами, для кредитної допомоги в економічному розвитку цих країн.  </w:t>
      </w:r>
    </w:p>
    <w:p w:rsidR="00AB573C" w:rsidRDefault="00EE4DD9">
      <w:pPr>
        <w:ind w:left="-15" w:right="2" w:firstLine="540"/>
      </w:pPr>
      <w:r>
        <w:rPr>
          <w:b/>
        </w:rPr>
        <w:t xml:space="preserve">Монетний двір </w:t>
      </w:r>
      <w:r>
        <w:t xml:space="preserve">— це підприємство, де карбуються металеві монети, виготовляються ордени, медалі та інші відзнаки. </w:t>
      </w:r>
    </w:p>
    <w:p w:rsidR="00AB573C" w:rsidRDefault="00EE4DD9">
      <w:pPr>
        <w:ind w:left="-15" w:right="2" w:firstLine="540"/>
      </w:pPr>
      <w:r>
        <w:rPr>
          <w:b/>
        </w:rPr>
        <w:t xml:space="preserve">Монометалізм </w:t>
      </w:r>
      <w:r>
        <w:t xml:space="preserve">— грошова система, за якої роль загального еквівалента виконує один метал: золото (золотий монометалізм) або срібло (срібний монометалізм), при цьому в обігу функціонують монети та знаки вартості, розмінні на грошовий метал. </w:t>
      </w:r>
    </w:p>
    <w:p w:rsidR="00AB573C" w:rsidRDefault="00EE4DD9">
      <w:pPr>
        <w:ind w:left="-15" w:right="2" w:firstLine="540"/>
      </w:pPr>
      <w:r>
        <w:rPr>
          <w:b/>
        </w:rPr>
        <w:t xml:space="preserve">Мудараба </w:t>
      </w:r>
      <w:r>
        <w:t xml:space="preserve">— фінансова операція у мусульманських країнах, яка полягає в укладанні угоди, відповідно до якої одна сторона (інвестор) надає іншій стороні грошові кошти. Одним із інвесторів обов'язково є ісламський банк. Саме він вкладає в спільне підприємство фінансові кошти; інші інвестори вкладають тільки свою працю і знання. Отриманий прибуток інвестори ділять між собою.  Фінансові збитки при мудараба несе тільки банк.  </w:t>
      </w:r>
    </w:p>
    <w:p w:rsidR="00AB573C" w:rsidRDefault="00EE4DD9">
      <w:pPr>
        <w:ind w:left="-15" w:right="2" w:firstLine="540"/>
      </w:pPr>
      <w:r>
        <w:rPr>
          <w:b/>
        </w:rPr>
        <w:t xml:space="preserve">Мушарака </w:t>
      </w:r>
      <w:r>
        <w:t xml:space="preserve">— фінансова операція у мусульманських країнах, яка полягає </w:t>
      </w:r>
      <w:proofErr w:type="gramStart"/>
      <w:r>
        <w:t>у  спільному</w:t>
      </w:r>
      <w:proofErr w:type="gramEnd"/>
      <w:r>
        <w:t xml:space="preserve"> фінансуванні банком і клієнтом певного проекту (на відміну від мудараби, усі сторони інвестують грошові кошти). Прибутки і збитки, які несе проект, діляться сторонами відповідно до частки фінансування.  </w:t>
      </w:r>
    </w:p>
    <w:p w:rsidR="00AB573C" w:rsidRDefault="00EE4DD9">
      <w:pPr>
        <w:ind w:left="-15" w:right="2" w:firstLine="540"/>
      </w:pPr>
      <w:r>
        <w:rPr>
          <w:b/>
        </w:rPr>
        <w:t xml:space="preserve">Парадокс Тріффіна </w:t>
      </w:r>
      <w:r>
        <w:t xml:space="preserve">— фундаментальна проблема використання долара як резервної валюти згідно з Бретон-Вудською системою, або будь-якої національної валюти як резервної. </w:t>
      </w:r>
    </w:p>
    <w:p w:rsidR="00AB573C" w:rsidRDefault="00EE4DD9">
      <w:pPr>
        <w:ind w:left="-15" w:right="2" w:firstLine="540"/>
      </w:pPr>
      <w:r>
        <w:rPr>
          <w:b/>
        </w:rPr>
        <w:t xml:space="preserve">Пенсійні фонди </w:t>
      </w:r>
      <w:r>
        <w:t xml:space="preserve">— це спеціалізовані фінансові установи, основним завданням яких є акумуляція грошових коштів, призначених для пенсійного забезпечення громадян. </w:t>
      </w:r>
    </w:p>
    <w:p w:rsidR="00AB573C" w:rsidRDefault="00EE4DD9">
      <w:pPr>
        <w:ind w:left="-15" w:right="2" w:firstLine="540"/>
      </w:pPr>
      <w:r>
        <w:rPr>
          <w:b/>
        </w:rPr>
        <w:t>Платіжний баланс –</w:t>
      </w:r>
      <w:r>
        <w:t xml:space="preserve"> це співвідношення між валютними платежами економічних суб‘єктів даної країни (резидентів) за її економічними межами та валютними надходженнями їм з – за економічних меж країни (від нерезидентів) за певний період часу (рік, квартал, місяць). </w:t>
      </w:r>
    </w:p>
    <w:p w:rsidR="00AB573C" w:rsidRDefault="00EE4DD9">
      <w:pPr>
        <w:ind w:left="-15" w:right="2" w:firstLine="540"/>
      </w:pPr>
      <w:r>
        <w:rPr>
          <w:b/>
        </w:rPr>
        <w:t xml:space="preserve">Поштово-ощадна система </w:t>
      </w:r>
      <w:r>
        <w:t xml:space="preserve">— система поштово-ощадних кас у США, яка функціонувала в 1911-1966 pp. </w:t>
      </w:r>
    </w:p>
    <w:p w:rsidR="00AB573C" w:rsidRDefault="00EE4DD9">
      <w:pPr>
        <w:ind w:left="-15" w:right="2" w:firstLine="540"/>
      </w:pPr>
      <w:r>
        <w:rPr>
          <w:b/>
        </w:rPr>
        <w:t xml:space="preserve">Райффайзенські каси </w:t>
      </w:r>
      <w:r>
        <w:t xml:space="preserve">— селянські кредитні спілки, які не мали па­йового капіталу і отримували ресурси за рахунок своїх членів. Названі на честь німецького економіста Фрідріха. Райффайзена, який у 1849 р. заснував першу таку касу. </w:t>
      </w:r>
    </w:p>
    <w:p w:rsidR="00AB573C" w:rsidRDefault="00EE4DD9">
      <w:pPr>
        <w:ind w:left="-15" w:right="2" w:firstLine="540"/>
      </w:pPr>
      <w:r>
        <w:rPr>
          <w:b/>
        </w:rPr>
        <w:t xml:space="preserve">Реформа «Великий вибух» </w:t>
      </w:r>
      <w:r>
        <w:t xml:space="preserve">— реформа банківської системи Японії 1999 року, яка передбачала повну лібералізацію банківської діяльності, що включало в себе </w:t>
      </w:r>
      <w:r>
        <w:lastRenderedPageBreak/>
        <w:t xml:space="preserve">зняття обмежень на діяльність фінансових інститутів (банків, страхових компаній), які набули право займатися будь-якими фінансовими операціями.  </w:t>
      </w:r>
    </w:p>
    <w:p w:rsidR="00AB573C" w:rsidRDefault="00EE4DD9">
      <w:pPr>
        <w:ind w:left="-15" w:right="2" w:firstLine="540"/>
      </w:pPr>
      <w:r>
        <w:rPr>
          <w:b/>
        </w:rPr>
        <w:t xml:space="preserve">Ринок євровалют </w:t>
      </w:r>
      <w:r>
        <w:t xml:space="preserve">— ринок валют країн Західної Європи, де операції здійснюються </w:t>
      </w:r>
      <w:proofErr w:type="gramStart"/>
      <w:r>
        <w:t>у валютах</w:t>
      </w:r>
      <w:proofErr w:type="gramEnd"/>
      <w:r>
        <w:t xml:space="preserve"> цих країн.  </w:t>
      </w:r>
    </w:p>
    <w:p w:rsidR="00AB573C" w:rsidRDefault="00EE4DD9">
      <w:pPr>
        <w:ind w:left="-15" w:right="2" w:firstLine="540"/>
      </w:pPr>
      <w:r>
        <w:rPr>
          <w:b/>
        </w:rPr>
        <w:t xml:space="preserve">Світовий банк </w:t>
      </w:r>
      <w:r>
        <w:t xml:space="preserve">— міжнародна фінансова організація, створена з метою організації фінансової та технічної допомоги країнам. </w:t>
      </w:r>
    </w:p>
    <w:p w:rsidR="00AB573C" w:rsidRDefault="00EE4DD9">
      <w:pPr>
        <w:ind w:left="-15" w:right="2" w:firstLine="540"/>
      </w:pPr>
      <w:r>
        <w:rPr>
          <w:b/>
        </w:rPr>
        <w:t xml:space="preserve">Система паперово-кредитного обігу </w:t>
      </w:r>
      <w:r>
        <w:t xml:space="preserve">— грошова система, за якої обіг обслуговують грошові знаки (паперові або металеві), що не мають внутрішньої вартості. </w:t>
      </w:r>
    </w:p>
    <w:p w:rsidR="00AB573C" w:rsidRDefault="00EE4DD9">
      <w:pPr>
        <w:ind w:left="-15" w:right="2" w:firstLine="540"/>
      </w:pPr>
      <w:r>
        <w:rPr>
          <w:b/>
        </w:rPr>
        <w:t>Спеціалізовані кредитно-фінансові інститути</w:t>
      </w:r>
      <w:r>
        <w:t xml:space="preserve"> — установи кредитної системи небанківського типу, що акумулюють грошові кошти населення, підприємств, держави, спеціалізуючись на виконанні кількох операцій, або обслуговуючи обмежене коло клієнтів. </w:t>
      </w:r>
    </w:p>
    <w:p w:rsidR="00AB573C" w:rsidRDefault="00EE4DD9">
      <w:pPr>
        <w:ind w:left="-15" w:right="2" w:firstLine="540"/>
      </w:pPr>
      <w:r>
        <w:rPr>
          <w:b/>
        </w:rPr>
        <w:t>Спеціальні права запозичення</w:t>
      </w:r>
      <w:r>
        <w:t xml:space="preserve"> — міжнародний резервний актив, створений МВФ у 1969 році, як платіжний засіб між державами, членами МВФ. </w:t>
      </w:r>
    </w:p>
    <w:p w:rsidR="00AB573C" w:rsidRDefault="00EE4DD9">
      <w:pPr>
        <w:ind w:left="-15" w:right="2" w:firstLine="540"/>
      </w:pPr>
      <w:r>
        <w:rPr>
          <w:b/>
        </w:rPr>
        <w:t>Стерлінговий блок</w:t>
      </w:r>
      <w:r>
        <w:t xml:space="preserve"> — об’єднання країн на чолі з Анг­лією, які в міжнародних розрахунках використовували фунт стерлінгів. Заснований у 1931 p. </w:t>
      </w:r>
    </w:p>
    <w:p w:rsidR="00AB573C" w:rsidRDefault="00EE4DD9">
      <w:pPr>
        <w:ind w:left="-15" w:right="2" w:firstLine="540"/>
      </w:pPr>
      <w:r>
        <w:rPr>
          <w:b/>
        </w:rPr>
        <w:t>Страхові компанії</w:t>
      </w:r>
      <w:r>
        <w:t xml:space="preserve"> — це спеціалізовані інститути, які виконують функції страхування, тобто за рахунок підприємств, організацій, населення формують цільові грошові фонди та здійснюють виплати з них за настанням певних подій (страхових випадків). </w:t>
      </w:r>
    </w:p>
    <w:p w:rsidR="00AB573C" w:rsidRDefault="00EE4DD9">
      <w:pPr>
        <w:ind w:left="-15" w:right="2" w:firstLine="540"/>
      </w:pPr>
      <w:r>
        <w:rPr>
          <w:b/>
        </w:rPr>
        <w:t>Сукук</w:t>
      </w:r>
      <w:r>
        <w:t xml:space="preserve"> — фінансова операція у мусульманських країнах, яка полягає </w:t>
      </w:r>
      <w:proofErr w:type="gramStart"/>
      <w:r>
        <w:t>у  купівліпродажу</w:t>
      </w:r>
      <w:proofErr w:type="gramEnd"/>
      <w:r>
        <w:t xml:space="preserve"> середньострокових безпроцентних облігацій, що засвідчують володіння частиною активів компанії-емітента.  </w:t>
      </w:r>
    </w:p>
    <w:p w:rsidR="00AB573C" w:rsidRDefault="00EE4DD9">
      <w:pPr>
        <w:ind w:left="-15" w:right="2" w:firstLine="540"/>
      </w:pPr>
      <w:r>
        <w:rPr>
          <w:b/>
        </w:rPr>
        <w:t>Сюдани</w:t>
      </w:r>
      <w:r>
        <w:t xml:space="preserve"> — фінансово-промислові групи Японської кредитно-банківської системи, на чолі кожної з яких стоїть великий приватний комерційний банк. </w:t>
      </w:r>
    </w:p>
    <w:p w:rsidR="00AB573C" w:rsidRDefault="00EE4DD9">
      <w:pPr>
        <w:ind w:left="-15" w:right="2" w:firstLine="540"/>
      </w:pPr>
      <w:r>
        <w:rPr>
          <w:b/>
        </w:rPr>
        <w:t>Такафул</w:t>
      </w:r>
      <w:r>
        <w:t xml:space="preserve"> — система страхування у мусульманських країнах, заснована на принципах взаємної допомоги і добровільних внесках, що передбачає колективне та добровільний розподіл ризиків серед учасників. В рамках такафула страхувальники можуть претендувати на частину прибутку страховика. </w:t>
      </w:r>
    </w:p>
    <w:p w:rsidR="00AB573C" w:rsidRDefault="00EE4DD9">
      <w:pPr>
        <w:spacing w:after="0" w:line="259" w:lineRule="auto"/>
        <w:ind w:left="540" w:right="0" w:firstLine="0"/>
        <w:jc w:val="left"/>
      </w:pPr>
      <w:r>
        <w:rPr>
          <w:b/>
        </w:rPr>
        <w:t xml:space="preserve"> </w:t>
      </w:r>
    </w:p>
    <w:p w:rsidR="00AB573C" w:rsidRDefault="00EE4DD9">
      <w:pPr>
        <w:ind w:left="-15" w:right="2" w:firstLine="540"/>
      </w:pPr>
      <w:r>
        <w:rPr>
          <w:b/>
        </w:rPr>
        <w:t>Таргетування інфляції</w:t>
      </w:r>
      <w:r>
        <w:t xml:space="preserve"> — це повна лібералізація валютного ринку при одночасному встановленні цільового рівня інфляції, контроль за яким стає пріоритетом над усіма іншими макроекономічними показниками, включаючи ВВП і зайнятість. </w:t>
      </w:r>
    </w:p>
    <w:p w:rsidR="00AB573C" w:rsidRDefault="00EE4DD9">
      <w:pPr>
        <w:ind w:left="-15" w:right="2" w:firstLine="540"/>
      </w:pPr>
      <w:r>
        <w:rPr>
          <w:b/>
        </w:rPr>
        <w:t>Факторингові компанії</w:t>
      </w:r>
      <w:r>
        <w:t xml:space="preserve"> — фінансові посередники, що спеціалізуються на купівлі у фірм права на вимогу боргу.  </w:t>
      </w:r>
    </w:p>
    <w:p w:rsidR="00AB573C" w:rsidRDefault="00EE4DD9">
      <w:pPr>
        <w:ind w:left="-15" w:right="2" w:firstLine="540"/>
      </w:pPr>
      <w:r>
        <w:rPr>
          <w:b/>
        </w:rPr>
        <w:t>Федеральна резервна система</w:t>
      </w:r>
      <w:r>
        <w:t xml:space="preserve"> </w:t>
      </w:r>
      <w:r>
        <w:rPr>
          <w:b/>
        </w:rPr>
        <w:t>Сполучених Штатів Америки</w:t>
      </w:r>
      <w:r>
        <w:t xml:space="preserve"> — спеціально створене 23 грудня 1913 незалежне федеральне агентство для виконання функцій центрального банку та здійснення централізованого контролю над комерційною банківською системою Сполучених Штатів Америки. </w:t>
      </w:r>
    </w:p>
    <w:p w:rsidR="00AB573C" w:rsidRDefault="00EE4DD9">
      <w:pPr>
        <w:ind w:left="550" w:right="2"/>
      </w:pPr>
      <w:r>
        <w:rPr>
          <w:b/>
        </w:rPr>
        <w:lastRenderedPageBreak/>
        <w:t>Фідуціарна емісія</w:t>
      </w:r>
      <w:r>
        <w:t xml:space="preserve"> — емісія банкнот, не забезпечених золотим покриттям. </w:t>
      </w:r>
    </w:p>
    <w:p w:rsidR="00AB573C" w:rsidRDefault="00EE4DD9">
      <w:pPr>
        <w:ind w:left="-15" w:right="2" w:firstLine="540"/>
      </w:pPr>
      <w:r>
        <w:rPr>
          <w:b/>
        </w:rPr>
        <w:t>Фінансові компанії</w:t>
      </w:r>
      <w:r>
        <w:t xml:space="preserve"> — це небанківські інститути кредитної системи, які спеціалізуються на кредитуванні продажу споживчих товарів з відстроченням платежу. </w:t>
      </w:r>
    </w:p>
    <w:p w:rsidR="00AB573C" w:rsidRDefault="00EE4DD9">
      <w:pPr>
        <w:ind w:left="-15" w:right="2" w:firstLine="540"/>
      </w:pPr>
      <w:r>
        <w:rPr>
          <w:b/>
        </w:rPr>
        <w:t>Фірми венчурного фінансування</w:t>
      </w:r>
      <w:r>
        <w:t xml:space="preserve"> — спеціалізовані установи, що створювалися здебільшого у 80-х роках. Займаються в основ­ному придбанням участі та кредитуванням нових компаній, що пов'язано з підвищеним ризиком. </w:t>
      </w:r>
    </w:p>
    <w:p w:rsidR="00AB573C" w:rsidRDefault="00EE4DD9">
      <w:pPr>
        <w:ind w:left="550" w:right="2"/>
      </w:pPr>
      <w:r>
        <w:rPr>
          <w:b/>
        </w:rPr>
        <w:t>Фунт стерлінгів</w:t>
      </w:r>
      <w:r>
        <w:t xml:space="preserve"> — грошова одиниця Великобританії. </w:t>
      </w:r>
    </w:p>
    <w:p w:rsidR="00AB573C" w:rsidRDefault="00EE4DD9">
      <w:pPr>
        <w:ind w:left="-15" w:right="2" w:firstLine="540"/>
      </w:pPr>
      <w:r>
        <w:rPr>
          <w:b/>
        </w:rPr>
        <w:t>Центральний банк</w:t>
      </w:r>
      <w:r>
        <w:t xml:space="preserve"> — головний банк країни, наділений особливими методичними функціями. Це емісійний, кредитний, розрахунковий і касовий центр держави. Має монопольне право випуску в обіг банківських та казначейських (скарбничих) білетів, а також наділений фінансово-контрольними функціями. Основними завданнями є забезпечення стійкості національної грошової одиниці, регулювання та координація діяльності грошово-кредитної системи.  </w:t>
      </w:r>
    </w:p>
    <w:p w:rsidR="00AB573C" w:rsidRDefault="00EE4DD9">
      <w:pPr>
        <w:ind w:left="-15" w:right="2" w:firstLine="540"/>
      </w:pPr>
      <w:r>
        <w:rPr>
          <w:b/>
        </w:rPr>
        <w:t>Шаріатська наглядова рада</w:t>
      </w:r>
      <w:r>
        <w:t xml:space="preserve"> — дорадчий релігійний органа ісламських фінансових інститутів, функціями якого є сертифікація допустимих фінансових інструментів, перевірка фінансових операцій на предмет їх відповідності шаріату та розробка рекомендацій з розподілу доходу і витрат між фінансовою установою та клієнтом.  </w:t>
      </w:r>
    </w:p>
    <w:p w:rsidR="00AB573C" w:rsidRDefault="00EE4DD9">
      <w:pPr>
        <w:spacing w:after="0" w:line="259" w:lineRule="auto"/>
        <w:ind w:left="540" w:right="0" w:firstLine="0"/>
        <w:jc w:val="left"/>
      </w:pPr>
      <w:r>
        <w:t xml:space="preserve"> </w:t>
      </w:r>
    </w:p>
    <w:p w:rsidR="00AB573C" w:rsidRDefault="00EE4DD9">
      <w:pPr>
        <w:spacing w:after="0" w:line="259" w:lineRule="auto"/>
        <w:ind w:left="540" w:right="0" w:firstLine="0"/>
        <w:jc w:val="left"/>
      </w:pPr>
      <w:r>
        <w:t xml:space="preserve"> </w:t>
      </w:r>
    </w:p>
    <w:p w:rsidR="00AB573C" w:rsidRDefault="00EE4DD9">
      <w:pPr>
        <w:pStyle w:val="1"/>
        <w:ind w:left="546" w:right="542"/>
      </w:pPr>
      <w:bookmarkStart w:id="5" w:name="_Toc83113"/>
      <w:r>
        <w:t xml:space="preserve">Рекомендована література </w:t>
      </w:r>
      <w:bookmarkEnd w:id="5"/>
    </w:p>
    <w:p w:rsidR="00AB573C" w:rsidRDefault="00EE4DD9">
      <w:pPr>
        <w:spacing w:after="29" w:line="259" w:lineRule="auto"/>
        <w:ind w:left="65" w:right="0" w:firstLine="0"/>
        <w:jc w:val="center"/>
      </w:pPr>
      <w:r>
        <w:rPr>
          <w:b/>
        </w:rPr>
        <w:t xml:space="preserve"> </w:t>
      </w:r>
    </w:p>
    <w:p w:rsidR="00AB573C" w:rsidRDefault="00EE4DD9">
      <w:pPr>
        <w:pStyle w:val="2"/>
        <w:ind w:left="543" w:right="537"/>
      </w:pPr>
      <w:r>
        <w:t xml:space="preserve">Основна </w:t>
      </w:r>
    </w:p>
    <w:p w:rsidR="00AB573C" w:rsidRDefault="00EE4DD9">
      <w:pPr>
        <w:numPr>
          <w:ilvl w:val="0"/>
          <w:numId w:val="77"/>
        </w:numPr>
        <w:ind w:right="2" w:hanging="540"/>
      </w:pPr>
      <w:r>
        <w:t xml:space="preserve">Валютное регулирование в системе государственного управления экономикой. / Под ред. В.М. Крашенинникова. – М.: ИНФРА-М, 2003.  </w:t>
      </w:r>
    </w:p>
    <w:p w:rsidR="00AB573C" w:rsidRDefault="00EE4DD9">
      <w:pPr>
        <w:numPr>
          <w:ilvl w:val="0"/>
          <w:numId w:val="77"/>
        </w:numPr>
        <w:ind w:right="2" w:hanging="540"/>
      </w:pPr>
      <w:r>
        <w:t xml:space="preserve">Вешкин Ю.Г., Авагян Г.Л. Банковские системы зарубежных стран: Курс лекций. – М.: Экономистъ, 2004. – 400 с. </w:t>
      </w:r>
    </w:p>
    <w:p w:rsidR="00AB573C" w:rsidRDefault="00EE4DD9">
      <w:pPr>
        <w:numPr>
          <w:ilvl w:val="0"/>
          <w:numId w:val="77"/>
        </w:numPr>
        <w:ind w:right="2" w:hanging="540"/>
      </w:pPr>
      <w:r>
        <w:t xml:space="preserve">Грошово-кредитні системи зарубіжних країн: Навч. посібник / В.М.Добров, О.А. Мартинюк-Медкова, С.М.Непонящий; Одес. держ. </w:t>
      </w:r>
      <w:proofErr w:type="gramStart"/>
      <w:r>
        <w:t>екон.ун</w:t>
      </w:r>
      <w:proofErr w:type="gramEnd"/>
      <w:r>
        <w:t xml:space="preserve">-т. – Одеса: ВМВ: 2005. – 292с. </w:t>
      </w:r>
    </w:p>
    <w:p w:rsidR="00AB573C" w:rsidRDefault="00EE4DD9">
      <w:pPr>
        <w:numPr>
          <w:ilvl w:val="0"/>
          <w:numId w:val="77"/>
        </w:numPr>
        <w:ind w:right="2" w:hanging="540"/>
      </w:pPr>
      <w:r>
        <w:t xml:space="preserve">Долан Э. и др. Деньги, банки и денежно-кредитная политика. – СПб, 1994. Международные валютно-кредитные и финансовые отношения: Уч-к / Под ред. Л.Н. Красавиной. – М.: Финансы и статистика, 2000. </w:t>
      </w:r>
    </w:p>
    <w:p w:rsidR="00AB573C" w:rsidRDefault="00EE4DD9">
      <w:pPr>
        <w:numPr>
          <w:ilvl w:val="0"/>
          <w:numId w:val="77"/>
        </w:numPr>
        <w:ind w:right="2" w:hanging="540"/>
      </w:pPr>
      <w:r>
        <w:t xml:space="preserve">Ермакова С. Л. Зарождение и эволюция банковской деятельности в государствах различных правовых систем, научная монография / [Колектив авторов] / под ред. канд. экон. наук, доц. Ермакова С.Л. – Москва, 2014. </w:t>
      </w:r>
    </w:p>
    <w:p w:rsidR="00AB573C" w:rsidRDefault="00EE4DD9">
      <w:pPr>
        <w:numPr>
          <w:ilvl w:val="0"/>
          <w:numId w:val="77"/>
        </w:numPr>
        <w:ind w:right="2" w:hanging="540"/>
      </w:pPr>
      <w:r>
        <w:t xml:space="preserve">Єгоричева С.Б. Організація діяльності банків в зарубіжних країнах: Навч. </w:t>
      </w:r>
    </w:p>
    <w:p w:rsidR="00AB573C" w:rsidRDefault="00EE4DD9">
      <w:pPr>
        <w:ind w:left="550" w:right="2"/>
      </w:pPr>
      <w:r>
        <w:t xml:space="preserve">посібник. – К.: Центр учбової літератури, 2007. – 208 с </w:t>
      </w:r>
    </w:p>
    <w:p w:rsidR="00AB573C" w:rsidRDefault="00EE4DD9">
      <w:pPr>
        <w:numPr>
          <w:ilvl w:val="0"/>
          <w:numId w:val="77"/>
        </w:numPr>
        <w:ind w:right="2" w:hanging="540"/>
      </w:pPr>
      <w:r>
        <w:t xml:space="preserve">Зарубежные финансово-кредитные системы / К.В. </w:t>
      </w:r>
      <w:proofErr w:type="gramStart"/>
      <w:r>
        <w:t>Рудый  -</w:t>
      </w:r>
      <w:proofErr w:type="gramEnd"/>
      <w:r>
        <w:t xml:space="preserve"> Мн.: 2002, - 212 с. </w:t>
      </w:r>
    </w:p>
    <w:p w:rsidR="00AB573C" w:rsidRDefault="00EE4DD9">
      <w:pPr>
        <w:numPr>
          <w:ilvl w:val="0"/>
          <w:numId w:val="77"/>
        </w:numPr>
        <w:ind w:right="2" w:hanging="540"/>
      </w:pPr>
      <w:r>
        <w:lastRenderedPageBreak/>
        <w:t xml:space="preserve">Іванов В.М., Софіщенко І.Я. Грошово-кредитні системи зарубіжних країн: курс лекцій. – К.: МАУП, 2001. – 232 с. </w:t>
      </w:r>
    </w:p>
    <w:p w:rsidR="00AB573C" w:rsidRDefault="00EE4DD9">
      <w:pPr>
        <w:numPr>
          <w:ilvl w:val="0"/>
          <w:numId w:val="77"/>
        </w:numPr>
        <w:ind w:right="2" w:hanging="540"/>
      </w:pPr>
      <w:r>
        <w:t xml:space="preserve">Капустин М.Г. Евро и его влияние на мировые финансовые рынки. – М.: ДеКА, 2000.  </w:t>
      </w:r>
    </w:p>
    <w:p w:rsidR="00AB573C" w:rsidRDefault="00EE4DD9">
      <w:pPr>
        <w:numPr>
          <w:ilvl w:val="0"/>
          <w:numId w:val="77"/>
        </w:numPr>
        <w:ind w:right="2" w:hanging="540"/>
      </w:pPr>
      <w:r>
        <w:t xml:space="preserve">Кравець В.М., Кравець О.В. Західноєвропейський банківський бізнес: становлення і сучасність / За ред. В.І. Міщенка. – К.: Знання-Прес, 2003 </w:t>
      </w:r>
    </w:p>
    <w:p w:rsidR="00AB573C" w:rsidRDefault="00EE4DD9">
      <w:pPr>
        <w:numPr>
          <w:ilvl w:val="0"/>
          <w:numId w:val="77"/>
        </w:numPr>
        <w:ind w:right="2" w:hanging="540"/>
      </w:pPr>
      <w:r>
        <w:t xml:space="preserve">Красавина Л.М. Международные валютно-кредитные и финансовые отношения: </w:t>
      </w:r>
    </w:p>
    <w:p w:rsidR="00AB573C" w:rsidRDefault="00EE4DD9">
      <w:pPr>
        <w:ind w:left="550" w:right="2"/>
      </w:pPr>
      <w:r>
        <w:t xml:space="preserve">учебник. / Л.М. Красавина. – М.: Финансы и статистика, 2010. – 576 с. </w:t>
      </w:r>
    </w:p>
    <w:p w:rsidR="00AB573C" w:rsidRDefault="00EE4DD9">
      <w:pPr>
        <w:numPr>
          <w:ilvl w:val="0"/>
          <w:numId w:val="77"/>
        </w:numPr>
        <w:ind w:right="2" w:hanging="540"/>
      </w:pPr>
      <w:r>
        <w:t xml:space="preserve">Лисенков Ю.М., Коротка Т.А. Грошово-кредитні системи зарубіжних </w:t>
      </w:r>
      <w:proofErr w:type="gramStart"/>
      <w:r>
        <w:t>країн.-</w:t>
      </w:r>
      <w:proofErr w:type="gramEnd"/>
      <w:r>
        <w:t xml:space="preserve"> К.: Зовнішня торгівля, 2005. - 118 с. </w:t>
      </w:r>
    </w:p>
    <w:p w:rsidR="00AB573C" w:rsidRDefault="00EE4DD9">
      <w:pPr>
        <w:numPr>
          <w:ilvl w:val="0"/>
          <w:numId w:val="77"/>
        </w:numPr>
        <w:ind w:right="2" w:hanging="540"/>
      </w:pPr>
      <w:r>
        <w:t>Масленников В.В. Зарубежные банковские системы: Научное издание: Москва: ТД «Элит-2000», 2001. – 392 с. 14.</w:t>
      </w:r>
      <w:r>
        <w:rPr>
          <w:rFonts w:ascii="Arial" w:eastAsia="Arial" w:hAnsi="Arial" w:cs="Arial"/>
        </w:rPr>
        <w:t xml:space="preserve"> </w:t>
      </w:r>
      <w:r>
        <w:t xml:space="preserve">Мельник П. В. Банківські системи зарубіжних </w:t>
      </w:r>
      <w:proofErr w:type="gramStart"/>
      <w:r>
        <w:t>країн :</w:t>
      </w:r>
      <w:proofErr w:type="gramEnd"/>
      <w:r>
        <w:t xml:space="preserve"> підручник / П. В. Мельник, Л. Л. Тарангул, О. Д. Гордей. – </w:t>
      </w:r>
      <w:proofErr w:type="gramStart"/>
      <w:r>
        <w:t>К. :</w:t>
      </w:r>
      <w:proofErr w:type="gramEnd"/>
      <w:r>
        <w:t xml:space="preserve"> Алерта, Центр учбової літератури, 2010. – 589 с. </w:t>
      </w:r>
    </w:p>
    <w:p w:rsidR="00AB573C" w:rsidRDefault="00EE4DD9">
      <w:pPr>
        <w:numPr>
          <w:ilvl w:val="0"/>
          <w:numId w:val="78"/>
        </w:numPr>
        <w:ind w:right="2" w:hanging="540"/>
      </w:pPr>
      <w:r>
        <w:t xml:space="preserve">Поляков В.П., Московкина Л.А. Структура и функции центральных банков. Зарубежный опыт. – М.: Инфра - М, 1996. </w:t>
      </w:r>
    </w:p>
    <w:p w:rsidR="00AB573C" w:rsidRDefault="00EE4DD9">
      <w:pPr>
        <w:numPr>
          <w:ilvl w:val="0"/>
          <w:numId w:val="78"/>
        </w:numPr>
        <w:ind w:right="2" w:hanging="540"/>
      </w:pPr>
      <w:r>
        <w:t xml:space="preserve">Реверчук С.К. Грошово-банківські системи зарубіжних країн. Навчальнометодичний посібник. – Львів: «Тріада плюс», 2007. – 160 с. </w:t>
      </w:r>
    </w:p>
    <w:p w:rsidR="00AB573C" w:rsidRDefault="00EE4DD9">
      <w:pPr>
        <w:numPr>
          <w:ilvl w:val="0"/>
          <w:numId w:val="78"/>
        </w:numPr>
        <w:ind w:right="2" w:hanging="540"/>
      </w:pPr>
      <w:r>
        <w:t xml:space="preserve">Рисін В.В. Грошово-кредитні системи зарубіжних країн: Навч. посіб. – Л.: ЛБІ НБУ, 2001. </w:t>
      </w:r>
    </w:p>
    <w:p w:rsidR="00AB573C" w:rsidRDefault="00EE4DD9">
      <w:pPr>
        <w:numPr>
          <w:ilvl w:val="0"/>
          <w:numId w:val="78"/>
        </w:numPr>
        <w:ind w:right="2" w:hanging="540"/>
      </w:pPr>
      <w:r>
        <w:t xml:space="preserve">Рудый К.В. Финансово-кредитные системы зарубежных стран: Учеб. пособие. – М.: Новое знание, 2003. – 301 с. </w:t>
      </w:r>
    </w:p>
    <w:p w:rsidR="00AB573C" w:rsidRDefault="00EE4DD9">
      <w:pPr>
        <w:numPr>
          <w:ilvl w:val="0"/>
          <w:numId w:val="78"/>
        </w:numPr>
        <w:ind w:right="2" w:hanging="540"/>
      </w:pPr>
      <w:r>
        <w:t xml:space="preserve">Семко Т.В, Руденко М.В. Гроші та кредит </w:t>
      </w:r>
      <w:proofErr w:type="gramStart"/>
      <w:r>
        <w:t>у схемах</w:t>
      </w:r>
      <w:proofErr w:type="gramEnd"/>
      <w:r>
        <w:t xml:space="preserve"> і таблицях. Навчальний посібник. – К.: Центр навчальної літератури, 2006. – 158 с. </w:t>
      </w:r>
    </w:p>
    <w:p w:rsidR="00AB573C" w:rsidRDefault="00EE4DD9">
      <w:pPr>
        <w:spacing w:after="0" w:line="259" w:lineRule="auto"/>
        <w:ind w:left="0" w:right="0" w:firstLine="0"/>
        <w:jc w:val="left"/>
      </w:pPr>
      <w:r>
        <w:t xml:space="preserve"> </w:t>
      </w:r>
    </w:p>
    <w:p w:rsidR="00AB573C" w:rsidRDefault="00EE4DD9">
      <w:pPr>
        <w:spacing w:after="0" w:line="259" w:lineRule="auto"/>
        <w:ind w:left="0" w:right="0" w:firstLine="0"/>
        <w:jc w:val="left"/>
      </w:pPr>
      <w:r>
        <w:t xml:space="preserve"> </w:t>
      </w:r>
    </w:p>
    <w:p w:rsidR="00AB573C" w:rsidRDefault="00EE4DD9">
      <w:pPr>
        <w:numPr>
          <w:ilvl w:val="0"/>
          <w:numId w:val="78"/>
        </w:numPr>
        <w:ind w:right="2" w:hanging="540"/>
      </w:pPr>
      <w:r>
        <w:t xml:space="preserve">Скоморович І.Г., Кубів С.І., Вербицька Т.П. та ін. Історія грошей і банківництва. За заг. ред. докт. екон. наук, проф. С.К.Реверчука. – Львів: ЛНУ ім. Івана Франка, 2003. - 391с. </w:t>
      </w:r>
    </w:p>
    <w:p w:rsidR="00AB573C" w:rsidRDefault="00EE4DD9">
      <w:pPr>
        <w:numPr>
          <w:ilvl w:val="0"/>
          <w:numId w:val="78"/>
        </w:numPr>
        <w:ind w:right="2" w:hanging="540"/>
      </w:pPr>
      <w:r>
        <w:t xml:space="preserve">Циганов С.А. Генезис банківських систем у трансформаційних економіках: структурно-функціональний аналіз. К.: Академпрес, 2006. </w:t>
      </w:r>
    </w:p>
    <w:p w:rsidR="00AB573C" w:rsidRDefault="00EE4DD9">
      <w:pPr>
        <w:numPr>
          <w:ilvl w:val="0"/>
          <w:numId w:val="78"/>
        </w:numPr>
        <w:ind w:right="2" w:hanging="540"/>
      </w:pPr>
      <w:r>
        <w:t xml:space="preserve">Шамова І. В. Грошово-кредитні системи зарубіжних країн для спеціальності «Банківська справа»: </w:t>
      </w:r>
      <w:proofErr w:type="gramStart"/>
      <w:r>
        <w:t>Навч.-</w:t>
      </w:r>
      <w:proofErr w:type="gramEnd"/>
      <w:r>
        <w:t xml:space="preserve">метод. посіб. для самостійного вивч. дисц. – К.: КНЕУ, 2007. – 160 с. </w:t>
      </w:r>
    </w:p>
    <w:p w:rsidR="00AB573C" w:rsidRDefault="00EE4DD9">
      <w:pPr>
        <w:numPr>
          <w:ilvl w:val="0"/>
          <w:numId w:val="78"/>
        </w:numPr>
        <w:ind w:right="2" w:hanging="540"/>
      </w:pPr>
      <w:r>
        <w:t xml:space="preserve">Шнирков О.І., Кузнецов О.В., Кульпінський С.В. Європейський валютний союз: Навчальний посібник. – К.: ВПЦ “Київський університет”, 2001.  </w:t>
      </w:r>
    </w:p>
    <w:p w:rsidR="00AB573C" w:rsidRDefault="00EE4DD9">
      <w:pPr>
        <w:numPr>
          <w:ilvl w:val="0"/>
          <w:numId w:val="78"/>
        </w:numPr>
        <w:ind w:right="2" w:hanging="540"/>
      </w:pPr>
      <w:r>
        <w:t xml:space="preserve">Шамова І.В. Грошово-кредитні системи зарубіжних країн. Навч. посібник. – К.: КНЕУ, 2001. </w:t>
      </w:r>
    </w:p>
    <w:p w:rsidR="00AB573C" w:rsidRDefault="00EE4DD9">
      <w:pPr>
        <w:numPr>
          <w:ilvl w:val="0"/>
          <w:numId w:val="78"/>
        </w:numPr>
        <w:ind w:right="2" w:hanging="540"/>
      </w:pPr>
      <w:r>
        <w:t xml:space="preserve">Щербакова Г.Н. Банковские системы развитых стран. – М.: Экзамен, 2001. </w:t>
      </w:r>
    </w:p>
    <w:p w:rsidR="00AB573C" w:rsidRDefault="00EE4DD9">
      <w:pPr>
        <w:spacing w:after="35" w:line="259" w:lineRule="auto"/>
        <w:ind w:left="425" w:right="0" w:firstLine="0"/>
        <w:jc w:val="center"/>
      </w:pPr>
      <w:r>
        <w:t xml:space="preserve"> </w:t>
      </w:r>
    </w:p>
    <w:p w:rsidR="00AB573C" w:rsidRDefault="00EE4DD9">
      <w:pPr>
        <w:pStyle w:val="2"/>
        <w:ind w:left="543" w:right="539"/>
      </w:pPr>
      <w:r>
        <w:lastRenderedPageBreak/>
        <w:t xml:space="preserve">Додаткова </w:t>
      </w:r>
    </w:p>
    <w:p w:rsidR="00AB573C" w:rsidRDefault="00EE4DD9">
      <w:pPr>
        <w:numPr>
          <w:ilvl w:val="0"/>
          <w:numId w:val="79"/>
        </w:numPr>
        <w:ind w:right="2" w:hanging="540"/>
      </w:pPr>
      <w:r>
        <w:t xml:space="preserve">Дук І.В. Еволюція, стадії розвитку і функції центральних банків розвинутих країн світу / І. Дук // Вісник Національного університету водного господарства та природокористування. – 2009. – Вип. 2 (46). – С. 91–96. </w:t>
      </w:r>
    </w:p>
    <w:p w:rsidR="00AB573C" w:rsidRDefault="00EE4DD9">
      <w:pPr>
        <w:numPr>
          <w:ilvl w:val="0"/>
          <w:numId w:val="79"/>
        </w:numPr>
        <w:ind w:right="2" w:hanging="540"/>
      </w:pPr>
      <w:r>
        <w:t xml:space="preserve">Зайцев О.  Банки-инноваторы // Банковская практика за рубежом. - 2008. - № 7. </w:t>
      </w:r>
    </w:p>
    <w:p w:rsidR="00AB573C" w:rsidRDefault="00EE4DD9">
      <w:pPr>
        <w:ind w:left="550" w:right="2"/>
      </w:pPr>
      <w:r>
        <w:t xml:space="preserve">- С. 58. </w:t>
      </w:r>
    </w:p>
    <w:p w:rsidR="00AB573C" w:rsidRDefault="00EE4DD9">
      <w:pPr>
        <w:numPr>
          <w:ilvl w:val="0"/>
          <w:numId w:val="79"/>
        </w:numPr>
        <w:ind w:right="2" w:hanging="540"/>
      </w:pPr>
      <w:r>
        <w:t xml:space="preserve">Златіна Н. Особливості банківських систем зарубіжних країн (на прикладі Франції, Німеччини, Італії та Швейцарії) / Н. Златіна // Вісник Київського національного університету імені Тараса Шевченка. Юридичні науки. - 2010. - Вип. 84. - С. 90-93.  </w:t>
      </w:r>
    </w:p>
    <w:p w:rsidR="00AB573C" w:rsidRDefault="00EE4DD9">
      <w:pPr>
        <w:numPr>
          <w:ilvl w:val="0"/>
          <w:numId w:val="79"/>
        </w:numPr>
        <w:ind w:right="2" w:hanging="540"/>
      </w:pPr>
      <w:r>
        <w:t xml:space="preserve">Кашпур Ю.А. Міжнародний досвід реформування банківських систем у розвинутих країнах світу / Ю.А. Кашпур // Науковий вісник НЛТУ України. – 2010. – Вип. 20.3. – С. 150–156. </w:t>
      </w:r>
    </w:p>
    <w:p w:rsidR="00AB573C" w:rsidRDefault="00EE4DD9">
      <w:pPr>
        <w:numPr>
          <w:ilvl w:val="0"/>
          <w:numId w:val="79"/>
        </w:numPr>
        <w:ind w:right="2" w:hanging="540"/>
      </w:pPr>
      <w:r>
        <w:t xml:space="preserve">Кириченко М. Інтернаціоналізація банківської діяльності: досвід країн Центрально-Східної Європи і перспективи для України // Вісник НБУ. - 2006. - № 8. - С. 25-28. </w:t>
      </w:r>
    </w:p>
    <w:p w:rsidR="00AB573C" w:rsidRDefault="00EE4DD9">
      <w:pPr>
        <w:numPr>
          <w:ilvl w:val="0"/>
          <w:numId w:val="79"/>
        </w:numPr>
        <w:ind w:right="2" w:hanging="540"/>
      </w:pPr>
      <w:r>
        <w:t xml:space="preserve">Краевая А. Банковский сектор Восточной Европы на волне перемен // Банковская практика за рубежом. – 2007. - № 8. – С. 15-21. </w:t>
      </w:r>
    </w:p>
    <w:p w:rsidR="00AB573C" w:rsidRDefault="00EE4DD9">
      <w:pPr>
        <w:numPr>
          <w:ilvl w:val="0"/>
          <w:numId w:val="79"/>
        </w:numPr>
        <w:ind w:right="2" w:hanging="540"/>
      </w:pPr>
      <w:r>
        <w:t xml:space="preserve">Крупка І. М. Сучасні міжнародні вимоги регулювання ліквідності банків / І. М. Крупка, Х. П. Паньків // Бізнес Інформ. – 2013. – № 6. – С. 337 – 341. </w:t>
      </w:r>
    </w:p>
    <w:p w:rsidR="00AB573C" w:rsidRDefault="00EE4DD9">
      <w:pPr>
        <w:numPr>
          <w:ilvl w:val="0"/>
          <w:numId w:val="79"/>
        </w:numPr>
        <w:ind w:right="2" w:hanging="540"/>
      </w:pPr>
      <w:r>
        <w:t xml:space="preserve">Кузнецов О. Монетарна політика Великобританії: досвід подолання інфляції // </w:t>
      </w:r>
      <w:proofErr w:type="gramStart"/>
      <w:r>
        <w:t>Вісник  НБУ</w:t>
      </w:r>
      <w:proofErr w:type="gramEnd"/>
      <w:r>
        <w:t xml:space="preserve">. – 2008. – № 9. – С. 40-43. </w:t>
      </w:r>
    </w:p>
    <w:p w:rsidR="00AB573C" w:rsidRDefault="00EE4DD9">
      <w:pPr>
        <w:numPr>
          <w:ilvl w:val="0"/>
          <w:numId w:val="79"/>
        </w:numPr>
        <w:ind w:right="2" w:hanging="540"/>
      </w:pPr>
      <w:r>
        <w:t xml:space="preserve">Ліфанова М. І., Проблеми і перспективи розвитку світової валютної системи в посткризовий період / М. І. Ліфанова. // Економіка. Управління. Іновації. – 2014. - №1. </w:t>
      </w:r>
    </w:p>
    <w:p w:rsidR="00AB573C" w:rsidRDefault="00EE4DD9">
      <w:pPr>
        <w:numPr>
          <w:ilvl w:val="0"/>
          <w:numId w:val="79"/>
        </w:numPr>
        <w:ind w:right="2" w:hanging="540"/>
      </w:pPr>
      <w:r>
        <w:t xml:space="preserve">Мамонтов А. Диалектика британского банковского рынка // Банковская практика зарубежом. - 2008. - № 10. - С. 26-30. </w:t>
      </w:r>
    </w:p>
    <w:p w:rsidR="00AB573C" w:rsidRDefault="00EE4DD9">
      <w:pPr>
        <w:numPr>
          <w:ilvl w:val="0"/>
          <w:numId w:val="79"/>
        </w:numPr>
        <w:ind w:right="2" w:hanging="540"/>
      </w:pPr>
      <w:r>
        <w:t xml:space="preserve">Міокова Н. В. Співробітництво України з Міжнародним валютним фондом / Н. </w:t>
      </w:r>
    </w:p>
    <w:p w:rsidR="00AB573C" w:rsidRDefault="00EE4DD9">
      <w:pPr>
        <w:ind w:left="550" w:right="2"/>
      </w:pPr>
      <w:r>
        <w:t xml:space="preserve">В. Міокова // Статистика України. – 2011. – № 1. – С. 86–92. </w:t>
      </w:r>
    </w:p>
    <w:p w:rsidR="00AB573C" w:rsidRDefault="00EE4DD9">
      <w:pPr>
        <w:numPr>
          <w:ilvl w:val="0"/>
          <w:numId w:val="79"/>
        </w:numPr>
        <w:ind w:right="2" w:hanging="540"/>
      </w:pPr>
      <w:r>
        <w:t xml:space="preserve">Міщенко В. Базель-III: нові підходи банківського регулювання / В. Міщенко, А. Нєзнамова // Вісник НБУ. – 2011. – № 1. – С. 4 – 9. </w:t>
      </w:r>
    </w:p>
    <w:p w:rsidR="00AB573C" w:rsidRDefault="00EE4DD9">
      <w:pPr>
        <w:spacing w:after="0" w:line="259" w:lineRule="auto"/>
        <w:ind w:left="0" w:right="0" w:firstLine="0"/>
        <w:jc w:val="left"/>
      </w:pPr>
      <w:r>
        <w:t xml:space="preserve"> </w:t>
      </w:r>
    </w:p>
    <w:p w:rsidR="00AB573C" w:rsidRDefault="00EE4DD9">
      <w:pPr>
        <w:numPr>
          <w:ilvl w:val="0"/>
          <w:numId w:val="79"/>
        </w:numPr>
        <w:ind w:right="2" w:hanging="540"/>
      </w:pPr>
      <w:r>
        <w:t xml:space="preserve">Сенина Д.Н. Результаты изменения денежно-кредитной политики Банка Японии в 2013 г. / Д.Н. Сенина // Актуальные проблемы современной Японии, вып. XXVIII. – 2014. – С. 54-64 </w:t>
      </w:r>
    </w:p>
    <w:p w:rsidR="00AB573C" w:rsidRDefault="00EE4DD9">
      <w:pPr>
        <w:numPr>
          <w:ilvl w:val="0"/>
          <w:numId w:val="79"/>
        </w:numPr>
        <w:ind w:right="2" w:hanging="540"/>
      </w:pPr>
      <w:r>
        <w:t xml:space="preserve">Скороходов А. Исламский прорыв//Банковская практика за </w:t>
      </w:r>
      <w:proofErr w:type="gramStart"/>
      <w:r>
        <w:t>рубежом.-</w:t>
      </w:r>
      <w:proofErr w:type="gramEnd"/>
      <w:r>
        <w:t xml:space="preserve">2008.-№ </w:t>
      </w:r>
    </w:p>
    <w:p w:rsidR="00AB573C" w:rsidRDefault="00EE4DD9">
      <w:pPr>
        <w:ind w:left="550" w:right="2"/>
      </w:pPr>
      <w:r>
        <w:t xml:space="preserve">2.-С.20 </w:t>
      </w:r>
    </w:p>
    <w:p w:rsidR="00AB573C" w:rsidRDefault="00EE4DD9">
      <w:pPr>
        <w:numPr>
          <w:ilvl w:val="0"/>
          <w:numId w:val="79"/>
        </w:numPr>
        <w:ind w:right="2" w:hanging="540"/>
      </w:pPr>
      <w:r>
        <w:t>Слобода Л. Я. Зарубіжний досвід управління капіталом банків / Л. Я. Слобода, В. В. Фостяк // Інвестиції: управління, практика, досвід. – 2011. - №11. – С. 2531. 16.</w:t>
      </w:r>
      <w:r>
        <w:rPr>
          <w:rFonts w:ascii="Arial" w:eastAsia="Arial" w:hAnsi="Arial" w:cs="Arial"/>
        </w:rPr>
        <w:t xml:space="preserve"> </w:t>
      </w:r>
      <w:r>
        <w:t xml:space="preserve">Чамро Ю.О. Еволюція розвитку центральних банків та їх історичні типи / Ю.О. </w:t>
      </w:r>
      <w:r>
        <w:lastRenderedPageBreak/>
        <w:t xml:space="preserve">Чамро // Вісник Університету банківської справи Національного банку України. – 2011. – № 3 (12). – С. 231–236. </w:t>
      </w:r>
    </w:p>
    <w:p w:rsidR="00AB573C" w:rsidRDefault="00EE4DD9">
      <w:pPr>
        <w:ind w:left="525" w:right="2" w:hanging="540"/>
      </w:pPr>
      <w:r>
        <w:t>17.</w:t>
      </w:r>
      <w:r>
        <w:rPr>
          <w:rFonts w:ascii="Arial" w:eastAsia="Arial" w:hAnsi="Arial" w:cs="Arial"/>
        </w:rPr>
        <w:t xml:space="preserve"> </w:t>
      </w:r>
      <w:r>
        <w:t xml:space="preserve">Чугуєв О. А. Ісламський банкінг та його фінансові інструменти в концепції потенційної моделі фінансо-вої системи / О. А. Чугуєв, А. В. Чередниченко // Економічний часопис – ХХІ. – 2011. – № 3–4. – C. 13–16. </w:t>
      </w:r>
    </w:p>
    <w:p w:rsidR="00AB573C" w:rsidRDefault="00EE4DD9">
      <w:pPr>
        <w:spacing w:after="24" w:line="259" w:lineRule="auto"/>
        <w:ind w:left="0" w:right="0" w:firstLine="0"/>
        <w:jc w:val="left"/>
      </w:pPr>
      <w:r>
        <w:rPr>
          <w:b/>
          <w:i/>
        </w:rPr>
        <w:t xml:space="preserve"> </w:t>
      </w:r>
    </w:p>
    <w:p w:rsidR="00AB573C" w:rsidRDefault="00EE4DD9">
      <w:pPr>
        <w:spacing w:after="0" w:line="259" w:lineRule="auto"/>
        <w:ind w:left="546" w:right="0"/>
        <w:jc w:val="center"/>
      </w:pPr>
      <w:r>
        <w:rPr>
          <w:b/>
        </w:rPr>
        <w:t xml:space="preserve">Інтернет – ресурси </w:t>
      </w:r>
    </w:p>
    <w:p w:rsidR="00AB573C" w:rsidRDefault="00EE4DD9">
      <w:pPr>
        <w:numPr>
          <w:ilvl w:val="0"/>
          <w:numId w:val="80"/>
        </w:numPr>
        <w:ind w:right="2" w:hanging="540"/>
      </w:pPr>
      <w:r>
        <w:t>Банк Англії:</w:t>
      </w:r>
      <w:hyperlink r:id="rId329">
        <w:r>
          <w:t xml:space="preserve"> </w:t>
        </w:r>
      </w:hyperlink>
      <w:hyperlink r:id="rId330">
        <w:r>
          <w:t>www</w:t>
        </w:r>
      </w:hyperlink>
      <w:hyperlink r:id="rId331">
        <w:r>
          <w:t>.</w:t>
        </w:r>
      </w:hyperlink>
      <w:hyperlink r:id="rId332">
        <w:r>
          <w:t>bankofengland</w:t>
        </w:r>
      </w:hyperlink>
      <w:hyperlink r:id="rId333">
        <w:r>
          <w:t>.</w:t>
        </w:r>
      </w:hyperlink>
      <w:hyperlink r:id="rId334">
        <w:r>
          <w:t>co</w:t>
        </w:r>
      </w:hyperlink>
      <w:hyperlink r:id="rId335">
        <w:r>
          <w:t>.</w:t>
        </w:r>
      </w:hyperlink>
      <w:hyperlink r:id="rId336">
        <w:r>
          <w:t>uk</w:t>
        </w:r>
      </w:hyperlink>
      <w:hyperlink r:id="rId337">
        <w:r>
          <w:t xml:space="preserve"> </w:t>
        </w:r>
      </w:hyperlink>
    </w:p>
    <w:p w:rsidR="00AB573C" w:rsidRDefault="00EE4DD9">
      <w:pPr>
        <w:numPr>
          <w:ilvl w:val="0"/>
          <w:numId w:val="80"/>
        </w:numPr>
        <w:ind w:right="2" w:hanging="540"/>
      </w:pPr>
      <w:r>
        <w:t>Банк міжнародних розрахунків:</w:t>
      </w:r>
      <w:hyperlink r:id="rId338">
        <w:r>
          <w:t xml:space="preserve"> </w:t>
        </w:r>
      </w:hyperlink>
      <w:hyperlink r:id="rId339">
        <w:r>
          <w:t>www</w:t>
        </w:r>
      </w:hyperlink>
      <w:hyperlink r:id="rId340">
        <w:r>
          <w:t>.</w:t>
        </w:r>
      </w:hyperlink>
      <w:hyperlink r:id="rId341">
        <w:r>
          <w:t>bis</w:t>
        </w:r>
      </w:hyperlink>
      <w:hyperlink r:id="rId342">
        <w:r>
          <w:t>.</w:t>
        </w:r>
      </w:hyperlink>
      <w:hyperlink r:id="rId343">
        <w:r>
          <w:t>org</w:t>
        </w:r>
      </w:hyperlink>
      <w:hyperlink r:id="rId344">
        <w:r>
          <w:t xml:space="preserve"> </w:t>
        </w:r>
      </w:hyperlink>
    </w:p>
    <w:p w:rsidR="00AB573C" w:rsidRDefault="00EE4DD9">
      <w:pPr>
        <w:numPr>
          <w:ilvl w:val="0"/>
          <w:numId w:val="80"/>
        </w:numPr>
        <w:ind w:right="2" w:hanging="540"/>
      </w:pPr>
      <w:r>
        <w:t>Банк Японії: www.</w:t>
      </w:r>
      <w:hyperlink r:id="rId345">
        <w:r>
          <w:t>boj.or.jp/en/</w:t>
        </w:r>
      </w:hyperlink>
      <w:hyperlink r:id="rId346">
        <w:r>
          <w:t xml:space="preserve"> </w:t>
        </w:r>
      </w:hyperlink>
      <w:r>
        <w:t xml:space="preserve"> </w:t>
      </w:r>
    </w:p>
    <w:p w:rsidR="00AB573C" w:rsidRDefault="00EE4DD9">
      <w:pPr>
        <w:numPr>
          <w:ilvl w:val="0"/>
          <w:numId w:val="80"/>
        </w:numPr>
        <w:ind w:right="2" w:hanging="540"/>
      </w:pPr>
      <w:r>
        <w:t xml:space="preserve">Європейський банк реконструкції і розвитку: </w:t>
      </w:r>
      <w:hyperlink r:id="rId347">
        <w:r>
          <w:t>www.ebrd.com</w:t>
        </w:r>
      </w:hyperlink>
      <w:hyperlink r:id="rId348">
        <w:r>
          <w:t xml:space="preserve"> </w:t>
        </w:r>
      </w:hyperlink>
    </w:p>
    <w:p w:rsidR="00AB573C" w:rsidRDefault="00EE4DD9">
      <w:pPr>
        <w:numPr>
          <w:ilvl w:val="0"/>
          <w:numId w:val="80"/>
        </w:numPr>
        <w:ind w:right="2" w:hanging="540"/>
      </w:pPr>
      <w:r>
        <w:t>Європейський центральний банк:</w:t>
      </w:r>
      <w:hyperlink r:id="rId349">
        <w:r>
          <w:t xml:space="preserve"> </w:t>
        </w:r>
      </w:hyperlink>
      <w:hyperlink r:id="rId350">
        <w:r>
          <w:t>www</w:t>
        </w:r>
      </w:hyperlink>
      <w:hyperlink r:id="rId351">
        <w:r>
          <w:t>.</w:t>
        </w:r>
      </w:hyperlink>
      <w:hyperlink r:id="rId352">
        <w:r>
          <w:t>ecb</w:t>
        </w:r>
      </w:hyperlink>
      <w:hyperlink r:id="rId353">
        <w:r>
          <w:t>.</w:t>
        </w:r>
      </w:hyperlink>
      <w:hyperlink r:id="rId354">
        <w:r>
          <w:t>int</w:t>
        </w:r>
      </w:hyperlink>
      <w:hyperlink r:id="rId355">
        <w:r>
          <w:t xml:space="preserve"> </w:t>
        </w:r>
      </w:hyperlink>
    </w:p>
    <w:p w:rsidR="00AB573C" w:rsidRDefault="00EE4DD9">
      <w:pPr>
        <w:numPr>
          <w:ilvl w:val="0"/>
          <w:numId w:val="80"/>
        </w:numPr>
        <w:ind w:right="2" w:hanging="540"/>
      </w:pPr>
      <w:r>
        <w:t xml:space="preserve">Ісламський банк розвитку: </w:t>
      </w:r>
      <w:hyperlink r:id="rId356">
        <w:r>
          <w:t>www.isdb.org</w:t>
        </w:r>
      </w:hyperlink>
      <w:hyperlink r:id="rId357">
        <w:r>
          <w:t xml:space="preserve"> </w:t>
        </w:r>
      </w:hyperlink>
    </w:p>
    <w:p w:rsidR="00AB573C" w:rsidRDefault="00EE4DD9">
      <w:pPr>
        <w:numPr>
          <w:ilvl w:val="0"/>
          <w:numId w:val="80"/>
        </w:numPr>
        <w:ind w:right="2" w:hanging="540"/>
      </w:pPr>
      <w:r>
        <w:t>Міжнародний валютний фонд: www.</w:t>
      </w:r>
      <w:hyperlink r:id="rId358">
        <w:r>
          <w:t>imf.org</w:t>
        </w:r>
      </w:hyperlink>
      <w:hyperlink r:id="rId359">
        <w:r>
          <w:t xml:space="preserve"> </w:t>
        </w:r>
      </w:hyperlink>
    </w:p>
    <w:p w:rsidR="00AB573C" w:rsidRDefault="00EE4DD9">
      <w:pPr>
        <w:numPr>
          <w:ilvl w:val="0"/>
          <w:numId w:val="80"/>
        </w:numPr>
        <w:ind w:right="2" w:hanging="540"/>
      </w:pPr>
      <w:r>
        <w:t>Світовий банк:</w:t>
      </w:r>
      <w:hyperlink r:id="rId360">
        <w:r>
          <w:t xml:space="preserve"> </w:t>
        </w:r>
      </w:hyperlink>
      <w:hyperlink r:id="rId361">
        <w:r>
          <w:t>www</w:t>
        </w:r>
      </w:hyperlink>
      <w:hyperlink r:id="rId362">
        <w:r>
          <w:t>.</w:t>
        </w:r>
      </w:hyperlink>
      <w:hyperlink r:id="rId363">
        <w:r>
          <w:t>worldbank</w:t>
        </w:r>
      </w:hyperlink>
      <w:hyperlink r:id="rId364">
        <w:r>
          <w:t>.</w:t>
        </w:r>
      </w:hyperlink>
      <w:hyperlink r:id="rId365">
        <w:r>
          <w:t>org</w:t>
        </w:r>
      </w:hyperlink>
      <w:hyperlink r:id="rId366">
        <w:r>
          <w:t xml:space="preserve"> </w:t>
        </w:r>
      </w:hyperlink>
    </w:p>
    <w:p w:rsidR="00AB573C" w:rsidRDefault="00EE4DD9">
      <w:pPr>
        <w:numPr>
          <w:ilvl w:val="0"/>
          <w:numId w:val="80"/>
        </w:numPr>
        <w:ind w:right="2" w:hanging="540"/>
      </w:pPr>
      <w:r>
        <w:t>Федеральна корпорація по страхуванню депозитів: www</w:t>
      </w:r>
      <w:hyperlink r:id="rId367">
        <w:r>
          <w:t>.</w:t>
        </w:r>
      </w:hyperlink>
      <w:hyperlink r:id="rId368">
        <w:r>
          <w:t>fdic.gov</w:t>
        </w:r>
      </w:hyperlink>
      <w:hyperlink r:id="rId369">
        <w:r>
          <w:t xml:space="preserve"> </w:t>
        </w:r>
      </w:hyperlink>
    </w:p>
    <w:p w:rsidR="00AB573C" w:rsidRDefault="00EE4DD9">
      <w:pPr>
        <w:numPr>
          <w:ilvl w:val="0"/>
          <w:numId w:val="80"/>
        </w:numPr>
        <w:ind w:right="2" w:hanging="540"/>
      </w:pPr>
      <w:r>
        <w:t xml:space="preserve">Федеральна резервна система США: </w:t>
      </w:r>
      <w:hyperlink r:id="rId370">
        <w:r>
          <w:t>www.federalreserve.gov</w:t>
        </w:r>
      </w:hyperlink>
      <w:hyperlink r:id="rId371">
        <w:r>
          <w:t xml:space="preserve"> </w:t>
        </w:r>
      </w:hyperlink>
    </w:p>
    <w:p w:rsidR="00AB573C" w:rsidRDefault="00EE4DD9">
      <w:pPr>
        <w:spacing w:after="0" w:line="259" w:lineRule="auto"/>
        <w:ind w:left="540" w:right="0" w:firstLine="0"/>
        <w:jc w:val="left"/>
      </w:pPr>
      <w:r>
        <w:t xml:space="preserve"> </w:t>
      </w:r>
    </w:p>
    <w:p w:rsidR="00AB573C" w:rsidRDefault="00EE4DD9">
      <w:pPr>
        <w:spacing w:after="0" w:line="259" w:lineRule="auto"/>
        <w:ind w:left="540" w:right="0" w:firstLine="0"/>
        <w:jc w:val="left"/>
      </w:pPr>
      <w:r>
        <w:t xml:space="preserve"> </w:t>
      </w:r>
    </w:p>
    <w:p w:rsidR="00AB573C" w:rsidRDefault="00EE4DD9">
      <w:pPr>
        <w:spacing w:after="0" w:line="259" w:lineRule="auto"/>
        <w:ind w:left="540" w:right="0" w:firstLine="0"/>
        <w:jc w:val="left"/>
      </w:pPr>
      <w:r>
        <w:t xml:space="preserve"> </w:t>
      </w:r>
    </w:p>
    <w:p w:rsidR="00AB573C" w:rsidRDefault="00EE4DD9">
      <w:pPr>
        <w:spacing w:after="0" w:line="259" w:lineRule="auto"/>
        <w:ind w:left="540" w:right="0" w:firstLine="0"/>
        <w:jc w:val="left"/>
      </w:pPr>
      <w:r>
        <w:t xml:space="preserve"> </w:t>
      </w:r>
    </w:p>
    <w:p w:rsidR="00AB573C" w:rsidRDefault="00EE4DD9">
      <w:pPr>
        <w:spacing w:after="0" w:line="259" w:lineRule="auto"/>
        <w:ind w:left="540" w:right="0" w:firstLine="0"/>
        <w:jc w:val="left"/>
      </w:pPr>
      <w:r>
        <w:t xml:space="preserve"> </w:t>
      </w:r>
    </w:p>
    <w:p w:rsidR="00AB573C" w:rsidRDefault="00EE4DD9">
      <w:pPr>
        <w:spacing w:after="0" w:line="259" w:lineRule="auto"/>
        <w:ind w:left="540" w:right="0" w:firstLine="0"/>
        <w:jc w:val="left"/>
      </w:pPr>
      <w:r>
        <w:t xml:space="preserve"> </w:t>
      </w:r>
    </w:p>
    <w:p w:rsidR="00AB573C" w:rsidRDefault="00EE4DD9">
      <w:pPr>
        <w:spacing w:after="0" w:line="259" w:lineRule="auto"/>
        <w:ind w:left="540" w:right="0" w:firstLine="0"/>
        <w:jc w:val="left"/>
      </w:pPr>
      <w:r>
        <w:t xml:space="preserve"> </w:t>
      </w:r>
    </w:p>
    <w:p w:rsidR="00AB573C" w:rsidRDefault="00EE4DD9">
      <w:pPr>
        <w:spacing w:after="0" w:line="259" w:lineRule="auto"/>
        <w:ind w:left="540" w:right="0" w:firstLine="0"/>
        <w:jc w:val="left"/>
      </w:pPr>
      <w:r>
        <w:t xml:space="preserve"> </w:t>
      </w:r>
    </w:p>
    <w:p w:rsidR="00AB573C" w:rsidRDefault="00EE4DD9">
      <w:pPr>
        <w:spacing w:after="0" w:line="259" w:lineRule="auto"/>
        <w:ind w:left="540" w:right="0" w:firstLine="0"/>
        <w:jc w:val="left"/>
      </w:pPr>
      <w:r>
        <w:t xml:space="preserve"> </w:t>
      </w:r>
    </w:p>
    <w:p w:rsidR="00AB573C" w:rsidRDefault="00EE4DD9">
      <w:pPr>
        <w:spacing w:after="0" w:line="259" w:lineRule="auto"/>
        <w:ind w:left="540" w:right="0" w:firstLine="0"/>
        <w:jc w:val="left"/>
      </w:pPr>
      <w:r>
        <w:t xml:space="preserve"> </w:t>
      </w:r>
    </w:p>
    <w:p w:rsidR="00AB573C" w:rsidRDefault="00EE4DD9">
      <w:pPr>
        <w:spacing w:after="0" w:line="259" w:lineRule="auto"/>
        <w:ind w:left="540" w:right="0" w:firstLine="0"/>
        <w:jc w:val="left"/>
      </w:pPr>
      <w:r>
        <w:t xml:space="preserve"> </w:t>
      </w:r>
    </w:p>
    <w:p w:rsidR="00AB573C" w:rsidRDefault="00EE4DD9">
      <w:pPr>
        <w:spacing w:after="0" w:line="259" w:lineRule="auto"/>
        <w:ind w:left="540" w:right="0" w:firstLine="0"/>
        <w:jc w:val="left"/>
      </w:pPr>
      <w:r>
        <w:t xml:space="preserve"> </w:t>
      </w:r>
    </w:p>
    <w:p w:rsidR="00AB573C" w:rsidRDefault="00EE4DD9">
      <w:pPr>
        <w:spacing w:after="0" w:line="259" w:lineRule="auto"/>
        <w:ind w:left="540" w:right="0" w:firstLine="0"/>
        <w:jc w:val="left"/>
      </w:pPr>
      <w:r>
        <w:t xml:space="preserve"> </w:t>
      </w:r>
    </w:p>
    <w:p w:rsidR="00AB573C" w:rsidRDefault="00EE4DD9">
      <w:pPr>
        <w:spacing w:after="0" w:line="259" w:lineRule="auto"/>
        <w:ind w:left="540" w:right="0" w:firstLine="0"/>
        <w:jc w:val="left"/>
      </w:pPr>
      <w:r>
        <w:t xml:space="preserve"> </w:t>
      </w:r>
    </w:p>
    <w:p w:rsidR="00AB573C" w:rsidRDefault="00EE4DD9">
      <w:pPr>
        <w:spacing w:after="0" w:line="259" w:lineRule="auto"/>
        <w:ind w:left="540" w:right="0" w:firstLine="0"/>
        <w:jc w:val="left"/>
      </w:pPr>
      <w:r>
        <w:t xml:space="preserve"> </w:t>
      </w:r>
    </w:p>
    <w:p w:rsidR="00AB573C" w:rsidRDefault="00EE4DD9">
      <w:pPr>
        <w:spacing w:after="0" w:line="259" w:lineRule="auto"/>
        <w:ind w:left="540" w:right="0" w:firstLine="0"/>
        <w:jc w:val="left"/>
      </w:pPr>
      <w:r>
        <w:t xml:space="preserve"> </w:t>
      </w:r>
    </w:p>
    <w:p w:rsidR="00AB573C" w:rsidRDefault="00EE4DD9">
      <w:pPr>
        <w:spacing w:after="0" w:line="259" w:lineRule="auto"/>
        <w:ind w:left="540" w:right="0" w:firstLine="0"/>
        <w:jc w:val="left"/>
      </w:pPr>
      <w:r>
        <w:t xml:space="preserve"> </w:t>
      </w:r>
    </w:p>
    <w:p w:rsidR="00AB573C" w:rsidRDefault="00EE4DD9">
      <w:pPr>
        <w:spacing w:after="0" w:line="259" w:lineRule="auto"/>
        <w:ind w:left="540" w:right="0" w:firstLine="0"/>
        <w:jc w:val="left"/>
      </w:pPr>
      <w:r>
        <w:t xml:space="preserve"> </w:t>
      </w:r>
    </w:p>
    <w:p w:rsidR="00AB573C" w:rsidRDefault="00EE4DD9">
      <w:pPr>
        <w:spacing w:after="0" w:line="259" w:lineRule="auto"/>
        <w:ind w:left="540" w:right="0" w:firstLine="0"/>
        <w:jc w:val="left"/>
      </w:pPr>
      <w:r>
        <w:t xml:space="preserve"> </w:t>
      </w:r>
    </w:p>
    <w:p w:rsidR="00AB573C" w:rsidRDefault="00EE4DD9">
      <w:pPr>
        <w:spacing w:after="0" w:line="259" w:lineRule="auto"/>
        <w:ind w:left="540" w:right="0" w:firstLine="0"/>
        <w:jc w:val="left"/>
      </w:pPr>
      <w:r>
        <w:t xml:space="preserve"> </w:t>
      </w:r>
    </w:p>
    <w:sectPr w:rsidR="00AB573C">
      <w:footerReference w:type="even" r:id="rId372"/>
      <w:footerReference w:type="default" r:id="rId373"/>
      <w:footerReference w:type="first" r:id="rId374"/>
      <w:pgSz w:w="11906" w:h="16838"/>
      <w:pgMar w:top="871" w:right="843" w:bottom="1049" w:left="852" w:header="720" w:footer="71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7FA" w:rsidRDefault="00AD17FA">
      <w:pPr>
        <w:spacing w:after="0" w:line="240" w:lineRule="auto"/>
      </w:pPr>
      <w:r>
        <w:separator/>
      </w:r>
    </w:p>
  </w:endnote>
  <w:endnote w:type="continuationSeparator" w:id="0">
    <w:p w:rsidR="00AD17FA" w:rsidRDefault="00AD1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5F9" w:rsidRDefault="005D45F9">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5F9" w:rsidRDefault="005D45F9">
    <w:pPr>
      <w:tabs>
        <w:tab w:val="center" w:pos="5102"/>
        <w:tab w:val="center" w:pos="10077"/>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C41FBB">
      <w:rPr>
        <w:noProof/>
      </w:rPr>
      <w:t>3</w:t>
    </w:r>
    <w:r>
      <w:fldChar w:fldCharType="end"/>
    </w:r>
    <w:r>
      <w:t xml:space="preserve"> </w:t>
    </w:r>
    <w:r>
      <w:tab/>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5F9" w:rsidRDefault="005D45F9">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5F9" w:rsidRDefault="005D45F9">
    <w:pPr>
      <w:tabs>
        <w:tab w:val="center" w:pos="5102"/>
        <w:tab w:val="center" w:pos="10077"/>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844295">
      <w:rPr>
        <w:noProof/>
      </w:rPr>
      <w:t>46</w:t>
    </w:r>
    <w:r>
      <w:fldChar w:fldCharType="end"/>
    </w:r>
    <w:r>
      <w:t xml:space="preserve"> </w:t>
    </w:r>
    <w:r>
      <w:tab/>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5F9" w:rsidRDefault="005D45F9">
    <w:pPr>
      <w:tabs>
        <w:tab w:val="center" w:pos="5102"/>
        <w:tab w:val="center" w:pos="10077"/>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844295">
      <w:rPr>
        <w:noProof/>
      </w:rPr>
      <w:t>45</w:t>
    </w:r>
    <w:r>
      <w:fldChar w:fldCharType="end"/>
    </w:r>
    <w:r>
      <w:t xml:space="preserve"> </w:t>
    </w:r>
    <w:r>
      <w:tab/>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5F9" w:rsidRDefault="005D45F9">
    <w:pPr>
      <w:tabs>
        <w:tab w:val="center" w:pos="5102"/>
        <w:tab w:val="center" w:pos="10077"/>
      </w:tabs>
      <w:spacing w:after="0" w:line="259" w:lineRule="auto"/>
      <w:ind w:left="0" w:right="0" w:firstLine="0"/>
      <w:jc w:val="left"/>
    </w:pPr>
    <w:r>
      <w:t xml:space="preserve"> </w:t>
    </w:r>
    <w:r>
      <w:tab/>
    </w:r>
    <w:r>
      <w:fldChar w:fldCharType="begin"/>
    </w:r>
    <w:r>
      <w:instrText xml:space="preserve"> PAGE   \* MERGEFORMAT </w:instrText>
    </w:r>
    <w:r>
      <w:fldChar w:fldCharType="separate"/>
    </w:r>
    <w:r>
      <w:t>3</w:t>
    </w:r>
    <w:r>
      <w:fldChar w:fldCharType="end"/>
    </w:r>
    <w:r>
      <w:t xml:space="preserve"> </w:t>
    </w:r>
    <w: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7FA" w:rsidRDefault="00AD17FA">
      <w:pPr>
        <w:spacing w:after="0" w:line="240" w:lineRule="auto"/>
      </w:pPr>
      <w:r>
        <w:separator/>
      </w:r>
    </w:p>
  </w:footnote>
  <w:footnote w:type="continuationSeparator" w:id="0">
    <w:p w:rsidR="00AD17FA" w:rsidRDefault="00AD17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360D"/>
    <w:multiLevelType w:val="hybridMultilevel"/>
    <w:tmpl w:val="B8644ACE"/>
    <w:lvl w:ilvl="0" w:tplc="1EF29A6C">
      <w:start w:val="5"/>
      <w:numFmt w:val="decimal"/>
      <w:lvlText w:val="%1."/>
      <w:lvlJc w:val="left"/>
      <w:pPr>
        <w:ind w:left="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BF0A9E22">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DF2328E">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5569A78">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7890BA54">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A38226AE">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5B16E13A">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4C82A40">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EA81A5E">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41A09D0"/>
    <w:multiLevelType w:val="hybridMultilevel"/>
    <w:tmpl w:val="6568B452"/>
    <w:lvl w:ilvl="0" w:tplc="36CA3CCA">
      <w:start w:val="4"/>
      <w:numFmt w:val="decimal"/>
      <w:lvlText w:val="%1."/>
      <w:lvlJc w:val="left"/>
      <w:pPr>
        <w:ind w:left="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3802AC6">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A2A69DA">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05C4966">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4201E26">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DFBA74A2">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E3AF9FE">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62C0A02">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345E7ED4">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6644E01"/>
    <w:multiLevelType w:val="hybridMultilevel"/>
    <w:tmpl w:val="7EE8F538"/>
    <w:lvl w:ilvl="0" w:tplc="E6062926">
      <w:start w:val="8"/>
      <w:numFmt w:val="decimal"/>
      <w:lvlText w:val="%1."/>
      <w:lvlJc w:val="left"/>
      <w:pPr>
        <w:ind w:left="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5BCF426">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DD2A537C">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3B1E3B28">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E0AA8410">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B3C753C">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10D635BE">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4A725964">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CC02EBF4">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68678A5"/>
    <w:multiLevelType w:val="hybridMultilevel"/>
    <w:tmpl w:val="23200446"/>
    <w:lvl w:ilvl="0" w:tplc="45E0EFE8">
      <w:start w:val="1"/>
      <w:numFmt w:val="decimal"/>
      <w:lvlText w:val="%1."/>
      <w:lvlJc w:val="left"/>
      <w:pPr>
        <w:ind w:left="3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4F68CCF6">
      <w:start w:val="1"/>
      <w:numFmt w:val="lowerLetter"/>
      <w:lvlText w:val="%2"/>
      <w:lvlJc w:val="left"/>
      <w:pPr>
        <w:ind w:left="10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71F40ED0">
      <w:start w:val="1"/>
      <w:numFmt w:val="lowerRoman"/>
      <w:lvlText w:val="%3"/>
      <w:lvlJc w:val="left"/>
      <w:pPr>
        <w:ind w:left="18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BFAE31F6">
      <w:start w:val="1"/>
      <w:numFmt w:val="decimal"/>
      <w:lvlText w:val="%4"/>
      <w:lvlJc w:val="left"/>
      <w:pPr>
        <w:ind w:left="25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2DAEF0DE">
      <w:start w:val="1"/>
      <w:numFmt w:val="lowerLetter"/>
      <w:lvlText w:val="%5"/>
      <w:lvlJc w:val="left"/>
      <w:pPr>
        <w:ind w:left="32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0780FA9A">
      <w:start w:val="1"/>
      <w:numFmt w:val="lowerRoman"/>
      <w:lvlText w:val="%6"/>
      <w:lvlJc w:val="left"/>
      <w:pPr>
        <w:ind w:left="39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8D2AFCDA">
      <w:start w:val="1"/>
      <w:numFmt w:val="decimal"/>
      <w:lvlText w:val="%7"/>
      <w:lvlJc w:val="left"/>
      <w:pPr>
        <w:ind w:left="46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BE56866C">
      <w:start w:val="1"/>
      <w:numFmt w:val="lowerLetter"/>
      <w:lvlText w:val="%8"/>
      <w:lvlJc w:val="left"/>
      <w:pPr>
        <w:ind w:left="54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46C09D8E">
      <w:start w:val="1"/>
      <w:numFmt w:val="lowerRoman"/>
      <w:lvlText w:val="%9"/>
      <w:lvlJc w:val="left"/>
      <w:pPr>
        <w:ind w:left="61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9B87BD9"/>
    <w:multiLevelType w:val="hybridMultilevel"/>
    <w:tmpl w:val="1460E3C0"/>
    <w:lvl w:ilvl="0" w:tplc="F16AF84A">
      <w:start w:val="1"/>
      <w:numFmt w:val="decimal"/>
      <w:lvlText w:val="%1."/>
      <w:lvlJc w:val="left"/>
      <w:pPr>
        <w:ind w:left="3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B1FCA098">
      <w:start w:val="1"/>
      <w:numFmt w:val="lowerLetter"/>
      <w:lvlText w:val="%2"/>
      <w:lvlJc w:val="left"/>
      <w:pPr>
        <w:ind w:left="10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77D6B7F8">
      <w:start w:val="1"/>
      <w:numFmt w:val="lowerRoman"/>
      <w:lvlText w:val="%3"/>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344251C8">
      <w:start w:val="1"/>
      <w:numFmt w:val="decimal"/>
      <w:lvlText w:val="%4"/>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FC48E2C2">
      <w:start w:val="1"/>
      <w:numFmt w:val="lowerLetter"/>
      <w:lvlText w:val="%5"/>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DED6553C">
      <w:start w:val="1"/>
      <w:numFmt w:val="lowerRoman"/>
      <w:lvlText w:val="%6"/>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41885DB4">
      <w:start w:val="1"/>
      <w:numFmt w:val="decimal"/>
      <w:lvlText w:val="%7"/>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5E20769A">
      <w:start w:val="1"/>
      <w:numFmt w:val="lowerLetter"/>
      <w:lvlText w:val="%8"/>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90CA2A10">
      <w:start w:val="1"/>
      <w:numFmt w:val="lowerRoman"/>
      <w:lvlText w:val="%9"/>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B7706D1"/>
    <w:multiLevelType w:val="hybridMultilevel"/>
    <w:tmpl w:val="73224E34"/>
    <w:lvl w:ilvl="0" w:tplc="95A8CCDE">
      <w:start w:val="1"/>
      <w:numFmt w:val="decimal"/>
      <w:lvlText w:val="%1."/>
      <w:lvlJc w:val="left"/>
      <w:pPr>
        <w:ind w:left="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808F69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F899C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66FFC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E21DB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1604F4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C46C5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1C863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4220E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C4739FB"/>
    <w:multiLevelType w:val="hybridMultilevel"/>
    <w:tmpl w:val="4386D8B2"/>
    <w:lvl w:ilvl="0" w:tplc="C794103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B3E96A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9FC82C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B431E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D9ED94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2C4F93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BEAB0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98D89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6402C5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0E353F50"/>
    <w:multiLevelType w:val="hybridMultilevel"/>
    <w:tmpl w:val="2542B650"/>
    <w:lvl w:ilvl="0" w:tplc="9FAC1AC6">
      <w:start w:val="1"/>
      <w:numFmt w:val="decimal"/>
      <w:lvlText w:val="%1."/>
      <w:lvlJc w:val="left"/>
      <w:pPr>
        <w:ind w:left="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6A04A30">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974A6800">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992B8D2">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480112A">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08E127E">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DA27074">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CB86AA8">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0BCB264">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0E422F1F"/>
    <w:multiLevelType w:val="hybridMultilevel"/>
    <w:tmpl w:val="CFEC1FD6"/>
    <w:lvl w:ilvl="0" w:tplc="9DFA2A6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08F52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5C86D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98389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720061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3128BB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B273F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3C28D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4CA23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3C23083"/>
    <w:multiLevelType w:val="hybridMultilevel"/>
    <w:tmpl w:val="BB56685C"/>
    <w:lvl w:ilvl="0" w:tplc="ECC6312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B6CF6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2BC82C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F613D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1E21D1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76993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4AEE0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12BB1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385A7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64338C0"/>
    <w:multiLevelType w:val="hybridMultilevel"/>
    <w:tmpl w:val="DC9E52EA"/>
    <w:lvl w:ilvl="0" w:tplc="5224BFEE">
      <w:start w:val="1"/>
      <w:numFmt w:val="decimal"/>
      <w:lvlText w:val="%1."/>
      <w:lvlJc w:val="left"/>
      <w:pPr>
        <w:ind w:left="3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878ED8FA">
      <w:start w:val="1"/>
      <w:numFmt w:val="lowerLetter"/>
      <w:lvlText w:val="%2"/>
      <w:lvlJc w:val="left"/>
      <w:pPr>
        <w:ind w:left="10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A8D226EA">
      <w:start w:val="1"/>
      <w:numFmt w:val="lowerRoman"/>
      <w:lvlText w:val="%3"/>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69B82390">
      <w:start w:val="1"/>
      <w:numFmt w:val="decimal"/>
      <w:lvlText w:val="%4"/>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CE4E3946">
      <w:start w:val="1"/>
      <w:numFmt w:val="lowerLetter"/>
      <w:lvlText w:val="%5"/>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89CCE822">
      <w:start w:val="1"/>
      <w:numFmt w:val="lowerRoman"/>
      <w:lvlText w:val="%6"/>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288C014C">
      <w:start w:val="1"/>
      <w:numFmt w:val="decimal"/>
      <w:lvlText w:val="%7"/>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09C07614">
      <w:start w:val="1"/>
      <w:numFmt w:val="lowerLetter"/>
      <w:lvlText w:val="%8"/>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76528260">
      <w:start w:val="1"/>
      <w:numFmt w:val="lowerRoman"/>
      <w:lvlText w:val="%9"/>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6E74432"/>
    <w:multiLevelType w:val="hybridMultilevel"/>
    <w:tmpl w:val="E79A975E"/>
    <w:lvl w:ilvl="0" w:tplc="62444E38">
      <w:start w:val="8"/>
      <w:numFmt w:val="decimal"/>
      <w:lvlText w:val="%1."/>
      <w:lvlJc w:val="left"/>
      <w:pPr>
        <w:ind w:left="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CB653A6">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65642BB2">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C16894E">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195AEFAE">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76A789C">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AC89BE0">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7676E9FC">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0FAAF3E">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18966177"/>
    <w:multiLevelType w:val="hybridMultilevel"/>
    <w:tmpl w:val="BAD89952"/>
    <w:lvl w:ilvl="0" w:tplc="44165CF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063B0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78841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7F65EE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E726C7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0CA7B3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892476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F90694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5DADCC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18C57643"/>
    <w:multiLevelType w:val="hybridMultilevel"/>
    <w:tmpl w:val="801AD950"/>
    <w:lvl w:ilvl="0" w:tplc="7116B80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062200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1A415F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876842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430B03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BC0D26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BACBC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B40E76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01E7BA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1D03431F"/>
    <w:multiLevelType w:val="hybridMultilevel"/>
    <w:tmpl w:val="5F06C8EA"/>
    <w:lvl w:ilvl="0" w:tplc="7626EBF4">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B0BC4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A9C950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A2444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54AE73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D96440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D9A1EB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BAF38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AA27F9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1D55026C"/>
    <w:multiLevelType w:val="hybridMultilevel"/>
    <w:tmpl w:val="4F2CDE58"/>
    <w:lvl w:ilvl="0" w:tplc="8E1EA6C2">
      <w:start w:val="1"/>
      <w:numFmt w:val="decimal"/>
      <w:lvlText w:val="%1."/>
      <w:lvlJc w:val="left"/>
      <w:pPr>
        <w:ind w:left="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3B8B7C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7E6811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04599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4608F7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FE0FFC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3407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966766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DECF6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20D848DE"/>
    <w:multiLevelType w:val="hybridMultilevel"/>
    <w:tmpl w:val="805E2508"/>
    <w:lvl w:ilvl="0" w:tplc="1180CD5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18FF1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2904C0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14DE5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B6FB3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FCA2DA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8B09DA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216F6C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9028F0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21033B50"/>
    <w:multiLevelType w:val="hybridMultilevel"/>
    <w:tmpl w:val="43CEBD1E"/>
    <w:lvl w:ilvl="0" w:tplc="DD662C3C">
      <w:start w:val="1"/>
      <w:numFmt w:val="decimal"/>
      <w:lvlText w:val="%1."/>
      <w:lvlJc w:val="left"/>
      <w:pPr>
        <w:ind w:left="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0E673F2">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6FE382C">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7A4AE480">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0806002">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A320A7CE">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36AA6050">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7C680D28">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CD2252E">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22374C0A"/>
    <w:multiLevelType w:val="hybridMultilevel"/>
    <w:tmpl w:val="D7DA70EE"/>
    <w:lvl w:ilvl="0" w:tplc="D75C8E72">
      <w:start w:val="15"/>
      <w:numFmt w:val="decimal"/>
      <w:lvlText w:val="%1."/>
      <w:lvlJc w:val="left"/>
      <w:pPr>
        <w:ind w:left="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0F48DA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547FB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EFEEF2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118F40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46AAE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EE1E1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46090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E406F5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23761EB9"/>
    <w:multiLevelType w:val="hybridMultilevel"/>
    <w:tmpl w:val="90BC12F6"/>
    <w:lvl w:ilvl="0" w:tplc="E22AF2D6">
      <w:start w:val="1"/>
      <w:numFmt w:val="decimal"/>
      <w:lvlText w:val="%1."/>
      <w:lvlJc w:val="left"/>
      <w:pPr>
        <w:ind w:left="3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A2786A76">
      <w:start w:val="1"/>
      <w:numFmt w:val="lowerLetter"/>
      <w:lvlText w:val="%2"/>
      <w:lvlJc w:val="left"/>
      <w:pPr>
        <w:ind w:left="10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8FD8CA52">
      <w:start w:val="1"/>
      <w:numFmt w:val="lowerRoman"/>
      <w:lvlText w:val="%3"/>
      <w:lvlJc w:val="left"/>
      <w:pPr>
        <w:ind w:left="18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21785740">
      <w:start w:val="1"/>
      <w:numFmt w:val="decimal"/>
      <w:lvlText w:val="%4"/>
      <w:lvlJc w:val="left"/>
      <w:pPr>
        <w:ind w:left="25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890059F8">
      <w:start w:val="1"/>
      <w:numFmt w:val="lowerLetter"/>
      <w:lvlText w:val="%5"/>
      <w:lvlJc w:val="left"/>
      <w:pPr>
        <w:ind w:left="32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0EE6F070">
      <w:start w:val="1"/>
      <w:numFmt w:val="lowerRoman"/>
      <w:lvlText w:val="%6"/>
      <w:lvlJc w:val="left"/>
      <w:pPr>
        <w:ind w:left="39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83583ADE">
      <w:start w:val="1"/>
      <w:numFmt w:val="decimal"/>
      <w:lvlText w:val="%7"/>
      <w:lvlJc w:val="left"/>
      <w:pPr>
        <w:ind w:left="46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D1DC8920">
      <w:start w:val="1"/>
      <w:numFmt w:val="lowerLetter"/>
      <w:lvlText w:val="%8"/>
      <w:lvlJc w:val="left"/>
      <w:pPr>
        <w:ind w:left="54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F53E10A8">
      <w:start w:val="1"/>
      <w:numFmt w:val="lowerRoman"/>
      <w:lvlText w:val="%9"/>
      <w:lvlJc w:val="left"/>
      <w:pPr>
        <w:ind w:left="61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246F5EF7"/>
    <w:multiLevelType w:val="hybridMultilevel"/>
    <w:tmpl w:val="0426A80A"/>
    <w:lvl w:ilvl="0" w:tplc="220EB534">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29A9B6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88729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5EE9DB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12736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48E9FC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FA6F3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E80C5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59E3C0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25804E91"/>
    <w:multiLevelType w:val="hybridMultilevel"/>
    <w:tmpl w:val="8C9CD5E2"/>
    <w:lvl w:ilvl="0" w:tplc="F878AE1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6A4BC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7ACBA1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21E5D1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01C314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B0F2E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AAEC9C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1E9B5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743D6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26A1220F"/>
    <w:multiLevelType w:val="hybridMultilevel"/>
    <w:tmpl w:val="B6EC1498"/>
    <w:lvl w:ilvl="0" w:tplc="62FE1DA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808BFE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2C33A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925D3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B6CCCF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442EB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046A0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AF81A8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309FD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26B93CC8"/>
    <w:multiLevelType w:val="hybridMultilevel"/>
    <w:tmpl w:val="173E28A4"/>
    <w:lvl w:ilvl="0" w:tplc="642A1F04">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58154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F32F36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2C2F9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20071A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506BA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E8AC90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948E3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D8CB4E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28893B42"/>
    <w:multiLevelType w:val="hybridMultilevel"/>
    <w:tmpl w:val="33CC8AB8"/>
    <w:lvl w:ilvl="0" w:tplc="2DBE5AE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98B11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32D2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9A9D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489D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0A972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30A36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8C37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4EC2B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9473537"/>
    <w:multiLevelType w:val="hybridMultilevel"/>
    <w:tmpl w:val="833C2764"/>
    <w:lvl w:ilvl="0" w:tplc="741CBF98">
      <w:start w:val="1"/>
      <w:numFmt w:val="decimal"/>
      <w:lvlText w:val="%1."/>
      <w:lvlJc w:val="left"/>
      <w:pPr>
        <w:ind w:left="4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6EAB8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26F1E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DEF99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742441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9AB99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C87AB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1E218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E0831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29E167F2"/>
    <w:multiLevelType w:val="hybridMultilevel"/>
    <w:tmpl w:val="15780C80"/>
    <w:lvl w:ilvl="0" w:tplc="00981CB2">
      <w:start w:val="2"/>
      <w:numFmt w:val="decimal"/>
      <w:lvlText w:val="%1."/>
      <w:lvlJc w:val="left"/>
      <w:pPr>
        <w:ind w:left="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4342124">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003E84">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406F98">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F7666EA">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41C699C">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67CB81A">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3A29CA">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DE2186E">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2A720FF9"/>
    <w:multiLevelType w:val="hybridMultilevel"/>
    <w:tmpl w:val="C7C6AF9C"/>
    <w:lvl w:ilvl="0" w:tplc="7E8890F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A9690E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F1C49B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510772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28F11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08B14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568FD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A1CDDD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22337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2D6E08FB"/>
    <w:multiLevelType w:val="hybridMultilevel"/>
    <w:tmpl w:val="549C6EFA"/>
    <w:lvl w:ilvl="0" w:tplc="011AC2B4">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210128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2D8B37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24844A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F2467C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961C7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D7A0E8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AB056A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2667C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2F0A5092"/>
    <w:multiLevelType w:val="hybridMultilevel"/>
    <w:tmpl w:val="774C3360"/>
    <w:lvl w:ilvl="0" w:tplc="326A7760">
      <w:start w:val="1"/>
      <w:numFmt w:val="decimal"/>
      <w:lvlText w:val="%1."/>
      <w:lvlJc w:val="left"/>
      <w:pPr>
        <w:ind w:left="3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003C5046">
      <w:start w:val="1"/>
      <w:numFmt w:val="lowerLetter"/>
      <w:lvlText w:val="%2"/>
      <w:lvlJc w:val="left"/>
      <w:pPr>
        <w:ind w:left="108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E6E47EF4">
      <w:start w:val="1"/>
      <w:numFmt w:val="lowerRoman"/>
      <w:lvlText w:val="%3"/>
      <w:lvlJc w:val="left"/>
      <w:pPr>
        <w:ind w:left="180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B8CC151A">
      <w:start w:val="1"/>
      <w:numFmt w:val="decimal"/>
      <w:lvlText w:val="%4"/>
      <w:lvlJc w:val="left"/>
      <w:pPr>
        <w:ind w:left="25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EA3EEB90">
      <w:start w:val="1"/>
      <w:numFmt w:val="lowerLetter"/>
      <w:lvlText w:val="%5"/>
      <w:lvlJc w:val="left"/>
      <w:pPr>
        <w:ind w:left="324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82101CD8">
      <w:start w:val="1"/>
      <w:numFmt w:val="lowerRoman"/>
      <w:lvlText w:val="%6"/>
      <w:lvlJc w:val="left"/>
      <w:pPr>
        <w:ind w:left="39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CBF895B6">
      <w:start w:val="1"/>
      <w:numFmt w:val="decimal"/>
      <w:lvlText w:val="%7"/>
      <w:lvlJc w:val="left"/>
      <w:pPr>
        <w:ind w:left="468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DE0279DE">
      <w:start w:val="1"/>
      <w:numFmt w:val="lowerLetter"/>
      <w:lvlText w:val="%8"/>
      <w:lvlJc w:val="left"/>
      <w:pPr>
        <w:ind w:left="540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BB5C47BA">
      <w:start w:val="1"/>
      <w:numFmt w:val="lowerRoman"/>
      <w:lvlText w:val="%9"/>
      <w:lvlJc w:val="left"/>
      <w:pPr>
        <w:ind w:left="61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30D2284B"/>
    <w:multiLevelType w:val="hybridMultilevel"/>
    <w:tmpl w:val="01241492"/>
    <w:lvl w:ilvl="0" w:tplc="ABC086D2">
      <w:start w:val="1"/>
      <w:numFmt w:val="decimal"/>
      <w:lvlText w:val="%1."/>
      <w:lvlJc w:val="left"/>
      <w:pPr>
        <w:ind w:left="3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C8804ECC">
      <w:start w:val="1"/>
      <w:numFmt w:val="lowerLetter"/>
      <w:lvlText w:val="%2"/>
      <w:lvlJc w:val="left"/>
      <w:pPr>
        <w:ind w:left="10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7864021E">
      <w:start w:val="1"/>
      <w:numFmt w:val="lowerRoman"/>
      <w:lvlText w:val="%3"/>
      <w:lvlJc w:val="left"/>
      <w:pPr>
        <w:ind w:left="18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87A2F46E">
      <w:start w:val="1"/>
      <w:numFmt w:val="decimal"/>
      <w:lvlText w:val="%4"/>
      <w:lvlJc w:val="left"/>
      <w:pPr>
        <w:ind w:left="25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A192084A">
      <w:start w:val="1"/>
      <w:numFmt w:val="lowerLetter"/>
      <w:lvlText w:val="%5"/>
      <w:lvlJc w:val="left"/>
      <w:pPr>
        <w:ind w:left="32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6EF2B7DC">
      <w:start w:val="1"/>
      <w:numFmt w:val="lowerRoman"/>
      <w:lvlText w:val="%6"/>
      <w:lvlJc w:val="left"/>
      <w:pPr>
        <w:ind w:left="39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19368FB0">
      <w:start w:val="1"/>
      <w:numFmt w:val="decimal"/>
      <w:lvlText w:val="%7"/>
      <w:lvlJc w:val="left"/>
      <w:pPr>
        <w:ind w:left="46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BD782F6A">
      <w:start w:val="1"/>
      <w:numFmt w:val="lowerLetter"/>
      <w:lvlText w:val="%8"/>
      <w:lvlJc w:val="left"/>
      <w:pPr>
        <w:ind w:left="54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5F9433A0">
      <w:start w:val="1"/>
      <w:numFmt w:val="lowerRoman"/>
      <w:lvlText w:val="%9"/>
      <w:lvlJc w:val="left"/>
      <w:pPr>
        <w:ind w:left="61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326A5443"/>
    <w:multiLevelType w:val="hybridMultilevel"/>
    <w:tmpl w:val="B4AC99C2"/>
    <w:lvl w:ilvl="0" w:tplc="458ECD3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C61C1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46ACFC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C0575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4E464C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59424B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2A6D0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0B4920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8EAAB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3428301B"/>
    <w:multiLevelType w:val="hybridMultilevel"/>
    <w:tmpl w:val="54F6E0DA"/>
    <w:lvl w:ilvl="0" w:tplc="9A7AD6A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6FEACC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10E9B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236ECB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34CB2B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A6200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2C9A9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A1E577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BAB2F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378B1C39"/>
    <w:multiLevelType w:val="hybridMultilevel"/>
    <w:tmpl w:val="E6840894"/>
    <w:lvl w:ilvl="0" w:tplc="62F023B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9C2A72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A66048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A549C4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6480C3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F923B1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880CA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8071E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5877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3CD86579"/>
    <w:multiLevelType w:val="hybridMultilevel"/>
    <w:tmpl w:val="4B7C2DB6"/>
    <w:lvl w:ilvl="0" w:tplc="1D12BF9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C410E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0AD7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421B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123C2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B66B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76A37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C002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9EC8E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3CF77D95"/>
    <w:multiLevelType w:val="hybridMultilevel"/>
    <w:tmpl w:val="1C043CCE"/>
    <w:lvl w:ilvl="0" w:tplc="28443B2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BE00F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C4D7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042F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4C12E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64A9B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7AE0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C25B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04454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3D551485"/>
    <w:multiLevelType w:val="hybridMultilevel"/>
    <w:tmpl w:val="C2408920"/>
    <w:lvl w:ilvl="0" w:tplc="FA6C8786">
      <w:start w:val="1"/>
      <w:numFmt w:val="decimal"/>
      <w:lvlText w:val="%1."/>
      <w:lvlJc w:val="left"/>
      <w:pPr>
        <w:ind w:left="3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B76E90D4">
      <w:start w:val="1"/>
      <w:numFmt w:val="lowerLetter"/>
      <w:lvlText w:val="%2"/>
      <w:lvlJc w:val="left"/>
      <w:pPr>
        <w:ind w:left="10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A392B0EE">
      <w:start w:val="1"/>
      <w:numFmt w:val="lowerRoman"/>
      <w:lvlText w:val="%3"/>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3D9E2558">
      <w:start w:val="1"/>
      <w:numFmt w:val="decimal"/>
      <w:lvlText w:val="%4"/>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F4A0403A">
      <w:start w:val="1"/>
      <w:numFmt w:val="lowerLetter"/>
      <w:lvlText w:val="%5"/>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735AA8F6">
      <w:start w:val="1"/>
      <w:numFmt w:val="lowerRoman"/>
      <w:lvlText w:val="%6"/>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84AE8CE4">
      <w:start w:val="1"/>
      <w:numFmt w:val="decimal"/>
      <w:lvlText w:val="%7"/>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6A7A4B36">
      <w:start w:val="1"/>
      <w:numFmt w:val="lowerLetter"/>
      <w:lvlText w:val="%8"/>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D00CF3E4">
      <w:start w:val="1"/>
      <w:numFmt w:val="lowerRoman"/>
      <w:lvlText w:val="%9"/>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3FE0402D"/>
    <w:multiLevelType w:val="hybridMultilevel"/>
    <w:tmpl w:val="7CE26538"/>
    <w:lvl w:ilvl="0" w:tplc="9412DF6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B5CD04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0D69D0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50428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F56D30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78A98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B1234A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58A1E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DCA42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402A55A1"/>
    <w:multiLevelType w:val="hybridMultilevel"/>
    <w:tmpl w:val="80BC15B2"/>
    <w:lvl w:ilvl="0" w:tplc="8DBA7EE2">
      <w:start w:val="1"/>
      <w:numFmt w:val="decimal"/>
      <w:lvlText w:val="%1."/>
      <w:lvlJc w:val="left"/>
      <w:pPr>
        <w:ind w:left="3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31388726">
      <w:start w:val="1"/>
      <w:numFmt w:val="lowerLetter"/>
      <w:lvlText w:val="%2"/>
      <w:lvlJc w:val="left"/>
      <w:pPr>
        <w:ind w:left="10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2D80FD52">
      <w:start w:val="1"/>
      <w:numFmt w:val="lowerRoman"/>
      <w:lvlText w:val="%3"/>
      <w:lvlJc w:val="left"/>
      <w:pPr>
        <w:ind w:left="18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FF980A2E">
      <w:start w:val="1"/>
      <w:numFmt w:val="decimal"/>
      <w:lvlText w:val="%4"/>
      <w:lvlJc w:val="left"/>
      <w:pPr>
        <w:ind w:left="25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D2742680">
      <w:start w:val="1"/>
      <w:numFmt w:val="lowerLetter"/>
      <w:lvlText w:val="%5"/>
      <w:lvlJc w:val="left"/>
      <w:pPr>
        <w:ind w:left="32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5E5A10FE">
      <w:start w:val="1"/>
      <w:numFmt w:val="lowerRoman"/>
      <w:lvlText w:val="%6"/>
      <w:lvlJc w:val="left"/>
      <w:pPr>
        <w:ind w:left="39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650017CE">
      <w:start w:val="1"/>
      <w:numFmt w:val="decimal"/>
      <w:lvlText w:val="%7"/>
      <w:lvlJc w:val="left"/>
      <w:pPr>
        <w:ind w:left="46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77A214C6">
      <w:start w:val="1"/>
      <w:numFmt w:val="lowerLetter"/>
      <w:lvlText w:val="%8"/>
      <w:lvlJc w:val="left"/>
      <w:pPr>
        <w:ind w:left="54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3306FB20">
      <w:start w:val="1"/>
      <w:numFmt w:val="lowerRoman"/>
      <w:lvlText w:val="%9"/>
      <w:lvlJc w:val="left"/>
      <w:pPr>
        <w:ind w:left="61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41395DEB"/>
    <w:multiLevelType w:val="hybridMultilevel"/>
    <w:tmpl w:val="A86E2A3C"/>
    <w:lvl w:ilvl="0" w:tplc="AD041E18">
      <w:start w:val="1"/>
      <w:numFmt w:val="decimal"/>
      <w:lvlText w:val="%1."/>
      <w:lvlJc w:val="left"/>
      <w:pPr>
        <w:ind w:left="3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EA44E08C">
      <w:start w:val="1"/>
      <w:numFmt w:val="lowerLetter"/>
      <w:lvlText w:val="%2"/>
      <w:lvlJc w:val="left"/>
      <w:pPr>
        <w:ind w:left="10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17FEDA8C">
      <w:start w:val="1"/>
      <w:numFmt w:val="lowerRoman"/>
      <w:lvlText w:val="%3"/>
      <w:lvlJc w:val="left"/>
      <w:pPr>
        <w:ind w:left="18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C0DAFAD0">
      <w:start w:val="1"/>
      <w:numFmt w:val="decimal"/>
      <w:lvlText w:val="%4"/>
      <w:lvlJc w:val="left"/>
      <w:pPr>
        <w:ind w:left="25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B712BFE2">
      <w:start w:val="1"/>
      <w:numFmt w:val="lowerLetter"/>
      <w:lvlText w:val="%5"/>
      <w:lvlJc w:val="left"/>
      <w:pPr>
        <w:ind w:left="32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BDF05850">
      <w:start w:val="1"/>
      <w:numFmt w:val="lowerRoman"/>
      <w:lvlText w:val="%6"/>
      <w:lvlJc w:val="left"/>
      <w:pPr>
        <w:ind w:left="39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5D20175A">
      <w:start w:val="1"/>
      <w:numFmt w:val="decimal"/>
      <w:lvlText w:val="%7"/>
      <w:lvlJc w:val="left"/>
      <w:pPr>
        <w:ind w:left="46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5C5A8144">
      <w:start w:val="1"/>
      <w:numFmt w:val="lowerLetter"/>
      <w:lvlText w:val="%8"/>
      <w:lvlJc w:val="left"/>
      <w:pPr>
        <w:ind w:left="54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9B3E1892">
      <w:start w:val="1"/>
      <w:numFmt w:val="lowerRoman"/>
      <w:lvlText w:val="%9"/>
      <w:lvlJc w:val="left"/>
      <w:pPr>
        <w:ind w:left="61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41800A70"/>
    <w:multiLevelType w:val="hybridMultilevel"/>
    <w:tmpl w:val="3D322256"/>
    <w:lvl w:ilvl="0" w:tplc="C5CCAE3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076BCE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724F3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8A078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7801E2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60540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BB685C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38783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8AE34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424D34CE"/>
    <w:multiLevelType w:val="hybridMultilevel"/>
    <w:tmpl w:val="224AC630"/>
    <w:lvl w:ilvl="0" w:tplc="B7605052">
      <w:start w:val="1"/>
      <w:numFmt w:val="decimal"/>
      <w:lvlText w:val="%1."/>
      <w:lvlJc w:val="left"/>
      <w:pPr>
        <w:ind w:left="3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EF16D268">
      <w:start w:val="1"/>
      <w:numFmt w:val="lowerLetter"/>
      <w:lvlText w:val="%2"/>
      <w:lvlJc w:val="left"/>
      <w:pPr>
        <w:ind w:left="108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5C267F72">
      <w:start w:val="1"/>
      <w:numFmt w:val="lowerRoman"/>
      <w:lvlText w:val="%3"/>
      <w:lvlJc w:val="left"/>
      <w:pPr>
        <w:ind w:left="180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BDA4E4AC">
      <w:start w:val="1"/>
      <w:numFmt w:val="decimal"/>
      <w:lvlText w:val="%4"/>
      <w:lvlJc w:val="left"/>
      <w:pPr>
        <w:ind w:left="25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1702FCF8">
      <w:start w:val="1"/>
      <w:numFmt w:val="lowerLetter"/>
      <w:lvlText w:val="%5"/>
      <w:lvlJc w:val="left"/>
      <w:pPr>
        <w:ind w:left="324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4F387902">
      <w:start w:val="1"/>
      <w:numFmt w:val="lowerRoman"/>
      <w:lvlText w:val="%6"/>
      <w:lvlJc w:val="left"/>
      <w:pPr>
        <w:ind w:left="39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D914928C">
      <w:start w:val="1"/>
      <w:numFmt w:val="decimal"/>
      <w:lvlText w:val="%7"/>
      <w:lvlJc w:val="left"/>
      <w:pPr>
        <w:ind w:left="468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ACDACE94">
      <w:start w:val="1"/>
      <w:numFmt w:val="lowerLetter"/>
      <w:lvlText w:val="%8"/>
      <w:lvlJc w:val="left"/>
      <w:pPr>
        <w:ind w:left="540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9A203808">
      <w:start w:val="1"/>
      <w:numFmt w:val="lowerRoman"/>
      <w:lvlText w:val="%9"/>
      <w:lvlJc w:val="left"/>
      <w:pPr>
        <w:ind w:left="61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427075CA"/>
    <w:multiLevelType w:val="hybridMultilevel"/>
    <w:tmpl w:val="5252A49C"/>
    <w:lvl w:ilvl="0" w:tplc="8872ECE4">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4329D7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5ABCA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50601C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A648F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588E2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65060B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816278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0BA739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438A4C56"/>
    <w:multiLevelType w:val="hybridMultilevel"/>
    <w:tmpl w:val="7152F244"/>
    <w:lvl w:ilvl="0" w:tplc="A2DEA194">
      <w:start w:val="1"/>
      <w:numFmt w:val="decimal"/>
      <w:lvlText w:val="%1."/>
      <w:lvlJc w:val="left"/>
      <w:pPr>
        <w:ind w:left="3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4CA02C2E">
      <w:start w:val="1"/>
      <w:numFmt w:val="lowerLetter"/>
      <w:lvlText w:val="%2"/>
      <w:lvlJc w:val="left"/>
      <w:pPr>
        <w:ind w:left="10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5DD88ADE">
      <w:start w:val="1"/>
      <w:numFmt w:val="lowerRoman"/>
      <w:lvlText w:val="%3"/>
      <w:lvlJc w:val="left"/>
      <w:pPr>
        <w:ind w:left="18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D3F024E0">
      <w:start w:val="1"/>
      <w:numFmt w:val="decimal"/>
      <w:lvlText w:val="%4"/>
      <w:lvlJc w:val="left"/>
      <w:pPr>
        <w:ind w:left="25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27BCDA8A">
      <w:start w:val="1"/>
      <w:numFmt w:val="lowerLetter"/>
      <w:lvlText w:val="%5"/>
      <w:lvlJc w:val="left"/>
      <w:pPr>
        <w:ind w:left="32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A140BE06">
      <w:start w:val="1"/>
      <w:numFmt w:val="lowerRoman"/>
      <w:lvlText w:val="%6"/>
      <w:lvlJc w:val="left"/>
      <w:pPr>
        <w:ind w:left="39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5DC852DE">
      <w:start w:val="1"/>
      <w:numFmt w:val="decimal"/>
      <w:lvlText w:val="%7"/>
      <w:lvlJc w:val="left"/>
      <w:pPr>
        <w:ind w:left="46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9212446C">
      <w:start w:val="1"/>
      <w:numFmt w:val="lowerLetter"/>
      <w:lvlText w:val="%8"/>
      <w:lvlJc w:val="left"/>
      <w:pPr>
        <w:ind w:left="54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63F05B30">
      <w:start w:val="1"/>
      <w:numFmt w:val="lowerRoman"/>
      <w:lvlText w:val="%9"/>
      <w:lvlJc w:val="left"/>
      <w:pPr>
        <w:ind w:left="61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464E656B"/>
    <w:multiLevelType w:val="hybridMultilevel"/>
    <w:tmpl w:val="1938BDE0"/>
    <w:lvl w:ilvl="0" w:tplc="ED0EC02E">
      <w:start w:val="1"/>
      <w:numFmt w:val="decimal"/>
      <w:lvlText w:val="%1."/>
      <w:lvlJc w:val="left"/>
      <w:pPr>
        <w:ind w:left="4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322B9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3CE44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358C2B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3C83B5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CF6474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96E84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A06CCC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C25BA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4AC067F2"/>
    <w:multiLevelType w:val="hybridMultilevel"/>
    <w:tmpl w:val="FFFAE4F4"/>
    <w:lvl w:ilvl="0" w:tplc="1706AF56">
      <w:start w:val="1"/>
      <w:numFmt w:val="bullet"/>
      <w:lvlText w:val="–"/>
      <w:lvlJc w:val="left"/>
      <w:pPr>
        <w:ind w:left="9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37810C0">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E08FB2">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20CA68">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2EA6AE">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C82816">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EE07F18">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4CC7C2">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5A23DE">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4E085556"/>
    <w:multiLevelType w:val="hybridMultilevel"/>
    <w:tmpl w:val="2E2A57A8"/>
    <w:lvl w:ilvl="0" w:tplc="48A2F54A">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B22CC0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C1F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020C37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688686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98CB0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A921D3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0A77F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A6EB3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7" w15:restartNumberingAfterBreak="0">
    <w:nsid w:val="51E57C3C"/>
    <w:multiLevelType w:val="hybridMultilevel"/>
    <w:tmpl w:val="9D3231C0"/>
    <w:lvl w:ilvl="0" w:tplc="E9CCCF84">
      <w:start w:val="1"/>
      <w:numFmt w:val="decimal"/>
      <w:lvlText w:val="%1."/>
      <w:lvlJc w:val="left"/>
      <w:pPr>
        <w:ind w:left="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A4700B1C">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EB83E5E">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1BD079C6">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10481060">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5382E70">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EC6B9AA">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3DEE52E8">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E25206DA">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8" w15:restartNumberingAfterBreak="0">
    <w:nsid w:val="52CC33CC"/>
    <w:multiLevelType w:val="hybridMultilevel"/>
    <w:tmpl w:val="CFE40982"/>
    <w:lvl w:ilvl="0" w:tplc="18B2ACCE">
      <w:start w:val="1"/>
      <w:numFmt w:val="decimal"/>
      <w:lvlText w:val="%1."/>
      <w:lvlJc w:val="left"/>
      <w:pPr>
        <w:ind w:left="3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F4F03DD8">
      <w:start w:val="1"/>
      <w:numFmt w:val="lowerLetter"/>
      <w:lvlText w:val="%2"/>
      <w:lvlJc w:val="left"/>
      <w:pPr>
        <w:ind w:left="108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04FA41B2">
      <w:start w:val="1"/>
      <w:numFmt w:val="lowerRoman"/>
      <w:lvlText w:val="%3"/>
      <w:lvlJc w:val="left"/>
      <w:pPr>
        <w:ind w:left="180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951E329C">
      <w:start w:val="1"/>
      <w:numFmt w:val="decimal"/>
      <w:lvlText w:val="%4"/>
      <w:lvlJc w:val="left"/>
      <w:pPr>
        <w:ind w:left="25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D1F8AF32">
      <w:start w:val="1"/>
      <w:numFmt w:val="lowerLetter"/>
      <w:lvlText w:val="%5"/>
      <w:lvlJc w:val="left"/>
      <w:pPr>
        <w:ind w:left="324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9CFE6936">
      <w:start w:val="1"/>
      <w:numFmt w:val="lowerRoman"/>
      <w:lvlText w:val="%6"/>
      <w:lvlJc w:val="left"/>
      <w:pPr>
        <w:ind w:left="39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BCF8120E">
      <w:start w:val="1"/>
      <w:numFmt w:val="decimal"/>
      <w:lvlText w:val="%7"/>
      <w:lvlJc w:val="left"/>
      <w:pPr>
        <w:ind w:left="468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0638E136">
      <w:start w:val="1"/>
      <w:numFmt w:val="lowerLetter"/>
      <w:lvlText w:val="%8"/>
      <w:lvlJc w:val="left"/>
      <w:pPr>
        <w:ind w:left="540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6DF6F746">
      <w:start w:val="1"/>
      <w:numFmt w:val="lowerRoman"/>
      <w:lvlText w:val="%9"/>
      <w:lvlJc w:val="left"/>
      <w:pPr>
        <w:ind w:left="61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49" w15:restartNumberingAfterBreak="0">
    <w:nsid w:val="565A03E4"/>
    <w:multiLevelType w:val="hybridMultilevel"/>
    <w:tmpl w:val="D084DE14"/>
    <w:lvl w:ilvl="0" w:tplc="3A5C5CC6">
      <w:start w:val="1"/>
      <w:numFmt w:val="decimal"/>
      <w:lvlText w:val="%1."/>
      <w:lvlJc w:val="left"/>
      <w:pPr>
        <w:ind w:left="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7B4D50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78A651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1309B9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3033B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02572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18075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B18F03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EAB45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15:restartNumberingAfterBreak="0">
    <w:nsid w:val="579F3513"/>
    <w:multiLevelType w:val="hybridMultilevel"/>
    <w:tmpl w:val="9BF8290E"/>
    <w:lvl w:ilvl="0" w:tplc="72FA806E">
      <w:start w:val="7"/>
      <w:numFmt w:val="decimal"/>
      <w:lvlText w:val="%1."/>
      <w:lvlJc w:val="left"/>
      <w:pPr>
        <w:ind w:left="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95067C2E">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7EC903E">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BEC4DA4">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1B2CE86E">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8D63F92">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F686778">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FC08880">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205A9A56">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1" w15:restartNumberingAfterBreak="0">
    <w:nsid w:val="5DA42786"/>
    <w:multiLevelType w:val="hybridMultilevel"/>
    <w:tmpl w:val="D2BAE7E6"/>
    <w:lvl w:ilvl="0" w:tplc="2630489E">
      <w:start w:val="1"/>
      <w:numFmt w:val="decimal"/>
      <w:lvlText w:val="%1."/>
      <w:lvlJc w:val="left"/>
      <w:pPr>
        <w:ind w:left="3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3F84328A">
      <w:start w:val="1"/>
      <w:numFmt w:val="lowerLetter"/>
      <w:lvlText w:val="%2"/>
      <w:lvlJc w:val="left"/>
      <w:pPr>
        <w:ind w:left="10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1FBA729C">
      <w:start w:val="1"/>
      <w:numFmt w:val="lowerRoman"/>
      <w:lvlText w:val="%3"/>
      <w:lvlJc w:val="left"/>
      <w:pPr>
        <w:ind w:left="18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6C3CB43E">
      <w:start w:val="1"/>
      <w:numFmt w:val="decimal"/>
      <w:lvlText w:val="%4"/>
      <w:lvlJc w:val="left"/>
      <w:pPr>
        <w:ind w:left="25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620A78BE">
      <w:start w:val="1"/>
      <w:numFmt w:val="lowerLetter"/>
      <w:lvlText w:val="%5"/>
      <w:lvlJc w:val="left"/>
      <w:pPr>
        <w:ind w:left="32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79F2CC9E">
      <w:start w:val="1"/>
      <w:numFmt w:val="lowerRoman"/>
      <w:lvlText w:val="%6"/>
      <w:lvlJc w:val="left"/>
      <w:pPr>
        <w:ind w:left="39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4EB8665A">
      <w:start w:val="1"/>
      <w:numFmt w:val="decimal"/>
      <w:lvlText w:val="%7"/>
      <w:lvlJc w:val="left"/>
      <w:pPr>
        <w:ind w:left="46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23AE3D02">
      <w:start w:val="1"/>
      <w:numFmt w:val="lowerLetter"/>
      <w:lvlText w:val="%8"/>
      <w:lvlJc w:val="left"/>
      <w:pPr>
        <w:ind w:left="54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F4AE5DCE">
      <w:start w:val="1"/>
      <w:numFmt w:val="lowerRoman"/>
      <w:lvlText w:val="%9"/>
      <w:lvlJc w:val="left"/>
      <w:pPr>
        <w:ind w:left="61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52" w15:restartNumberingAfterBreak="0">
    <w:nsid w:val="5DA7255F"/>
    <w:multiLevelType w:val="hybridMultilevel"/>
    <w:tmpl w:val="B8F669D0"/>
    <w:lvl w:ilvl="0" w:tplc="EA0C5762">
      <w:start w:val="6"/>
      <w:numFmt w:val="decimal"/>
      <w:lvlText w:val="%1."/>
      <w:lvlJc w:val="left"/>
      <w:pPr>
        <w:ind w:left="3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A5FC4F28">
      <w:start w:val="1"/>
      <w:numFmt w:val="lowerLetter"/>
      <w:lvlText w:val="%2"/>
      <w:lvlJc w:val="left"/>
      <w:pPr>
        <w:ind w:left="10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19AA0C68">
      <w:start w:val="1"/>
      <w:numFmt w:val="lowerRoman"/>
      <w:lvlText w:val="%3"/>
      <w:lvlJc w:val="left"/>
      <w:pPr>
        <w:ind w:left="18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397A675A">
      <w:start w:val="1"/>
      <w:numFmt w:val="decimal"/>
      <w:lvlText w:val="%4"/>
      <w:lvlJc w:val="left"/>
      <w:pPr>
        <w:ind w:left="25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57942502">
      <w:start w:val="1"/>
      <w:numFmt w:val="lowerLetter"/>
      <w:lvlText w:val="%5"/>
      <w:lvlJc w:val="left"/>
      <w:pPr>
        <w:ind w:left="32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0A582876">
      <w:start w:val="1"/>
      <w:numFmt w:val="lowerRoman"/>
      <w:lvlText w:val="%6"/>
      <w:lvlJc w:val="left"/>
      <w:pPr>
        <w:ind w:left="39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852EDC50">
      <w:start w:val="1"/>
      <w:numFmt w:val="decimal"/>
      <w:lvlText w:val="%7"/>
      <w:lvlJc w:val="left"/>
      <w:pPr>
        <w:ind w:left="46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A34E8B58">
      <w:start w:val="1"/>
      <w:numFmt w:val="lowerLetter"/>
      <w:lvlText w:val="%8"/>
      <w:lvlJc w:val="left"/>
      <w:pPr>
        <w:ind w:left="54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2A927F4A">
      <w:start w:val="1"/>
      <w:numFmt w:val="lowerRoman"/>
      <w:lvlText w:val="%9"/>
      <w:lvlJc w:val="left"/>
      <w:pPr>
        <w:ind w:left="61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53" w15:restartNumberingAfterBreak="0">
    <w:nsid w:val="5E8B4D44"/>
    <w:multiLevelType w:val="hybridMultilevel"/>
    <w:tmpl w:val="C23CF036"/>
    <w:lvl w:ilvl="0" w:tplc="10F0447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10475C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76807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B7A2F4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12810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06A7BB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F2A131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0249B5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BA498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4" w15:restartNumberingAfterBreak="0">
    <w:nsid w:val="5F661A02"/>
    <w:multiLevelType w:val="hybridMultilevel"/>
    <w:tmpl w:val="C4D47E14"/>
    <w:lvl w:ilvl="0" w:tplc="247AE33A">
      <w:start w:val="1"/>
      <w:numFmt w:val="decimal"/>
      <w:lvlText w:val="%1."/>
      <w:lvlJc w:val="left"/>
      <w:pPr>
        <w:ind w:left="3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BCBC0F86">
      <w:start w:val="1"/>
      <w:numFmt w:val="lowerLetter"/>
      <w:lvlText w:val="%2"/>
      <w:lvlJc w:val="left"/>
      <w:pPr>
        <w:ind w:left="108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D910B7E6">
      <w:start w:val="1"/>
      <w:numFmt w:val="lowerRoman"/>
      <w:lvlText w:val="%3"/>
      <w:lvlJc w:val="left"/>
      <w:pPr>
        <w:ind w:left="180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72B623E2">
      <w:start w:val="1"/>
      <w:numFmt w:val="decimal"/>
      <w:lvlText w:val="%4"/>
      <w:lvlJc w:val="left"/>
      <w:pPr>
        <w:ind w:left="25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DF9CF97C">
      <w:start w:val="1"/>
      <w:numFmt w:val="lowerLetter"/>
      <w:lvlText w:val="%5"/>
      <w:lvlJc w:val="left"/>
      <w:pPr>
        <w:ind w:left="324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BF7CB0F6">
      <w:start w:val="1"/>
      <w:numFmt w:val="lowerRoman"/>
      <w:lvlText w:val="%6"/>
      <w:lvlJc w:val="left"/>
      <w:pPr>
        <w:ind w:left="39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83CA6B84">
      <w:start w:val="1"/>
      <w:numFmt w:val="decimal"/>
      <w:lvlText w:val="%7"/>
      <w:lvlJc w:val="left"/>
      <w:pPr>
        <w:ind w:left="468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3DDEB656">
      <w:start w:val="1"/>
      <w:numFmt w:val="lowerLetter"/>
      <w:lvlText w:val="%8"/>
      <w:lvlJc w:val="left"/>
      <w:pPr>
        <w:ind w:left="540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AD284C84">
      <w:start w:val="1"/>
      <w:numFmt w:val="lowerRoman"/>
      <w:lvlText w:val="%9"/>
      <w:lvlJc w:val="left"/>
      <w:pPr>
        <w:ind w:left="61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55" w15:restartNumberingAfterBreak="0">
    <w:nsid w:val="609C199F"/>
    <w:multiLevelType w:val="hybridMultilevel"/>
    <w:tmpl w:val="4DB80814"/>
    <w:lvl w:ilvl="0" w:tplc="6C64D416">
      <w:start w:val="1"/>
      <w:numFmt w:val="decimal"/>
      <w:lvlText w:val="%1."/>
      <w:lvlJc w:val="left"/>
      <w:pPr>
        <w:ind w:left="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E6A02134">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3627102">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AD2400C">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994C6448">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EA6E8EA">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B6654F0">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0B8E81AC">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ADAA680">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6" w15:restartNumberingAfterBreak="0">
    <w:nsid w:val="63075F03"/>
    <w:multiLevelType w:val="hybridMultilevel"/>
    <w:tmpl w:val="9DFEC784"/>
    <w:lvl w:ilvl="0" w:tplc="97A2C09A">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5F001D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0BAFB5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F4FB1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5080A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A089F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923F3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EABF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B879C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7" w15:restartNumberingAfterBreak="0">
    <w:nsid w:val="63C83648"/>
    <w:multiLevelType w:val="hybridMultilevel"/>
    <w:tmpl w:val="42B44878"/>
    <w:lvl w:ilvl="0" w:tplc="B2B0AC8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EDE82F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3E9DD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B940E9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0FCAEB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DE0A1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C2597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44808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5C095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8" w15:restartNumberingAfterBreak="0">
    <w:nsid w:val="654E20D1"/>
    <w:multiLevelType w:val="hybridMultilevel"/>
    <w:tmpl w:val="3E024F5C"/>
    <w:lvl w:ilvl="0" w:tplc="FA1464C2">
      <w:start w:val="1"/>
      <w:numFmt w:val="decimal"/>
      <w:lvlText w:val="%1."/>
      <w:lvlJc w:val="left"/>
      <w:pPr>
        <w:ind w:left="3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FC26CD4A">
      <w:start w:val="1"/>
      <w:numFmt w:val="lowerLetter"/>
      <w:lvlText w:val="%2"/>
      <w:lvlJc w:val="left"/>
      <w:pPr>
        <w:ind w:left="10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25FCA190">
      <w:start w:val="1"/>
      <w:numFmt w:val="lowerRoman"/>
      <w:lvlText w:val="%3"/>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8864FAB4">
      <w:start w:val="1"/>
      <w:numFmt w:val="decimal"/>
      <w:lvlText w:val="%4"/>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7BC6F482">
      <w:start w:val="1"/>
      <w:numFmt w:val="lowerLetter"/>
      <w:lvlText w:val="%5"/>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A9745350">
      <w:start w:val="1"/>
      <w:numFmt w:val="lowerRoman"/>
      <w:lvlText w:val="%6"/>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BCB61D08">
      <w:start w:val="1"/>
      <w:numFmt w:val="decimal"/>
      <w:lvlText w:val="%7"/>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21F40730">
      <w:start w:val="1"/>
      <w:numFmt w:val="lowerLetter"/>
      <w:lvlText w:val="%8"/>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F566F598">
      <w:start w:val="1"/>
      <w:numFmt w:val="lowerRoman"/>
      <w:lvlText w:val="%9"/>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6958217F"/>
    <w:multiLevelType w:val="hybridMultilevel"/>
    <w:tmpl w:val="754A2B42"/>
    <w:lvl w:ilvl="0" w:tplc="CA34DB64">
      <w:start w:val="1"/>
      <w:numFmt w:val="decimal"/>
      <w:lvlText w:val="%1."/>
      <w:lvlJc w:val="left"/>
      <w:pPr>
        <w:ind w:left="3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197898AA">
      <w:start w:val="1"/>
      <w:numFmt w:val="lowerLetter"/>
      <w:lvlText w:val="%2"/>
      <w:lvlJc w:val="left"/>
      <w:pPr>
        <w:ind w:left="108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2D1CE0E2">
      <w:start w:val="1"/>
      <w:numFmt w:val="lowerRoman"/>
      <w:lvlText w:val="%3"/>
      <w:lvlJc w:val="left"/>
      <w:pPr>
        <w:ind w:left="180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FE9C460C">
      <w:start w:val="1"/>
      <w:numFmt w:val="decimal"/>
      <w:lvlText w:val="%4"/>
      <w:lvlJc w:val="left"/>
      <w:pPr>
        <w:ind w:left="25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8E1EA3EA">
      <w:start w:val="1"/>
      <w:numFmt w:val="lowerLetter"/>
      <w:lvlText w:val="%5"/>
      <w:lvlJc w:val="left"/>
      <w:pPr>
        <w:ind w:left="324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DCCE51DC">
      <w:start w:val="1"/>
      <w:numFmt w:val="lowerRoman"/>
      <w:lvlText w:val="%6"/>
      <w:lvlJc w:val="left"/>
      <w:pPr>
        <w:ind w:left="39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FB28D412">
      <w:start w:val="1"/>
      <w:numFmt w:val="decimal"/>
      <w:lvlText w:val="%7"/>
      <w:lvlJc w:val="left"/>
      <w:pPr>
        <w:ind w:left="468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6FE887C2">
      <w:start w:val="1"/>
      <w:numFmt w:val="lowerLetter"/>
      <w:lvlText w:val="%8"/>
      <w:lvlJc w:val="left"/>
      <w:pPr>
        <w:ind w:left="540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83A0157A">
      <w:start w:val="1"/>
      <w:numFmt w:val="lowerRoman"/>
      <w:lvlText w:val="%9"/>
      <w:lvlJc w:val="left"/>
      <w:pPr>
        <w:ind w:left="61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60" w15:restartNumberingAfterBreak="0">
    <w:nsid w:val="6A272207"/>
    <w:multiLevelType w:val="hybridMultilevel"/>
    <w:tmpl w:val="4A9834CC"/>
    <w:lvl w:ilvl="0" w:tplc="E34677F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C3E30A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B6C53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B0BD7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418B90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FEEFCC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BA4A84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1820D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B8E2CD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1" w15:restartNumberingAfterBreak="0">
    <w:nsid w:val="6C3E581F"/>
    <w:multiLevelType w:val="hybridMultilevel"/>
    <w:tmpl w:val="C5667C20"/>
    <w:lvl w:ilvl="0" w:tplc="79CE343A">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4C183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48203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CDE9CE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A0BF6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54258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A6BC8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181FD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3A0530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2" w15:restartNumberingAfterBreak="0">
    <w:nsid w:val="6C8029F4"/>
    <w:multiLevelType w:val="hybridMultilevel"/>
    <w:tmpl w:val="777AFC9E"/>
    <w:lvl w:ilvl="0" w:tplc="FFEE1964">
      <w:start w:val="5"/>
      <w:numFmt w:val="decimal"/>
      <w:lvlText w:val="%1."/>
      <w:lvlJc w:val="left"/>
      <w:pPr>
        <w:ind w:left="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24AB8EA">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F9EAF6C">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2CA6CD2">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1C94A0EE">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351E2E24">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7DA0F804">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37949386">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295881E6">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63" w15:restartNumberingAfterBreak="0">
    <w:nsid w:val="6DA10669"/>
    <w:multiLevelType w:val="hybridMultilevel"/>
    <w:tmpl w:val="414A47AC"/>
    <w:lvl w:ilvl="0" w:tplc="E90AE89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5E0E5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CCC4E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262C1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60533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B0C15B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528EFE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2ACDA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864249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4" w15:restartNumberingAfterBreak="0">
    <w:nsid w:val="6EE6465B"/>
    <w:multiLevelType w:val="hybridMultilevel"/>
    <w:tmpl w:val="A7560B48"/>
    <w:lvl w:ilvl="0" w:tplc="1B10BD5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09622A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4E92B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9D86F5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EE164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8F636F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8C89F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38A26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008D5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5" w15:restartNumberingAfterBreak="0">
    <w:nsid w:val="6F393411"/>
    <w:multiLevelType w:val="hybridMultilevel"/>
    <w:tmpl w:val="67083E82"/>
    <w:lvl w:ilvl="0" w:tplc="74CE65F2">
      <w:start w:val="1"/>
      <w:numFmt w:val="decimal"/>
      <w:lvlText w:val="%1."/>
      <w:lvlJc w:val="left"/>
      <w:pPr>
        <w:ind w:left="3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7734A0DC">
      <w:start w:val="1"/>
      <w:numFmt w:val="lowerLetter"/>
      <w:lvlText w:val="%2"/>
      <w:lvlJc w:val="left"/>
      <w:pPr>
        <w:ind w:left="10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BC4A06D4">
      <w:start w:val="1"/>
      <w:numFmt w:val="lowerRoman"/>
      <w:lvlText w:val="%3"/>
      <w:lvlJc w:val="left"/>
      <w:pPr>
        <w:ind w:left="18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37FE9A4A">
      <w:start w:val="1"/>
      <w:numFmt w:val="decimal"/>
      <w:lvlText w:val="%4"/>
      <w:lvlJc w:val="left"/>
      <w:pPr>
        <w:ind w:left="25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7DB4D3E2">
      <w:start w:val="1"/>
      <w:numFmt w:val="lowerLetter"/>
      <w:lvlText w:val="%5"/>
      <w:lvlJc w:val="left"/>
      <w:pPr>
        <w:ind w:left="32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1A0EDB16">
      <w:start w:val="1"/>
      <w:numFmt w:val="lowerRoman"/>
      <w:lvlText w:val="%6"/>
      <w:lvlJc w:val="left"/>
      <w:pPr>
        <w:ind w:left="39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9520503C">
      <w:start w:val="1"/>
      <w:numFmt w:val="decimal"/>
      <w:lvlText w:val="%7"/>
      <w:lvlJc w:val="left"/>
      <w:pPr>
        <w:ind w:left="46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9208CDB6">
      <w:start w:val="1"/>
      <w:numFmt w:val="lowerLetter"/>
      <w:lvlText w:val="%8"/>
      <w:lvlJc w:val="left"/>
      <w:pPr>
        <w:ind w:left="54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7CDEC0B8">
      <w:start w:val="1"/>
      <w:numFmt w:val="lowerRoman"/>
      <w:lvlText w:val="%9"/>
      <w:lvlJc w:val="left"/>
      <w:pPr>
        <w:ind w:left="61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66" w15:restartNumberingAfterBreak="0">
    <w:nsid w:val="71761AA9"/>
    <w:multiLevelType w:val="hybridMultilevel"/>
    <w:tmpl w:val="F63AA16C"/>
    <w:lvl w:ilvl="0" w:tplc="158C214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66E11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9C480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9AA806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B84BBD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5CB85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0A5C3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CE120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3C246C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7" w15:restartNumberingAfterBreak="0">
    <w:nsid w:val="731B137A"/>
    <w:multiLevelType w:val="hybridMultilevel"/>
    <w:tmpl w:val="DAB25DFE"/>
    <w:lvl w:ilvl="0" w:tplc="67DCF864">
      <w:start w:val="1"/>
      <w:numFmt w:val="decimal"/>
      <w:lvlText w:val="%1."/>
      <w:lvlJc w:val="left"/>
      <w:pPr>
        <w:ind w:left="3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B192BFA4">
      <w:start w:val="1"/>
      <w:numFmt w:val="lowerLetter"/>
      <w:lvlText w:val="%2"/>
      <w:lvlJc w:val="left"/>
      <w:pPr>
        <w:ind w:left="10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89DA1272">
      <w:start w:val="1"/>
      <w:numFmt w:val="lowerRoman"/>
      <w:lvlText w:val="%3"/>
      <w:lvlJc w:val="left"/>
      <w:pPr>
        <w:ind w:left="18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EF3200A0">
      <w:start w:val="1"/>
      <w:numFmt w:val="decimal"/>
      <w:lvlText w:val="%4"/>
      <w:lvlJc w:val="left"/>
      <w:pPr>
        <w:ind w:left="25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62F2693C">
      <w:start w:val="1"/>
      <w:numFmt w:val="lowerLetter"/>
      <w:lvlText w:val="%5"/>
      <w:lvlJc w:val="left"/>
      <w:pPr>
        <w:ind w:left="32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BB683B14">
      <w:start w:val="1"/>
      <w:numFmt w:val="lowerRoman"/>
      <w:lvlText w:val="%6"/>
      <w:lvlJc w:val="left"/>
      <w:pPr>
        <w:ind w:left="39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FCE47DDC">
      <w:start w:val="1"/>
      <w:numFmt w:val="decimal"/>
      <w:lvlText w:val="%7"/>
      <w:lvlJc w:val="left"/>
      <w:pPr>
        <w:ind w:left="46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FE8E2142">
      <w:start w:val="1"/>
      <w:numFmt w:val="lowerLetter"/>
      <w:lvlText w:val="%8"/>
      <w:lvlJc w:val="left"/>
      <w:pPr>
        <w:ind w:left="54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467C8030">
      <w:start w:val="1"/>
      <w:numFmt w:val="lowerRoman"/>
      <w:lvlText w:val="%9"/>
      <w:lvlJc w:val="left"/>
      <w:pPr>
        <w:ind w:left="61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68" w15:restartNumberingAfterBreak="0">
    <w:nsid w:val="738E643C"/>
    <w:multiLevelType w:val="hybridMultilevel"/>
    <w:tmpl w:val="1AF22E50"/>
    <w:lvl w:ilvl="0" w:tplc="3E34D5E4">
      <w:start w:val="1"/>
      <w:numFmt w:val="decimal"/>
      <w:lvlText w:val="%1."/>
      <w:lvlJc w:val="left"/>
      <w:pPr>
        <w:ind w:left="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E4282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478C01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4643E4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D6A69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E281A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384CEB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9A4CB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174290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9" w15:restartNumberingAfterBreak="0">
    <w:nsid w:val="75300662"/>
    <w:multiLevelType w:val="hybridMultilevel"/>
    <w:tmpl w:val="2924B894"/>
    <w:lvl w:ilvl="0" w:tplc="BADE79BC">
      <w:start w:val="1"/>
      <w:numFmt w:val="decimal"/>
      <w:lvlText w:val="%1."/>
      <w:lvlJc w:val="left"/>
      <w:pPr>
        <w:ind w:left="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AE2EBC48">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B2FE6DD0">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6EC11A2">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EEEA19D6">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A320B10A">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A7C9FB2">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2381536">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23364832">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70" w15:restartNumberingAfterBreak="0">
    <w:nsid w:val="770E22C6"/>
    <w:multiLevelType w:val="hybridMultilevel"/>
    <w:tmpl w:val="5E3EED28"/>
    <w:lvl w:ilvl="0" w:tplc="E1286EF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C18C05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12CD62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738356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9BC6D9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EBEFAE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884A16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14403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ABA2A3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1" w15:restartNumberingAfterBreak="0">
    <w:nsid w:val="77333AEA"/>
    <w:multiLevelType w:val="hybridMultilevel"/>
    <w:tmpl w:val="E62CAF48"/>
    <w:lvl w:ilvl="0" w:tplc="D4D6A33A">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748E1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C4B2C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9E1CA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A65A9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24349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872A68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E8CE0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93C178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2" w15:restartNumberingAfterBreak="0">
    <w:nsid w:val="7887363E"/>
    <w:multiLevelType w:val="hybridMultilevel"/>
    <w:tmpl w:val="4890495C"/>
    <w:lvl w:ilvl="0" w:tplc="C96CBDA6">
      <w:start w:val="1"/>
      <w:numFmt w:val="decimal"/>
      <w:lvlText w:val="%1."/>
      <w:lvlJc w:val="left"/>
      <w:pPr>
        <w:ind w:left="3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0736F436">
      <w:start w:val="1"/>
      <w:numFmt w:val="lowerLetter"/>
      <w:lvlText w:val="%2"/>
      <w:lvlJc w:val="left"/>
      <w:pPr>
        <w:ind w:left="10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81481552">
      <w:start w:val="1"/>
      <w:numFmt w:val="lowerRoman"/>
      <w:lvlText w:val="%3"/>
      <w:lvlJc w:val="left"/>
      <w:pPr>
        <w:ind w:left="18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5784B718">
      <w:start w:val="1"/>
      <w:numFmt w:val="decimal"/>
      <w:lvlText w:val="%4"/>
      <w:lvlJc w:val="left"/>
      <w:pPr>
        <w:ind w:left="25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A2422796">
      <w:start w:val="1"/>
      <w:numFmt w:val="lowerLetter"/>
      <w:lvlText w:val="%5"/>
      <w:lvlJc w:val="left"/>
      <w:pPr>
        <w:ind w:left="32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F3886B72">
      <w:start w:val="1"/>
      <w:numFmt w:val="lowerRoman"/>
      <w:lvlText w:val="%6"/>
      <w:lvlJc w:val="left"/>
      <w:pPr>
        <w:ind w:left="39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6D142760">
      <w:start w:val="1"/>
      <w:numFmt w:val="decimal"/>
      <w:lvlText w:val="%7"/>
      <w:lvlJc w:val="left"/>
      <w:pPr>
        <w:ind w:left="46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F456279E">
      <w:start w:val="1"/>
      <w:numFmt w:val="lowerLetter"/>
      <w:lvlText w:val="%8"/>
      <w:lvlJc w:val="left"/>
      <w:pPr>
        <w:ind w:left="54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398C23BA">
      <w:start w:val="1"/>
      <w:numFmt w:val="lowerRoman"/>
      <w:lvlText w:val="%9"/>
      <w:lvlJc w:val="left"/>
      <w:pPr>
        <w:ind w:left="61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73" w15:restartNumberingAfterBreak="0">
    <w:nsid w:val="796A2516"/>
    <w:multiLevelType w:val="hybridMultilevel"/>
    <w:tmpl w:val="07A0CFE0"/>
    <w:lvl w:ilvl="0" w:tplc="3D484A3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661CF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9AB0E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306F6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8B0A47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C52254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14392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AEF73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38B3C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4" w15:restartNumberingAfterBreak="0">
    <w:nsid w:val="79F56BDF"/>
    <w:multiLevelType w:val="hybridMultilevel"/>
    <w:tmpl w:val="1692593A"/>
    <w:lvl w:ilvl="0" w:tplc="998E5C8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E6525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96883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17C29C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ECB0E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14A887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93A54F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E8CA3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88BD2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5" w15:restartNumberingAfterBreak="0">
    <w:nsid w:val="7A1C495B"/>
    <w:multiLevelType w:val="hybridMultilevel"/>
    <w:tmpl w:val="F07C48C6"/>
    <w:lvl w:ilvl="0" w:tplc="270EA7E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5C1C8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2CCCFB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F28D7B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76322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4DA807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A662D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62AB7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42287A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6" w15:restartNumberingAfterBreak="0">
    <w:nsid w:val="7A2B077E"/>
    <w:multiLevelType w:val="hybridMultilevel"/>
    <w:tmpl w:val="57F4AB72"/>
    <w:lvl w:ilvl="0" w:tplc="D3783F44">
      <w:start w:val="1"/>
      <w:numFmt w:val="decimal"/>
      <w:lvlText w:val="%1."/>
      <w:lvlJc w:val="left"/>
      <w:pPr>
        <w:ind w:left="3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72CC7CDE">
      <w:start w:val="1"/>
      <w:numFmt w:val="lowerLetter"/>
      <w:lvlText w:val="%2"/>
      <w:lvlJc w:val="left"/>
      <w:pPr>
        <w:ind w:left="10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B78887D2">
      <w:start w:val="1"/>
      <w:numFmt w:val="lowerRoman"/>
      <w:lvlText w:val="%3"/>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E81C1B00">
      <w:start w:val="1"/>
      <w:numFmt w:val="decimal"/>
      <w:lvlText w:val="%4"/>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190C3B58">
      <w:start w:val="1"/>
      <w:numFmt w:val="lowerLetter"/>
      <w:lvlText w:val="%5"/>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EF1EE0A2">
      <w:start w:val="1"/>
      <w:numFmt w:val="lowerRoman"/>
      <w:lvlText w:val="%6"/>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220A5DBE">
      <w:start w:val="1"/>
      <w:numFmt w:val="decimal"/>
      <w:lvlText w:val="%7"/>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9568313A">
      <w:start w:val="1"/>
      <w:numFmt w:val="lowerLetter"/>
      <w:lvlText w:val="%8"/>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E7901174">
      <w:start w:val="1"/>
      <w:numFmt w:val="lowerRoman"/>
      <w:lvlText w:val="%9"/>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7BA942A6"/>
    <w:multiLevelType w:val="hybridMultilevel"/>
    <w:tmpl w:val="2CFACEBE"/>
    <w:lvl w:ilvl="0" w:tplc="DB06F8E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292A12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9AC290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8C93A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6CA35C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8C8067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EB271E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408D9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D90809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8" w15:restartNumberingAfterBreak="0">
    <w:nsid w:val="7BFC52A1"/>
    <w:multiLevelType w:val="hybridMultilevel"/>
    <w:tmpl w:val="3FA650F6"/>
    <w:lvl w:ilvl="0" w:tplc="43C0687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172706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BC9E4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0D074B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36DDB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4E5F4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2B0AD5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374909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7C3A8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9" w15:restartNumberingAfterBreak="0">
    <w:nsid w:val="7D2019A8"/>
    <w:multiLevelType w:val="hybridMultilevel"/>
    <w:tmpl w:val="E44CE3D8"/>
    <w:lvl w:ilvl="0" w:tplc="8B1E6192">
      <w:start w:val="5"/>
      <w:numFmt w:val="decimal"/>
      <w:lvlText w:val="%1."/>
      <w:lvlJc w:val="left"/>
      <w:pPr>
        <w:ind w:left="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99CDB7E">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F64A31E">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606F89E">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6A968BC6">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8B8C1CE2">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6DC24A6">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4D1ED2C8">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DD7EDC70">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8"/>
  </w:num>
  <w:num w:numId="3">
    <w:abstractNumId w:val="46"/>
  </w:num>
  <w:num w:numId="4">
    <w:abstractNumId w:val="66"/>
  </w:num>
  <w:num w:numId="5">
    <w:abstractNumId w:val="19"/>
  </w:num>
  <w:num w:numId="6">
    <w:abstractNumId w:val="17"/>
  </w:num>
  <w:num w:numId="7">
    <w:abstractNumId w:val="50"/>
  </w:num>
  <w:num w:numId="8">
    <w:abstractNumId w:val="27"/>
  </w:num>
  <w:num w:numId="9">
    <w:abstractNumId w:val="76"/>
  </w:num>
  <w:num w:numId="10">
    <w:abstractNumId w:val="64"/>
  </w:num>
  <w:num w:numId="11">
    <w:abstractNumId w:val="63"/>
  </w:num>
  <w:num w:numId="12">
    <w:abstractNumId w:val="75"/>
  </w:num>
  <w:num w:numId="13">
    <w:abstractNumId w:val="67"/>
  </w:num>
  <w:num w:numId="14">
    <w:abstractNumId w:val="16"/>
  </w:num>
  <w:num w:numId="15">
    <w:abstractNumId w:val="29"/>
  </w:num>
  <w:num w:numId="16">
    <w:abstractNumId w:val="9"/>
  </w:num>
  <w:num w:numId="17">
    <w:abstractNumId w:val="77"/>
  </w:num>
  <w:num w:numId="18">
    <w:abstractNumId w:val="56"/>
  </w:num>
  <w:num w:numId="19">
    <w:abstractNumId w:val="30"/>
  </w:num>
  <w:num w:numId="20">
    <w:abstractNumId w:val="62"/>
  </w:num>
  <w:num w:numId="21">
    <w:abstractNumId w:val="74"/>
  </w:num>
  <w:num w:numId="22">
    <w:abstractNumId w:val="36"/>
  </w:num>
  <w:num w:numId="23">
    <w:abstractNumId w:val="78"/>
  </w:num>
  <w:num w:numId="24">
    <w:abstractNumId w:val="34"/>
  </w:num>
  <w:num w:numId="25">
    <w:abstractNumId w:val="53"/>
  </w:num>
  <w:num w:numId="26">
    <w:abstractNumId w:val="72"/>
  </w:num>
  <w:num w:numId="27">
    <w:abstractNumId w:val="6"/>
  </w:num>
  <w:num w:numId="28">
    <w:abstractNumId w:val="58"/>
  </w:num>
  <w:num w:numId="29">
    <w:abstractNumId w:val="32"/>
  </w:num>
  <w:num w:numId="30">
    <w:abstractNumId w:val="24"/>
  </w:num>
  <w:num w:numId="31">
    <w:abstractNumId w:val="40"/>
  </w:num>
  <w:num w:numId="32">
    <w:abstractNumId w:val="51"/>
  </w:num>
  <w:num w:numId="33">
    <w:abstractNumId w:val="1"/>
  </w:num>
  <w:num w:numId="34">
    <w:abstractNumId w:val="13"/>
  </w:num>
  <w:num w:numId="35">
    <w:abstractNumId w:val="54"/>
  </w:num>
  <w:num w:numId="36">
    <w:abstractNumId w:val="61"/>
  </w:num>
  <w:num w:numId="37">
    <w:abstractNumId w:val="37"/>
  </w:num>
  <w:num w:numId="38">
    <w:abstractNumId w:val="21"/>
  </w:num>
  <w:num w:numId="39">
    <w:abstractNumId w:val="39"/>
  </w:num>
  <w:num w:numId="40">
    <w:abstractNumId w:val="7"/>
  </w:num>
  <w:num w:numId="41">
    <w:abstractNumId w:val="25"/>
  </w:num>
  <w:num w:numId="42">
    <w:abstractNumId w:val="41"/>
  </w:num>
  <w:num w:numId="43">
    <w:abstractNumId w:val="70"/>
  </w:num>
  <w:num w:numId="44">
    <w:abstractNumId w:val="35"/>
  </w:num>
  <w:num w:numId="45">
    <w:abstractNumId w:val="28"/>
  </w:num>
  <w:num w:numId="46">
    <w:abstractNumId w:val="38"/>
  </w:num>
  <w:num w:numId="47">
    <w:abstractNumId w:val="52"/>
  </w:num>
  <w:num w:numId="48">
    <w:abstractNumId w:val="47"/>
  </w:num>
  <w:num w:numId="49">
    <w:abstractNumId w:val="11"/>
  </w:num>
  <w:num w:numId="50">
    <w:abstractNumId w:val="31"/>
  </w:num>
  <w:num w:numId="51">
    <w:abstractNumId w:val="48"/>
  </w:num>
  <w:num w:numId="52">
    <w:abstractNumId w:val="60"/>
  </w:num>
  <w:num w:numId="53">
    <w:abstractNumId w:val="57"/>
  </w:num>
  <w:num w:numId="54">
    <w:abstractNumId w:val="20"/>
  </w:num>
  <w:num w:numId="55">
    <w:abstractNumId w:val="3"/>
  </w:num>
  <w:num w:numId="56">
    <w:abstractNumId w:val="69"/>
  </w:num>
  <w:num w:numId="57">
    <w:abstractNumId w:val="2"/>
  </w:num>
  <w:num w:numId="58">
    <w:abstractNumId w:val="44"/>
  </w:num>
  <w:num w:numId="59">
    <w:abstractNumId w:val="10"/>
  </w:num>
  <w:num w:numId="60">
    <w:abstractNumId w:val="14"/>
  </w:num>
  <w:num w:numId="61">
    <w:abstractNumId w:val="42"/>
  </w:num>
  <w:num w:numId="62">
    <w:abstractNumId w:val="71"/>
  </w:num>
  <w:num w:numId="63">
    <w:abstractNumId w:val="65"/>
  </w:num>
  <w:num w:numId="64">
    <w:abstractNumId w:val="79"/>
  </w:num>
  <w:num w:numId="65">
    <w:abstractNumId w:val="33"/>
  </w:num>
  <w:num w:numId="66">
    <w:abstractNumId w:val="59"/>
  </w:num>
  <w:num w:numId="67">
    <w:abstractNumId w:val="12"/>
  </w:num>
  <w:num w:numId="68">
    <w:abstractNumId w:val="22"/>
  </w:num>
  <w:num w:numId="69">
    <w:abstractNumId w:val="23"/>
  </w:num>
  <w:num w:numId="70">
    <w:abstractNumId w:val="43"/>
  </w:num>
  <w:num w:numId="71">
    <w:abstractNumId w:val="55"/>
  </w:num>
  <w:num w:numId="72">
    <w:abstractNumId w:val="0"/>
  </w:num>
  <w:num w:numId="73">
    <w:abstractNumId w:val="73"/>
  </w:num>
  <w:num w:numId="74">
    <w:abstractNumId w:val="45"/>
  </w:num>
  <w:num w:numId="75">
    <w:abstractNumId w:val="26"/>
  </w:num>
  <w:num w:numId="76">
    <w:abstractNumId w:val="49"/>
  </w:num>
  <w:num w:numId="77">
    <w:abstractNumId w:val="5"/>
  </w:num>
  <w:num w:numId="78">
    <w:abstractNumId w:val="18"/>
  </w:num>
  <w:num w:numId="79">
    <w:abstractNumId w:val="68"/>
  </w:num>
  <w:num w:numId="80">
    <w:abstractNumId w:val="15"/>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73C"/>
    <w:rsid w:val="00104E10"/>
    <w:rsid w:val="00237826"/>
    <w:rsid w:val="002E5B49"/>
    <w:rsid w:val="005D45F9"/>
    <w:rsid w:val="00844295"/>
    <w:rsid w:val="00901F3B"/>
    <w:rsid w:val="00AB573C"/>
    <w:rsid w:val="00AD17FA"/>
    <w:rsid w:val="00C41FBB"/>
    <w:rsid w:val="00EE4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BF3F83-9908-4D39-932D-1F6ECE461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 w:line="268" w:lineRule="auto"/>
      <w:ind w:left="10" w:right="315"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ind w:left="550"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21"/>
      <w:ind w:left="550" w:hanging="10"/>
      <w:jc w:val="center"/>
      <w:outlineLvl w:val="1"/>
    </w:pPr>
    <w:rPr>
      <w:rFonts w:ascii="Times New Roman" w:eastAsia="Times New Roman" w:hAnsi="Times New Roman" w:cs="Times New Roman"/>
      <w:b/>
      <w:i/>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i/>
      <w:color w:val="000000"/>
      <w:sz w:val="28"/>
    </w:rPr>
  </w:style>
  <w:style w:type="character" w:customStyle="1" w:styleId="10">
    <w:name w:val="Заголовок 1 Знак"/>
    <w:link w:val="1"/>
    <w:rPr>
      <w:rFonts w:ascii="Times New Roman" w:eastAsia="Times New Roman" w:hAnsi="Times New Roman" w:cs="Times New Roman"/>
      <w:b/>
      <w:color w:val="000000"/>
      <w:sz w:val="28"/>
    </w:rPr>
  </w:style>
  <w:style w:type="paragraph" w:styleId="11">
    <w:name w:val="toc 1"/>
    <w:hidden/>
    <w:pPr>
      <w:ind w:left="15" w:right="15"/>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bis.org/" TargetMode="External"/><Relationship Id="rId299" Type="http://schemas.openxmlformats.org/officeDocument/2006/relationships/hyperlink" Target="http://www.worldbank.org/" TargetMode="External"/><Relationship Id="rId303" Type="http://schemas.openxmlformats.org/officeDocument/2006/relationships/hyperlink" Target="http://uk.wikipedia.org/wiki/%D0%84%D0%B2%D1%80%D0%BE" TargetMode="External"/><Relationship Id="rId21" Type="http://schemas.openxmlformats.org/officeDocument/2006/relationships/hyperlink" Target="http://www.ecb.int/" TargetMode="External"/><Relationship Id="rId42" Type="http://schemas.openxmlformats.org/officeDocument/2006/relationships/hyperlink" Target="http://www.ebrd.com/" TargetMode="External"/><Relationship Id="rId63" Type="http://schemas.openxmlformats.org/officeDocument/2006/relationships/hyperlink" Target="http://www.bankofengland.co.uk/" TargetMode="External"/><Relationship Id="rId84" Type="http://schemas.openxmlformats.org/officeDocument/2006/relationships/hyperlink" Target="http://www.ecb.int/" TargetMode="External"/><Relationship Id="rId138" Type="http://schemas.openxmlformats.org/officeDocument/2006/relationships/hyperlink" Target="http://www.worldbank.org/" TargetMode="External"/><Relationship Id="rId159" Type="http://schemas.openxmlformats.org/officeDocument/2006/relationships/hyperlink" Target="http://www.worldbank.org/" TargetMode="External"/><Relationship Id="rId324" Type="http://schemas.openxmlformats.org/officeDocument/2006/relationships/hyperlink" Target="https://uk.wikipedia.org/wiki/1992" TargetMode="External"/><Relationship Id="rId345" Type="http://schemas.openxmlformats.org/officeDocument/2006/relationships/hyperlink" Target="http://www.boj.or.jp/en/index.htm" TargetMode="External"/><Relationship Id="rId366" Type="http://schemas.openxmlformats.org/officeDocument/2006/relationships/hyperlink" Target="http://www.worldbank.org/" TargetMode="External"/><Relationship Id="rId170" Type="http://schemas.openxmlformats.org/officeDocument/2006/relationships/hyperlink" Target="http://www.bankofengland.co.uk/" TargetMode="External"/><Relationship Id="rId191" Type="http://schemas.openxmlformats.org/officeDocument/2006/relationships/hyperlink" Target="http://www.ecb.int/" TargetMode="External"/><Relationship Id="rId205" Type="http://schemas.openxmlformats.org/officeDocument/2006/relationships/hyperlink" Target="http://www.worldbank.org/" TargetMode="External"/><Relationship Id="rId226" Type="http://schemas.openxmlformats.org/officeDocument/2006/relationships/hyperlink" Target="http://www.bankofengland.co.uk/" TargetMode="External"/><Relationship Id="rId247" Type="http://schemas.openxmlformats.org/officeDocument/2006/relationships/hyperlink" Target="http://www.ecb.int/" TargetMode="External"/><Relationship Id="rId107" Type="http://schemas.openxmlformats.org/officeDocument/2006/relationships/hyperlink" Target="http://www.bankofengland.co.uk/" TargetMode="External"/><Relationship Id="rId268" Type="http://schemas.openxmlformats.org/officeDocument/2006/relationships/hyperlink" Target="http://www.imf.org/" TargetMode="External"/><Relationship Id="rId289" Type="http://schemas.openxmlformats.org/officeDocument/2006/relationships/hyperlink" Target="http://www.ecb.int/" TargetMode="External"/><Relationship Id="rId11" Type="http://schemas.openxmlformats.org/officeDocument/2006/relationships/hyperlink" Target="http://www.bis.org/" TargetMode="External"/><Relationship Id="rId32" Type="http://schemas.openxmlformats.org/officeDocument/2006/relationships/hyperlink" Target="http://www.worldbank.org/" TargetMode="External"/><Relationship Id="rId53" Type="http://schemas.openxmlformats.org/officeDocument/2006/relationships/hyperlink" Target="http://www.worldbank.org/" TargetMode="External"/><Relationship Id="rId74" Type="http://schemas.openxmlformats.org/officeDocument/2006/relationships/hyperlink" Target="http://www.bis.org/" TargetMode="External"/><Relationship Id="rId128" Type="http://schemas.openxmlformats.org/officeDocument/2006/relationships/hyperlink" Target="http://www.isdb.org/" TargetMode="External"/><Relationship Id="rId149" Type="http://schemas.openxmlformats.org/officeDocument/2006/relationships/hyperlink" Target="http://www.ebrd.com/" TargetMode="External"/><Relationship Id="rId314" Type="http://schemas.openxmlformats.org/officeDocument/2006/relationships/hyperlink" Target="https://uk.wikipedia.org/wiki/%D0%95%D0%BA%D0%BE%D0%BD%D0%BE%D0%BC%D1%96%D1%87%D0%BD%D0%B8%D0%B9_%D1%96_%D0%BC%D0%BE%D0%BD%D0%B5%D1%82%D0%B0%D1%80%D0%BD%D0%B8%D0%B9_%D1%81%D0%BE%D1%8E%D0%B7_%D0%84%D0%B2%D1%80%D0%BE%D0%BF%D0%B5%D0%B9%D1%81%D1%8C%D0%BA%D0%BE%D0%B3%D0%BE_%D0%A1%D0%BE%D1%8E%D0%B7%D1%83" TargetMode="External"/><Relationship Id="rId335" Type="http://schemas.openxmlformats.org/officeDocument/2006/relationships/hyperlink" Target="http://www.bankofengland.co.uk/" TargetMode="External"/><Relationship Id="rId356" Type="http://schemas.openxmlformats.org/officeDocument/2006/relationships/hyperlink" Target="http://www.isdb.org/" TargetMode="External"/><Relationship Id="rId5" Type="http://schemas.openxmlformats.org/officeDocument/2006/relationships/footnotes" Target="footnotes.xml"/><Relationship Id="rId95" Type="http://schemas.openxmlformats.org/officeDocument/2006/relationships/hyperlink" Target="http://www.worldbank.org/" TargetMode="External"/><Relationship Id="rId160" Type="http://schemas.openxmlformats.org/officeDocument/2006/relationships/hyperlink" Target="http://www.worldbank.org/" TargetMode="External"/><Relationship Id="rId181" Type="http://schemas.openxmlformats.org/officeDocument/2006/relationships/hyperlink" Target="http://www.bis.org/" TargetMode="External"/><Relationship Id="rId216" Type="http://schemas.openxmlformats.org/officeDocument/2006/relationships/hyperlink" Target="http://www.worldbank.org/" TargetMode="External"/><Relationship Id="rId237" Type="http://schemas.openxmlformats.org/officeDocument/2006/relationships/hyperlink" Target="http://www.bis.org/" TargetMode="External"/><Relationship Id="rId258" Type="http://schemas.openxmlformats.org/officeDocument/2006/relationships/hyperlink" Target="http://www.worldbank.org/" TargetMode="External"/><Relationship Id="rId279" Type="http://schemas.openxmlformats.org/officeDocument/2006/relationships/hyperlink" Target="http://www.bis.org/" TargetMode="External"/><Relationship Id="rId22" Type="http://schemas.openxmlformats.org/officeDocument/2006/relationships/hyperlink" Target="http://www.ecb.int/" TargetMode="External"/><Relationship Id="rId43" Type="http://schemas.openxmlformats.org/officeDocument/2006/relationships/hyperlink" Target="http://www.ebrd.com/" TargetMode="External"/><Relationship Id="rId64" Type="http://schemas.openxmlformats.org/officeDocument/2006/relationships/hyperlink" Target="http://www.bankofengland.co.uk/" TargetMode="External"/><Relationship Id="rId118" Type="http://schemas.openxmlformats.org/officeDocument/2006/relationships/hyperlink" Target="http://www.bis.org/" TargetMode="External"/><Relationship Id="rId139" Type="http://schemas.openxmlformats.org/officeDocument/2006/relationships/hyperlink" Target="http://www.federalreserve.gov/" TargetMode="External"/><Relationship Id="rId290" Type="http://schemas.openxmlformats.org/officeDocument/2006/relationships/hyperlink" Target="http://www.ecb.int/" TargetMode="External"/><Relationship Id="rId304" Type="http://schemas.openxmlformats.org/officeDocument/2006/relationships/hyperlink" Target="http://uk.wikipedia.org/wiki/%D0%84%D0%B2%D1%80%D0%BE" TargetMode="External"/><Relationship Id="rId325" Type="http://schemas.openxmlformats.org/officeDocument/2006/relationships/hyperlink" Target="https://uk.wikipedia.org/wiki/1992" TargetMode="External"/><Relationship Id="rId346" Type="http://schemas.openxmlformats.org/officeDocument/2006/relationships/hyperlink" Target="http://www.boj.or.jp/en/index.htm" TargetMode="External"/><Relationship Id="rId367" Type="http://schemas.openxmlformats.org/officeDocument/2006/relationships/hyperlink" Target="http://fdic.gov/" TargetMode="External"/><Relationship Id="rId85" Type="http://schemas.openxmlformats.org/officeDocument/2006/relationships/hyperlink" Target="http://www.ecb.int/" TargetMode="External"/><Relationship Id="rId150" Type="http://schemas.openxmlformats.org/officeDocument/2006/relationships/hyperlink" Target="http://www.ecb.int/" TargetMode="External"/><Relationship Id="rId171" Type="http://schemas.openxmlformats.org/officeDocument/2006/relationships/hyperlink" Target="http://www.bankofengland.co.uk/" TargetMode="External"/><Relationship Id="rId192" Type="http://schemas.openxmlformats.org/officeDocument/2006/relationships/hyperlink" Target="http://www.ecb.int/" TargetMode="External"/><Relationship Id="rId206" Type="http://schemas.openxmlformats.org/officeDocument/2006/relationships/hyperlink" Target="http://fdic.gov/" TargetMode="External"/><Relationship Id="rId227" Type="http://schemas.openxmlformats.org/officeDocument/2006/relationships/hyperlink" Target="http://www.bankofengland.co.uk/" TargetMode="External"/><Relationship Id="rId248" Type="http://schemas.openxmlformats.org/officeDocument/2006/relationships/hyperlink" Target="http://www.ecb.int/" TargetMode="External"/><Relationship Id="rId269" Type="http://schemas.openxmlformats.org/officeDocument/2006/relationships/hyperlink" Target="http://www.imf.org/" TargetMode="External"/><Relationship Id="rId12" Type="http://schemas.openxmlformats.org/officeDocument/2006/relationships/hyperlink" Target="http://www.bis.org/" TargetMode="External"/><Relationship Id="rId33" Type="http://schemas.openxmlformats.org/officeDocument/2006/relationships/hyperlink" Target="http://www.worldbank.org/" TargetMode="External"/><Relationship Id="rId108" Type="http://schemas.openxmlformats.org/officeDocument/2006/relationships/hyperlink" Target="http://www.bankofengland.co.uk/" TargetMode="External"/><Relationship Id="rId129" Type="http://schemas.openxmlformats.org/officeDocument/2006/relationships/hyperlink" Target="http://www.isdb.org/" TargetMode="External"/><Relationship Id="rId280" Type="http://schemas.openxmlformats.org/officeDocument/2006/relationships/hyperlink" Target="http://www.bis.org/" TargetMode="External"/><Relationship Id="rId315" Type="http://schemas.openxmlformats.org/officeDocument/2006/relationships/hyperlink" Target="https://uk.wikipedia.org/wiki/%D0%9F%D0%BE%D0%BB%D1%96%D1%82%D0%B8%D1%87%D0%BD%D0%B8%D0%B9_%D1%83%D1%81%D1%82%D1%80%D1%96%D0%B9_%D0%84%D0%B2%D1%80%D0%BE%D0%BF%D0%B5%D0%B9%D1%81%D1%8C%D0%BA%D0%BE%D0%B3%D0%BE_%D0%A1%D0%BE%D1%8E%D0%B7%D1%83" TargetMode="External"/><Relationship Id="rId336" Type="http://schemas.openxmlformats.org/officeDocument/2006/relationships/hyperlink" Target="http://www.bankofengland.co.uk/" TargetMode="External"/><Relationship Id="rId357" Type="http://schemas.openxmlformats.org/officeDocument/2006/relationships/hyperlink" Target="http://www.isdb.org/" TargetMode="External"/><Relationship Id="rId54" Type="http://schemas.openxmlformats.org/officeDocument/2006/relationships/hyperlink" Target="http://www.worldbank.org/" TargetMode="External"/><Relationship Id="rId75" Type="http://schemas.openxmlformats.org/officeDocument/2006/relationships/hyperlink" Target="http://www.bis.org/" TargetMode="External"/><Relationship Id="rId96" Type="http://schemas.openxmlformats.org/officeDocument/2006/relationships/hyperlink" Target="http://www.worldbank.org/" TargetMode="External"/><Relationship Id="rId140" Type="http://schemas.openxmlformats.org/officeDocument/2006/relationships/hyperlink" Target="http://www.federalreserve.gov/" TargetMode="External"/><Relationship Id="rId161" Type="http://schemas.openxmlformats.org/officeDocument/2006/relationships/hyperlink" Target="http://www.worldbank.org/" TargetMode="External"/><Relationship Id="rId182" Type="http://schemas.openxmlformats.org/officeDocument/2006/relationships/hyperlink" Target="http://www.bis.org/" TargetMode="External"/><Relationship Id="rId217" Type="http://schemas.openxmlformats.org/officeDocument/2006/relationships/hyperlink" Target="http://www.worldbank.org/" TargetMode="External"/><Relationship Id="rId6" Type="http://schemas.openxmlformats.org/officeDocument/2006/relationships/endnotes" Target="endnotes.xml"/><Relationship Id="rId238" Type="http://schemas.openxmlformats.org/officeDocument/2006/relationships/hyperlink" Target="http://www.bis.org/" TargetMode="External"/><Relationship Id="rId259" Type="http://schemas.openxmlformats.org/officeDocument/2006/relationships/hyperlink" Target="http://www.bis.org/" TargetMode="External"/><Relationship Id="rId23" Type="http://schemas.openxmlformats.org/officeDocument/2006/relationships/hyperlink" Target="http://www.ecb.int/" TargetMode="External"/><Relationship Id="rId119" Type="http://schemas.openxmlformats.org/officeDocument/2006/relationships/hyperlink" Target="http://www.boj.or.jp/en/index.htm" TargetMode="External"/><Relationship Id="rId270" Type="http://schemas.openxmlformats.org/officeDocument/2006/relationships/hyperlink" Target="http://www.worldbank.org/" TargetMode="External"/><Relationship Id="rId291" Type="http://schemas.openxmlformats.org/officeDocument/2006/relationships/hyperlink" Target="http://www.ecb.int/" TargetMode="External"/><Relationship Id="rId305" Type="http://schemas.openxmlformats.org/officeDocument/2006/relationships/hyperlink" Target="http://uk.wikipedia.org/wiki/%D0%84%D0%B2%D1%80%D0%BE%D0%BF%D0%B5%D0%B9%D1%81%D1%8C%D0%BA%D0%B8%D0%B9_%D1%86%D0%B5%D0%BD%D1%82%D1%80%D0%B0%D0%BB%D1%8C%D0%BD%D0%B8%D0%B9_%D0%B1%D0%B0%D0%BD%D0%BA" TargetMode="External"/><Relationship Id="rId326" Type="http://schemas.openxmlformats.org/officeDocument/2006/relationships/hyperlink" Target="https://uk.wikipedia.org/wiki/1993" TargetMode="External"/><Relationship Id="rId347" Type="http://schemas.openxmlformats.org/officeDocument/2006/relationships/hyperlink" Target="http://www.ebrd.com/" TargetMode="External"/><Relationship Id="rId44" Type="http://schemas.openxmlformats.org/officeDocument/2006/relationships/hyperlink" Target="http://www.ecb.int/" TargetMode="External"/><Relationship Id="rId65" Type="http://schemas.openxmlformats.org/officeDocument/2006/relationships/hyperlink" Target="http://www.bankofengland.co.uk/" TargetMode="External"/><Relationship Id="rId86" Type="http://schemas.openxmlformats.org/officeDocument/2006/relationships/hyperlink" Target="http://www.ecb.int/" TargetMode="External"/><Relationship Id="rId130" Type="http://schemas.openxmlformats.org/officeDocument/2006/relationships/hyperlink" Target="http://www.imf.org/" TargetMode="External"/><Relationship Id="rId151" Type="http://schemas.openxmlformats.org/officeDocument/2006/relationships/hyperlink" Target="http://www.ecb.int/" TargetMode="External"/><Relationship Id="rId368" Type="http://schemas.openxmlformats.org/officeDocument/2006/relationships/hyperlink" Target="http://fdic.gov/" TargetMode="External"/><Relationship Id="rId172" Type="http://schemas.openxmlformats.org/officeDocument/2006/relationships/hyperlink" Target="http://www.bankofengland.co.uk/" TargetMode="External"/><Relationship Id="rId193" Type="http://schemas.openxmlformats.org/officeDocument/2006/relationships/hyperlink" Target="http://www.ecb.int/" TargetMode="External"/><Relationship Id="rId207" Type="http://schemas.openxmlformats.org/officeDocument/2006/relationships/hyperlink" Target="http://fdic.gov/" TargetMode="External"/><Relationship Id="rId228" Type="http://schemas.openxmlformats.org/officeDocument/2006/relationships/hyperlink" Target="http://www.bankofengland.co.uk/" TargetMode="External"/><Relationship Id="rId249" Type="http://schemas.openxmlformats.org/officeDocument/2006/relationships/hyperlink" Target="http://www.ecb.int/" TargetMode="External"/><Relationship Id="rId13" Type="http://schemas.openxmlformats.org/officeDocument/2006/relationships/hyperlink" Target="http://www.bis.org/" TargetMode="External"/><Relationship Id="rId109" Type="http://schemas.openxmlformats.org/officeDocument/2006/relationships/hyperlink" Target="http://www.bankofengland.co.uk/" TargetMode="External"/><Relationship Id="rId260" Type="http://schemas.openxmlformats.org/officeDocument/2006/relationships/hyperlink" Target="http://www.bis.org/" TargetMode="External"/><Relationship Id="rId281" Type="http://schemas.openxmlformats.org/officeDocument/2006/relationships/hyperlink" Target="http://www.bis.org/" TargetMode="External"/><Relationship Id="rId316" Type="http://schemas.openxmlformats.org/officeDocument/2006/relationships/hyperlink" Target="https://uk.wikipedia.org/wiki/%D0%9F%D0%BE%D0%BB%D1%96%D1%82%D0%B8%D1%87%D0%BD%D0%B8%D0%B9_%D1%83%D1%81%D1%82%D1%80%D1%96%D0%B9_%D0%84%D0%B2%D1%80%D0%BE%D0%BF%D0%B5%D0%B9%D1%81%D1%8C%D0%BA%D0%BE%D0%B3%D0%BE_%D0%A1%D0%BE%D1%8E%D0%B7%D1%83" TargetMode="External"/><Relationship Id="rId337" Type="http://schemas.openxmlformats.org/officeDocument/2006/relationships/hyperlink" Target="http://www.bankofengland.co.uk/" TargetMode="External"/><Relationship Id="rId34" Type="http://schemas.openxmlformats.org/officeDocument/2006/relationships/hyperlink" Target="http://www.worldbank.org/" TargetMode="External"/><Relationship Id="rId55" Type="http://schemas.openxmlformats.org/officeDocument/2006/relationships/hyperlink" Target="http://www.worldbank.org/" TargetMode="External"/><Relationship Id="rId76" Type="http://schemas.openxmlformats.org/officeDocument/2006/relationships/hyperlink" Target="http://www.boj.or.jp/en/index.htm" TargetMode="External"/><Relationship Id="rId97" Type="http://schemas.openxmlformats.org/officeDocument/2006/relationships/hyperlink" Target="http://www.worldbank.org/" TargetMode="External"/><Relationship Id="rId120" Type="http://schemas.openxmlformats.org/officeDocument/2006/relationships/hyperlink" Target="http://www.boj.or.jp/en/index.htm" TargetMode="External"/><Relationship Id="rId141" Type="http://schemas.openxmlformats.org/officeDocument/2006/relationships/hyperlink" Target="http://www.bis.org/" TargetMode="External"/><Relationship Id="rId358" Type="http://schemas.openxmlformats.org/officeDocument/2006/relationships/hyperlink" Target="http://www.imf.org/" TargetMode="External"/><Relationship Id="rId7" Type="http://schemas.openxmlformats.org/officeDocument/2006/relationships/footer" Target="footer1.xml"/><Relationship Id="rId162" Type="http://schemas.openxmlformats.org/officeDocument/2006/relationships/hyperlink" Target="http://www.worldbank.org/" TargetMode="External"/><Relationship Id="rId183" Type="http://schemas.openxmlformats.org/officeDocument/2006/relationships/hyperlink" Target="http://www.bis.org/" TargetMode="External"/><Relationship Id="rId218" Type="http://schemas.openxmlformats.org/officeDocument/2006/relationships/hyperlink" Target="http://www.worldbank.org/" TargetMode="External"/><Relationship Id="rId239" Type="http://schemas.openxmlformats.org/officeDocument/2006/relationships/hyperlink" Target="http://www.bis.org/" TargetMode="External"/><Relationship Id="rId250" Type="http://schemas.openxmlformats.org/officeDocument/2006/relationships/hyperlink" Target="http://www.imf.org/" TargetMode="External"/><Relationship Id="rId271" Type="http://schemas.openxmlformats.org/officeDocument/2006/relationships/hyperlink" Target="http://www.worldbank.org/" TargetMode="External"/><Relationship Id="rId292" Type="http://schemas.openxmlformats.org/officeDocument/2006/relationships/hyperlink" Target="http://www.ecb.int/" TargetMode="External"/><Relationship Id="rId306" Type="http://schemas.openxmlformats.org/officeDocument/2006/relationships/hyperlink" Target="http://uk.wikipedia.org/wiki/%D0%84%D0%B2%D1%80%D0%BE%D0%BF%D0%B5%D0%B9%D1%81%D1%8C%D0%BA%D0%B8%D0%B9_%D1%86%D0%B5%D0%BD%D1%82%D1%80%D0%B0%D0%BB%D1%8C%D0%BD%D0%B8%D0%B9_%D0%B1%D0%B0%D0%BD%D0%BA" TargetMode="External"/><Relationship Id="rId24" Type="http://schemas.openxmlformats.org/officeDocument/2006/relationships/hyperlink" Target="http://www.ecb.int/" TargetMode="External"/><Relationship Id="rId45" Type="http://schemas.openxmlformats.org/officeDocument/2006/relationships/hyperlink" Target="http://www.ecb.int/" TargetMode="External"/><Relationship Id="rId66" Type="http://schemas.openxmlformats.org/officeDocument/2006/relationships/hyperlink" Target="http://www.bankofengland.co.uk/" TargetMode="External"/><Relationship Id="rId87" Type="http://schemas.openxmlformats.org/officeDocument/2006/relationships/hyperlink" Target="http://www.isdb.org/" TargetMode="External"/><Relationship Id="rId110" Type="http://schemas.openxmlformats.org/officeDocument/2006/relationships/hyperlink" Target="http://www.bankofengland.co.uk/" TargetMode="External"/><Relationship Id="rId131" Type="http://schemas.openxmlformats.org/officeDocument/2006/relationships/hyperlink" Target="http://www.imf.org/" TargetMode="External"/><Relationship Id="rId327" Type="http://schemas.openxmlformats.org/officeDocument/2006/relationships/hyperlink" Target="https://uk.wikipedia.org/wiki/1993" TargetMode="External"/><Relationship Id="rId348" Type="http://schemas.openxmlformats.org/officeDocument/2006/relationships/hyperlink" Target="http://www.ebrd.com/" TargetMode="External"/><Relationship Id="rId369" Type="http://schemas.openxmlformats.org/officeDocument/2006/relationships/hyperlink" Target="http://fdic.gov/" TargetMode="External"/><Relationship Id="rId152" Type="http://schemas.openxmlformats.org/officeDocument/2006/relationships/hyperlink" Target="http://www.ecb.int/" TargetMode="External"/><Relationship Id="rId173" Type="http://schemas.openxmlformats.org/officeDocument/2006/relationships/hyperlink" Target="http://www.bankofengland.co.uk/" TargetMode="External"/><Relationship Id="rId194" Type="http://schemas.openxmlformats.org/officeDocument/2006/relationships/hyperlink" Target="http://www.ecb.int/" TargetMode="External"/><Relationship Id="rId208" Type="http://schemas.openxmlformats.org/officeDocument/2006/relationships/hyperlink" Target="http://fdic.gov/" TargetMode="External"/><Relationship Id="rId229" Type="http://schemas.openxmlformats.org/officeDocument/2006/relationships/hyperlink" Target="http://www.bankofengland.co.uk/" TargetMode="External"/><Relationship Id="rId240" Type="http://schemas.openxmlformats.org/officeDocument/2006/relationships/hyperlink" Target="http://www.bis.org/" TargetMode="External"/><Relationship Id="rId261" Type="http://schemas.openxmlformats.org/officeDocument/2006/relationships/hyperlink" Target="http://www.bis.org/" TargetMode="External"/><Relationship Id="rId14" Type="http://schemas.openxmlformats.org/officeDocument/2006/relationships/hyperlink" Target="http://www.bis.org/" TargetMode="External"/><Relationship Id="rId35" Type="http://schemas.openxmlformats.org/officeDocument/2006/relationships/hyperlink" Target="http://www.bis.org/" TargetMode="External"/><Relationship Id="rId56" Type="http://schemas.openxmlformats.org/officeDocument/2006/relationships/hyperlink" Target="http://www.worldbank.org/" TargetMode="External"/><Relationship Id="rId77" Type="http://schemas.openxmlformats.org/officeDocument/2006/relationships/hyperlink" Target="http://www.boj.or.jp/en/index.htm" TargetMode="External"/><Relationship Id="rId100" Type="http://schemas.openxmlformats.org/officeDocument/2006/relationships/hyperlink" Target="http://fdic.gov/" TargetMode="External"/><Relationship Id="rId282" Type="http://schemas.openxmlformats.org/officeDocument/2006/relationships/hyperlink" Target="http://www.bis.org/" TargetMode="External"/><Relationship Id="rId317" Type="http://schemas.openxmlformats.org/officeDocument/2006/relationships/hyperlink" Target="https://uk.wikipedia.org/wiki/%D0%9F%D0%BE%D0%BB%D1%96%D1%82%D0%B8%D1%87%D0%BD%D0%B8%D0%B9_%D1%83%D1%81%D1%82%D1%80%D1%96%D0%B9_%D0%84%D0%B2%D1%80%D0%BE%D0%BF%D0%B5%D0%B9%D1%81%D1%8C%D0%BA%D0%BE%D0%B3%D0%BE_%D0%A1%D0%BE%D1%8E%D0%B7%D1%83" TargetMode="External"/><Relationship Id="rId338" Type="http://schemas.openxmlformats.org/officeDocument/2006/relationships/hyperlink" Target="http://www.bis.org/" TargetMode="External"/><Relationship Id="rId359" Type="http://schemas.openxmlformats.org/officeDocument/2006/relationships/hyperlink" Target="http://www.imf.org/" TargetMode="External"/><Relationship Id="rId8" Type="http://schemas.openxmlformats.org/officeDocument/2006/relationships/footer" Target="footer2.xml"/><Relationship Id="rId98" Type="http://schemas.openxmlformats.org/officeDocument/2006/relationships/hyperlink" Target="http://fdic.gov/" TargetMode="External"/><Relationship Id="rId121" Type="http://schemas.openxmlformats.org/officeDocument/2006/relationships/hyperlink" Target="http://www.ecb.int/" TargetMode="External"/><Relationship Id="rId142" Type="http://schemas.openxmlformats.org/officeDocument/2006/relationships/hyperlink" Target="http://www.bis.org/" TargetMode="External"/><Relationship Id="rId163" Type="http://schemas.openxmlformats.org/officeDocument/2006/relationships/hyperlink" Target="http://www.worldbank.org/" TargetMode="External"/><Relationship Id="rId184" Type="http://schemas.openxmlformats.org/officeDocument/2006/relationships/hyperlink" Target="http://www.boj.or.jp/en/index.htm" TargetMode="External"/><Relationship Id="rId219" Type="http://schemas.openxmlformats.org/officeDocument/2006/relationships/hyperlink" Target="http://www.worldbank.org/" TargetMode="External"/><Relationship Id="rId370" Type="http://schemas.openxmlformats.org/officeDocument/2006/relationships/hyperlink" Target="http://www.federalreserve.gov/" TargetMode="External"/><Relationship Id="rId230" Type="http://schemas.openxmlformats.org/officeDocument/2006/relationships/hyperlink" Target="http://www.bankofengland.co.uk/" TargetMode="External"/><Relationship Id="rId251" Type="http://schemas.openxmlformats.org/officeDocument/2006/relationships/hyperlink" Target="http://www.imf.org/" TargetMode="External"/><Relationship Id="rId25" Type="http://schemas.openxmlformats.org/officeDocument/2006/relationships/hyperlink" Target="http://www.ecb.int/" TargetMode="External"/><Relationship Id="rId46" Type="http://schemas.openxmlformats.org/officeDocument/2006/relationships/hyperlink" Target="http://www.ecb.int/" TargetMode="External"/><Relationship Id="rId67" Type="http://schemas.openxmlformats.org/officeDocument/2006/relationships/hyperlink" Target="http://www.bankofengland.co.uk/" TargetMode="External"/><Relationship Id="rId272" Type="http://schemas.openxmlformats.org/officeDocument/2006/relationships/hyperlink" Target="http://www.worldbank.org/" TargetMode="External"/><Relationship Id="rId293" Type="http://schemas.openxmlformats.org/officeDocument/2006/relationships/hyperlink" Target="http://www.imf.org/" TargetMode="External"/><Relationship Id="rId307" Type="http://schemas.openxmlformats.org/officeDocument/2006/relationships/hyperlink" Target="http://uk.wikipedia.org/wiki/%D0%84%D0%B2%D1%80%D0%BE%D0%BF%D0%B5%D0%B9%D1%81%D1%8C%D0%BA%D0%B8%D0%B9_%D0%A1%D0%BE%D1%8E%D0%B7" TargetMode="External"/><Relationship Id="rId328" Type="http://schemas.openxmlformats.org/officeDocument/2006/relationships/hyperlink" Target="https://uk.wikipedia.org/wiki/1993" TargetMode="External"/><Relationship Id="rId349" Type="http://schemas.openxmlformats.org/officeDocument/2006/relationships/hyperlink" Target="http://www.ecb.int/" TargetMode="External"/><Relationship Id="rId88" Type="http://schemas.openxmlformats.org/officeDocument/2006/relationships/hyperlink" Target="http://www.isdb.org/" TargetMode="External"/><Relationship Id="rId111" Type="http://schemas.openxmlformats.org/officeDocument/2006/relationships/hyperlink" Target="http://www.bankofengland.co.uk/" TargetMode="External"/><Relationship Id="rId132" Type="http://schemas.openxmlformats.org/officeDocument/2006/relationships/hyperlink" Target="http://www.worldbank.org/" TargetMode="External"/><Relationship Id="rId153" Type="http://schemas.openxmlformats.org/officeDocument/2006/relationships/hyperlink" Target="http://www.ecb.int/" TargetMode="External"/><Relationship Id="rId174" Type="http://schemas.openxmlformats.org/officeDocument/2006/relationships/hyperlink" Target="http://www.bankofengland.co.uk/" TargetMode="External"/><Relationship Id="rId195" Type="http://schemas.openxmlformats.org/officeDocument/2006/relationships/hyperlink" Target="http://www.isdb.org/" TargetMode="External"/><Relationship Id="rId209" Type="http://schemas.openxmlformats.org/officeDocument/2006/relationships/hyperlink" Target="http://www.federalreserve.gov/" TargetMode="External"/><Relationship Id="rId360" Type="http://schemas.openxmlformats.org/officeDocument/2006/relationships/hyperlink" Target="http://www.worldbank.org/" TargetMode="External"/><Relationship Id="rId220" Type="http://schemas.openxmlformats.org/officeDocument/2006/relationships/hyperlink" Target="http://fdic.gov/" TargetMode="External"/><Relationship Id="rId241" Type="http://schemas.openxmlformats.org/officeDocument/2006/relationships/hyperlink" Target="http://www.ebrd.com/" TargetMode="External"/><Relationship Id="rId15" Type="http://schemas.openxmlformats.org/officeDocument/2006/relationships/hyperlink" Target="http://www.bis.org/" TargetMode="External"/><Relationship Id="rId36" Type="http://schemas.openxmlformats.org/officeDocument/2006/relationships/hyperlink" Target="http://www.bis.org/" TargetMode="External"/><Relationship Id="rId57" Type="http://schemas.openxmlformats.org/officeDocument/2006/relationships/hyperlink" Target="http://www.worldbank.org/" TargetMode="External"/><Relationship Id="rId262" Type="http://schemas.openxmlformats.org/officeDocument/2006/relationships/hyperlink" Target="http://www.bis.org/" TargetMode="External"/><Relationship Id="rId283" Type="http://schemas.openxmlformats.org/officeDocument/2006/relationships/hyperlink" Target="http://www.bis.org/" TargetMode="External"/><Relationship Id="rId318" Type="http://schemas.openxmlformats.org/officeDocument/2006/relationships/hyperlink" Target="https://uk.wikipedia.org/wiki/%D0%84%D0%B2%D1%80%D0%BE%D0%BF%D0%B5%D0%B9%D1%81%D1%8C%D0%BA%D1%96_%D1%81%D0%BF%D1%96%D0%BB%D1%8C%D0%BD%D0%BE%D1%82%D0%B8" TargetMode="External"/><Relationship Id="rId339" Type="http://schemas.openxmlformats.org/officeDocument/2006/relationships/hyperlink" Target="http://www.bis.org/" TargetMode="External"/><Relationship Id="rId78" Type="http://schemas.openxmlformats.org/officeDocument/2006/relationships/hyperlink" Target="http://www.ebrd.com/" TargetMode="External"/><Relationship Id="rId99" Type="http://schemas.openxmlformats.org/officeDocument/2006/relationships/hyperlink" Target="http://fdic.gov/" TargetMode="External"/><Relationship Id="rId101" Type="http://schemas.openxmlformats.org/officeDocument/2006/relationships/hyperlink" Target="http://www.federalreserve.gov/" TargetMode="External"/><Relationship Id="rId122" Type="http://schemas.openxmlformats.org/officeDocument/2006/relationships/hyperlink" Target="http://www.ecb.int/" TargetMode="External"/><Relationship Id="rId143" Type="http://schemas.openxmlformats.org/officeDocument/2006/relationships/hyperlink" Target="http://www.bis.org/" TargetMode="External"/><Relationship Id="rId164" Type="http://schemas.openxmlformats.org/officeDocument/2006/relationships/hyperlink" Target="http://www.worldbank.org/" TargetMode="External"/><Relationship Id="rId185" Type="http://schemas.openxmlformats.org/officeDocument/2006/relationships/hyperlink" Target="http://www.boj.or.jp/en/index.htm" TargetMode="External"/><Relationship Id="rId350" Type="http://schemas.openxmlformats.org/officeDocument/2006/relationships/hyperlink" Target="http://www.ecb.int/" TargetMode="External"/><Relationship Id="rId371" Type="http://schemas.openxmlformats.org/officeDocument/2006/relationships/hyperlink" Target="http://www.federalreserve.gov/" TargetMode="External"/><Relationship Id="rId4" Type="http://schemas.openxmlformats.org/officeDocument/2006/relationships/webSettings" Target="webSettings.xml"/><Relationship Id="rId9" Type="http://schemas.openxmlformats.org/officeDocument/2006/relationships/footer" Target="footer3.xml"/><Relationship Id="rId180" Type="http://schemas.openxmlformats.org/officeDocument/2006/relationships/hyperlink" Target="http://www.bis.org/" TargetMode="External"/><Relationship Id="rId210" Type="http://schemas.openxmlformats.org/officeDocument/2006/relationships/hyperlink" Target="http://www.federalreserve.gov/" TargetMode="External"/><Relationship Id="rId215" Type="http://schemas.openxmlformats.org/officeDocument/2006/relationships/hyperlink" Target="http://www.worldbank.org/" TargetMode="External"/><Relationship Id="rId236" Type="http://schemas.openxmlformats.org/officeDocument/2006/relationships/hyperlink" Target="http://www.bis.org/" TargetMode="External"/><Relationship Id="rId257" Type="http://schemas.openxmlformats.org/officeDocument/2006/relationships/hyperlink" Target="http://www.worldbank.org/" TargetMode="External"/><Relationship Id="rId278" Type="http://schemas.openxmlformats.org/officeDocument/2006/relationships/hyperlink" Target="http://www.isdb.org/" TargetMode="External"/><Relationship Id="rId26" Type="http://schemas.openxmlformats.org/officeDocument/2006/relationships/hyperlink" Target="http://www.imf.org/" TargetMode="External"/><Relationship Id="rId231" Type="http://schemas.openxmlformats.org/officeDocument/2006/relationships/hyperlink" Target="http://www.bankofengland.co.uk/" TargetMode="External"/><Relationship Id="rId252" Type="http://schemas.openxmlformats.org/officeDocument/2006/relationships/hyperlink" Target="http://www.worldbank.org/" TargetMode="External"/><Relationship Id="rId273" Type="http://schemas.openxmlformats.org/officeDocument/2006/relationships/hyperlink" Target="http://www.worldbank.org/" TargetMode="External"/><Relationship Id="rId294" Type="http://schemas.openxmlformats.org/officeDocument/2006/relationships/hyperlink" Target="http://www.imf.org/" TargetMode="External"/><Relationship Id="rId308" Type="http://schemas.openxmlformats.org/officeDocument/2006/relationships/hyperlink" Target="http://uk.wikipedia.org/wiki/%D0%84%D0%A1" TargetMode="External"/><Relationship Id="rId329" Type="http://schemas.openxmlformats.org/officeDocument/2006/relationships/hyperlink" Target="http://www.bankofengland.co.uk/" TargetMode="External"/><Relationship Id="rId47" Type="http://schemas.openxmlformats.org/officeDocument/2006/relationships/hyperlink" Target="http://www.ecb.int/" TargetMode="External"/><Relationship Id="rId68" Type="http://schemas.openxmlformats.org/officeDocument/2006/relationships/hyperlink" Target="http://www.bankofengland.co.uk/" TargetMode="External"/><Relationship Id="rId89" Type="http://schemas.openxmlformats.org/officeDocument/2006/relationships/hyperlink" Target="http://www.imf.org/" TargetMode="External"/><Relationship Id="rId112" Type="http://schemas.openxmlformats.org/officeDocument/2006/relationships/hyperlink" Target="http://www.bis.org/" TargetMode="External"/><Relationship Id="rId133" Type="http://schemas.openxmlformats.org/officeDocument/2006/relationships/hyperlink" Target="http://www.worldbank.org/" TargetMode="External"/><Relationship Id="rId154" Type="http://schemas.openxmlformats.org/officeDocument/2006/relationships/hyperlink" Target="http://www.ecb.int/" TargetMode="External"/><Relationship Id="rId175" Type="http://schemas.openxmlformats.org/officeDocument/2006/relationships/hyperlink" Target="http://www.bankofengland.co.uk/" TargetMode="External"/><Relationship Id="rId340" Type="http://schemas.openxmlformats.org/officeDocument/2006/relationships/hyperlink" Target="http://www.bis.org/" TargetMode="External"/><Relationship Id="rId361" Type="http://schemas.openxmlformats.org/officeDocument/2006/relationships/hyperlink" Target="http://www.worldbank.org/" TargetMode="External"/><Relationship Id="rId196" Type="http://schemas.openxmlformats.org/officeDocument/2006/relationships/hyperlink" Target="http://www.isdb.org/" TargetMode="External"/><Relationship Id="rId200" Type="http://schemas.openxmlformats.org/officeDocument/2006/relationships/hyperlink" Target="http://www.worldbank.org/" TargetMode="External"/><Relationship Id="rId16" Type="http://schemas.openxmlformats.org/officeDocument/2006/relationships/hyperlink" Target="http://www.bis.org/" TargetMode="External"/><Relationship Id="rId221" Type="http://schemas.openxmlformats.org/officeDocument/2006/relationships/hyperlink" Target="http://fdic.gov/" TargetMode="External"/><Relationship Id="rId242" Type="http://schemas.openxmlformats.org/officeDocument/2006/relationships/hyperlink" Target="http://www.ebrd.com/" TargetMode="External"/><Relationship Id="rId263" Type="http://schemas.openxmlformats.org/officeDocument/2006/relationships/hyperlink" Target="http://www.bis.org/" TargetMode="External"/><Relationship Id="rId284" Type="http://schemas.openxmlformats.org/officeDocument/2006/relationships/hyperlink" Target="http://www.bis.org/" TargetMode="External"/><Relationship Id="rId319" Type="http://schemas.openxmlformats.org/officeDocument/2006/relationships/hyperlink" Target="https://uk.wikipedia.org/wiki/%D0%84%D0%B2%D1%80%D0%BE%D0%BF%D0%B5%D0%B9%D1%81%D1%8C%D0%BA%D1%96_%D1%81%D0%BF%D1%96%D0%BB%D1%8C%D0%BD%D0%BE%D1%82%D0%B8" TargetMode="External"/><Relationship Id="rId37" Type="http://schemas.openxmlformats.org/officeDocument/2006/relationships/hyperlink" Target="http://www.bis.org/" TargetMode="External"/><Relationship Id="rId58" Type="http://schemas.openxmlformats.org/officeDocument/2006/relationships/hyperlink" Target="http://www.worldbank.org/" TargetMode="External"/><Relationship Id="rId79" Type="http://schemas.openxmlformats.org/officeDocument/2006/relationships/hyperlink" Target="http://www.ebrd.com/" TargetMode="External"/><Relationship Id="rId102" Type="http://schemas.openxmlformats.org/officeDocument/2006/relationships/hyperlink" Target="http://www.federalreserve.gov/" TargetMode="External"/><Relationship Id="rId123" Type="http://schemas.openxmlformats.org/officeDocument/2006/relationships/hyperlink" Target="http://www.ecb.int/" TargetMode="External"/><Relationship Id="rId144" Type="http://schemas.openxmlformats.org/officeDocument/2006/relationships/hyperlink" Target="http://www.bis.org/" TargetMode="External"/><Relationship Id="rId330" Type="http://schemas.openxmlformats.org/officeDocument/2006/relationships/hyperlink" Target="http://www.bankofengland.co.uk/" TargetMode="External"/><Relationship Id="rId90" Type="http://schemas.openxmlformats.org/officeDocument/2006/relationships/hyperlink" Target="http://www.imf.org/" TargetMode="External"/><Relationship Id="rId165" Type="http://schemas.openxmlformats.org/officeDocument/2006/relationships/hyperlink" Target="http://www.worldbank.org/" TargetMode="External"/><Relationship Id="rId186" Type="http://schemas.openxmlformats.org/officeDocument/2006/relationships/hyperlink" Target="http://www.ebrd.com/" TargetMode="External"/><Relationship Id="rId351" Type="http://schemas.openxmlformats.org/officeDocument/2006/relationships/hyperlink" Target="http://www.ecb.int/" TargetMode="External"/><Relationship Id="rId372" Type="http://schemas.openxmlformats.org/officeDocument/2006/relationships/footer" Target="footer4.xml"/><Relationship Id="rId211" Type="http://schemas.openxmlformats.org/officeDocument/2006/relationships/hyperlink" Target="http://www.imf.org/" TargetMode="External"/><Relationship Id="rId232" Type="http://schemas.openxmlformats.org/officeDocument/2006/relationships/hyperlink" Target="http://www.bankofengland.co.uk/" TargetMode="External"/><Relationship Id="rId253" Type="http://schemas.openxmlformats.org/officeDocument/2006/relationships/hyperlink" Target="http://www.worldbank.org/" TargetMode="External"/><Relationship Id="rId274" Type="http://schemas.openxmlformats.org/officeDocument/2006/relationships/hyperlink" Target="http://www.worldbank.org/" TargetMode="External"/><Relationship Id="rId295" Type="http://schemas.openxmlformats.org/officeDocument/2006/relationships/hyperlink" Target="http://www.worldbank.org/" TargetMode="External"/><Relationship Id="rId309" Type="http://schemas.openxmlformats.org/officeDocument/2006/relationships/hyperlink" Target="http://uk.wikipedia.org/wiki/%D0%84%D0%A1" TargetMode="External"/><Relationship Id="rId27" Type="http://schemas.openxmlformats.org/officeDocument/2006/relationships/hyperlink" Target="http://www.imf.org/" TargetMode="External"/><Relationship Id="rId48" Type="http://schemas.openxmlformats.org/officeDocument/2006/relationships/hyperlink" Target="http://www.ecb.int/" TargetMode="External"/><Relationship Id="rId69" Type="http://schemas.openxmlformats.org/officeDocument/2006/relationships/hyperlink" Target="http://www.bis.org/" TargetMode="External"/><Relationship Id="rId113" Type="http://schemas.openxmlformats.org/officeDocument/2006/relationships/hyperlink" Target="http://www.bis.org/" TargetMode="External"/><Relationship Id="rId134" Type="http://schemas.openxmlformats.org/officeDocument/2006/relationships/hyperlink" Target="http://www.worldbank.org/" TargetMode="External"/><Relationship Id="rId320" Type="http://schemas.openxmlformats.org/officeDocument/2006/relationships/hyperlink" Target="https://uk.wikipedia.org/wiki/%D0%9C%D0%B0%D0%B0%D1%81%D1%82%D1%80%D0%B8%D1%85%D1%82%D1%81%D1%8C%D0%BA%D0%B8%D0%B9_%D0%B4%D0%BE%D0%B3%D0%BE%D0%B2%D1%96%D1%80" TargetMode="External"/><Relationship Id="rId80" Type="http://schemas.openxmlformats.org/officeDocument/2006/relationships/hyperlink" Target="http://www.ecb.int/" TargetMode="External"/><Relationship Id="rId155" Type="http://schemas.openxmlformats.org/officeDocument/2006/relationships/hyperlink" Target="http://www.ecb.int/" TargetMode="External"/><Relationship Id="rId176" Type="http://schemas.openxmlformats.org/officeDocument/2006/relationships/hyperlink" Target="http://www.bankofengland.co.uk/" TargetMode="External"/><Relationship Id="rId197" Type="http://schemas.openxmlformats.org/officeDocument/2006/relationships/hyperlink" Target="http://www.imf.org/" TargetMode="External"/><Relationship Id="rId341" Type="http://schemas.openxmlformats.org/officeDocument/2006/relationships/hyperlink" Target="http://www.bis.org/" TargetMode="External"/><Relationship Id="rId362" Type="http://schemas.openxmlformats.org/officeDocument/2006/relationships/hyperlink" Target="http://www.worldbank.org/" TargetMode="External"/><Relationship Id="rId201" Type="http://schemas.openxmlformats.org/officeDocument/2006/relationships/hyperlink" Target="http://www.worldbank.org/" TargetMode="External"/><Relationship Id="rId222" Type="http://schemas.openxmlformats.org/officeDocument/2006/relationships/hyperlink" Target="http://fdic.gov/" TargetMode="External"/><Relationship Id="rId243" Type="http://schemas.openxmlformats.org/officeDocument/2006/relationships/hyperlink" Target="http://www.ecb.int/" TargetMode="External"/><Relationship Id="rId264" Type="http://schemas.openxmlformats.org/officeDocument/2006/relationships/hyperlink" Target="http://www.bis.org/" TargetMode="External"/><Relationship Id="rId285" Type="http://schemas.openxmlformats.org/officeDocument/2006/relationships/hyperlink" Target="http://www.bis.org/" TargetMode="External"/><Relationship Id="rId17" Type="http://schemas.openxmlformats.org/officeDocument/2006/relationships/hyperlink" Target="http://www.ebrd.com/" TargetMode="External"/><Relationship Id="rId38" Type="http://schemas.openxmlformats.org/officeDocument/2006/relationships/hyperlink" Target="http://www.bis.org/" TargetMode="External"/><Relationship Id="rId59" Type="http://schemas.openxmlformats.org/officeDocument/2006/relationships/hyperlink" Target="http://www.worldbank.org/" TargetMode="External"/><Relationship Id="rId103" Type="http://schemas.openxmlformats.org/officeDocument/2006/relationships/hyperlink" Target="http://www.bankofengland.co.uk/" TargetMode="External"/><Relationship Id="rId124" Type="http://schemas.openxmlformats.org/officeDocument/2006/relationships/hyperlink" Target="http://www.ecb.int/" TargetMode="External"/><Relationship Id="rId310" Type="http://schemas.openxmlformats.org/officeDocument/2006/relationships/hyperlink" Target="http://uk.wikipedia.org/w/index.php?title=%D0%84%D0%B2%D1%80%D0%BE%D0%BF%D0%B5%D0%B9%D1%81%D1%8C%D0%BA%D1%96_%D1%80%D0%B5%D0%B3%D1%96%D0%BE%D0%BD%D0%B8&amp;action=edit&amp;redlink=1" TargetMode="External"/><Relationship Id="rId70" Type="http://schemas.openxmlformats.org/officeDocument/2006/relationships/hyperlink" Target="http://www.bis.org/" TargetMode="External"/><Relationship Id="rId91" Type="http://schemas.openxmlformats.org/officeDocument/2006/relationships/hyperlink" Target="http://www.worldbank.org/" TargetMode="External"/><Relationship Id="rId145" Type="http://schemas.openxmlformats.org/officeDocument/2006/relationships/hyperlink" Target="http://www.bis.org/" TargetMode="External"/><Relationship Id="rId166" Type="http://schemas.openxmlformats.org/officeDocument/2006/relationships/hyperlink" Target="http://www.niss.gov.ua/" TargetMode="External"/><Relationship Id="rId187" Type="http://schemas.openxmlformats.org/officeDocument/2006/relationships/hyperlink" Target="http://www.ebrd.com/" TargetMode="External"/><Relationship Id="rId331" Type="http://schemas.openxmlformats.org/officeDocument/2006/relationships/hyperlink" Target="http://www.bankofengland.co.uk/" TargetMode="External"/><Relationship Id="rId352" Type="http://schemas.openxmlformats.org/officeDocument/2006/relationships/hyperlink" Target="http://www.ecb.int/" TargetMode="External"/><Relationship Id="rId373" Type="http://schemas.openxmlformats.org/officeDocument/2006/relationships/footer" Target="footer5.xml"/><Relationship Id="rId1" Type="http://schemas.openxmlformats.org/officeDocument/2006/relationships/numbering" Target="numbering.xml"/><Relationship Id="rId212" Type="http://schemas.openxmlformats.org/officeDocument/2006/relationships/hyperlink" Target="http://www.imf.org/" TargetMode="External"/><Relationship Id="rId233" Type="http://schemas.openxmlformats.org/officeDocument/2006/relationships/hyperlink" Target="http://www.bankofengland.co.uk/" TargetMode="External"/><Relationship Id="rId254" Type="http://schemas.openxmlformats.org/officeDocument/2006/relationships/hyperlink" Target="http://www.worldbank.org/" TargetMode="External"/><Relationship Id="rId28" Type="http://schemas.openxmlformats.org/officeDocument/2006/relationships/hyperlink" Target="http://www.worldbank.org/" TargetMode="External"/><Relationship Id="rId49" Type="http://schemas.openxmlformats.org/officeDocument/2006/relationships/hyperlink" Target="http://www.ecb.int/" TargetMode="External"/><Relationship Id="rId114" Type="http://schemas.openxmlformats.org/officeDocument/2006/relationships/hyperlink" Target="http://www.bis.org/" TargetMode="External"/><Relationship Id="rId275" Type="http://schemas.openxmlformats.org/officeDocument/2006/relationships/hyperlink" Target="http://www.worldbank.org/" TargetMode="External"/><Relationship Id="rId296" Type="http://schemas.openxmlformats.org/officeDocument/2006/relationships/hyperlink" Target="http://www.worldbank.org/" TargetMode="External"/><Relationship Id="rId300" Type="http://schemas.openxmlformats.org/officeDocument/2006/relationships/hyperlink" Target="http://www.worldbank.org/" TargetMode="External"/><Relationship Id="rId60" Type="http://schemas.openxmlformats.org/officeDocument/2006/relationships/hyperlink" Target="http://www.bankofengland.co.uk/" TargetMode="External"/><Relationship Id="rId81" Type="http://schemas.openxmlformats.org/officeDocument/2006/relationships/hyperlink" Target="http://www.ecb.int/" TargetMode="External"/><Relationship Id="rId135" Type="http://schemas.openxmlformats.org/officeDocument/2006/relationships/hyperlink" Target="http://www.worldbank.org/" TargetMode="External"/><Relationship Id="rId156" Type="http://schemas.openxmlformats.org/officeDocument/2006/relationships/hyperlink" Target="http://www.ecb.int/" TargetMode="External"/><Relationship Id="rId177" Type="http://schemas.openxmlformats.org/officeDocument/2006/relationships/hyperlink" Target="http://www.bis.org/" TargetMode="External"/><Relationship Id="rId198" Type="http://schemas.openxmlformats.org/officeDocument/2006/relationships/hyperlink" Target="http://www.imf.org/" TargetMode="External"/><Relationship Id="rId321" Type="http://schemas.openxmlformats.org/officeDocument/2006/relationships/hyperlink" Target="https://uk.wikipedia.org/wiki/%D0%9C%D0%B0%D0%B0%D1%81%D1%82%D1%80%D0%B8%D1%85%D1%82%D1%81%D1%8C%D0%BA%D0%B8%D0%B9_%D0%B4%D0%BE%D0%B3%D0%BE%D0%B2%D1%96%D1%80" TargetMode="External"/><Relationship Id="rId342" Type="http://schemas.openxmlformats.org/officeDocument/2006/relationships/hyperlink" Target="http://www.bis.org/" TargetMode="External"/><Relationship Id="rId363" Type="http://schemas.openxmlformats.org/officeDocument/2006/relationships/hyperlink" Target="http://www.worldbank.org/" TargetMode="External"/><Relationship Id="rId202" Type="http://schemas.openxmlformats.org/officeDocument/2006/relationships/hyperlink" Target="http://www.worldbank.org/" TargetMode="External"/><Relationship Id="rId223" Type="http://schemas.openxmlformats.org/officeDocument/2006/relationships/hyperlink" Target="http://www.federalreserve.gov/" TargetMode="External"/><Relationship Id="rId244" Type="http://schemas.openxmlformats.org/officeDocument/2006/relationships/hyperlink" Target="http://www.ecb.int/" TargetMode="External"/><Relationship Id="rId18" Type="http://schemas.openxmlformats.org/officeDocument/2006/relationships/hyperlink" Target="http://www.ebrd.com/" TargetMode="External"/><Relationship Id="rId39" Type="http://schemas.openxmlformats.org/officeDocument/2006/relationships/hyperlink" Target="http://www.bis.org/" TargetMode="External"/><Relationship Id="rId265" Type="http://schemas.openxmlformats.org/officeDocument/2006/relationships/hyperlink" Target="http://www.bis.org/" TargetMode="External"/><Relationship Id="rId286" Type="http://schemas.openxmlformats.org/officeDocument/2006/relationships/hyperlink" Target="http://www.ecb.int/" TargetMode="External"/><Relationship Id="rId50" Type="http://schemas.openxmlformats.org/officeDocument/2006/relationships/hyperlink" Target="http://www.ecb.int/" TargetMode="External"/><Relationship Id="rId104" Type="http://schemas.openxmlformats.org/officeDocument/2006/relationships/hyperlink" Target="http://www.bankofengland.co.uk/" TargetMode="External"/><Relationship Id="rId125" Type="http://schemas.openxmlformats.org/officeDocument/2006/relationships/hyperlink" Target="http://www.ecb.int/" TargetMode="External"/><Relationship Id="rId146" Type="http://schemas.openxmlformats.org/officeDocument/2006/relationships/hyperlink" Target="http://www.bis.org/" TargetMode="External"/><Relationship Id="rId167" Type="http://schemas.openxmlformats.org/officeDocument/2006/relationships/hyperlink" Target="http://www.niss.gov.ua/" TargetMode="External"/><Relationship Id="rId188" Type="http://schemas.openxmlformats.org/officeDocument/2006/relationships/hyperlink" Target="http://www.ecb.int/" TargetMode="External"/><Relationship Id="rId311" Type="http://schemas.openxmlformats.org/officeDocument/2006/relationships/hyperlink" Target="http://uk.wikipedia.org/w/index.php?title=%D0%84%D0%B2%D1%80%D0%BE%D0%BF%D0%B5%D0%B9%D1%81%D1%8C%D0%BA%D1%96_%D1%80%D0%B5%D0%B3%D1%96%D0%BE%D0%BD%D0%B8&amp;action=edit&amp;redlink=1" TargetMode="External"/><Relationship Id="rId332" Type="http://schemas.openxmlformats.org/officeDocument/2006/relationships/hyperlink" Target="http://www.bankofengland.co.uk/" TargetMode="External"/><Relationship Id="rId353" Type="http://schemas.openxmlformats.org/officeDocument/2006/relationships/hyperlink" Target="http://www.ecb.int/" TargetMode="External"/><Relationship Id="rId374" Type="http://schemas.openxmlformats.org/officeDocument/2006/relationships/footer" Target="footer6.xml"/><Relationship Id="rId71" Type="http://schemas.openxmlformats.org/officeDocument/2006/relationships/hyperlink" Target="http://www.bis.org/" TargetMode="External"/><Relationship Id="rId92" Type="http://schemas.openxmlformats.org/officeDocument/2006/relationships/hyperlink" Target="http://www.worldbank.org/" TargetMode="External"/><Relationship Id="rId213" Type="http://schemas.openxmlformats.org/officeDocument/2006/relationships/hyperlink" Target="http://www.worldbank.org/" TargetMode="External"/><Relationship Id="rId234" Type="http://schemas.openxmlformats.org/officeDocument/2006/relationships/hyperlink" Target="http://www.bis.org/" TargetMode="External"/><Relationship Id="rId2" Type="http://schemas.openxmlformats.org/officeDocument/2006/relationships/styles" Target="styles.xml"/><Relationship Id="rId29" Type="http://schemas.openxmlformats.org/officeDocument/2006/relationships/hyperlink" Target="http://www.worldbank.org/" TargetMode="External"/><Relationship Id="rId255" Type="http://schemas.openxmlformats.org/officeDocument/2006/relationships/hyperlink" Target="http://www.worldbank.org/" TargetMode="External"/><Relationship Id="rId276" Type="http://schemas.openxmlformats.org/officeDocument/2006/relationships/hyperlink" Target="http://www.worldbank.org/" TargetMode="External"/><Relationship Id="rId297" Type="http://schemas.openxmlformats.org/officeDocument/2006/relationships/hyperlink" Target="http://www.worldbank.org/" TargetMode="External"/><Relationship Id="rId40" Type="http://schemas.openxmlformats.org/officeDocument/2006/relationships/hyperlink" Target="http://www.bis.org/" TargetMode="External"/><Relationship Id="rId115" Type="http://schemas.openxmlformats.org/officeDocument/2006/relationships/hyperlink" Target="http://www.bis.org/" TargetMode="External"/><Relationship Id="rId136" Type="http://schemas.openxmlformats.org/officeDocument/2006/relationships/hyperlink" Target="http://www.worldbank.org/" TargetMode="External"/><Relationship Id="rId157" Type="http://schemas.openxmlformats.org/officeDocument/2006/relationships/hyperlink" Target="http://www.imf.org/" TargetMode="External"/><Relationship Id="rId178" Type="http://schemas.openxmlformats.org/officeDocument/2006/relationships/hyperlink" Target="http://www.bis.org/" TargetMode="External"/><Relationship Id="rId301" Type="http://schemas.openxmlformats.org/officeDocument/2006/relationships/hyperlink" Target="http://www.worldbank.org/" TargetMode="External"/><Relationship Id="rId322" Type="http://schemas.openxmlformats.org/officeDocument/2006/relationships/hyperlink" Target="https://uk.wikipedia.org/wiki/%D0%9C%D0%B0%D0%B0%D1%81%D1%82%D1%80%D0%B8%D1%85%D1%82%D1%81%D1%8C%D0%BA%D0%B8%D0%B9_%D0%B4%D0%BE%D0%B3%D0%BE%D0%B2%D1%96%D1%80" TargetMode="External"/><Relationship Id="rId343" Type="http://schemas.openxmlformats.org/officeDocument/2006/relationships/hyperlink" Target="http://www.bis.org/" TargetMode="External"/><Relationship Id="rId364" Type="http://schemas.openxmlformats.org/officeDocument/2006/relationships/hyperlink" Target="http://www.worldbank.org/" TargetMode="External"/><Relationship Id="rId61" Type="http://schemas.openxmlformats.org/officeDocument/2006/relationships/hyperlink" Target="http://www.bankofengland.co.uk/" TargetMode="External"/><Relationship Id="rId82" Type="http://schemas.openxmlformats.org/officeDocument/2006/relationships/hyperlink" Target="http://www.ecb.int/" TargetMode="External"/><Relationship Id="rId199" Type="http://schemas.openxmlformats.org/officeDocument/2006/relationships/hyperlink" Target="http://www.worldbank.org/" TargetMode="External"/><Relationship Id="rId203" Type="http://schemas.openxmlformats.org/officeDocument/2006/relationships/hyperlink" Target="http://www.worldbank.org/" TargetMode="External"/><Relationship Id="rId19" Type="http://schemas.openxmlformats.org/officeDocument/2006/relationships/hyperlink" Target="http://www.ecb.int/" TargetMode="External"/><Relationship Id="rId224" Type="http://schemas.openxmlformats.org/officeDocument/2006/relationships/hyperlink" Target="http://www.federalreserve.gov/" TargetMode="External"/><Relationship Id="rId245" Type="http://schemas.openxmlformats.org/officeDocument/2006/relationships/hyperlink" Target="http://www.ecb.int/" TargetMode="External"/><Relationship Id="rId266" Type="http://schemas.openxmlformats.org/officeDocument/2006/relationships/hyperlink" Target="http://www.boj.or.jp/en/index.htm" TargetMode="External"/><Relationship Id="rId287" Type="http://schemas.openxmlformats.org/officeDocument/2006/relationships/hyperlink" Target="http://www.ecb.int/" TargetMode="External"/><Relationship Id="rId30" Type="http://schemas.openxmlformats.org/officeDocument/2006/relationships/hyperlink" Target="http://www.worldbank.org/" TargetMode="External"/><Relationship Id="rId105" Type="http://schemas.openxmlformats.org/officeDocument/2006/relationships/hyperlink" Target="http://www.bankofengland.co.uk/" TargetMode="External"/><Relationship Id="rId126" Type="http://schemas.openxmlformats.org/officeDocument/2006/relationships/hyperlink" Target="http://www.ecb.int/" TargetMode="External"/><Relationship Id="rId147" Type="http://schemas.openxmlformats.org/officeDocument/2006/relationships/hyperlink" Target="http://www.bis.org/" TargetMode="External"/><Relationship Id="rId168" Type="http://schemas.openxmlformats.org/officeDocument/2006/relationships/hyperlink" Target="http://www.bankofengland.co.uk/" TargetMode="External"/><Relationship Id="rId312" Type="http://schemas.openxmlformats.org/officeDocument/2006/relationships/hyperlink" Target="https://uk.wikipedia.org/wiki/%D0%95%D0%BA%D0%BE%D0%BD%D0%BE%D0%BC%D1%96%D1%87%D0%BD%D0%B8%D0%B9_%D1%96_%D0%BC%D0%BE%D0%BD%D0%B5%D1%82%D0%B0%D1%80%D0%BD%D0%B8%D0%B9_%D1%81%D0%BE%D1%8E%D0%B7_%D0%84%D0%B2%D1%80%D0%BE%D0%BF%D0%B5%D0%B9%D1%81%D1%8C%D0%BA%D0%BE%D0%B3%D0%BE_%D0%A1%D0%BE%D1%8E%D0%B7%D1%83" TargetMode="External"/><Relationship Id="rId333" Type="http://schemas.openxmlformats.org/officeDocument/2006/relationships/hyperlink" Target="http://www.bankofengland.co.uk/" TargetMode="External"/><Relationship Id="rId354" Type="http://schemas.openxmlformats.org/officeDocument/2006/relationships/hyperlink" Target="http://www.ecb.int/" TargetMode="External"/><Relationship Id="rId51" Type="http://schemas.openxmlformats.org/officeDocument/2006/relationships/hyperlink" Target="http://www.imf.org/" TargetMode="External"/><Relationship Id="rId72" Type="http://schemas.openxmlformats.org/officeDocument/2006/relationships/hyperlink" Target="http://www.bis.org/" TargetMode="External"/><Relationship Id="rId93" Type="http://schemas.openxmlformats.org/officeDocument/2006/relationships/hyperlink" Target="http://www.worldbank.org/" TargetMode="External"/><Relationship Id="rId189" Type="http://schemas.openxmlformats.org/officeDocument/2006/relationships/hyperlink" Target="http://www.ecb.int/" TargetMode="External"/><Relationship Id="rId375"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hyperlink" Target="http://www.worldbank.org/" TargetMode="External"/><Relationship Id="rId235" Type="http://schemas.openxmlformats.org/officeDocument/2006/relationships/hyperlink" Target="http://www.bis.org/" TargetMode="External"/><Relationship Id="rId256" Type="http://schemas.openxmlformats.org/officeDocument/2006/relationships/hyperlink" Target="http://www.worldbank.org/" TargetMode="External"/><Relationship Id="rId277" Type="http://schemas.openxmlformats.org/officeDocument/2006/relationships/hyperlink" Target="http://www.isdb.org/" TargetMode="External"/><Relationship Id="rId298" Type="http://schemas.openxmlformats.org/officeDocument/2006/relationships/hyperlink" Target="http://www.worldbank.org/" TargetMode="External"/><Relationship Id="rId116" Type="http://schemas.openxmlformats.org/officeDocument/2006/relationships/hyperlink" Target="http://www.bis.org/" TargetMode="External"/><Relationship Id="rId137" Type="http://schemas.openxmlformats.org/officeDocument/2006/relationships/hyperlink" Target="http://www.worldbank.org/" TargetMode="External"/><Relationship Id="rId158" Type="http://schemas.openxmlformats.org/officeDocument/2006/relationships/hyperlink" Target="http://www.imf.org/" TargetMode="External"/><Relationship Id="rId302" Type="http://schemas.openxmlformats.org/officeDocument/2006/relationships/hyperlink" Target="http://uk.wikipedia.org/wiki/%D0%84%D0%B2%D1%80%D0%BE%D0%BF%D0%B5%D0%B9%D1%81%D1%8C%D0%BA%D0%B8%D0%B9_%D0%A1%D0%BE%D1%8E%D0%B7" TargetMode="External"/><Relationship Id="rId323" Type="http://schemas.openxmlformats.org/officeDocument/2006/relationships/hyperlink" Target="https://uk.wikipedia.org/wiki/1992" TargetMode="External"/><Relationship Id="rId344" Type="http://schemas.openxmlformats.org/officeDocument/2006/relationships/hyperlink" Target="http://www.bis.org/" TargetMode="External"/><Relationship Id="rId20" Type="http://schemas.openxmlformats.org/officeDocument/2006/relationships/hyperlink" Target="http://www.ecb.int/" TargetMode="External"/><Relationship Id="rId41" Type="http://schemas.openxmlformats.org/officeDocument/2006/relationships/hyperlink" Target="http://www.bis.org/" TargetMode="External"/><Relationship Id="rId62" Type="http://schemas.openxmlformats.org/officeDocument/2006/relationships/hyperlink" Target="http://www.bankofengland.co.uk/" TargetMode="External"/><Relationship Id="rId83" Type="http://schemas.openxmlformats.org/officeDocument/2006/relationships/hyperlink" Target="http://www.ecb.int/" TargetMode="External"/><Relationship Id="rId179" Type="http://schemas.openxmlformats.org/officeDocument/2006/relationships/hyperlink" Target="http://www.bis.org/" TargetMode="External"/><Relationship Id="rId365" Type="http://schemas.openxmlformats.org/officeDocument/2006/relationships/hyperlink" Target="http://www.worldbank.org/" TargetMode="External"/><Relationship Id="rId190" Type="http://schemas.openxmlformats.org/officeDocument/2006/relationships/hyperlink" Target="http://www.ecb.int/" TargetMode="External"/><Relationship Id="rId204" Type="http://schemas.openxmlformats.org/officeDocument/2006/relationships/hyperlink" Target="http://www.worldbank.org/" TargetMode="External"/><Relationship Id="rId225" Type="http://schemas.openxmlformats.org/officeDocument/2006/relationships/hyperlink" Target="http://www.bankofengland.co.uk/" TargetMode="External"/><Relationship Id="rId246" Type="http://schemas.openxmlformats.org/officeDocument/2006/relationships/hyperlink" Target="http://www.ecb.int/" TargetMode="External"/><Relationship Id="rId267" Type="http://schemas.openxmlformats.org/officeDocument/2006/relationships/hyperlink" Target="http://www.boj.or.jp/en/index.htm" TargetMode="External"/><Relationship Id="rId288" Type="http://schemas.openxmlformats.org/officeDocument/2006/relationships/hyperlink" Target="http://www.ecb.int/" TargetMode="External"/><Relationship Id="rId106" Type="http://schemas.openxmlformats.org/officeDocument/2006/relationships/hyperlink" Target="http://www.bankofengland.co.uk/" TargetMode="External"/><Relationship Id="rId127" Type="http://schemas.openxmlformats.org/officeDocument/2006/relationships/hyperlink" Target="http://www.ecb.int/" TargetMode="External"/><Relationship Id="rId313" Type="http://schemas.openxmlformats.org/officeDocument/2006/relationships/hyperlink" Target="https://uk.wikipedia.org/wiki/%D0%95%D0%BA%D0%BE%D0%BD%D0%BE%D0%BC%D1%96%D1%87%D0%BD%D0%B8%D0%B9_%D1%96_%D0%BC%D0%BE%D0%BD%D0%B5%D1%82%D0%B0%D1%80%D0%BD%D0%B8%D0%B9_%D1%81%D0%BE%D1%8E%D0%B7_%D0%84%D0%B2%D1%80%D0%BE%D0%BF%D0%B5%D0%B9%D1%81%D1%8C%D0%BA%D0%BE%D0%B3%D0%BE_%D0%A1%D0%BE%D1%8E%D0%B7%D1%83" TargetMode="External"/><Relationship Id="rId10" Type="http://schemas.openxmlformats.org/officeDocument/2006/relationships/hyperlink" Target="http://www.bis.org/" TargetMode="External"/><Relationship Id="rId31" Type="http://schemas.openxmlformats.org/officeDocument/2006/relationships/hyperlink" Target="http://www.worldbank.org/" TargetMode="External"/><Relationship Id="rId52" Type="http://schemas.openxmlformats.org/officeDocument/2006/relationships/hyperlink" Target="http://www.imf.org/" TargetMode="External"/><Relationship Id="rId73" Type="http://schemas.openxmlformats.org/officeDocument/2006/relationships/hyperlink" Target="http://www.bis.org/" TargetMode="External"/><Relationship Id="rId94" Type="http://schemas.openxmlformats.org/officeDocument/2006/relationships/hyperlink" Target="http://www.worldbank.org/" TargetMode="External"/><Relationship Id="rId148" Type="http://schemas.openxmlformats.org/officeDocument/2006/relationships/hyperlink" Target="http://www.ebrd.com/" TargetMode="External"/><Relationship Id="rId169" Type="http://schemas.openxmlformats.org/officeDocument/2006/relationships/hyperlink" Target="http://www.bankofengland.co.uk/" TargetMode="External"/><Relationship Id="rId334" Type="http://schemas.openxmlformats.org/officeDocument/2006/relationships/hyperlink" Target="http://www.bankofengland.co.uk/" TargetMode="External"/><Relationship Id="rId355" Type="http://schemas.openxmlformats.org/officeDocument/2006/relationships/hyperlink" Target="http://www.ecb.int/" TargetMode="External"/><Relationship Id="rId37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46</Pages>
  <Words>15452</Words>
  <Characters>88077</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Гришун</dc:creator>
  <cp:keywords/>
  <cp:lastModifiedBy>Александр Гришун</cp:lastModifiedBy>
  <cp:revision>7</cp:revision>
  <dcterms:created xsi:type="dcterms:W3CDTF">2019-03-21T12:32:00Z</dcterms:created>
  <dcterms:modified xsi:type="dcterms:W3CDTF">2021-01-25T17:11:00Z</dcterms:modified>
</cp:coreProperties>
</file>