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49"/>
      </w:tblGrid>
      <w:tr w:rsidR="001624AD" w:rsidRPr="001624AD" w:rsidTr="001624AD">
        <w:tc>
          <w:tcPr>
            <w:tcW w:w="0" w:type="auto"/>
            <w:tcBorders>
              <w:top w:val="single" w:sz="2" w:space="0" w:color="auto"/>
              <w:left w:val="single" w:sz="2" w:space="0" w:color="auto"/>
              <w:bottom w:val="single" w:sz="2" w:space="0" w:color="auto"/>
              <w:right w:val="single" w:sz="2" w:space="0" w:color="auto"/>
            </w:tcBorders>
            <w:hideMark/>
          </w:tcPr>
          <w:p w:rsidR="001624AD" w:rsidRPr="001624AD" w:rsidRDefault="001624AD" w:rsidP="001624AD">
            <w:pPr>
              <w:spacing w:before="150" w:after="150" w:line="240" w:lineRule="auto"/>
              <w:ind w:left="450" w:right="450"/>
              <w:jc w:val="center"/>
              <w:rPr>
                <w:rFonts w:ascii="Times New Roman" w:eastAsia="Times New Roman" w:hAnsi="Times New Roman" w:cs="Times New Roman"/>
                <w:sz w:val="24"/>
                <w:szCs w:val="24"/>
                <w:lang w:eastAsia="ru-RU"/>
              </w:rPr>
            </w:pPr>
            <w:r w:rsidRPr="001624AD">
              <w:rPr>
                <w:rFonts w:ascii="Times New Roman" w:eastAsia="Times New Roman" w:hAnsi="Times New Roman" w:cs="Times New Roman"/>
                <w:noProof/>
                <w:sz w:val="24"/>
                <w:szCs w:val="24"/>
                <w:lang w:eastAsia="ru-RU"/>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1624AD" w:rsidRPr="001624AD" w:rsidTr="001624AD">
        <w:tc>
          <w:tcPr>
            <w:tcW w:w="0" w:type="auto"/>
            <w:tcBorders>
              <w:top w:val="single" w:sz="2" w:space="0" w:color="auto"/>
              <w:left w:val="single" w:sz="2" w:space="0" w:color="auto"/>
              <w:bottom w:val="single" w:sz="2" w:space="0" w:color="auto"/>
              <w:right w:val="single" w:sz="2" w:space="0" w:color="auto"/>
            </w:tcBorders>
            <w:hideMark/>
          </w:tcPr>
          <w:p w:rsidR="001624AD" w:rsidRPr="001624AD" w:rsidRDefault="001624AD" w:rsidP="001624AD">
            <w:pPr>
              <w:spacing w:before="300" w:after="0" w:line="240" w:lineRule="auto"/>
              <w:ind w:left="450" w:right="450"/>
              <w:jc w:val="center"/>
              <w:rPr>
                <w:rFonts w:ascii="Times New Roman" w:eastAsia="Times New Roman" w:hAnsi="Times New Roman" w:cs="Times New Roman"/>
                <w:sz w:val="24"/>
                <w:szCs w:val="24"/>
                <w:lang w:eastAsia="ru-RU"/>
              </w:rPr>
            </w:pPr>
            <w:r w:rsidRPr="001624AD">
              <w:rPr>
                <w:rFonts w:ascii="Times New Roman" w:eastAsia="Times New Roman" w:hAnsi="Times New Roman" w:cs="Times New Roman"/>
                <w:b/>
                <w:bCs/>
                <w:i/>
                <w:iCs/>
                <w:spacing w:val="60"/>
                <w:sz w:val="40"/>
                <w:szCs w:val="40"/>
                <w:lang w:eastAsia="ru-RU"/>
              </w:rPr>
              <w:t>ЗАКОН УКРАЇНИ</w:t>
            </w:r>
          </w:p>
        </w:tc>
      </w:tr>
    </w:tbl>
    <w:p w:rsidR="001624AD" w:rsidRPr="001624AD" w:rsidRDefault="001624AD" w:rsidP="001624AD">
      <w:pPr>
        <w:spacing w:before="300" w:after="450" w:line="240" w:lineRule="auto"/>
        <w:ind w:left="450" w:right="450"/>
        <w:jc w:val="center"/>
        <w:rPr>
          <w:rFonts w:ascii="Times New Roman" w:eastAsia="Times New Roman" w:hAnsi="Times New Roman" w:cs="Times New Roman"/>
          <w:sz w:val="24"/>
          <w:szCs w:val="24"/>
          <w:lang w:eastAsia="ru-RU"/>
        </w:rPr>
      </w:pPr>
      <w:bookmarkStart w:id="0" w:name="n3"/>
      <w:bookmarkEnd w:id="0"/>
      <w:r w:rsidRPr="001624AD">
        <w:rPr>
          <w:rFonts w:ascii="Times New Roman" w:eastAsia="Times New Roman" w:hAnsi="Times New Roman" w:cs="Times New Roman"/>
          <w:b/>
          <w:bCs/>
          <w:sz w:val="32"/>
          <w:szCs w:val="32"/>
          <w:lang w:eastAsia="ru-RU"/>
        </w:rPr>
        <w:t>Про службу в органах місцевого самоврядування</w:t>
      </w:r>
    </w:p>
    <w:p w:rsidR="001624AD" w:rsidRPr="001624AD" w:rsidRDefault="001624AD" w:rsidP="001624AD">
      <w:pPr>
        <w:spacing w:before="150" w:after="150" w:line="240" w:lineRule="auto"/>
        <w:ind w:left="450" w:right="450"/>
        <w:jc w:val="center"/>
        <w:rPr>
          <w:rFonts w:ascii="Times New Roman" w:eastAsia="Times New Roman" w:hAnsi="Times New Roman" w:cs="Times New Roman"/>
          <w:sz w:val="24"/>
          <w:szCs w:val="24"/>
          <w:lang w:eastAsia="ru-RU"/>
        </w:rPr>
      </w:pPr>
      <w:bookmarkStart w:id="1" w:name="n4"/>
      <w:bookmarkEnd w:id="1"/>
      <w:r w:rsidRPr="001624AD">
        <w:rPr>
          <w:rFonts w:ascii="Times New Roman" w:eastAsia="Times New Roman" w:hAnsi="Times New Roman" w:cs="Times New Roman"/>
          <w:b/>
          <w:bCs/>
          <w:sz w:val="24"/>
          <w:szCs w:val="24"/>
          <w:lang w:eastAsia="ru-RU"/>
        </w:rPr>
        <w:t>(Відомості Верховної Ради України (ВВР), 2001, № 33, ст. 175)</w:t>
      </w:r>
    </w:p>
    <w:p w:rsidR="001624AD" w:rsidRPr="001624AD" w:rsidRDefault="001624AD" w:rsidP="001624AD">
      <w:pPr>
        <w:spacing w:before="150" w:after="300" w:line="240" w:lineRule="auto"/>
        <w:ind w:left="450" w:right="450"/>
        <w:rPr>
          <w:rFonts w:ascii="Times New Roman" w:eastAsia="Times New Roman" w:hAnsi="Times New Roman" w:cs="Times New Roman"/>
          <w:sz w:val="24"/>
          <w:szCs w:val="24"/>
          <w:lang w:eastAsia="ru-RU"/>
        </w:rPr>
      </w:pPr>
      <w:bookmarkStart w:id="2" w:name="n5"/>
      <w:bookmarkEnd w:id="2"/>
      <w:r w:rsidRPr="001624AD">
        <w:rPr>
          <w:rFonts w:ascii="Times New Roman" w:eastAsia="Times New Roman" w:hAnsi="Times New Roman" w:cs="Times New Roman"/>
          <w:sz w:val="24"/>
          <w:szCs w:val="24"/>
          <w:lang w:eastAsia="ru-RU"/>
        </w:rPr>
        <w:t>{Із змінами, внесеними згідно із Законами</w:t>
      </w:r>
      <w:r w:rsidRPr="001624AD">
        <w:rPr>
          <w:rFonts w:ascii="Times New Roman" w:eastAsia="Times New Roman" w:hAnsi="Times New Roman" w:cs="Times New Roman"/>
          <w:sz w:val="24"/>
          <w:szCs w:val="24"/>
          <w:lang w:eastAsia="ru-RU"/>
        </w:rPr>
        <w:br/>
      </w:r>
      <w:hyperlink r:id="rId5" w:tgtFrame="_blank" w:history="1">
        <w:r w:rsidRPr="001624AD">
          <w:rPr>
            <w:rFonts w:ascii="Times New Roman" w:eastAsia="Times New Roman" w:hAnsi="Times New Roman" w:cs="Times New Roman"/>
            <w:color w:val="000099"/>
            <w:sz w:val="24"/>
            <w:szCs w:val="24"/>
            <w:u w:val="single"/>
            <w:lang w:eastAsia="ru-RU"/>
          </w:rPr>
          <w:t>№ 976-IV від 19.06.2003</w:t>
        </w:r>
      </w:hyperlink>
      <w:r w:rsidRPr="001624AD">
        <w:rPr>
          <w:rFonts w:ascii="Times New Roman" w:eastAsia="Times New Roman" w:hAnsi="Times New Roman" w:cs="Times New Roman"/>
          <w:sz w:val="24"/>
          <w:szCs w:val="24"/>
          <w:lang w:eastAsia="ru-RU"/>
        </w:rPr>
        <w:t>, ВВР, 2003, № 46, ст.367</w:t>
      </w:r>
      <w:r w:rsidRPr="001624AD">
        <w:rPr>
          <w:rFonts w:ascii="Times New Roman" w:eastAsia="Times New Roman" w:hAnsi="Times New Roman" w:cs="Times New Roman"/>
          <w:sz w:val="24"/>
          <w:szCs w:val="24"/>
          <w:lang w:eastAsia="ru-RU"/>
        </w:rPr>
        <w:br/>
      </w:r>
      <w:hyperlink r:id="rId6" w:tgtFrame="_blank" w:history="1">
        <w:r w:rsidRPr="001624AD">
          <w:rPr>
            <w:rFonts w:ascii="Times New Roman" w:eastAsia="Times New Roman" w:hAnsi="Times New Roman" w:cs="Times New Roman"/>
            <w:color w:val="000099"/>
            <w:sz w:val="24"/>
            <w:szCs w:val="24"/>
            <w:u w:val="single"/>
            <w:lang w:eastAsia="ru-RU"/>
          </w:rPr>
          <w:t>№ 1215-IV від 02.10.2003</w:t>
        </w:r>
      </w:hyperlink>
      <w:r w:rsidRPr="001624AD">
        <w:rPr>
          <w:rFonts w:ascii="Times New Roman" w:eastAsia="Times New Roman" w:hAnsi="Times New Roman" w:cs="Times New Roman"/>
          <w:sz w:val="24"/>
          <w:szCs w:val="24"/>
          <w:lang w:eastAsia="ru-RU"/>
        </w:rPr>
        <w:t>, ВВР, 2004, № 10, ст.104}</w:t>
      </w:r>
    </w:p>
    <w:p w:rsidR="001624AD" w:rsidRPr="001624AD" w:rsidRDefault="001624AD" w:rsidP="001624AD">
      <w:pPr>
        <w:spacing w:before="150" w:after="300" w:line="240" w:lineRule="auto"/>
        <w:ind w:left="450" w:right="450"/>
        <w:rPr>
          <w:rFonts w:ascii="Times New Roman" w:eastAsia="Times New Roman" w:hAnsi="Times New Roman" w:cs="Times New Roman"/>
          <w:sz w:val="24"/>
          <w:szCs w:val="24"/>
          <w:lang w:eastAsia="ru-RU"/>
        </w:rPr>
      </w:pPr>
      <w:bookmarkStart w:id="3" w:name="n6"/>
      <w:bookmarkEnd w:id="3"/>
      <w:r w:rsidRPr="001624AD">
        <w:rPr>
          <w:rFonts w:ascii="Times New Roman" w:eastAsia="Times New Roman" w:hAnsi="Times New Roman" w:cs="Times New Roman"/>
          <w:sz w:val="24"/>
          <w:szCs w:val="24"/>
          <w:lang w:eastAsia="ru-RU"/>
        </w:rPr>
        <w:t>{Офіційне тлумачення до Закону див. в Рішенні Конституційного Суду </w:t>
      </w:r>
      <w:hyperlink r:id="rId7" w:tgtFrame="_blank" w:history="1">
        <w:r w:rsidRPr="001624AD">
          <w:rPr>
            <w:rFonts w:ascii="Times New Roman" w:eastAsia="Times New Roman" w:hAnsi="Times New Roman" w:cs="Times New Roman"/>
            <w:color w:val="000099"/>
            <w:sz w:val="24"/>
            <w:szCs w:val="24"/>
            <w:u w:val="single"/>
            <w:lang w:eastAsia="ru-RU"/>
          </w:rPr>
          <w:t>№ 21-рп/2003 від 25.12.2003</w:t>
        </w:r>
      </w:hyperlink>
      <w:r w:rsidRPr="001624AD">
        <w:rPr>
          <w:rFonts w:ascii="Times New Roman" w:eastAsia="Times New Roman" w:hAnsi="Times New Roman" w:cs="Times New Roman"/>
          <w:sz w:val="24"/>
          <w:szCs w:val="24"/>
          <w:lang w:eastAsia="ru-RU"/>
        </w:rPr>
        <w:t>}</w:t>
      </w:r>
    </w:p>
    <w:p w:rsidR="001624AD" w:rsidRPr="001624AD" w:rsidRDefault="001624AD" w:rsidP="001624AD">
      <w:pPr>
        <w:spacing w:before="150" w:after="300" w:line="240" w:lineRule="auto"/>
        <w:ind w:left="450" w:right="450"/>
        <w:rPr>
          <w:rFonts w:ascii="Times New Roman" w:eastAsia="Times New Roman" w:hAnsi="Times New Roman" w:cs="Times New Roman"/>
          <w:sz w:val="24"/>
          <w:szCs w:val="24"/>
          <w:lang w:eastAsia="ru-RU"/>
        </w:rPr>
      </w:pPr>
      <w:bookmarkStart w:id="4" w:name="n7"/>
      <w:bookmarkEnd w:id="4"/>
      <w:r w:rsidRPr="001624AD">
        <w:rPr>
          <w:rFonts w:ascii="Times New Roman" w:eastAsia="Times New Roman" w:hAnsi="Times New Roman" w:cs="Times New Roman"/>
          <w:sz w:val="24"/>
          <w:szCs w:val="24"/>
          <w:lang w:eastAsia="ru-RU"/>
        </w:rPr>
        <w:t>{Із змінами, внесеними згідно із Законами</w:t>
      </w:r>
      <w:r w:rsidRPr="001624AD">
        <w:rPr>
          <w:rFonts w:ascii="Times New Roman" w:eastAsia="Times New Roman" w:hAnsi="Times New Roman" w:cs="Times New Roman"/>
          <w:sz w:val="24"/>
          <w:szCs w:val="24"/>
          <w:lang w:eastAsia="ru-RU"/>
        </w:rPr>
        <w:br/>
      </w:r>
      <w:hyperlink r:id="rId8" w:tgtFrame="_blank" w:history="1">
        <w:r w:rsidRPr="001624AD">
          <w:rPr>
            <w:rFonts w:ascii="Times New Roman" w:eastAsia="Times New Roman" w:hAnsi="Times New Roman" w:cs="Times New Roman"/>
            <w:color w:val="000099"/>
            <w:sz w:val="24"/>
            <w:szCs w:val="24"/>
            <w:u w:val="single"/>
            <w:lang w:eastAsia="ru-RU"/>
          </w:rPr>
          <w:t>№ 2105-IV від 21.10.2004</w:t>
        </w:r>
      </w:hyperlink>
      <w:r w:rsidRPr="001624AD">
        <w:rPr>
          <w:rFonts w:ascii="Times New Roman" w:eastAsia="Times New Roman" w:hAnsi="Times New Roman" w:cs="Times New Roman"/>
          <w:sz w:val="24"/>
          <w:szCs w:val="24"/>
          <w:lang w:eastAsia="ru-RU"/>
        </w:rPr>
        <w:t>, ВВР, 2005, № 2, ст.32</w:t>
      </w:r>
      <w:r w:rsidRPr="001624AD">
        <w:rPr>
          <w:rFonts w:ascii="Times New Roman" w:eastAsia="Times New Roman" w:hAnsi="Times New Roman" w:cs="Times New Roman"/>
          <w:sz w:val="24"/>
          <w:szCs w:val="24"/>
          <w:lang w:eastAsia="ru-RU"/>
        </w:rPr>
        <w:br/>
      </w:r>
      <w:hyperlink r:id="rId9" w:tgtFrame="_blank" w:history="1">
        <w:r w:rsidRPr="001624AD">
          <w:rPr>
            <w:rFonts w:ascii="Times New Roman" w:eastAsia="Times New Roman" w:hAnsi="Times New Roman" w:cs="Times New Roman"/>
            <w:color w:val="000099"/>
            <w:sz w:val="24"/>
            <w:szCs w:val="24"/>
            <w:u w:val="single"/>
            <w:lang w:eastAsia="ru-RU"/>
          </w:rPr>
          <w:t>№ 2186-IV від 16.11.2004</w:t>
        </w:r>
      </w:hyperlink>
      <w:r w:rsidRPr="001624AD">
        <w:rPr>
          <w:rFonts w:ascii="Times New Roman" w:eastAsia="Times New Roman" w:hAnsi="Times New Roman" w:cs="Times New Roman"/>
          <w:sz w:val="24"/>
          <w:szCs w:val="24"/>
          <w:lang w:eastAsia="ru-RU"/>
        </w:rPr>
        <w:t>, ВВР, 2005, № 4, ст.90</w:t>
      </w:r>
      <w:r w:rsidRPr="001624AD">
        <w:rPr>
          <w:rFonts w:ascii="Times New Roman" w:eastAsia="Times New Roman" w:hAnsi="Times New Roman" w:cs="Times New Roman"/>
          <w:sz w:val="24"/>
          <w:szCs w:val="24"/>
          <w:lang w:eastAsia="ru-RU"/>
        </w:rPr>
        <w:br/>
      </w:r>
      <w:hyperlink r:id="rId10" w:tgtFrame="_blank" w:history="1">
        <w:r w:rsidRPr="001624AD">
          <w:rPr>
            <w:rFonts w:ascii="Times New Roman" w:eastAsia="Times New Roman" w:hAnsi="Times New Roman" w:cs="Times New Roman"/>
            <w:color w:val="000099"/>
            <w:sz w:val="24"/>
            <w:szCs w:val="24"/>
            <w:u w:val="single"/>
            <w:lang w:eastAsia="ru-RU"/>
          </w:rPr>
          <w:t>№ 2317-IV від 12.01.2005</w:t>
        </w:r>
      </w:hyperlink>
      <w:r w:rsidRPr="001624AD">
        <w:rPr>
          <w:rFonts w:ascii="Times New Roman" w:eastAsia="Times New Roman" w:hAnsi="Times New Roman" w:cs="Times New Roman"/>
          <w:sz w:val="24"/>
          <w:szCs w:val="24"/>
          <w:lang w:eastAsia="ru-RU"/>
        </w:rPr>
        <w:t>, ВВР, 2005, № 9, ст.177</w:t>
      </w:r>
      <w:r w:rsidRPr="001624AD">
        <w:rPr>
          <w:rFonts w:ascii="Times New Roman" w:eastAsia="Times New Roman" w:hAnsi="Times New Roman" w:cs="Times New Roman"/>
          <w:sz w:val="24"/>
          <w:szCs w:val="24"/>
          <w:lang w:eastAsia="ru-RU"/>
        </w:rPr>
        <w:br/>
      </w:r>
      <w:hyperlink r:id="rId11" w:tgtFrame="_blank" w:history="1">
        <w:r w:rsidRPr="001624AD">
          <w:rPr>
            <w:rFonts w:ascii="Times New Roman" w:eastAsia="Times New Roman" w:hAnsi="Times New Roman" w:cs="Times New Roman"/>
            <w:color w:val="000099"/>
            <w:sz w:val="24"/>
            <w:szCs w:val="24"/>
            <w:u w:val="single"/>
            <w:lang w:eastAsia="ru-RU"/>
          </w:rPr>
          <w:t>№ 3108-IV від 17.11.2005</w:t>
        </w:r>
      </w:hyperlink>
      <w:r w:rsidRPr="001624AD">
        <w:rPr>
          <w:rFonts w:ascii="Times New Roman" w:eastAsia="Times New Roman" w:hAnsi="Times New Roman" w:cs="Times New Roman"/>
          <w:sz w:val="24"/>
          <w:szCs w:val="24"/>
          <w:lang w:eastAsia="ru-RU"/>
        </w:rPr>
        <w:t>, ВВР, 2006, № 1, ст.18}</w:t>
      </w:r>
    </w:p>
    <w:p w:rsidR="001624AD" w:rsidRPr="001624AD" w:rsidRDefault="001624AD" w:rsidP="001624AD">
      <w:pPr>
        <w:spacing w:before="150" w:after="300" w:line="240" w:lineRule="auto"/>
        <w:ind w:left="450" w:right="450"/>
        <w:rPr>
          <w:rFonts w:ascii="Times New Roman" w:eastAsia="Times New Roman" w:hAnsi="Times New Roman" w:cs="Times New Roman"/>
          <w:sz w:val="24"/>
          <w:szCs w:val="24"/>
          <w:lang w:eastAsia="ru-RU"/>
        </w:rPr>
      </w:pPr>
      <w:bookmarkStart w:id="5" w:name="n8"/>
      <w:bookmarkEnd w:id="5"/>
      <w:r w:rsidRPr="001624AD">
        <w:rPr>
          <w:rFonts w:ascii="Times New Roman" w:eastAsia="Times New Roman" w:hAnsi="Times New Roman" w:cs="Times New Roman"/>
          <w:sz w:val="24"/>
          <w:szCs w:val="24"/>
          <w:lang w:eastAsia="ru-RU"/>
        </w:rPr>
        <w:t>{Додатково див. Закон </w:t>
      </w:r>
      <w:hyperlink r:id="rId12" w:tgtFrame="_blank" w:history="1">
        <w:r w:rsidRPr="001624AD">
          <w:rPr>
            <w:rFonts w:ascii="Times New Roman" w:eastAsia="Times New Roman" w:hAnsi="Times New Roman" w:cs="Times New Roman"/>
            <w:color w:val="000099"/>
            <w:sz w:val="24"/>
            <w:szCs w:val="24"/>
            <w:u w:val="single"/>
            <w:lang w:eastAsia="ru-RU"/>
          </w:rPr>
          <w:t>№ 3235-IV від 20.12.2005</w:t>
        </w:r>
      </w:hyperlink>
      <w:r w:rsidRPr="001624AD">
        <w:rPr>
          <w:rFonts w:ascii="Times New Roman" w:eastAsia="Times New Roman" w:hAnsi="Times New Roman" w:cs="Times New Roman"/>
          <w:sz w:val="24"/>
          <w:szCs w:val="24"/>
          <w:lang w:eastAsia="ru-RU"/>
        </w:rPr>
        <w:t>, ВВР, 2006, № 9, № 10-11, ст.96}</w:t>
      </w:r>
    </w:p>
    <w:p w:rsidR="001624AD" w:rsidRPr="001624AD" w:rsidRDefault="001624AD" w:rsidP="001624AD">
      <w:pPr>
        <w:spacing w:before="150" w:after="300" w:line="240" w:lineRule="auto"/>
        <w:ind w:left="450" w:right="450"/>
        <w:rPr>
          <w:rFonts w:ascii="Times New Roman" w:eastAsia="Times New Roman" w:hAnsi="Times New Roman" w:cs="Times New Roman"/>
          <w:sz w:val="24"/>
          <w:szCs w:val="24"/>
          <w:lang w:eastAsia="ru-RU"/>
        </w:rPr>
      </w:pPr>
      <w:bookmarkStart w:id="6" w:name="n9"/>
      <w:bookmarkEnd w:id="6"/>
      <w:r w:rsidRPr="001624AD">
        <w:rPr>
          <w:rFonts w:ascii="Times New Roman" w:eastAsia="Times New Roman" w:hAnsi="Times New Roman" w:cs="Times New Roman"/>
          <w:sz w:val="24"/>
          <w:szCs w:val="24"/>
          <w:lang w:eastAsia="ru-RU"/>
        </w:rPr>
        <w:t>{Із змінами, внесеними згідно із Законом</w:t>
      </w:r>
      <w:r w:rsidRPr="001624AD">
        <w:rPr>
          <w:rFonts w:ascii="Times New Roman" w:eastAsia="Times New Roman" w:hAnsi="Times New Roman" w:cs="Times New Roman"/>
          <w:sz w:val="24"/>
          <w:szCs w:val="24"/>
          <w:lang w:eastAsia="ru-RU"/>
        </w:rPr>
        <w:br/>
      </w:r>
      <w:hyperlink r:id="rId13" w:tgtFrame="_blank" w:history="1">
        <w:r w:rsidRPr="001624AD">
          <w:rPr>
            <w:rFonts w:ascii="Times New Roman" w:eastAsia="Times New Roman" w:hAnsi="Times New Roman" w:cs="Times New Roman"/>
            <w:color w:val="000099"/>
            <w:sz w:val="24"/>
            <w:szCs w:val="24"/>
            <w:u w:val="single"/>
            <w:lang w:eastAsia="ru-RU"/>
          </w:rPr>
          <w:t>№ 3251-IV від 20.12.2005</w:t>
        </w:r>
      </w:hyperlink>
      <w:r w:rsidRPr="001624AD">
        <w:rPr>
          <w:rFonts w:ascii="Times New Roman" w:eastAsia="Times New Roman" w:hAnsi="Times New Roman" w:cs="Times New Roman"/>
          <w:sz w:val="24"/>
          <w:szCs w:val="24"/>
          <w:lang w:eastAsia="ru-RU"/>
        </w:rPr>
        <w:t>, ВВР, 2006, № 14, ст.121}</w:t>
      </w:r>
    </w:p>
    <w:p w:rsidR="001624AD" w:rsidRPr="001624AD" w:rsidRDefault="001624AD" w:rsidP="001624AD">
      <w:pPr>
        <w:spacing w:before="150" w:after="300" w:line="240" w:lineRule="auto"/>
        <w:ind w:left="450" w:right="450"/>
        <w:rPr>
          <w:rFonts w:ascii="Times New Roman" w:eastAsia="Times New Roman" w:hAnsi="Times New Roman" w:cs="Times New Roman"/>
          <w:sz w:val="24"/>
          <w:szCs w:val="24"/>
          <w:lang w:eastAsia="ru-RU"/>
        </w:rPr>
      </w:pPr>
      <w:bookmarkStart w:id="7" w:name="n10"/>
      <w:bookmarkEnd w:id="7"/>
      <w:r w:rsidRPr="001624AD">
        <w:rPr>
          <w:rFonts w:ascii="Times New Roman" w:eastAsia="Times New Roman" w:hAnsi="Times New Roman" w:cs="Times New Roman"/>
          <w:sz w:val="24"/>
          <w:szCs w:val="24"/>
          <w:lang w:eastAsia="ru-RU"/>
        </w:rPr>
        <w:t>{Додатково див. ст. 97 Закону </w:t>
      </w:r>
      <w:hyperlink r:id="rId14" w:tgtFrame="_blank" w:history="1">
        <w:r w:rsidRPr="001624AD">
          <w:rPr>
            <w:rFonts w:ascii="Times New Roman" w:eastAsia="Times New Roman" w:hAnsi="Times New Roman" w:cs="Times New Roman"/>
            <w:color w:val="000099"/>
            <w:sz w:val="24"/>
            <w:szCs w:val="24"/>
            <w:u w:val="single"/>
            <w:lang w:eastAsia="ru-RU"/>
          </w:rPr>
          <w:t>№ 489-V від 19.12.2006</w:t>
        </w:r>
      </w:hyperlink>
      <w:r w:rsidRPr="001624AD">
        <w:rPr>
          <w:rFonts w:ascii="Times New Roman" w:eastAsia="Times New Roman" w:hAnsi="Times New Roman" w:cs="Times New Roman"/>
          <w:sz w:val="24"/>
          <w:szCs w:val="24"/>
          <w:lang w:eastAsia="ru-RU"/>
        </w:rPr>
        <w:t>, ВВР, 2007, № 7-8, ст.66}</w:t>
      </w:r>
    </w:p>
    <w:p w:rsidR="001624AD" w:rsidRPr="001624AD" w:rsidRDefault="001624AD" w:rsidP="001624AD">
      <w:pPr>
        <w:spacing w:before="150" w:after="300" w:line="240" w:lineRule="auto"/>
        <w:ind w:left="450" w:right="450"/>
        <w:rPr>
          <w:rFonts w:ascii="Times New Roman" w:eastAsia="Times New Roman" w:hAnsi="Times New Roman" w:cs="Times New Roman"/>
          <w:sz w:val="24"/>
          <w:szCs w:val="24"/>
          <w:lang w:eastAsia="ru-RU"/>
        </w:rPr>
      </w:pPr>
      <w:bookmarkStart w:id="8" w:name="n11"/>
      <w:bookmarkEnd w:id="8"/>
      <w:r w:rsidRPr="001624AD">
        <w:rPr>
          <w:rFonts w:ascii="Times New Roman" w:eastAsia="Times New Roman" w:hAnsi="Times New Roman" w:cs="Times New Roman"/>
          <w:sz w:val="24"/>
          <w:szCs w:val="24"/>
          <w:lang w:eastAsia="ru-RU"/>
        </w:rPr>
        <w:t>{Додатково див. Рішення Конституційного Суду </w:t>
      </w:r>
      <w:hyperlink r:id="rId15" w:tgtFrame="_blank" w:history="1">
        <w:r w:rsidRPr="001624AD">
          <w:rPr>
            <w:rFonts w:ascii="Times New Roman" w:eastAsia="Times New Roman" w:hAnsi="Times New Roman" w:cs="Times New Roman"/>
            <w:color w:val="000099"/>
            <w:sz w:val="24"/>
            <w:szCs w:val="24"/>
            <w:u w:val="single"/>
            <w:lang w:eastAsia="ru-RU"/>
          </w:rPr>
          <w:t>№ 6-рп/2007 від 09.07.2007</w:t>
        </w:r>
      </w:hyperlink>
      <w:r w:rsidRPr="001624AD">
        <w:rPr>
          <w:rFonts w:ascii="Times New Roman" w:eastAsia="Times New Roman" w:hAnsi="Times New Roman" w:cs="Times New Roman"/>
          <w:sz w:val="24"/>
          <w:szCs w:val="24"/>
          <w:lang w:eastAsia="ru-RU"/>
        </w:rPr>
        <w:t>}</w:t>
      </w:r>
    </w:p>
    <w:p w:rsidR="001624AD" w:rsidRPr="001624AD" w:rsidRDefault="001624AD" w:rsidP="001624AD">
      <w:pPr>
        <w:spacing w:before="150" w:after="300" w:line="240" w:lineRule="auto"/>
        <w:ind w:left="450" w:right="450"/>
        <w:rPr>
          <w:rFonts w:ascii="Times New Roman" w:eastAsia="Times New Roman" w:hAnsi="Times New Roman" w:cs="Times New Roman"/>
          <w:sz w:val="24"/>
          <w:szCs w:val="24"/>
          <w:lang w:eastAsia="ru-RU"/>
        </w:rPr>
      </w:pPr>
      <w:bookmarkStart w:id="9" w:name="n12"/>
      <w:bookmarkEnd w:id="9"/>
      <w:r w:rsidRPr="001624AD">
        <w:rPr>
          <w:rFonts w:ascii="Times New Roman" w:eastAsia="Times New Roman" w:hAnsi="Times New Roman" w:cs="Times New Roman"/>
          <w:sz w:val="24"/>
          <w:szCs w:val="24"/>
          <w:lang w:eastAsia="ru-RU"/>
        </w:rPr>
        <w:t>{Щодо визнання конституційними окремих положень див. Рішення Конституційного Суду </w:t>
      </w:r>
      <w:hyperlink r:id="rId16" w:tgtFrame="_blank" w:history="1">
        <w:r w:rsidRPr="001624AD">
          <w:rPr>
            <w:rFonts w:ascii="Times New Roman" w:eastAsia="Times New Roman" w:hAnsi="Times New Roman" w:cs="Times New Roman"/>
            <w:color w:val="000099"/>
            <w:sz w:val="24"/>
            <w:szCs w:val="24"/>
            <w:u w:val="single"/>
            <w:lang w:eastAsia="ru-RU"/>
          </w:rPr>
          <w:t>№ 8-рп/2007 від 16.10.2007</w:t>
        </w:r>
      </w:hyperlink>
      <w:r w:rsidRPr="001624AD">
        <w:rPr>
          <w:rFonts w:ascii="Times New Roman" w:eastAsia="Times New Roman" w:hAnsi="Times New Roman" w:cs="Times New Roman"/>
          <w:sz w:val="24"/>
          <w:szCs w:val="24"/>
          <w:lang w:eastAsia="ru-RU"/>
        </w:rPr>
        <w:t>}</w:t>
      </w:r>
    </w:p>
    <w:p w:rsidR="001624AD" w:rsidRPr="001624AD" w:rsidRDefault="001624AD" w:rsidP="001624AD">
      <w:pPr>
        <w:spacing w:before="150" w:after="300" w:line="240" w:lineRule="auto"/>
        <w:ind w:left="450" w:right="450"/>
        <w:rPr>
          <w:rFonts w:ascii="Times New Roman" w:eastAsia="Times New Roman" w:hAnsi="Times New Roman" w:cs="Times New Roman"/>
          <w:sz w:val="24"/>
          <w:szCs w:val="24"/>
          <w:lang w:eastAsia="ru-RU"/>
        </w:rPr>
      </w:pPr>
      <w:bookmarkStart w:id="10" w:name="n13"/>
      <w:bookmarkEnd w:id="10"/>
      <w:r w:rsidRPr="001624AD">
        <w:rPr>
          <w:rFonts w:ascii="Times New Roman" w:eastAsia="Times New Roman" w:hAnsi="Times New Roman" w:cs="Times New Roman"/>
          <w:sz w:val="24"/>
          <w:szCs w:val="24"/>
          <w:lang w:eastAsia="ru-RU"/>
        </w:rPr>
        <w:t>{Із змінами, внесеними згідно із Законом</w:t>
      </w:r>
      <w:r w:rsidRPr="001624AD">
        <w:rPr>
          <w:rFonts w:ascii="Times New Roman" w:eastAsia="Times New Roman" w:hAnsi="Times New Roman" w:cs="Times New Roman"/>
          <w:sz w:val="24"/>
          <w:szCs w:val="24"/>
          <w:lang w:eastAsia="ru-RU"/>
        </w:rPr>
        <w:br/>
      </w:r>
      <w:hyperlink r:id="rId17" w:tgtFrame="_blank" w:history="1">
        <w:r w:rsidRPr="001624AD">
          <w:rPr>
            <w:rFonts w:ascii="Times New Roman" w:eastAsia="Times New Roman" w:hAnsi="Times New Roman" w:cs="Times New Roman"/>
            <w:color w:val="000099"/>
            <w:sz w:val="24"/>
            <w:szCs w:val="24"/>
            <w:u w:val="single"/>
            <w:lang w:eastAsia="ru-RU"/>
          </w:rPr>
          <w:t>№ 107-VI від 28.12.2007</w:t>
        </w:r>
      </w:hyperlink>
      <w:r w:rsidRPr="001624AD">
        <w:rPr>
          <w:rFonts w:ascii="Times New Roman" w:eastAsia="Times New Roman" w:hAnsi="Times New Roman" w:cs="Times New Roman"/>
          <w:sz w:val="24"/>
          <w:szCs w:val="24"/>
          <w:lang w:eastAsia="ru-RU"/>
        </w:rPr>
        <w:t>, ВВР, 2008, № 5-6, № 7-8, ст.78 - зміни діють по 31 грудня 2008 року}</w:t>
      </w:r>
    </w:p>
    <w:p w:rsidR="001624AD" w:rsidRPr="001624AD" w:rsidRDefault="001624AD" w:rsidP="001624AD">
      <w:pPr>
        <w:spacing w:before="150" w:after="300" w:line="240" w:lineRule="auto"/>
        <w:ind w:left="450" w:right="450"/>
        <w:rPr>
          <w:rFonts w:ascii="Times New Roman" w:eastAsia="Times New Roman" w:hAnsi="Times New Roman" w:cs="Times New Roman"/>
          <w:sz w:val="24"/>
          <w:szCs w:val="24"/>
          <w:lang w:eastAsia="ru-RU"/>
        </w:rPr>
      </w:pPr>
      <w:bookmarkStart w:id="11" w:name="n14"/>
      <w:bookmarkEnd w:id="11"/>
      <w:r w:rsidRPr="001624AD">
        <w:rPr>
          <w:rFonts w:ascii="Times New Roman" w:eastAsia="Times New Roman" w:hAnsi="Times New Roman" w:cs="Times New Roman"/>
          <w:sz w:val="24"/>
          <w:szCs w:val="24"/>
          <w:lang w:eastAsia="ru-RU"/>
        </w:rPr>
        <w:t>{Додатково див. Рішення Конституційного Суду </w:t>
      </w:r>
      <w:hyperlink r:id="rId18" w:tgtFrame="_blank" w:history="1">
        <w:r w:rsidRPr="001624AD">
          <w:rPr>
            <w:rFonts w:ascii="Times New Roman" w:eastAsia="Times New Roman" w:hAnsi="Times New Roman" w:cs="Times New Roman"/>
            <w:color w:val="000099"/>
            <w:sz w:val="24"/>
            <w:szCs w:val="24"/>
            <w:u w:val="single"/>
            <w:lang w:eastAsia="ru-RU"/>
          </w:rPr>
          <w:t>№ 10-рп/2008 від 22.05.2008</w:t>
        </w:r>
      </w:hyperlink>
      <w:r w:rsidRPr="001624AD">
        <w:rPr>
          <w:rFonts w:ascii="Times New Roman" w:eastAsia="Times New Roman" w:hAnsi="Times New Roman" w:cs="Times New Roman"/>
          <w:sz w:val="24"/>
          <w:szCs w:val="24"/>
          <w:lang w:eastAsia="ru-RU"/>
        </w:rPr>
        <w:t>}</w:t>
      </w:r>
    </w:p>
    <w:p w:rsidR="001624AD" w:rsidRPr="001624AD" w:rsidRDefault="001624AD" w:rsidP="001624AD">
      <w:pPr>
        <w:spacing w:before="150" w:after="300" w:line="240" w:lineRule="auto"/>
        <w:ind w:left="450" w:right="450"/>
        <w:rPr>
          <w:rFonts w:ascii="Times New Roman" w:eastAsia="Times New Roman" w:hAnsi="Times New Roman" w:cs="Times New Roman"/>
          <w:sz w:val="24"/>
          <w:szCs w:val="24"/>
          <w:lang w:eastAsia="ru-RU"/>
        </w:rPr>
      </w:pPr>
      <w:bookmarkStart w:id="12" w:name="n15"/>
      <w:bookmarkEnd w:id="12"/>
      <w:r w:rsidRPr="001624AD">
        <w:rPr>
          <w:rFonts w:ascii="Times New Roman" w:eastAsia="Times New Roman" w:hAnsi="Times New Roman" w:cs="Times New Roman"/>
          <w:sz w:val="24"/>
          <w:szCs w:val="24"/>
          <w:lang w:eastAsia="ru-RU"/>
        </w:rPr>
        <w:t>{Із змінами, внесеними згідно із Законами</w:t>
      </w:r>
      <w:r w:rsidRPr="001624AD">
        <w:rPr>
          <w:rFonts w:ascii="Times New Roman" w:eastAsia="Times New Roman" w:hAnsi="Times New Roman" w:cs="Times New Roman"/>
          <w:sz w:val="24"/>
          <w:szCs w:val="24"/>
          <w:lang w:eastAsia="ru-RU"/>
        </w:rPr>
        <w:br/>
      </w:r>
      <w:hyperlink r:id="rId19" w:tgtFrame="_blank" w:history="1">
        <w:r w:rsidRPr="001624AD">
          <w:rPr>
            <w:rFonts w:ascii="Times New Roman" w:eastAsia="Times New Roman" w:hAnsi="Times New Roman" w:cs="Times New Roman"/>
            <w:color w:val="000099"/>
            <w:sz w:val="24"/>
            <w:szCs w:val="24"/>
            <w:u w:val="single"/>
            <w:lang w:eastAsia="ru-RU"/>
          </w:rPr>
          <w:t>№ 1622-VI від 04.09.2009</w:t>
        </w:r>
      </w:hyperlink>
      <w:r w:rsidRPr="001624AD">
        <w:rPr>
          <w:rFonts w:ascii="Times New Roman" w:eastAsia="Times New Roman" w:hAnsi="Times New Roman" w:cs="Times New Roman"/>
          <w:sz w:val="24"/>
          <w:szCs w:val="24"/>
          <w:lang w:eastAsia="ru-RU"/>
        </w:rPr>
        <w:t>, ВВР, 2010, № 4, ст.18</w:t>
      </w:r>
      <w:r w:rsidRPr="001624AD">
        <w:rPr>
          <w:rFonts w:ascii="Times New Roman" w:eastAsia="Times New Roman" w:hAnsi="Times New Roman" w:cs="Times New Roman"/>
          <w:sz w:val="24"/>
          <w:szCs w:val="24"/>
          <w:lang w:eastAsia="ru-RU"/>
        </w:rPr>
        <w:br/>
      </w:r>
      <w:hyperlink r:id="rId20" w:tgtFrame="_blank" w:history="1">
        <w:r w:rsidRPr="001624AD">
          <w:rPr>
            <w:rFonts w:ascii="Times New Roman" w:eastAsia="Times New Roman" w:hAnsi="Times New Roman" w:cs="Times New Roman"/>
            <w:color w:val="000099"/>
            <w:sz w:val="24"/>
            <w:szCs w:val="24"/>
            <w:u w:val="single"/>
            <w:lang w:eastAsia="ru-RU"/>
          </w:rPr>
          <w:t>№ 2756-VI від 02.12.2010</w:t>
        </w:r>
      </w:hyperlink>
      <w:r w:rsidRPr="001624AD">
        <w:rPr>
          <w:rFonts w:ascii="Times New Roman" w:eastAsia="Times New Roman" w:hAnsi="Times New Roman" w:cs="Times New Roman"/>
          <w:sz w:val="24"/>
          <w:szCs w:val="24"/>
          <w:lang w:eastAsia="ru-RU"/>
        </w:rPr>
        <w:t>, ВВР, 2011, № 23, ст.160</w:t>
      </w:r>
      <w:r w:rsidRPr="001624AD">
        <w:rPr>
          <w:rFonts w:ascii="Times New Roman" w:eastAsia="Times New Roman" w:hAnsi="Times New Roman" w:cs="Times New Roman"/>
          <w:sz w:val="24"/>
          <w:szCs w:val="24"/>
          <w:lang w:eastAsia="ru-RU"/>
        </w:rPr>
        <w:br/>
      </w:r>
      <w:hyperlink r:id="rId21" w:tgtFrame="_blank" w:history="1">
        <w:r w:rsidRPr="001624AD">
          <w:rPr>
            <w:rFonts w:ascii="Times New Roman" w:eastAsia="Times New Roman" w:hAnsi="Times New Roman" w:cs="Times New Roman"/>
            <w:color w:val="000099"/>
            <w:sz w:val="24"/>
            <w:szCs w:val="24"/>
            <w:u w:val="single"/>
            <w:lang w:eastAsia="ru-RU"/>
          </w:rPr>
          <w:t>№ 3668-VI від 08.07.2011</w:t>
        </w:r>
      </w:hyperlink>
      <w:r w:rsidRPr="001624AD">
        <w:rPr>
          <w:rFonts w:ascii="Times New Roman" w:eastAsia="Times New Roman" w:hAnsi="Times New Roman" w:cs="Times New Roman"/>
          <w:sz w:val="24"/>
          <w:szCs w:val="24"/>
          <w:lang w:eastAsia="ru-RU"/>
        </w:rPr>
        <w:t>, ВВР, 2012, № 12-13, ст.82</w:t>
      </w:r>
      <w:r w:rsidRPr="001624AD">
        <w:rPr>
          <w:rFonts w:ascii="Times New Roman" w:eastAsia="Times New Roman" w:hAnsi="Times New Roman" w:cs="Times New Roman"/>
          <w:sz w:val="24"/>
          <w:szCs w:val="24"/>
          <w:lang w:eastAsia="ru-RU"/>
        </w:rPr>
        <w:br/>
      </w:r>
      <w:hyperlink r:id="rId22" w:tgtFrame="_blank" w:history="1">
        <w:r w:rsidRPr="001624AD">
          <w:rPr>
            <w:rFonts w:ascii="Times New Roman" w:eastAsia="Times New Roman" w:hAnsi="Times New Roman" w:cs="Times New Roman"/>
            <w:color w:val="000099"/>
            <w:sz w:val="24"/>
            <w:szCs w:val="24"/>
            <w:u w:val="single"/>
            <w:lang w:eastAsia="ru-RU"/>
          </w:rPr>
          <w:t>№ 4161-VI від 09.12.2011</w:t>
        </w:r>
      </w:hyperlink>
      <w:r w:rsidRPr="001624AD">
        <w:rPr>
          <w:rFonts w:ascii="Times New Roman" w:eastAsia="Times New Roman" w:hAnsi="Times New Roman" w:cs="Times New Roman"/>
          <w:sz w:val="24"/>
          <w:szCs w:val="24"/>
          <w:lang w:eastAsia="ru-RU"/>
        </w:rPr>
        <w:t>, ВВР, 2012, № 29, ст.334</w:t>
      </w:r>
      <w:r w:rsidRPr="001624AD">
        <w:rPr>
          <w:rFonts w:ascii="Times New Roman" w:eastAsia="Times New Roman" w:hAnsi="Times New Roman" w:cs="Times New Roman"/>
          <w:sz w:val="24"/>
          <w:szCs w:val="24"/>
          <w:lang w:eastAsia="ru-RU"/>
        </w:rPr>
        <w:br/>
      </w:r>
      <w:hyperlink r:id="rId23" w:tgtFrame="_blank" w:history="1">
        <w:r w:rsidRPr="001624AD">
          <w:rPr>
            <w:rFonts w:ascii="Times New Roman" w:eastAsia="Times New Roman" w:hAnsi="Times New Roman" w:cs="Times New Roman"/>
            <w:color w:val="000099"/>
            <w:sz w:val="24"/>
            <w:szCs w:val="24"/>
            <w:u w:val="single"/>
            <w:lang w:eastAsia="ru-RU"/>
          </w:rPr>
          <w:t>№ 4661-VI від 24.04.2012</w:t>
        </w:r>
      </w:hyperlink>
      <w:r w:rsidRPr="001624AD">
        <w:rPr>
          <w:rFonts w:ascii="Times New Roman" w:eastAsia="Times New Roman" w:hAnsi="Times New Roman" w:cs="Times New Roman"/>
          <w:sz w:val="24"/>
          <w:szCs w:val="24"/>
          <w:lang w:eastAsia="ru-RU"/>
        </w:rPr>
        <w:t>, ВВР, 2013, № 7, ст.64</w:t>
      </w:r>
      <w:r w:rsidRPr="001624AD">
        <w:rPr>
          <w:rFonts w:ascii="Times New Roman" w:eastAsia="Times New Roman" w:hAnsi="Times New Roman" w:cs="Times New Roman"/>
          <w:sz w:val="24"/>
          <w:szCs w:val="24"/>
          <w:lang w:eastAsia="ru-RU"/>
        </w:rPr>
        <w:br/>
      </w:r>
      <w:hyperlink r:id="rId24" w:tgtFrame="_blank" w:history="1">
        <w:r w:rsidRPr="001624AD">
          <w:rPr>
            <w:rFonts w:ascii="Times New Roman" w:eastAsia="Times New Roman" w:hAnsi="Times New Roman" w:cs="Times New Roman"/>
            <w:color w:val="000099"/>
            <w:sz w:val="24"/>
            <w:szCs w:val="24"/>
            <w:u w:val="single"/>
            <w:lang w:eastAsia="ru-RU"/>
          </w:rPr>
          <w:t>№ 4711-VI від 17.05.2012</w:t>
        </w:r>
      </w:hyperlink>
      <w:r w:rsidRPr="001624AD">
        <w:rPr>
          <w:rFonts w:ascii="Times New Roman" w:eastAsia="Times New Roman" w:hAnsi="Times New Roman" w:cs="Times New Roman"/>
          <w:sz w:val="24"/>
          <w:szCs w:val="24"/>
          <w:lang w:eastAsia="ru-RU"/>
        </w:rPr>
        <w:t>, ВВР, 2013, № 14, ст.89</w:t>
      </w:r>
      <w:r w:rsidRPr="001624AD">
        <w:rPr>
          <w:rFonts w:ascii="Times New Roman" w:eastAsia="Times New Roman" w:hAnsi="Times New Roman" w:cs="Times New Roman"/>
          <w:sz w:val="24"/>
          <w:szCs w:val="24"/>
          <w:lang w:eastAsia="ru-RU"/>
        </w:rPr>
        <w:br/>
      </w:r>
      <w:hyperlink r:id="rId25" w:tgtFrame="_blank" w:history="1">
        <w:r w:rsidRPr="001624AD">
          <w:rPr>
            <w:rFonts w:ascii="Times New Roman" w:eastAsia="Times New Roman" w:hAnsi="Times New Roman" w:cs="Times New Roman"/>
            <w:color w:val="000099"/>
            <w:sz w:val="24"/>
            <w:szCs w:val="24"/>
            <w:u w:val="single"/>
            <w:lang w:eastAsia="ru-RU"/>
          </w:rPr>
          <w:t>№ 5029-VI від 03.07.2012</w:t>
        </w:r>
      </w:hyperlink>
      <w:r w:rsidRPr="001624AD">
        <w:rPr>
          <w:rFonts w:ascii="Times New Roman" w:eastAsia="Times New Roman" w:hAnsi="Times New Roman" w:cs="Times New Roman"/>
          <w:sz w:val="24"/>
          <w:szCs w:val="24"/>
          <w:lang w:eastAsia="ru-RU"/>
        </w:rPr>
        <w:t>, ВВР, 2013, № 23, ст.218</w:t>
      </w:r>
      <w:r w:rsidRPr="001624AD">
        <w:rPr>
          <w:rFonts w:ascii="Times New Roman" w:eastAsia="Times New Roman" w:hAnsi="Times New Roman" w:cs="Times New Roman"/>
          <w:sz w:val="24"/>
          <w:szCs w:val="24"/>
          <w:lang w:eastAsia="ru-RU"/>
        </w:rPr>
        <w:br/>
      </w:r>
      <w:hyperlink r:id="rId26" w:tgtFrame="_blank" w:history="1">
        <w:r w:rsidRPr="001624AD">
          <w:rPr>
            <w:rFonts w:ascii="Times New Roman" w:eastAsia="Times New Roman" w:hAnsi="Times New Roman" w:cs="Times New Roman"/>
            <w:color w:val="000099"/>
            <w:sz w:val="24"/>
            <w:szCs w:val="24"/>
            <w:u w:val="single"/>
            <w:lang w:eastAsia="ru-RU"/>
          </w:rPr>
          <w:t>№ 224-VII від 14.05.2013</w:t>
        </w:r>
      </w:hyperlink>
      <w:r w:rsidRPr="001624AD">
        <w:rPr>
          <w:rFonts w:ascii="Times New Roman" w:eastAsia="Times New Roman" w:hAnsi="Times New Roman" w:cs="Times New Roman"/>
          <w:sz w:val="24"/>
          <w:szCs w:val="24"/>
          <w:lang w:eastAsia="ru-RU"/>
        </w:rPr>
        <w:t>, ВВР, 2014, № 11, ст.132</w:t>
      </w:r>
      <w:r w:rsidRPr="001624AD">
        <w:rPr>
          <w:rFonts w:ascii="Times New Roman" w:eastAsia="Times New Roman" w:hAnsi="Times New Roman" w:cs="Times New Roman"/>
          <w:sz w:val="24"/>
          <w:szCs w:val="24"/>
          <w:lang w:eastAsia="ru-RU"/>
        </w:rPr>
        <w:br/>
      </w:r>
      <w:hyperlink r:id="rId27" w:tgtFrame="_blank" w:history="1">
        <w:r w:rsidRPr="001624AD">
          <w:rPr>
            <w:rFonts w:ascii="Times New Roman" w:eastAsia="Times New Roman" w:hAnsi="Times New Roman" w:cs="Times New Roman"/>
            <w:color w:val="000099"/>
            <w:sz w:val="24"/>
            <w:szCs w:val="24"/>
            <w:u w:val="single"/>
            <w:lang w:eastAsia="ru-RU"/>
          </w:rPr>
          <w:t>№ 1166-VII від 27.03.2014</w:t>
        </w:r>
      </w:hyperlink>
      <w:r w:rsidRPr="001624AD">
        <w:rPr>
          <w:rFonts w:ascii="Times New Roman" w:eastAsia="Times New Roman" w:hAnsi="Times New Roman" w:cs="Times New Roman"/>
          <w:sz w:val="24"/>
          <w:szCs w:val="24"/>
          <w:lang w:eastAsia="ru-RU"/>
        </w:rPr>
        <w:t>, ВВР, 2014, № 20-21, ст.745</w:t>
      </w:r>
      <w:r w:rsidRPr="001624AD">
        <w:rPr>
          <w:rFonts w:ascii="Times New Roman" w:eastAsia="Times New Roman" w:hAnsi="Times New Roman" w:cs="Times New Roman"/>
          <w:sz w:val="24"/>
          <w:szCs w:val="24"/>
          <w:lang w:eastAsia="ru-RU"/>
        </w:rPr>
        <w:br/>
      </w:r>
      <w:hyperlink r:id="rId28" w:tgtFrame="_blank" w:history="1">
        <w:r w:rsidRPr="001624AD">
          <w:rPr>
            <w:rFonts w:ascii="Times New Roman" w:eastAsia="Times New Roman" w:hAnsi="Times New Roman" w:cs="Times New Roman"/>
            <w:color w:val="000099"/>
            <w:sz w:val="24"/>
            <w:szCs w:val="24"/>
            <w:u w:val="single"/>
            <w:lang w:eastAsia="ru-RU"/>
          </w:rPr>
          <w:t>№ 1700-VII від 14.10.2014</w:t>
        </w:r>
      </w:hyperlink>
      <w:r w:rsidRPr="001624AD">
        <w:rPr>
          <w:rFonts w:ascii="Times New Roman" w:eastAsia="Times New Roman" w:hAnsi="Times New Roman" w:cs="Times New Roman"/>
          <w:sz w:val="24"/>
          <w:szCs w:val="24"/>
          <w:lang w:eastAsia="ru-RU"/>
        </w:rPr>
        <w:t>, ВВР, 2014, № 49, ст.2056</w:t>
      </w:r>
      <w:r w:rsidRPr="001624AD">
        <w:rPr>
          <w:rFonts w:ascii="Times New Roman" w:eastAsia="Times New Roman" w:hAnsi="Times New Roman" w:cs="Times New Roman"/>
          <w:sz w:val="24"/>
          <w:szCs w:val="24"/>
          <w:lang w:eastAsia="ru-RU"/>
        </w:rPr>
        <w:br/>
      </w:r>
      <w:hyperlink r:id="rId29" w:tgtFrame="_blank" w:history="1">
        <w:r w:rsidRPr="001624AD">
          <w:rPr>
            <w:rFonts w:ascii="Times New Roman" w:eastAsia="Times New Roman" w:hAnsi="Times New Roman" w:cs="Times New Roman"/>
            <w:color w:val="000099"/>
            <w:sz w:val="24"/>
            <w:szCs w:val="24"/>
            <w:u w:val="single"/>
            <w:lang w:eastAsia="ru-RU"/>
          </w:rPr>
          <w:t>№ 76-VIII від 28.12.2014</w:t>
        </w:r>
      </w:hyperlink>
      <w:r w:rsidRPr="001624AD">
        <w:rPr>
          <w:rFonts w:ascii="Times New Roman" w:eastAsia="Times New Roman" w:hAnsi="Times New Roman" w:cs="Times New Roman"/>
          <w:sz w:val="24"/>
          <w:szCs w:val="24"/>
          <w:lang w:eastAsia="ru-RU"/>
        </w:rPr>
        <w:t>, ВВР, 2015, № 6, ст.40</w:t>
      </w:r>
      <w:r w:rsidRPr="001624AD">
        <w:rPr>
          <w:rFonts w:ascii="Times New Roman" w:eastAsia="Times New Roman" w:hAnsi="Times New Roman" w:cs="Times New Roman"/>
          <w:sz w:val="24"/>
          <w:szCs w:val="24"/>
          <w:lang w:eastAsia="ru-RU"/>
        </w:rPr>
        <w:br/>
      </w:r>
      <w:hyperlink r:id="rId30" w:tgtFrame="_blank" w:history="1">
        <w:r w:rsidRPr="001624AD">
          <w:rPr>
            <w:rFonts w:ascii="Times New Roman" w:eastAsia="Times New Roman" w:hAnsi="Times New Roman" w:cs="Times New Roman"/>
            <w:color w:val="000099"/>
            <w:sz w:val="24"/>
            <w:szCs w:val="24"/>
            <w:u w:val="single"/>
            <w:lang w:eastAsia="ru-RU"/>
          </w:rPr>
          <w:t>№ 213-VIII від 02.03.2015</w:t>
        </w:r>
      </w:hyperlink>
      <w:r w:rsidRPr="001624AD">
        <w:rPr>
          <w:rFonts w:ascii="Times New Roman" w:eastAsia="Times New Roman" w:hAnsi="Times New Roman" w:cs="Times New Roman"/>
          <w:sz w:val="24"/>
          <w:szCs w:val="24"/>
          <w:lang w:eastAsia="ru-RU"/>
        </w:rPr>
        <w:t>, ВВР, 2015, № 22, ст.145</w:t>
      </w:r>
      <w:r w:rsidRPr="001624AD">
        <w:rPr>
          <w:rFonts w:ascii="Times New Roman" w:eastAsia="Times New Roman" w:hAnsi="Times New Roman" w:cs="Times New Roman"/>
          <w:sz w:val="24"/>
          <w:szCs w:val="24"/>
          <w:lang w:eastAsia="ru-RU"/>
        </w:rPr>
        <w:br/>
      </w:r>
      <w:hyperlink r:id="rId31" w:tgtFrame="_blank" w:history="1">
        <w:r w:rsidRPr="001624AD">
          <w:rPr>
            <w:rFonts w:ascii="Times New Roman" w:eastAsia="Times New Roman" w:hAnsi="Times New Roman" w:cs="Times New Roman"/>
            <w:color w:val="000099"/>
            <w:sz w:val="24"/>
            <w:szCs w:val="24"/>
            <w:u w:val="single"/>
            <w:lang w:eastAsia="ru-RU"/>
          </w:rPr>
          <w:t>№ 889-VIII від 10.12.2015</w:t>
        </w:r>
      </w:hyperlink>
      <w:r w:rsidRPr="001624AD">
        <w:rPr>
          <w:rFonts w:ascii="Times New Roman" w:eastAsia="Times New Roman" w:hAnsi="Times New Roman" w:cs="Times New Roman"/>
          <w:sz w:val="24"/>
          <w:szCs w:val="24"/>
          <w:lang w:eastAsia="ru-RU"/>
        </w:rPr>
        <w:t>, ВВР, 2016, № 4, ст.43</w:t>
      </w:r>
      <w:r w:rsidRPr="001624AD">
        <w:rPr>
          <w:rFonts w:ascii="Times New Roman" w:eastAsia="Times New Roman" w:hAnsi="Times New Roman" w:cs="Times New Roman"/>
          <w:sz w:val="24"/>
          <w:szCs w:val="24"/>
          <w:lang w:eastAsia="ru-RU"/>
        </w:rPr>
        <w:br/>
      </w:r>
      <w:hyperlink r:id="rId32" w:tgtFrame="_blank" w:history="1">
        <w:r w:rsidRPr="001624AD">
          <w:rPr>
            <w:rFonts w:ascii="Times New Roman" w:eastAsia="Times New Roman" w:hAnsi="Times New Roman" w:cs="Times New Roman"/>
            <w:color w:val="000099"/>
            <w:sz w:val="24"/>
            <w:szCs w:val="24"/>
            <w:u w:val="single"/>
            <w:lang w:eastAsia="ru-RU"/>
          </w:rPr>
          <w:t>№ 911-VIII від 24.12.2015</w:t>
        </w:r>
      </w:hyperlink>
      <w:r w:rsidRPr="001624AD">
        <w:rPr>
          <w:rFonts w:ascii="Times New Roman" w:eastAsia="Times New Roman" w:hAnsi="Times New Roman" w:cs="Times New Roman"/>
          <w:sz w:val="24"/>
          <w:szCs w:val="24"/>
          <w:lang w:eastAsia="ru-RU"/>
        </w:rPr>
        <w:t>, ВВР, 2016, № 5, ст.50</w:t>
      </w:r>
      <w:r w:rsidRPr="001624AD">
        <w:rPr>
          <w:rFonts w:ascii="Times New Roman" w:eastAsia="Times New Roman" w:hAnsi="Times New Roman" w:cs="Times New Roman"/>
          <w:sz w:val="24"/>
          <w:szCs w:val="24"/>
          <w:lang w:eastAsia="ru-RU"/>
        </w:rPr>
        <w:br/>
      </w:r>
      <w:hyperlink r:id="rId33" w:tgtFrame="_blank" w:history="1">
        <w:r w:rsidRPr="001624AD">
          <w:rPr>
            <w:rFonts w:ascii="Times New Roman" w:eastAsia="Times New Roman" w:hAnsi="Times New Roman" w:cs="Times New Roman"/>
            <w:color w:val="000099"/>
            <w:sz w:val="24"/>
            <w:szCs w:val="24"/>
            <w:u w:val="single"/>
            <w:lang w:eastAsia="ru-RU"/>
          </w:rPr>
          <w:t>№ 1774-VIII від 06.12.2016</w:t>
        </w:r>
      </w:hyperlink>
      <w:r w:rsidRPr="001624AD">
        <w:rPr>
          <w:rFonts w:ascii="Times New Roman" w:eastAsia="Times New Roman" w:hAnsi="Times New Roman" w:cs="Times New Roman"/>
          <w:sz w:val="24"/>
          <w:szCs w:val="24"/>
          <w:lang w:eastAsia="ru-RU"/>
        </w:rPr>
        <w:t>, ВВР, 2017, № 2, ст.25</w:t>
      </w:r>
      <w:r w:rsidRPr="001624AD">
        <w:rPr>
          <w:rFonts w:ascii="Times New Roman" w:eastAsia="Times New Roman" w:hAnsi="Times New Roman" w:cs="Times New Roman"/>
          <w:sz w:val="24"/>
          <w:szCs w:val="24"/>
          <w:lang w:eastAsia="ru-RU"/>
        </w:rPr>
        <w:br/>
      </w:r>
      <w:hyperlink r:id="rId34" w:tgtFrame="_blank" w:history="1">
        <w:r w:rsidRPr="001624AD">
          <w:rPr>
            <w:rFonts w:ascii="Times New Roman" w:eastAsia="Times New Roman" w:hAnsi="Times New Roman" w:cs="Times New Roman"/>
            <w:color w:val="000099"/>
            <w:sz w:val="24"/>
            <w:szCs w:val="24"/>
            <w:u w:val="single"/>
            <w:lang w:eastAsia="ru-RU"/>
          </w:rPr>
          <w:t>№ 1848-VIII від 09.02.2017</w:t>
        </w:r>
      </w:hyperlink>
      <w:r w:rsidRPr="001624AD">
        <w:rPr>
          <w:rFonts w:ascii="Times New Roman" w:eastAsia="Times New Roman" w:hAnsi="Times New Roman" w:cs="Times New Roman"/>
          <w:sz w:val="24"/>
          <w:szCs w:val="24"/>
          <w:lang w:eastAsia="ru-RU"/>
        </w:rPr>
        <w:t>, ВВР, 2017, № 12, ст.134</w:t>
      </w:r>
      <w:r w:rsidRPr="001624AD">
        <w:rPr>
          <w:rFonts w:ascii="Times New Roman" w:eastAsia="Times New Roman" w:hAnsi="Times New Roman" w:cs="Times New Roman"/>
          <w:sz w:val="24"/>
          <w:szCs w:val="24"/>
          <w:lang w:eastAsia="ru-RU"/>
        </w:rPr>
        <w:br/>
      </w:r>
      <w:hyperlink r:id="rId35" w:tgtFrame="_blank" w:history="1">
        <w:r w:rsidRPr="001624AD">
          <w:rPr>
            <w:rFonts w:ascii="Times New Roman" w:eastAsia="Times New Roman" w:hAnsi="Times New Roman" w:cs="Times New Roman"/>
            <w:color w:val="000099"/>
            <w:sz w:val="24"/>
            <w:szCs w:val="24"/>
            <w:u w:val="single"/>
            <w:lang w:eastAsia="ru-RU"/>
          </w:rPr>
          <w:t>№ 2148-VIII від 03.10.2017</w:t>
        </w:r>
      </w:hyperlink>
      <w:r w:rsidRPr="001624AD">
        <w:rPr>
          <w:rFonts w:ascii="Times New Roman" w:eastAsia="Times New Roman" w:hAnsi="Times New Roman" w:cs="Times New Roman"/>
          <w:sz w:val="24"/>
          <w:szCs w:val="24"/>
          <w:lang w:eastAsia="ru-RU"/>
        </w:rPr>
        <w:t>, ВВР, 2017, № 40-41, ст.383</w:t>
      </w:r>
      <w:r w:rsidRPr="001624AD">
        <w:rPr>
          <w:rFonts w:ascii="Times New Roman" w:eastAsia="Times New Roman" w:hAnsi="Times New Roman" w:cs="Times New Roman"/>
          <w:sz w:val="24"/>
          <w:szCs w:val="24"/>
          <w:lang w:eastAsia="ru-RU"/>
        </w:rPr>
        <w:br/>
      </w:r>
      <w:hyperlink r:id="rId36" w:anchor="n117" w:tgtFrame="_blank" w:history="1">
        <w:r w:rsidRPr="001624AD">
          <w:rPr>
            <w:rFonts w:ascii="Times New Roman" w:eastAsia="Times New Roman" w:hAnsi="Times New Roman" w:cs="Times New Roman"/>
            <w:color w:val="000099"/>
            <w:sz w:val="24"/>
            <w:szCs w:val="24"/>
            <w:u w:val="single"/>
            <w:lang w:eastAsia="ru-RU"/>
          </w:rPr>
          <w:t>№ 263-IX від 31.10.2019</w:t>
        </w:r>
      </w:hyperlink>
      <w:r w:rsidRPr="001624AD">
        <w:rPr>
          <w:rFonts w:ascii="Times New Roman" w:eastAsia="Times New Roman" w:hAnsi="Times New Roman" w:cs="Times New Roman"/>
          <w:sz w:val="24"/>
          <w:szCs w:val="24"/>
          <w:lang w:eastAsia="ru-RU"/>
        </w:rPr>
        <w:t>, ВВР, 2020, № 2, ст.5</w:t>
      </w:r>
      <w:r w:rsidRPr="001624AD">
        <w:rPr>
          <w:rFonts w:ascii="Times New Roman" w:eastAsia="Times New Roman" w:hAnsi="Times New Roman" w:cs="Times New Roman"/>
          <w:sz w:val="24"/>
          <w:szCs w:val="24"/>
          <w:lang w:eastAsia="ru-RU"/>
        </w:rPr>
        <w:br/>
      </w:r>
      <w:hyperlink r:id="rId37" w:anchor="n303" w:tgtFrame="_blank" w:history="1">
        <w:r w:rsidRPr="001624AD">
          <w:rPr>
            <w:rFonts w:ascii="Times New Roman" w:eastAsia="Times New Roman" w:hAnsi="Times New Roman" w:cs="Times New Roman"/>
            <w:color w:val="000099"/>
            <w:sz w:val="24"/>
            <w:szCs w:val="24"/>
            <w:u w:val="single"/>
            <w:lang w:eastAsia="ru-RU"/>
          </w:rPr>
          <w:t>№ 524-IX від 04.03.2020</w:t>
        </w:r>
      </w:hyperlink>
      <w:r w:rsidRPr="001624AD">
        <w:rPr>
          <w:rFonts w:ascii="Times New Roman" w:eastAsia="Times New Roman" w:hAnsi="Times New Roman" w:cs="Times New Roman"/>
          <w:sz w:val="24"/>
          <w:szCs w:val="24"/>
          <w:lang w:eastAsia="ru-RU"/>
        </w:rPr>
        <w:t>, ВВР, 2020, № 38, ст.279</w:t>
      </w:r>
      <w:r w:rsidRPr="001624AD">
        <w:rPr>
          <w:rFonts w:ascii="Times New Roman" w:eastAsia="Times New Roman" w:hAnsi="Times New Roman" w:cs="Times New Roman"/>
          <w:sz w:val="24"/>
          <w:szCs w:val="24"/>
          <w:lang w:eastAsia="ru-RU"/>
        </w:rPr>
        <w:br/>
      </w:r>
      <w:hyperlink r:id="rId38" w:anchor="n263" w:tgtFrame="_blank" w:history="1">
        <w:r w:rsidRPr="001624AD">
          <w:rPr>
            <w:rFonts w:ascii="Times New Roman" w:eastAsia="Times New Roman" w:hAnsi="Times New Roman" w:cs="Times New Roman"/>
            <w:color w:val="000099"/>
            <w:sz w:val="24"/>
            <w:szCs w:val="24"/>
            <w:u w:val="single"/>
            <w:lang w:eastAsia="ru-RU"/>
          </w:rPr>
          <w:t>№ 720-IX від 17.06.2020</w:t>
        </w:r>
      </w:hyperlink>
      <w:r w:rsidRPr="001624AD">
        <w:rPr>
          <w:rFonts w:ascii="Times New Roman" w:eastAsia="Times New Roman" w:hAnsi="Times New Roman" w:cs="Times New Roman"/>
          <w:sz w:val="24"/>
          <w:szCs w:val="24"/>
          <w:lang w:eastAsia="ru-RU"/>
        </w:rPr>
        <w:t>, ВВР, 2020, № 47, ст.408</w:t>
      </w:r>
      <w:r w:rsidRPr="001624AD">
        <w:rPr>
          <w:rFonts w:ascii="Times New Roman" w:eastAsia="Times New Roman" w:hAnsi="Times New Roman" w:cs="Times New Roman"/>
          <w:sz w:val="24"/>
          <w:szCs w:val="24"/>
          <w:lang w:eastAsia="ru-RU"/>
        </w:rPr>
        <w:br/>
      </w:r>
      <w:hyperlink r:id="rId39" w:anchor="n2519" w:tgtFrame="_blank" w:history="1">
        <w:r w:rsidRPr="001624AD">
          <w:rPr>
            <w:rFonts w:ascii="Times New Roman" w:eastAsia="Times New Roman" w:hAnsi="Times New Roman" w:cs="Times New Roman"/>
            <w:color w:val="000099"/>
            <w:sz w:val="24"/>
            <w:szCs w:val="24"/>
            <w:u w:val="single"/>
            <w:lang w:eastAsia="ru-RU"/>
          </w:rPr>
          <w:t>№ 805-IX від 16.07.2020</w:t>
        </w:r>
      </w:hyperlink>
      <w:r w:rsidRPr="001624AD">
        <w:rPr>
          <w:rFonts w:ascii="Times New Roman" w:eastAsia="Times New Roman" w:hAnsi="Times New Roman" w:cs="Times New Roman"/>
          <w:sz w:val="24"/>
          <w:szCs w:val="24"/>
          <w:lang w:eastAsia="ru-RU"/>
        </w:rPr>
        <w:t>, ВВР, 2020, № 36, ст.273</w:t>
      </w:r>
      <w:r w:rsidRPr="001624AD">
        <w:rPr>
          <w:rFonts w:ascii="Times New Roman" w:eastAsia="Times New Roman" w:hAnsi="Times New Roman" w:cs="Times New Roman"/>
          <w:sz w:val="24"/>
          <w:szCs w:val="24"/>
          <w:lang w:eastAsia="ru-RU"/>
        </w:rPr>
        <w:br/>
      </w:r>
      <w:hyperlink r:id="rId40" w:anchor="n15" w:tgtFrame="_blank" w:history="1">
        <w:r w:rsidRPr="001624AD">
          <w:rPr>
            <w:rFonts w:ascii="Times New Roman" w:eastAsia="Times New Roman" w:hAnsi="Times New Roman" w:cs="Times New Roman"/>
            <w:color w:val="000099"/>
            <w:sz w:val="24"/>
            <w:szCs w:val="24"/>
            <w:u w:val="single"/>
            <w:lang w:eastAsia="ru-RU"/>
          </w:rPr>
          <w:t>№ 1086-IX від 16.12.2020</w:t>
        </w:r>
      </w:hyperlink>
      <w:r w:rsidRPr="001624AD">
        <w:rPr>
          <w:rFonts w:ascii="Times New Roman" w:eastAsia="Times New Roman" w:hAnsi="Times New Roman" w:cs="Times New Roman"/>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3" w:name="n16"/>
      <w:bookmarkEnd w:id="13"/>
      <w:r w:rsidRPr="001624AD">
        <w:rPr>
          <w:rFonts w:ascii="Times New Roman" w:eastAsia="Times New Roman" w:hAnsi="Times New Roman" w:cs="Times New Roman"/>
          <w:sz w:val="24"/>
          <w:szCs w:val="24"/>
          <w:lang w:eastAsia="ru-RU"/>
        </w:rPr>
        <w:t>Цей Закон регулює правові, організаційні, матеріальні та соціальні умови реалізації громадянами України права на службу в органах місцевого самоврядування, визначає загальні засади діяльності посадових осіб місцевого самоврядування, їх правовий статус, порядок та правові гарантії перебування на службі в органах місцевого самоврядування.</w:t>
      </w:r>
    </w:p>
    <w:p w:rsidR="001624AD" w:rsidRPr="001624AD" w:rsidRDefault="001624AD" w:rsidP="001624AD">
      <w:pPr>
        <w:spacing w:before="150" w:after="150" w:line="240" w:lineRule="auto"/>
        <w:ind w:left="450" w:right="450"/>
        <w:jc w:val="center"/>
        <w:rPr>
          <w:rFonts w:ascii="Times New Roman" w:eastAsia="Times New Roman" w:hAnsi="Times New Roman" w:cs="Times New Roman"/>
          <w:sz w:val="24"/>
          <w:szCs w:val="24"/>
          <w:lang w:eastAsia="ru-RU"/>
        </w:rPr>
      </w:pPr>
      <w:bookmarkStart w:id="14" w:name="n17"/>
      <w:bookmarkEnd w:id="14"/>
      <w:r w:rsidRPr="001624AD">
        <w:rPr>
          <w:rFonts w:ascii="Times New Roman" w:eastAsia="Times New Roman" w:hAnsi="Times New Roman" w:cs="Times New Roman"/>
          <w:b/>
          <w:bCs/>
          <w:sz w:val="28"/>
          <w:szCs w:val="28"/>
          <w:lang w:eastAsia="ru-RU"/>
        </w:rPr>
        <w:t>Розділ I</w:t>
      </w:r>
      <w:r w:rsidRPr="001624AD">
        <w:rPr>
          <w:rFonts w:ascii="Times New Roman" w:eastAsia="Times New Roman" w:hAnsi="Times New Roman" w:cs="Times New Roman"/>
          <w:sz w:val="24"/>
          <w:szCs w:val="24"/>
          <w:lang w:eastAsia="ru-RU"/>
        </w:rPr>
        <w:br/>
      </w:r>
      <w:r w:rsidRPr="001624AD">
        <w:rPr>
          <w:rFonts w:ascii="Times New Roman" w:eastAsia="Times New Roman" w:hAnsi="Times New Roman" w:cs="Times New Roman"/>
          <w:b/>
          <w:bCs/>
          <w:sz w:val="28"/>
          <w:szCs w:val="28"/>
          <w:lang w:eastAsia="ru-RU"/>
        </w:rPr>
        <w:t>ЗАГАЛЬНІ ПОЛОЖЕННЯ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5" w:name="n18"/>
      <w:bookmarkEnd w:id="15"/>
      <w:r w:rsidRPr="001624AD">
        <w:rPr>
          <w:rFonts w:ascii="Times New Roman" w:eastAsia="Times New Roman" w:hAnsi="Times New Roman" w:cs="Times New Roman"/>
          <w:b/>
          <w:bCs/>
          <w:sz w:val="24"/>
          <w:szCs w:val="24"/>
          <w:lang w:eastAsia="ru-RU"/>
        </w:rPr>
        <w:t>Стаття 1. </w:t>
      </w:r>
      <w:r w:rsidRPr="001624AD">
        <w:rPr>
          <w:rFonts w:ascii="Times New Roman" w:eastAsia="Times New Roman" w:hAnsi="Times New Roman" w:cs="Times New Roman"/>
          <w:sz w:val="24"/>
          <w:szCs w:val="24"/>
          <w:lang w:eastAsia="ru-RU"/>
        </w:rPr>
        <w:t>Служба в органах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6" w:name="n19"/>
      <w:bookmarkEnd w:id="16"/>
      <w:r w:rsidRPr="001624AD">
        <w:rPr>
          <w:rFonts w:ascii="Times New Roman" w:eastAsia="Times New Roman" w:hAnsi="Times New Roman" w:cs="Times New Roman"/>
          <w:sz w:val="24"/>
          <w:szCs w:val="24"/>
          <w:lang w:eastAsia="ru-RU"/>
        </w:rPr>
        <w:t>Служба в органах місцевого самоврядування - це професійна, на постійній основі діяльність громадян України, які займають посади в органах місцевого самоврядування, що спрямована на реалізацію територіальною громадою свого права на місцеве самоврядування та окремих повноважень органів виконавчої влади, наданих законом.</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7" w:name="n20"/>
      <w:bookmarkEnd w:id="17"/>
      <w:r w:rsidRPr="001624AD">
        <w:rPr>
          <w:rFonts w:ascii="Times New Roman" w:eastAsia="Times New Roman" w:hAnsi="Times New Roman" w:cs="Times New Roman"/>
          <w:b/>
          <w:bCs/>
          <w:sz w:val="24"/>
          <w:szCs w:val="24"/>
          <w:lang w:eastAsia="ru-RU"/>
        </w:rPr>
        <w:t>Стаття 2. </w:t>
      </w:r>
      <w:r w:rsidRPr="001624AD">
        <w:rPr>
          <w:rFonts w:ascii="Times New Roman" w:eastAsia="Times New Roman" w:hAnsi="Times New Roman" w:cs="Times New Roman"/>
          <w:sz w:val="24"/>
          <w:szCs w:val="24"/>
          <w:lang w:eastAsia="ru-RU"/>
        </w:rPr>
        <w:t>Посадова особа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8" w:name="n21"/>
      <w:bookmarkEnd w:id="18"/>
      <w:r w:rsidRPr="001624AD">
        <w:rPr>
          <w:rFonts w:ascii="Times New Roman" w:eastAsia="Times New Roman" w:hAnsi="Times New Roman" w:cs="Times New Roman"/>
          <w:sz w:val="24"/>
          <w:szCs w:val="24"/>
          <w:lang w:eastAsia="ru-RU"/>
        </w:rPr>
        <w:t>Посадовою особою місцевого самоврядування є особа, яка працює в органах місцевого самоврядування, має відповідні посадові повноваження щодо здійснення організаційно-розпорядчих та консультативно-дорадчих функцій і отримує заробітну плату за рахунок місцевого бюджету.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9" w:name="n22"/>
      <w:bookmarkEnd w:id="19"/>
      <w:r w:rsidRPr="001624AD">
        <w:rPr>
          <w:rFonts w:ascii="Times New Roman" w:eastAsia="Times New Roman" w:hAnsi="Times New Roman" w:cs="Times New Roman"/>
          <w:sz w:val="24"/>
          <w:szCs w:val="24"/>
          <w:lang w:eastAsia="ru-RU"/>
        </w:rPr>
        <w:t>Дія цього Закону не поширюється на технічних працівників та обслуговуючий персонал органів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0" w:name="n23"/>
      <w:bookmarkEnd w:id="20"/>
      <w:r w:rsidRPr="001624AD">
        <w:rPr>
          <w:rFonts w:ascii="Times New Roman" w:eastAsia="Times New Roman" w:hAnsi="Times New Roman" w:cs="Times New Roman"/>
          <w:b/>
          <w:bCs/>
          <w:sz w:val="24"/>
          <w:szCs w:val="24"/>
          <w:lang w:eastAsia="ru-RU"/>
        </w:rPr>
        <w:t>Стаття 3. </w:t>
      </w:r>
      <w:r w:rsidRPr="001624AD">
        <w:rPr>
          <w:rFonts w:ascii="Times New Roman" w:eastAsia="Times New Roman" w:hAnsi="Times New Roman" w:cs="Times New Roman"/>
          <w:sz w:val="24"/>
          <w:szCs w:val="24"/>
          <w:lang w:eastAsia="ru-RU"/>
        </w:rPr>
        <w:t>Посади в органах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1" w:name="n24"/>
      <w:bookmarkEnd w:id="21"/>
      <w:r w:rsidRPr="001624AD">
        <w:rPr>
          <w:rFonts w:ascii="Times New Roman" w:eastAsia="Times New Roman" w:hAnsi="Times New Roman" w:cs="Times New Roman"/>
          <w:sz w:val="24"/>
          <w:szCs w:val="24"/>
          <w:lang w:eastAsia="ru-RU"/>
        </w:rPr>
        <w:t>Посадами в органах місцевого самоврядування є:</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2" w:name="n25"/>
      <w:bookmarkEnd w:id="22"/>
      <w:r w:rsidRPr="001624AD">
        <w:rPr>
          <w:rFonts w:ascii="Times New Roman" w:eastAsia="Times New Roman" w:hAnsi="Times New Roman" w:cs="Times New Roman"/>
          <w:sz w:val="24"/>
          <w:szCs w:val="24"/>
          <w:lang w:eastAsia="ru-RU"/>
        </w:rPr>
        <w:t>виборні посади, на які особи обираються на місцевих виборах;</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3" w:name="n26"/>
      <w:bookmarkEnd w:id="23"/>
      <w:r w:rsidRPr="001624AD">
        <w:rPr>
          <w:rFonts w:ascii="Times New Roman" w:eastAsia="Times New Roman" w:hAnsi="Times New Roman" w:cs="Times New Roman"/>
          <w:i/>
          <w:iCs/>
          <w:sz w:val="24"/>
          <w:szCs w:val="24"/>
          <w:lang w:eastAsia="ru-RU"/>
        </w:rPr>
        <w:t>{Абзац другий статті 3 із змінами, внесеними згідно із Законом </w:t>
      </w:r>
      <w:hyperlink r:id="rId41" w:anchor="n66" w:tgtFrame="_blank" w:history="1">
        <w:r w:rsidRPr="001624AD">
          <w:rPr>
            <w:rFonts w:ascii="Times New Roman" w:eastAsia="Times New Roman" w:hAnsi="Times New Roman" w:cs="Times New Roman"/>
            <w:i/>
            <w:iCs/>
            <w:color w:val="000099"/>
            <w:sz w:val="24"/>
            <w:szCs w:val="24"/>
            <w:u w:val="single"/>
            <w:lang w:eastAsia="ru-RU"/>
          </w:rPr>
          <w:t>№ 1848-VIII від 09.02.2017</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4" w:name="n27"/>
      <w:bookmarkEnd w:id="24"/>
      <w:r w:rsidRPr="001624AD">
        <w:rPr>
          <w:rFonts w:ascii="Times New Roman" w:eastAsia="Times New Roman" w:hAnsi="Times New Roman" w:cs="Times New Roman"/>
          <w:sz w:val="24"/>
          <w:szCs w:val="24"/>
          <w:lang w:eastAsia="ru-RU"/>
        </w:rPr>
        <w:t>виборні посади, на які особи обираються або затверджуються відповідною радою;</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5" w:name="n28"/>
      <w:bookmarkEnd w:id="25"/>
      <w:r w:rsidRPr="001624AD">
        <w:rPr>
          <w:rFonts w:ascii="Times New Roman" w:eastAsia="Times New Roman" w:hAnsi="Times New Roman" w:cs="Times New Roman"/>
          <w:sz w:val="24"/>
          <w:szCs w:val="24"/>
          <w:lang w:eastAsia="ru-RU"/>
        </w:rPr>
        <w:t>посади, на які особи призначаються сільським, селищним, міським головою, головою районної, районної у місті, обласної ради на конкурсній основі чи за іншою процедурою, передбаченою законодавством України.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6" w:name="n29"/>
      <w:bookmarkEnd w:id="26"/>
      <w:r w:rsidRPr="001624AD">
        <w:rPr>
          <w:rFonts w:ascii="Times New Roman" w:eastAsia="Times New Roman" w:hAnsi="Times New Roman" w:cs="Times New Roman"/>
          <w:b/>
          <w:bCs/>
          <w:sz w:val="24"/>
          <w:szCs w:val="24"/>
          <w:lang w:eastAsia="ru-RU"/>
        </w:rPr>
        <w:t>Стаття 4.</w:t>
      </w:r>
      <w:r w:rsidRPr="001624AD">
        <w:rPr>
          <w:rFonts w:ascii="Times New Roman" w:eastAsia="Times New Roman" w:hAnsi="Times New Roman" w:cs="Times New Roman"/>
          <w:sz w:val="24"/>
          <w:szCs w:val="24"/>
          <w:lang w:eastAsia="ru-RU"/>
        </w:rPr>
        <w:t> Основні принципи служби в органах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7" w:name="n30"/>
      <w:bookmarkEnd w:id="27"/>
      <w:r w:rsidRPr="001624AD">
        <w:rPr>
          <w:rFonts w:ascii="Times New Roman" w:eastAsia="Times New Roman" w:hAnsi="Times New Roman" w:cs="Times New Roman"/>
          <w:sz w:val="24"/>
          <w:szCs w:val="24"/>
          <w:lang w:eastAsia="ru-RU"/>
        </w:rPr>
        <w:lastRenderedPageBreak/>
        <w:t>Служба в органах місцевого самоврядування здійснюється на таких основних принципах:</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8" w:name="n31"/>
      <w:bookmarkEnd w:id="28"/>
      <w:r w:rsidRPr="001624AD">
        <w:rPr>
          <w:rFonts w:ascii="Times New Roman" w:eastAsia="Times New Roman" w:hAnsi="Times New Roman" w:cs="Times New Roman"/>
          <w:sz w:val="24"/>
          <w:szCs w:val="24"/>
          <w:lang w:eastAsia="ru-RU"/>
        </w:rPr>
        <w:t>служіння територіальній громаді;</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9" w:name="n32"/>
      <w:bookmarkEnd w:id="29"/>
      <w:r w:rsidRPr="001624AD">
        <w:rPr>
          <w:rFonts w:ascii="Times New Roman" w:eastAsia="Times New Roman" w:hAnsi="Times New Roman" w:cs="Times New Roman"/>
          <w:sz w:val="24"/>
          <w:szCs w:val="24"/>
          <w:lang w:eastAsia="ru-RU"/>
        </w:rPr>
        <w:t>поєднання місцевих і державних інтересів;</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30" w:name="n33"/>
      <w:bookmarkEnd w:id="30"/>
      <w:r w:rsidRPr="001624AD">
        <w:rPr>
          <w:rFonts w:ascii="Times New Roman" w:eastAsia="Times New Roman" w:hAnsi="Times New Roman" w:cs="Times New Roman"/>
          <w:sz w:val="24"/>
          <w:szCs w:val="24"/>
          <w:lang w:eastAsia="ru-RU"/>
        </w:rPr>
        <w:t>верховенства права, демократизму і законності;</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31" w:name="n34"/>
      <w:bookmarkEnd w:id="31"/>
      <w:r w:rsidRPr="001624AD">
        <w:rPr>
          <w:rFonts w:ascii="Times New Roman" w:eastAsia="Times New Roman" w:hAnsi="Times New Roman" w:cs="Times New Roman"/>
          <w:sz w:val="24"/>
          <w:szCs w:val="24"/>
          <w:lang w:eastAsia="ru-RU"/>
        </w:rPr>
        <w:t>гуманізму і соціальної справедливості;</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32" w:name="n35"/>
      <w:bookmarkEnd w:id="32"/>
      <w:r w:rsidRPr="001624AD">
        <w:rPr>
          <w:rFonts w:ascii="Times New Roman" w:eastAsia="Times New Roman" w:hAnsi="Times New Roman" w:cs="Times New Roman"/>
          <w:sz w:val="24"/>
          <w:szCs w:val="24"/>
          <w:lang w:eastAsia="ru-RU"/>
        </w:rPr>
        <w:t>гласності;</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33" w:name="n36"/>
      <w:bookmarkEnd w:id="33"/>
      <w:r w:rsidRPr="001624AD">
        <w:rPr>
          <w:rFonts w:ascii="Times New Roman" w:eastAsia="Times New Roman" w:hAnsi="Times New Roman" w:cs="Times New Roman"/>
          <w:sz w:val="24"/>
          <w:szCs w:val="24"/>
          <w:lang w:eastAsia="ru-RU"/>
        </w:rPr>
        <w:t>пріоритету прав та свобод людини і громадянина;</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34" w:name="n37"/>
      <w:bookmarkEnd w:id="34"/>
      <w:r w:rsidRPr="001624AD">
        <w:rPr>
          <w:rFonts w:ascii="Times New Roman" w:eastAsia="Times New Roman" w:hAnsi="Times New Roman" w:cs="Times New Roman"/>
          <w:sz w:val="24"/>
          <w:szCs w:val="24"/>
          <w:lang w:eastAsia="ru-RU"/>
        </w:rPr>
        <w:t>рівних можливостей доступу громадян до служби в органах місцевого самоврядування з урахуванням їх ділових якостей та професійної підготовки;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35" w:name="n38"/>
      <w:bookmarkEnd w:id="35"/>
      <w:r w:rsidRPr="001624AD">
        <w:rPr>
          <w:rFonts w:ascii="Times New Roman" w:eastAsia="Times New Roman" w:hAnsi="Times New Roman" w:cs="Times New Roman"/>
          <w:sz w:val="24"/>
          <w:szCs w:val="24"/>
          <w:lang w:eastAsia="ru-RU"/>
        </w:rPr>
        <w:t>професіоналізму, компетентності, ініціативності, чесності, відданості справі;</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36" w:name="n39"/>
      <w:bookmarkEnd w:id="36"/>
      <w:r w:rsidRPr="001624AD">
        <w:rPr>
          <w:rFonts w:ascii="Times New Roman" w:eastAsia="Times New Roman" w:hAnsi="Times New Roman" w:cs="Times New Roman"/>
          <w:sz w:val="24"/>
          <w:szCs w:val="24"/>
          <w:lang w:eastAsia="ru-RU"/>
        </w:rPr>
        <w:t>підконтрольності, підзвітності, персональної відповідальності за порушення дисципліни і неналежне виконання службових обов’язків;</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37" w:name="n40"/>
      <w:bookmarkEnd w:id="37"/>
      <w:r w:rsidRPr="001624AD">
        <w:rPr>
          <w:rFonts w:ascii="Times New Roman" w:eastAsia="Times New Roman" w:hAnsi="Times New Roman" w:cs="Times New Roman"/>
          <w:sz w:val="24"/>
          <w:szCs w:val="24"/>
          <w:lang w:eastAsia="ru-RU"/>
        </w:rPr>
        <w:t>дотримання прав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38" w:name="n41"/>
      <w:bookmarkEnd w:id="38"/>
      <w:r w:rsidRPr="001624AD">
        <w:rPr>
          <w:rFonts w:ascii="Times New Roman" w:eastAsia="Times New Roman" w:hAnsi="Times New Roman" w:cs="Times New Roman"/>
          <w:sz w:val="24"/>
          <w:szCs w:val="24"/>
          <w:lang w:eastAsia="ru-RU"/>
        </w:rPr>
        <w:t>правової і соціальної захищеності посадових осіб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39" w:name="n42"/>
      <w:bookmarkEnd w:id="39"/>
      <w:r w:rsidRPr="001624AD">
        <w:rPr>
          <w:rFonts w:ascii="Times New Roman" w:eastAsia="Times New Roman" w:hAnsi="Times New Roman" w:cs="Times New Roman"/>
          <w:sz w:val="24"/>
          <w:szCs w:val="24"/>
          <w:lang w:eastAsia="ru-RU"/>
        </w:rPr>
        <w:t>захисту інтересів відповідної територіальної громади;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40" w:name="n43"/>
      <w:bookmarkEnd w:id="40"/>
      <w:r w:rsidRPr="001624AD">
        <w:rPr>
          <w:rFonts w:ascii="Times New Roman" w:eastAsia="Times New Roman" w:hAnsi="Times New Roman" w:cs="Times New Roman"/>
          <w:sz w:val="24"/>
          <w:szCs w:val="24"/>
          <w:lang w:eastAsia="ru-RU"/>
        </w:rPr>
        <w:t>фінансового та матеріально-технічного забезпечення служби за рахунок коштів місцевого бюджету;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41" w:name="n44"/>
      <w:bookmarkEnd w:id="41"/>
      <w:r w:rsidRPr="001624AD">
        <w:rPr>
          <w:rFonts w:ascii="Times New Roman" w:eastAsia="Times New Roman" w:hAnsi="Times New Roman" w:cs="Times New Roman"/>
          <w:sz w:val="24"/>
          <w:szCs w:val="24"/>
          <w:lang w:eastAsia="ru-RU"/>
        </w:rPr>
        <w:t>самостійності кадрової політики в територіальній громаді.</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42" w:name="n45"/>
      <w:bookmarkEnd w:id="42"/>
      <w:r w:rsidRPr="001624AD">
        <w:rPr>
          <w:rFonts w:ascii="Times New Roman" w:eastAsia="Times New Roman" w:hAnsi="Times New Roman" w:cs="Times New Roman"/>
          <w:b/>
          <w:bCs/>
          <w:sz w:val="24"/>
          <w:szCs w:val="24"/>
          <w:lang w:eastAsia="ru-RU"/>
        </w:rPr>
        <w:t>Стаття 5. </w:t>
      </w:r>
      <w:r w:rsidRPr="001624AD">
        <w:rPr>
          <w:rFonts w:ascii="Times New Roman" w:eastAsia="Times New Roman" w:hAnsi="Times New Roman" w:cs="Times New Roman"/>
          <w:sz w:val="24"/>
          <w:szCs w:val="24"/>
          <w:lang w:eastAsia="ru-RU"/>
        </w:rPr>
        <w:t>Право на службу в органах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43" w:name="n46"/>
      <w:bookmarkEnd w:id="43"/>
      <w:r w:rsidRPr="001624AD">
        <w:rPr>
          <w:rFonts w:ascii="Times New Roman" w:eastAsia="Times New Roman" w:hAnsi="Times New Roman" w:cs="Times New Roman"/>
          <w:sz w:val="24"/>
          <w:szCs w:val="24"/>
          <w:lang w:eastAsia="ru-RU"/>
        </w:rPr>
        <w:t>Право на службу в органах місцевого самоврядування мають громадяни України незалежно від раси, кольору шкіри, політичних, релігійних та інших переконань, статі, етнічного та соціального походження, майнового стану, терміну проживання на відповідній території.</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44" w:name="n47"/>
      <w:bookmarkEnd w:id="44"/>
      <w:r w:rsidRPr="001624AD">
        <w:rPr>
          <w:rFonts w:ascii="Times New Roman" w:eastAsia="Times New Roman" w:hAnsi="Times New Roman" w:cs="Times New Roman"/>
          <w:sz w:val="24"/>
          <w:szCs w:val="24"/>
          <w:lang w:eastAsia="ru-RU"/>
        </w:rPr>
        <w:t>На посаду можуть бути призначені особи, які мають відповідну освіту і професійну підготовку, володіють державною мовою та регіональними мовами в обсягах, достатніх для виконання службових обов’язків відповідно до вимог </w:t>
      </w:r>
      <w:hyperlink r:id="rId42" w:anchor="n76" w:tgtFrame="_blank" w:history="1">
        <w:r w:rsidRPr="001624AD">
          <w:rPr>
            <w:rFonts w:ascii="Times New Roman" w:eastAsia="Times New Roman" w:hAnsi="Times New Roman" w:cs="Times New Roman"/>
            <w:color w:val="000099"/>
            <w:sz w:val="24"/>
            <w:szCs w:val="24"/>
            <w:u w:val="single"/>
            <w:lang w:eastAsia="ru-RU"/>
          </w:rPr>
          <w:t>статті 11</w:t>
        </w:r>
      </w:hyperlink>
      <w:r w:rsidRPr="001624AD">
        <w:rPr>
          <w:rFonts w:ascii="Times New Roman" w:eastAsia="Times New Roman" w:hAnsi="Times New Roman" w:cs="Times New Roman"/>
          <w:sz w:val="24"/>
          <w:szCs w:val="24"/>
          <w:lang w:eastAsia="ru-RU"/>
        </w:rPr>
        <w:t> Закону України "Про засади державної мовної політики".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45" w:name="n48"/>
      <w:bookmarkEnd w:id="45"/>
      <w:r w:rsidRPr="001624AD">
        <w:rPr>
          <w:rFonts w:ascii="Times New Roman" w:eastAsia="Times New Roman" w:hAnsi="Times New Roman" w:cs="Times New Roman"/>
          <w:i/>
          <w:iCs/>
          <w:sz w:val="24"/>
          <w:szCs w:val="24"/>
          <w:lang w:eastAsia="ru-RU"/>
        </w:rPr>
        <w:t>{Частина друга статті 5 в редакції Закону </w:t>
      </w:r>
      <w:hyperlink r:id="rId43" w:anchor="n241" w:tgtFrame="_blank" w:history="1">
        <w:r w:rsidRPr="001624AD">
          <w:rPr>
            <w:rFonts w:ascii="Times New Roman" w:eastAsia="Times New Roman" w:hAnsi="Times New Roman" w:cs="Times New Roman"/>
            <w:i/>
            <w:iCs/>
            <w:color w:val="000099"/>
            <w:sz w:val="24"/>
            <w:szCs w:val="24"/>
            <w:u w:val="single"/>
            <w:lang w:eastAsia="ru-RU"/>
          </w:rPr>
          <w:t>№ 5029-VI від 03.07.2012</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46" w:name="n49"/>
      <w:bookmarkEnd w:id="46"/>
      <w:r w:rsidRPr="001624AD">
        <w:rPr>
          <w:rFonts w:ascii="Times New Roman" w:eastAsia="Times New Roman" w:hAnsi="Times New Roman" w:cs="Times New Roman"/>
          <w:sz w:val="24"/>
          <w:szCs w:val="24"/>
          <w:lang w:eastAsia="ru-RU"/>
        </w:rPr>
        <w:t>Стосовно осіб, які обрані (затверджені) відповідною радою на посади, зазначені в </w:t>
      </w:r>
      <w:hyperlink r:id="rId44" w:anchor="n27" w:history="1">
        <w:r w:rsidRPr="001624AD">
          <w:rPr>
            <w:rFonts w:ascii="Times New Roman" w:eastAsia="Times New Roman" w:hAnsi="Times New Roman" w:cs="Times New Roman"/>
            <w:color w:val="006600"/>
            <w:sz w:val="24"/>
            <w:szCs w:val="24"/>
            <w:u w:val="single"/>
            <w:lang w:eastAsia="ru-RU"/>
          </w:rPr>
          <w:t>абзаці третьому</w:t>
        </w:r>
      </w:hyperlink>
      <w:r w:rsidRPr="001624AD">
        <w:rPr>
          <w:rFonts w:ascii="Times New Roman" w:eastAsia="Times New Roman" w:hAnsi="Times New Roman" w:cs="Times New Roman"/>
          <w:sz w:val="24"/>
          <w:szCs w:val="24"/>
          <w:lang w:eastAsia="ru-RU"/>
        </w:rPr>
        <w:t> статті 3 цього Закону, а також стосовно осіб, які претендують на зайняття зазначених в </w:t>
      </w:r>
      <w:hyperlink r:id="rId45" w:anchor="n28" w:history="1">
        <w:r w:rsidRPr="001624AD">
          <w:rPr>
            <w:rFonts w:ascii="Times New Roman" w:eastAsia="Times New Roman" w:hAnsi="Times New Roman" w:cs="Times New Roman"/>
            <w:color w:val="006600"/>
            <w:sz w:val="24"/>
            <w:szCs w:val="24"/>
            <w:u w:val="single"/>
            <w:lang w:eastAsia="ru-RU"/>
          </w:rPr>
          <w:t>абзаці четвертому</w:t>
        </w:r>
      </w:hyperlink>
      <w:r w:rsidRPr="001624AD">
        <w:rPr>
          <w:rFonts w:ascii="Times New Roman" w:eastAsia="Times New Roman" w:hAnsi="Times New Roman" w:cs="Times New Roman"/>
          <w:sz w:val="24"/>
          <w:szCs w:val="24"/>
          <w:lang w:eastAsia="ru-RU"/>
        </w:rPr>
        <w:t> статті 3 цього Закону посад в органах місцевого самоврядування, за їх письмовою згодою проводиться спеціальна перевірка в порядку, встановленому </w:t>
      </w:r>
      <w:hyperlink r:id="rId46" w:tgtFrame="_blank" w:history="1">
        <w:r w:rsidRPr="001624AD">
          <w:rPr>
            <w:rFonts w:ascii="Times New Roman" w:eastAsia="Times New Roman" w:hAnsi="Times New Roman" w:cs="Times New Roman"/>
            <w:color w:val="000099"/>
            <w:sz w:val="24"/>
            <w:szCs w:val="24"/>
            <w:u w:val="single"/>
            <w:lang w:eastAsia="ru-RU"/>
          </w:rPr>
          <w:t>Законом України</w:t>
        </w:r>
      </w:hyperlink>
      <w:r w:rsidRPr="001624AD">
        <w:rPr>
          <w:rFonts w:ascii="Times New Roman" w:eastAsia="Times New Roman" w:hAnsi="Times New Roman" w:cs="Times New Roman"/>
          <w:sz w:val="24"/>
          <w:szCs w:val="24"/>
          <w:lang w:eastAsia="ru-RU"/>
        </w:rPr>
        <w:t> "Про запобігання корупції".</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47" w:name="n50"/>
      <w:bookmarkEnd w:id="47"/>
      <w:r w:rsidRPr="001624AD">
        <w:rPr>
          <w:rFonts w:ascii="Times New Roman" w:eastAsia="Times New Roman" w:hAnsi="Times New Roman" w:cs="Times New Roman"/>
          <w:i/>
          <w:iCs/>
          <w:sz w:val="24"/>
          <w:szCs w:val="24"/>
          <w:lang w:eastAsia="ru-RU"/>
        </w:rPr>
        <w:t>{Частини третю та четверту статті 5 замінено однією частиною згідно із Законом </w:t>
      </w:r>
      <w:hyperlink r:id="rId47" w:anchor="n903" w:tgtFrame="_blank" w:history="1">
        <w:r w:rsidRPr="001624AD">
          <w:rPr>
            <w:rFonts w:ascii="Times New Roman" w:eastAsia="Times New Roman" w:hAnsi="Times New Roman" w:cs="Times New Roman"/>
            <w:i/>
            <w:iCs/>
            <w:color w:val="000099"/>
            <w:sz w:val="24"/>
            <w:szCs w:val="24"/>
            <w:u w:val="single"/>
            <w:lang w:eastAsia="ru-RU"/>
          </w:rPr>
          <w:t>№ 1700-VII від 14.10.2014</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48" w:name="n256"/>
      <w:bookmarkEnd w:id="48"/>
      <w:r w:rsidRPr="001624AD">
        <w:rPr>
          <w:rFonts w:ascii="Times New Roman" w:eastAsia="Times New Roman" w:hAnsi="Times New Roman" w:cs="Times New Roman"/>
          <w:sz w:val="24"/>
          <w:szCs w:val="24"/>
          <w:lang w:eastAsia="ru-RU"/>
        </w:rPr>
        <w:t>Особи, які претендують на зайняття посад в органах місцевого самоврядування, зобов’язані повідомити керівництву органу, на зайняття посади в якому вони претендують, про працюючих у цьому органі близьких осіб.</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49" w:name="n255"/>
      <w:bookmarkEnd w:id="49"/>
      <w:r w:rsidRPr="001624AD">
        <w:rPr>
          <w:rFonts w:ascii="Times New Roman" w:eastAsia="Times New Roman" w:hAnsi="Times New Roman" w:cs="Times New Roman"/>
          <w:i/>
          <w:iCs/>
          <w:sz w:val="24"/>
          <w:szCs w:val="24"/>
          <w:lang w:eastAsia="ru-RU"/>
        </w:rPr>
        <w:lastRenderedPageBreak/>
        <w:t>{Статтю 5 доповнено частиною четвертою згідно із Законом </w:t>
      </w:r>
      <w:hyperlink r:id="rId48" w:anchor="n304" w:tgtFrame="_blank" w:history="1">
        <w:r w:rsidRPr="001624AD">
          <w:rPr>
            <w:rFonts w:ascii="Times New Roman" w:eastAsia="Times New Roman" w:hAnsi="Times New Roman" w:cs="Times New Roman"/>
            <w:i/>
            <w:iCs/>
            <w:color w:val="000099"/>
            <w:sz w:val="24"/>
            <w:szCs w:val="24"/>
            <w:u w:val="single"/>
            <w:lang w:eastAsia="ru-RU"/>
          </w:rPr>
          <w:t>№ 524-IX від 04.03.2020</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50" w:name="n257"/>
      <w:bookmarkEnd w:id="50"/>
      <w:r w:rsidRPr="001624AD">
        <w:rPr>
          <w:rFonts w:ascii="Times New Roman" w:eastAsia="Times New Roman" w:hAnsi="Times New Roman" w:cs="Times New Roman"/>
          <w:sz w:val="24"/>
          <w:szCs w:val="24"/>
          <w:lang w:eastAsia="ru-RU"/>
        </w:rPr>
        <w:t>Примітка. Термін </w:t>
      </w:r>
      <w:hyperlink r:id="rId49" w:anchor="n10" w:tgtFrame="_blank" w:history="1">
        <w:r w:rsidRPr="001624AD">
          <w:rPr>
            <w:rFonts w:ascii="Times New Roman" w:eastAsia="Times New Roman" w:hAnsi="Times New Roman" w:cs="Times New Roman"/>
            <w:color w:val="000099"/>
            <w:sz w:val="24"/>
            <w:szCs w:val="24"/>
            <w:u w:val="single"/>
            <w:lang w:eastAsia="ru-RU"/>
          </w:rPr>
          <w:t>"близькі особи"</w:t>
        </w:r>
      </w:hyperlink>
      <w:r w:rsidRPr="001624AD">
        <w:rPr>
          <w:rFonts w:ascii="Times New Roman" w:eastAsia="Times New Roman" w:hAnsi="Times New Roman" w:cs="Times New Roman"/>
          <w:sz w:val="24"/>
          <w:szCs w:val="24"/>
          <w:lang w:eastAsia="ru-RU"/>
        </w:rPr>
        <w:t> у цьому Законі вживається у значенні, наведеному в Законі України "Про запобігання корупції".</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51" w:name="n258"/>
      <w:bookmarkEnd w:id="51"/>
      <w:r w:rsidRPr="001624AD">
        <w:rPr>
          <w:rFonts w:ascii="Times New Roman" w:eastAsia="Times New Roman" w:hAnsi="Times New Roman" w:cs="Times New Roman"/>
          <w:i/>
          <w:iCs/>
          <w:sz w:val="24"/>
          <w:szCs w:val="24"/>
          <w:lang w:eastAsia="ru-RU"/>
        </w:rPr>
        <w:t>{Статтю 5 доповнено приміткою згідно із Законом </w:t>
      </w:r>
      <w:hyperlink r:id="rId50" w:anchor="n304" w:tgtFrame="_blank" w:history="1">
        <w:r w:rsidRPr="001624AD">
          <w:rPr>
            <w:rFonts w:ascii="Times New Roman" w:eastAsia="Times New Roman" w:hAnsi="Times New Roman" w:cs="Times New Roman"/>
            <w:i/>
            <w:iCs/>
            <w:color w:val="000099"/>
            <w:sz w:val="24"/>
            <w:szCs w:val="24"/>
            <w:u w:val="single"/>
            <w:lang w:eastAsia="ru-RU"/>
          </w:rPr>
          <w:t>№ 524-IX від 04.03.2020</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52" w:name="n51"/>
      <w:bookmarkEnd w:id="52"/>
      <w:r w:rsidRPr="001624AD">
        <w:rPr>
          <w:rFonts w:ascii="Times New Roman" w:eastAsia="Times New Roman" w:hAnsi="Times New Roman" w:cs="Times New Roman"/>
          <w:b/>
          <w:bCs/>
          <w:sz w:val="24"/>
          <w:szCs w:val="24"/>
          <w:lang w:eastAsia="ru-RU"/>
        </w:rPr>
        <w:t>Стаття 6.</w:t>
      </w:r>
      <w:r w:rsidRPr="001624AD">
        <w:rPr>
          <w:rFonts w:ascii="Times New Roman" w:eastAsia="Times New Roman" w:hAnsi="Times New Roman" w:cs="Times New Roman"/>
          <w:sz w:val="24"/>
          <w:szCs w:val="24"/>
          <w:lang w:eastAsia="ru-RU"/>
        </w:rPr>
        <w:t> Державна політика щодо служби в органах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53" w:name="n52"/>
      <w:bookmarkEnd w:id="53"/>
      <w:r w:rsidRPr="001624AD">
        <w:rPr>
          <w:rFonts w:ascii="Times New Roman" w:eastAsia="Times New Roman" w:hAnsi="Times New Roman" w:cs="Times New Roman"/>
          <w:sz w:val="24"/>
          <w:szCs w:val="24"/>
          <w:lang w:eastAsia="ru-RU"/>
        </w:rPr>
        <w:t>Державна політика щодо служби в органах місцевого самоврядування здійснюється за такими напрямами: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54" w:name="n53"/>
      <w:bookmarkEnd w:id="54"/>
      <w:r w:rsidRPr="001624AD">
        <w:rPr>
          <w:rFonts w:ascii="Times New Roman" w:eastAsia="Times New Roman" w:hAnsi="Times New Roman" w:cs="Times New Roman"/>
          <w:sz w:val="24"/>
          <w:szCs w:val="24"/>
          <w:lang w:eastAsia="ru-RU"/>
        </w:rPr>
        <w:t>законодавче врегулювання служби в органах місцевого самоврядування та забезпечення її ефективності;</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55" w:name="n54"/>
      <w:bookmarkEnd w:id="55"/>
      <w:r w:rsidRPr="001624AD">
        <w:rPr>
          <w:rFonts w:ascii="Times New Roman" w:eastAsia="Times New Roman" w:hAnsi="Times New Roman" w:cs="Times New Roman"/>
          <w:sz w:val="24"/>
          <w:szCs w:val="24"/>
          <w:lang w:eastAsia="ru-RU"/>
        </w:rPr>
        <w:t>захист прав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56" w:name="n55"/>
      <w:bookmarkEnd w:id="56"/>
      <w:r w:rsidRPr="001624AD">
        <w:rPr>
          <w:rFonts w:ascii="Times New Roman" w:eastAsia="Times New Roman" w:hAnsi="Times New Roman" w:cs="Times New Roman"/>
          <w:sz w:val="24"/>
          <w:szCs w:val="24"/>
          <w:lang w:eastAsia="ru-RU"/>
        </w:rPr>
        <w:t>організація підготовки та перепідготовки кадрів для служби в органах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57" w:name="n56"/>
      <w:bookmarkEnd w:id="57"/>
      <w:r w:rsidRPr="001624AD">
        <w:rPr>
          <w:rFonts w:ascii="Times New Roman" w:eastAsia="Times New Roman" w:hAnsi="Times New Roman" w:cs="Times New Roman"/>
          <w:sz w:val="24"/>
          <w:szCs w:val="24"/>
          <w:lang w:eastAsia="ru-RU"/>
        </w:rPr>
        <w:t>правовий та соціальний захист посадових осіб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58" w:name="n57"/>
      <w:bookmarkEnd w:id="58"/>
      <w:r w:rsidRPr="001624AD">
        <w:rPr>
          <w:rFonts w:ascii="Times New Roman" w:eastAsia="Times New Roman" w:hAnsi="Times New Roman" w:cs="Times New Roman"/>
          <w:sz w:val="24"/>
          <w:szCs w:val="24"/>
          <w:lang w:eastAsia="ru-RU"/>
        </w:rPr>
        <w:t>методичне та інформаційне забезпечення служби в органах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59" w:name="n58"/>
      <w:bookmarkEnd w:id="59"/>
      <w:r w:rsidRPr="001624AD">
        <w:rPr>
          <w:rFonts w:ascii="Times New Roman" w:eastAsia="Times New Roman" w:hAnsi="Times New Roman" w:cs="Times New Roman"/>
          <w:sz w:val="24"/>
          <w:szCs w:val="24"/>
          <w:lang w:eastAsia="ru-RU"/>
        </w:rPr>
        <w:t>Консультативне та методичне забезпечення служби в органах місцевого самоврядування здійснюється центральним органом виконавчої влади з питань державної служби з урахуванням вимог чинного законодавства про місцеве самоврядування в Україні.</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60" w:name="n59"/>
      <w:bookmarkEnd w:id="60"/>
      <w:r w:rsidRPr="001624AD">
        <w:rPr>
          <w:rFonts w:ascii="Times New Roman" w:eastAsia="Times New Roman" w:hAnsi="Times New Roman" w:cs="Times New Roman"/>
          <w:sz w:val="24"/>
          <w:szCs w:val="24"/>
          <w:lang w:eastAsia="ru-RU"/>
        </w:rPr>
        <w:t>Методичну допомогу по організації і проходженню служби в органах місцевого самоврядування відповідно до </w:t>
      </w:r>
      <w:hyperlink r:id="rId51" w:tgtFrame="_blank" w:history="1">
        <w:r w:rsidRPr="001624AD">
          <w:rPr>
            <w:rFonts w:ascii="Times New Roman" w:eastAsia="Times New Roman" w:hAnsi="Times New Roman" w:cs="Times New Roman"/>
            <w:color w:val="000099"/>
            <w:sz w:val="24"/>
            <w:szCs w:val="24"/>
            <w:u w:val="single"/>
            <w:lang w:eastAsia="ru-RU"/>
          </w:rPr>
          <w:t>Закону України</w:t>
        </w:r>
      </w:hyperlink>
      <w:r w:rsidRPr="001624AD">
        <w:rPr>
          <w:rFonts w:ascii="Times New Roman" w:eastAsia="Times New Roman" w:hAnsi="Times New Roman" w:cs="Times New Roman"/>
          <w:sz w:val="24"/>
          <w:szCs w:val="24"/>
          <w:lang w:eastAsia="ru-RU"/>
        </w:rPr>
        <w:t> "Про місцеве самоврядування в Україні" можуть надавати відповідні комітети Верховної Ради України.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61" w:name="n60"/>
      <w:bookmarkEnd w:id="61"/>
      <w:r w:rsidRPr="001624AD">
        <w:rPr>
          <w:rFonts w:ascii="Times New Roman" w:eastAsia="Times New Roman" w:hAnsi="Times New Roman" w:cs="Times New Roman"/>
          <w:sz w:val="24"/>
          <w:szCs w:val="24"/>
          <w:lang w:eastAsia="ru-RU"/>
        </w:rPr>
        <w:t>Контроль за дотриманням законодавства щодо служби в органах місцевого самоврядування здійснюється відповідними органами державної влади в порядку, встановленому законом.</w:t>
      </w:r>
    </w:p>
    <w:p w:rsidR="001624AD" w:rsidRPr="001624AD" w:rsidRDefault="001624AD" w:rsidP="001624AD">
      <w:pPr>
        <w:spacing w:before="150" w:after="150" w:line="240" w:lineRule="auto"/>
        <w:ind w:left="450" w:right="450"/>
        <w:jc w:val="center"/>
        <w:rPr>
          <w:rFonts w:ascii="Times New Roman" w:eastAsia="Times New Roman" w:hAnsi="Times New Roman" w:cs="Times New Roman"/>
          <w:sz w:val="24"/>
          <w:szCs w:val="24"/>
          <w:lang w:eastAsia="ru-RU"/>
        </w:rPr>
      </w:pPr>
      <w:bookmarkStart w:id="62" w:name="n61"/>
      <w:bookmarkEnd w:id="62"/>
      <w:r w:rsidRPr="001624AD">
        <w:rPr>
          <w:rFonts w:ascii="Times New Roman" w:eastAsia="Times New Roman" w:hAnsi="Times New Roman" w:cs="Times New Roman"/>
          <w:b/>
          <w:bCs/>
          <w:sz w:val="28"/>
          <w:szCs w:val="28"/>
          <w:lang w:eastAsia="ru-RU"/>
        </w:rPr>
        <w:t>Розділ II</w:t>
      </w:r>
      <w:r w:rsidRPr="001624AD">
        <w:rPr>
          <w:rFonts w:ascii="Times New Roman" w:eastAsia="Times New Roman" w:hAnsi="Times New Roman" w:cs="Times New Roman"/>
          <w:sz w:val="24"/>
          <w:szCs w:val="24"/>
          <w:lang w:eastAsia="ru-RU"/>
        </w:rPr>
        <w:br/>
      </w:r>
      <w:r w:rsidRPr="001624AD">
        <w:rPr>
          <w:rFonts w:ascii="Times New Roman" w:eastAsia="Times New Roman" w:hAnsi="Times New Roman" w:cs="Times New Roman"/>
          <w:b/>
          <w:bCs/>
          <w:sz w:val="28"/>
          <w:szCs w:val="28"/>
          <w:lang w:eastAsia="ru-RU"/>
        </w:rPr>
        <w:t>ПРАВОВИЙ СТАТУС ПОСАДОВИХ ОСІБ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63" w:name="n62"/>
      <w:bookmarkEnd w:id="63"/>
      <w:r w:rsidRPr="001624AD">
        <w:rPr>
          <w:rFonts w:ascii="Times New Roman" w:eastAsia="Times New Roman" w:hAnsi="Times New Roman" w:cs="Times New Roman"/>
          <w:b/>
          <w:bCs/>
          <w:sz w:val="24"/>
          <w:szCs w:val="24"/>
          <w:lang w:eastAsia="ru-RU"/>
        </w:rPr>
        <w:t>Стаття 7. </w:t>
      </w:r>
      <w:r w:rsidRPr="001624AD">
        <w:rPr>
          <w:rFonts w:ascii="Times New Roman" w:eastAsia="Times New Roman" w:hAnsi="Times New Roman" w:cs="Times New Roman"/>
          <w:sz w:val="24"/>
          <w:szCs w:val="24"/>
          <w:lang w:eastAsia="ru-RU"/>
        </w:rPr>
        <w:t>Правове регулювання статусу посадових осіб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64" w:name="n63"/>
      <w:bookmarkEnd w:id="64"/>
      <w:r w:rsidRPr="001624AD">
        <w:rPr>
          <w:rFonts w:ascii="Times New Roman" w:eastAsia="Times New Roman" w:hAnsi="Times New Roman" w:cs="Times New Roman"/>
          <w:sz w:val="24"/>
          <w:szCs w:val="24"/>
          <w:lang w:eastAsia="ru-RU"/>
        </w:rPr>
        <w:t>Правовий статус посадових осіб місцевого самоврядування визначається </w:t>
      </w:r>
      <w:hyperlink r:id="rId52" w:tgtFrame="_blank" w:history="1">
        <w:r w:rsidRPr="001624AD">
          <w:rPr>
            <w:rFonts w:ascii="Times New Roman" w:eastAsia="Times New Roman" w:hAnsi="Times New Roman" w:cs="Times New Roman"/>
            <w:color w:val="000099"/>
            <w:sz w:val="24"/>
            <w:szCs w:val="24"/>
            <w:u w:val="single"/>
            <w:lang w:eastAsia="ru-RU"/>
          </w:rPr>
          <w:t>Конституцією України</w:t>
        </w:r>
      </w:hyperlink>
      <w:r w:rsidRPr="001624AD">
        <w:rPr>
          <w:rFonts w:ascii="Times New Roman" w:eastAsia="Times New Roman" w:hAnsi="Times New Roman" w:cs="Times New Roman"/>
          <w:sz w:val="24"/>
          <w:szCs w:val="24"/>
          <w:lang w:eastAsia="ru-RU"/>
        </w:rPr>
        <w:t>, законами України </w:t>
      </w:r>
      <w:hyperlink r:id="rId53" w:tgtFrame="_blank" w:history="1">
        <w:r w:rsidRPr="001624AD">
          <w:rPr>
            <w:rFonts w:ascii="Times New Roman" w:eastAsia="Times New Roman" w:hAnsi="Times New Roman" w:cs="Times New Roman"/>
            <w:color w:val="000099"/>
            <w:sz w:val="24"/>
            <w:szCs w:val="24"/>
            <w:u w:val="single"/>
            <w:lang w:eastAsia="ru-RU"/>
          </w:rPr>
          <w:t>"Про місцеве самоврядування в Україні"</w:t>
        </w:r>
      </w:hyperlink>
      <w:r w:rsidRPr="001624AD">
        <w:rPr>
          <w:rFonts w:ascii="Times New Roman" w:eastAsia="Times New Roman" w:hAnsi="Times New Roman" w:cs="Times New Roman"/>
          <w:sz w:val="24"/>
          <w:szCs w:val="24"/>
          <w:lang w:eastAsia="ru-RU"/>
        </w:rPr>
        <w:t>, </w:t>
      </w:r>
      <w:hyperlink r:id="rId54" w:tgtFrame="_blank" w:history="1">
        <w:r w:rsidRPr="001624AD">
          <w:rPr>
            <w:rFonts w:ascii="Times New Roman" w:eastAsia="Times New Roman" w:hAnsi="Times New Roman" w:cs="Times New Roman"/>
            <w:color w:val="000099"/>
            <w:sz w:val="24"/>
            <w:szCs w:val="24"/>
            <w:u w:val="single"/>
            <w:lang w:eastAsia="ru-RU"/>
          </w:rPr>
          <w:t>"Про статус депутатів місцевих рад"</w:t>
        </w:r>
      </w:hyperlink>
      <w:r w:rsidRPr="001624AD">
        <w:rPr>
          <w:rFonts w:ascii="Times New Roman" w:eastAsia="Times New Roman" w:hAnsi="Times New Roman" w:cs="Times New Roman"/>
          <w:sz w:val="24"/>
          <w:szCs w:val="24"/>
          <w:lang w:eastAsia="ru-RU"/>
        </w:rPr>
        <w:t>, </w:t>
      </w:r>
      <w:hyperlink r:id="rId55" w:tgtFrame="_blank" w:history="1">
        <w:r w:rsidRPr="001624AD">
          <w:rPr>
            <w:rFonts w:ascii="Times New Roman" w:eastAsia="Times New Roman" w:hAnsi="Times New Roman" w:cs="Times New Roman"/>
            <w:color w:val="000099"/>
            <w:sz w:val="24"/>
            <w:szCs w:val="24"/>
            <w:u w:val="single"/>
            <w:lang w:eastAsia="ru-RU"/>
          </w:rPr>
          <w:t>"Про вибори депутатів місцевих рад та сільських, селищних, міських голів"</w:t>
        </w:r>
      </w:hyperlink>
      <w:r w:rsidRPr="001624AD">
        <w:rPr>
          <w:rFonts w:ascii="Times New Roman" w:eastAsia="Times New Roman" w:hAnsi="Times New Roman" w:cs="Times New Roman"/>
          <w:sz w:val="24"/>
          <w:szCs w:val="24"/>
          <w:lang w:eastAsia="ru-RU"/>
        </w:rPr>
        <w:t>, цим та іншими законами України.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65" w:name="n64"/>
      <w:bookmarkEnd w:id="65"/>
      <w:r w:rsidRPr="001624AD">
        <w:rPr>
          <w:rFonts w:ascii="Times New Roman" w:eastAsia="Times New Roman" w:hAnsi="Times New Roman" w:cs="Times New Roman"/>
          <w:sz w:val="24"/>
          <w:szCs w:val="24"/>
          <w:lang w:eastAsia="ru-RU"/>
        </w:rPr>
        <w:t>Посадові особи місцевого самоврядування діють лише на підставі, в межах повноважень та у спосіб, передбачені </w:t>
      </w:r>
      <w:hyperlink r:id="rId56" w:tgtFrame="_blank" w:history="1">
        <w:r w:rsidRPr="001624AD">
          <w:rPr>
            <w:rFonts w:ascii="Times New Roman" w:eastAsia="Times New Roman" w:hAnsi="Times New Roman" w:cs="Times New Roman"/>
            <w:color w:val="000099"/>
            <w:sz w:val="24"/>
            <w:szCs w:val="24"/>
            <w:u w:val="single"/>
            <w:lang w:eastAsia="ru-RU"/>
          </w:rPr>
          <w:t>Конституцією</w:t>
        </w:r>
      </w:hyperlink>
      <w:r w:rsidRPr="001624AD">
        <w:rPr>
          <w:rFonts w:ascii="Times New Roman" w:eastAsia="Times New Roman" w:hAnsi="Times New Roman" w:cs="Times New Roman"/>
          <w:sz w:val="24"/>
          <w:szCs w:val="24"/>
          <w:lang w:eastAsia="ru-RU"/>
        </w:rPr>
        <w:t> і законами України, та керуються у своїй діяльності Конституцією України і законами України, актами Президента України і Кабінету Міністрів України, актами органів місцевого самоврядування, а в Автономній Республіці Крим - також нормативно-правовими актами Верховної Ради Автономної Республіки Крим і Ради міністрів Автономної Республіки Крим, прийнятими у межах їхньої компетенції.</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66" w:name="n65"/>
      <w:bookmarkEnd w:id="66"/>
      <w:r w:rsidRPr="001624AD">
        <w:rPr>
          <w:rFonts w:ascii="Times New Roman" w:eastAsia="Times New Roman" w:hAnsi="Times New Roman" w:cs="Times New Roman"/>
          <w:sz w:val="24"/>
          <w:szCs w:val="24"/>
          <w:lang w:eastAsia="ru-RU"/>
        </w:rPr>
        <w:t>На посадових осіб місцевого самоврядування поширюється дія </w:t>
      </w:r>
      <w:hyperlink r:id="rId57" w:tgtFrame="_blank" w:history="1">
        <w:r w:rsidRPr="001624AD">
          <w:rPr>
            <w:rFonts w:ascii="Times New Roman" w:eastAsia="Times New Roman" w:hAnsi="Times New Roman" w:cs="Times New Roman"/>
            <w:color w:val="000099"/>
            <w:sz w:val="24"/>
            <w:szCs w:val="24"/>
            <w:u w:val="single"/>
            <w:lang w:eastAsia="ru-RU"/>
          </w:rPr>
          <w:t>Закону України</w:t>
        </w:r>
      </w:hyperlink>
      <w:r w:rsidRPr="001624AD">
        <w:rPr>
          <w:rFonts w:ascii="Times New Roman" w:eastAsia="Times New Roman" w:hAnsi="Times New Roman" w:cs="Times New Roman"/>
          <w:sz w:val="24"/>
          <w:szCs w:val="24"/>
          <w:lang w:eastAsia="ru-RU"/>
        </w:rPr>
        <w:t> "Про запобігання корупції" та законодавства України про працю з урахуванням особливостей, передбачених цим Законом.</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67" w:name="n259"/>
      <w:bookmarkEnd w:id="67"/>
      <w:r w:rsidRPr="001624AD">
        <w:rPr>
          <w:rFonts w:ascii="Times New Roman" w:eastAsia="Times New Roman" w:hAnsi="Times New Roman" w:cs="Times New Roman"/>
          <w:i/>
          <w:iCs/>
          <w:sz w:val="24"/>
          <w:szCs w:val="24"/>
          <w:lang w:eastAsia="ru-RU"/>
        </w:rPr>
        <w:lastRenderedPageBreak/>
        <w:t>{Частина третя статті 7 із змінами, внесеними згідно із Законом </w:t>
      </w:r>
      <w:hyperlink r:id="rId58" w:anchor="n304" w:tgtFrame="_blank" w:history="1">
        <w:r w:rsidRPr="001624AD">
          <w:rPr>
            <w:rFonts w:ascii="Times New Roman" w:eastAsia="Times New Roman" w:hAnsi="Times New Roman" w:cs="Times New Roman"/>
            <w:i/>
            <w:iCs/>
            <w:color w:val="000099"/>
            <w:sz w:val="24"/>
            <w:szCs w:val="24"/>
            <w:u w:val="single"/>
            <w:lang w:eastAsia="ru-RU"/>
          </w:rPr>
          <w:t>№ 524-IX від 04.03.2020</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68" w:name="n66"/>
      <w:bookmarkEnd w:id="68"/>
      <w:r w:rsidRPr="001624AD">
        <w:rPr>
          <w:rFonts w:ascii="Times New Roman" w:eastAsia="Times New Roman" w:hAnsi="Times New Roman" w:cs="Times New Roman"/>
          <w:b/>
          <w:bCs/>
          <w:sz w:val="24"/>
          <w:szCs w:val="24"/>
          <w:lang w:eastAsia="ru-RU"/>
        </w:rPr>
        <w:t>Стаття 8. </w:t>
      </w:r>
      <w:r w:rsidRPr="001624AD">
        <w:rPr>
          <w:rFonts w:ascii="Times New Roman" w:eastAsia="Times New Roman" w:hAnsi="Times New Roman" w:cs="Times New Roman"/>
          <w:sz w:val="24"/>
          <w:szCs w:val="24"/>
          <w:lang w:eastAsia="ru-RU"/>
        </w:rPr>
        <w:t>Основні обов’язки посадових осіб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69" w:name="n67"/>
      <w:bookmarkEnd w:id="69"/>
      <w:r w:rsidRPr="001624AD">
        <w:rPr>
          <w:rFonts w:ascii="Times New Roman" w:eastAsia="Times New Roman" w:hAnsi="Times New Roman" w:cs="Times New Roman"/>
          <w:sz w:val="24"/>
          <w:szCs w:val="24"/>
          <w:lang w:eastAsia="ru-RU"/>
        </w:rPr>
        <w:t>Основними обов’язками посадових осіб місцевого самоврядування є:</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70" w:name="n68"/>
      <w:bookmarkEnd w:id="70"/>
      <w:r w:rsidRPr="001624AD">
        <w:rPr>
          <w:rFonts w:ascii="Times New Roman" w:eastAsia="Times New Roman" w:hAnsi="Times New Roman" w:cs="Times New Roman"/>
          <w:sz w:val="24"/>
          <w:szCs w:val="24"/>
          <w:lang w:eastAsia="ru-RU"/>
        </w:rPr>
        <w:t>додержання </w:t>
      </w:r>
      <w:hyperlink r:id="rId59" w:tgtFrame="_blank" w:history="1">
        <w:r w:rsidRPr="001624AD">
          <w:rPr>
            <w:rFonts w:ascii="Times New Roman" w:eastAsia="Times New Roman" w:hAnsi="Times New Roman" w:cs="Times New Roman"/>
            <w:color w:val="000099"/>
            <w:sz w:val="24"/>
            <w:szCs w:val="24"/>
            <w:u w:val="single"/>
            <w:lang w:eastAsia="ru-RU"/>
          </w:rPr>
          <w:t>Конституції</w:t>
        </w:r>
      </w:hyperlink>
      <w:r w:rsidRPr="001624AD">
        <w:rPr>
          <w:rFonts w:ascii="Times New Roman" w:eastAsia="Times New Roman" w:hAnsi="Times New Roman" w:cs="Times New Roman"/>
          <w:sz w:val="24"/>
          <w:szCs w:val="24"/>
          <w:lang w:eastAsia="ru-RU"/>
        </w:rPr>
        <w:t> і законів України, інших нормативно-правових актів, актів органів місцевого самоврядування; забезпечення відповідно до їх повноважень ефективної діяльності органів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71" w:name="n69"/>
      <w:bookmarkEnd w:id="71"/>
      <w:r w:rsidRPr="001624AD">
        <w:rPr>
          <w:rFonts w:ascii="Times New Roman" w:eastAsia="Times New Roman" w:hAnsi="Times New Roman" w:cs="Times New Roman"/>
          <w:sz w:val="24"/>
          <w:szCs w:val="24"/>
          <w:lang w:eastAsia="ru-RU"/>
        </w:rPr>
        <w:t>додержання прав та свобод людини і громадянина;</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72" w:name="n70"/>
      <w:bookmarkEnd w:id="72"/>
      <w:r w:rsidRPr="001624AD">
        <w:rPr>
          <w:rFonts w:ascii="Times New Roman" w:eastAsia="Times New Roman" w:hAnsi="Times New Roman" w:cs="Times New Roman"/>
          <w:sz w:val="24"/>
          <w:szCs w:val="24"/>
          <w:lang w:eastAsia="ru-RU"/>
        </w:rPr>
        <w:t>збереження державної таємниці, інформації про громадян, що стала їм відома у зв’язку з виконанням службових обов’язків, а також іншої інформації, яка згідно із законом не підлягає розголошенню;</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73" w:name="n71"/>
      <w:bookmarkEnd w:id="73"/>
      <w:r w:rsidRPr="001624AD">
        <w:rPr>
          <w:rFonts w:ascii="Times New Roman" w:eastAsia="Times New Roman" w:hAnsi="Times New Roman" w:cs="Times New Roman"/>
          <w:sz w:val="24"/>
          <w:szCs w:val="24"/>
          <w:lang w:eastAsia="ru-RU"/>
        </w:rPr>
        <w:t>постійне вдосконалення організації своєї роботи, підвищення професійної кваліфікації;</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74" w:name="n72"/>
      <w:bookmarkEnd w:id="74"/>
      <w:r w:rsidRPr="001624AD">
        <w:rPr>
          <w:rFonts w:ascii="Times New Roman" w:eastAsia="Times New Roman" w:hAnsi="Times New Roman" w:cs="Times New Roman"/>
          <w:sz w:val="24"/>
          <w:szCs w:val="24"/>
          <w:lang w:eastAsia="ru-RU"/>
        </w:rPr>
        <w:t>сумлінне ставлення до виконання службових обов’язків, ініціативність і творчість у роботі;</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75" w:name="n73"/>
      <w:bookmarkEnd w:id="75"/>
      <w:r w:rsidRPr="001624AD">
        <w:rPr>
          <w:rFonts w:ascii="Times New Roman" w:eastAsia="Times New Roman" w:hAnsi="Times New Roman" w:cs="Times New Roman"/>
          <w:sz w:val="24"/>
          <w:szCs w:val="24"/>
          <w:lang w:eastAsia="ru-RU"/>
        </w:rPr>
        <w:t>шанобливе ставлення до громадян та їх звернень до органів місцевого самоврядування, турбота про високий рівень культури, спілкування і поведінки, авторитет органів та посадових осіб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76" w:name="n74"/>
      <w:bookmarkEnd w:id="76"/>
      <w:r w:rsidRPr="001624AD">
        <w:rPr>
          <w:rFonts w:ascii="Times New Roman" w:eastAsia="Times New Roman" w:hAnsi="Times New Roman" w:cs="Times New Roman"/>
          <w:sz w:val="24"/>
          <w:szCs w:val="24"/>
          <w:lang w:eastAsia="ru-RU"/>
        </w:rPr>
        <w:t>недопущення дій чи бездіяльності, які можуть зашкодити інтересам місцевого самоврядування та держави.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77" w:name="n75"/>
      <w:bookmarkEnd w:id="77"/>
      <w:r w:rsidRPr="001624AD">
        <w:rPr>
          <w:rFonts w:ascii="Times New Roman" w:eastAsia="Times New Roman" w:hAnsi="Times New Roman" w:cs="Times New Roman"/>
          <w:b/>
          <w:bCs/>
          <w:sz w:val="24"/>
          <w:szCs w:val="24"/>
          <w:lang w:eastAsia="ru-RU"/>
        </w:rPr>
        <w:t>Стаття 9. </w:t>
      </w:r>
      <w:r w:rsidRPr="001624AD">
        <w:rPr>
          <w:rFonts w:ascii="Times New Roman" w:eastAsia="Times New Roman" w:hAnsi="Times New Roman" w:cs="Times New Roman"/>
          <w:sz w:val="24"/>
          <w:szCs w:val="24"/>
          <w:lang w:eastAsia="ru-RU"/>
        </w:rPr>
        <w:t>Основні права посадових осіб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78" w:name="n76"/>
      <w:bookmarkEnd w:id="78"/>
      <w:r w:rsidRPr="001624AD">
        <w:rPr>
          <w:rFonts w:ascii="Times New Roman" w:eastAsia="Times New Roman" w:hAnsi="Times New Roman" w:cs="Times New Roman"/>
          <w:sz w:val="24"/>
          <w:szCs w:val="24"/>
          <w:lang w:eastAsia="ru-RU"/>
        </w:rPr>
        <w:t>Посадова особа місцевого самоврядування має право:</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79" w:name="n77"/>
      <w:bookmarkEnd w:id="79"/>
      <w:r w:rsidRPr="001624AD">
        <w:rPr>
          <w:rFonts w:ascii="Times New Roman" w:eastAsia="Times New Roman" w:hAnsi="Times New Roman" w:cs="Times New Roman"/>
          <w:sz w:val="24"/>
          <w:szCs w:val="24"/>
          <w:lang w:eastAsia="ru-RU"/>
        </w:rPr>
        <w:t>на повагу особистої гідності, справедливе і шанобливе ставлення до себе з боку керівників, співробітників і громадян;</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80" w:name="n78"/>
      <w:bookmarkEnd w:id="80"/>
      <w:r w:rsidRPr="001624AD">
        <w:rPr>
          <w:rFonts w:ascii="Times New Roman" w:eastAsia="Times New Roman" w:hAnsi="Times New Roman" w:cs="Times New Roman"/>
          <w:sz w:val="24"/>
          <w:szCs w:val="24"/>
          <w:lang w:eastAsia="ru-RU"/>
        </w:rPr>
        <w:t>на оплату праці залежно від посади, яку вона займає, рангу, який їй присвоєно, якості, досвіду та стажу роботи;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81" w:name="n79"/>
      <w:bookmarkEnd w:id="81"/>
      <w:r w:rsidRPr="001624AD">
        <w:rPr>
          <w:rFonts w:ascii="Times New Roman" w:eastAsia="Times New Roman" w:hAnsi="Times New Roman" w:cs="Times New Roman"/>
          <w:sz w:val="24"/>
          <w:szCs w:val="24"/>
          <w:lang w:eastAsia="ru-RU"/>
        </w:rPr>
        <w:t>на просування по службі відповідно до професійної освіти, результатів роботи та атестації;</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82" w:name="n80"/>
      <w:bookmarkEnd w:id="82"/>
      <w:r w:rsidRPr="001624AD">
        <w:rPr>
          <w:rFonts w:ascii="Times New Roman" w:eastAsia="Times New Roman" w:hAnsi="Times New Roman" w:cs="Times New Roman"/>
          <w:sz w:val="24"/>
          <w:szCs w:val="24"/>
          <w:lang w:eastAsia="ru-RU"/>
        </w:rPr>
        <w:t>на безпечні та необхідні для високопродуктивної роботи умови праці;</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83" w:name="n81"/>
      <w:bookmarkEnd w:id="83"/>
      <w:r w:rsidRPr="001624AD">
        <w:rPr>
          <w:rFonts w:ascii="Times New Roman" w:eastAsia="Times New Roman" w:hAnsi="Times New Roman" w:cs="Times New Roman"/>
          <w:sz w:val="24"/>
          <w:szCs w:val="24"/>
          <w:lang w:eastAsia="ru-RU"/>
        </w:rPr>
        <w:t>на соціальний і правовий захист;</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84" w:name="n82"/>
      <w:bookmarkEnd w:id="84"/>
      <w:r w:rsidRPr="001624AD">
        <w:rPr>
          <w:rFonts w:ascii="Times New Roman" w:eastAsia="Times New Roman" w:hAnsi="Times New Roman" w:cs="Times New Roman"/>
          <w:sz w:val="24"/>
          <w:szCs w:val="24"/>
          <w:lang w:eastAsia="ru-RU"/>
        </w:rPr>
        <w:t>отримувати в порядку, встановленому законодавством, від відповідних органів державної влади, органів влади Автономної Республіки Крим та органів місцевого самоврядування, підприємств, установ, організацій, незалежно від їх підпорядкування та форм власності, об’єднань громадян, окремих осіб матеріали та інформацію, необхідні для виконання своїх службових обов’язків;</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85" w:name="n83"/>
      <w:bookmarkEnd w:id="85"/>
      <w:r w:rsidRPr="001624AD">
        <w:rPr>
          <w:rFonts w:ascii="Times New Roman" w:eastAsia="Times New Roman" w:hAnsi="Times New Roman" w:cs="Times New Roman"/>
          <w:sz w:val="24"/>
          <w:szCs w:val="24"/>
          <w:lang w:eastAsia="ru-RU"/>
        </w:rPr>
        <w:t>у порядку і в межах, встановлених законом, отримувати інформацію щодо матеріалів своєї особової справи та ознайомлюватися з іншими документами, що стосуються проходження нею служби в органах місцевого самоврядування, отримувати від керівників органу місцевого самоврядування відповідні пояснення та давати особисті пояснення;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86" w:name="n84"/>
      <w:bookmarkEnd w:id="86"/>
      <w:r w:rsidRPr="001624AD">
        <w:rPr>
          <w:rFonts w:ascii="Times New Roman" w:eastAsia="Times New Roman" w:hAnsi="Times New Roman" w:cs="Times New Roman"/>
          <w:sz w:val="24"/>
          <w:szCs w:val="24"/>
          <w:lang w:eastAsia="ru-RU"/>
        </w:rPr>
        <w:t>вимагати проведення службового розслідування з метою спростування безпідставних, на її думку, звинувачень або підозри щодо неї;</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87" w:name="n85"/>
      <w:bookmarkEnd w:id="87"/>
      <w:r w:rsidRPr="001624AD">
        <w:rPr>
          <w:rFonts w:ascii="Times New Roman" w:eastAsia="Times New Roman" w:hAnsi="Times New Roman" w:cs="Times New Roman"/>
          <w:sz w:val="24"/>
          <w:szCs w:val="24"/>
          <w:lang w:eastAsia="ru-RU"/>
        </w:rPr>
        <w:lastRenderedPageBreak/>
        <w:t>захищати свої законні права та інтереси в органах державної влади, органах влади Автономної Республіки Крим, органах місцевого самоврядування та в судовому порядку.</w:t>
      </w:r>
    </w:p>
    <w:p w:rsidR="001624AD" w:rsidRPr="001624AD" w:rsidRDefault="001624AD" w:rsidP="001624AD">
      <w:pPr>
        <w:spacing w:before="150" w:after="150" w:line="240" w:lineRule="auto"/>
        <w:ind w:left="450" w:right="450"/>
        <w:jc w:val="center"/>
        <w:rPr>
          <w:rFonts w:ascii="Times New Roman" w:eastAsia="Times New Roman" w:hAnsi="Times New Roman" w:cs="Times New Roman"/>
          <w:sz w:val="24"/>
          <w:szCs w:val="24"/>
          <w:lang w:eastAsia="ru-RU"/>
        </w:rPr>
      </w:pPr>
      <w:bookmarkStart w:id="88" w:name="n86"/>
      <w:bookmarkEnd w:id="88"/>
      <w:r w:rsidRPr="001624AD">
        <w:rPr>
          <w:rFonts w:ascii="Times New Roman" w:eastAsia="Times New Roman" w:hAnsi="Times New Roman" w:cs="Times New Roman"/>
          <w:b/>
          <w:bCs/>
          <w:sz w:val="28"/>
          <w:szCs w:val="28"/>
          <w:lang w:eastAsia="ru-RU"/>
        </w:rPr>
        <w:t>Розділ III</w:t>
      </w:r>
      <w:r w:rsidRPr="001624AD">
        <w:rPr>
          <w:rFonts w:ascii="Times New Roman" w:eastAsia="Times New Roman" w:hAnsi="Times New Roman" w:cs="Times New Roman"/>
          <w:sz w:val="24"/>
          <w:szCs w:val="24"/>
          <w:lang w:eastAsia="ru-RU"/>
        </w:rPr>
        <w:br/>
      </w:r>
      <w:r w:rsidRPr="001624AD">
        <w:rPr>
          <w:rFonts w:ascii="Times New Roman" w:eastAsia="Times New Roman" w:hAnsi="Times New Roman" w:cs="Times New Roman"/>
          <w:b/>
          <w:bCs/>
          <w:sz w:val="28"/>
          <w:szCs w:val="28"/>
          <w:lang w:eastAsia="ru-RU"/>
        </w:rPr>
        <w:t>ПРОХОДЖЕННЯ СЛУЖБИ В ОРГАНАХ МІСЦЕВОГО САМОВРЯДУВАННЯ ТА СЛУЖБОВА КАР’ЄРА</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89" w:name="n87"/>
      <w:bookmarkEnd w:id="89"/>
      <w:r w:rsidRPr="001624AD">
        <w:rPr>
          <w:rFonts w:ascii="Times New Roman" w:eastAsia="Times New Roman" w:hAnsi="Times New Roman" w:cs="Times New Roman"/>
          <w:b/>
          <w:bCs/>
          <w:sz w:val="24"/>
          <w:szCs w:val="24"/>
          <w:lang w:eastAsia="ru-RU"/>
        </w:rPr>
        <w:t>Стаття 10. </w:t>
      </w:r>
      <w:r w:rsidRPr="001624AD">
        <w:rPr>
          <w:rFonts w:ascii="Times New Roman" w:eastAsia="Times New Roman" w:hAnsi="Times New Roman" w:cs="Times New Roman"/>
          <w:sz w:val="24"/>
          <w:szCs w:val="24"/>
          <w:lang w:eastAsia="ru-RU"/>
        </w:rPr>
        <w:t>Прийняття на службу в органи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90" w:name="n88"/>
      <w:bookmarkEnd w:id="90"/>
      <w:r w:rsidRPr="001624AD">
        <w:rPr>
          <w:rFonts w:ascii="Times New Roman" w:eastAsia="Times New Roman" w:hAnsi="Times New Roman" w:cs="Times New Roman"/>
          <w:sz w:val="24"/>
          <w:szCs w:val="24"/>
          <w:lang w:eastAsia="ru-RU"/>
        </w:rPr>
        <w:t>Прийняття на службу в органи місцевого самоврядування здійснюється: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91" w:name="n89"/>
      <w:bookmarkEnd w:id="91"/>
      <w:r w:rsidRPr="001624AD">
        <w:rPr>
          <w:rFonts w:ascii="Times New Roman" w:eastAsia="Times New Roman" w:hAnsi="Times New Roman" w:cs="Times New Roman"/>
          <w:sz w:val="24"/>
          <w:szCs w:val="24"/>
          <w:lang w:eastAsia="ru-RU"/>
        </w:rPr>
        <w:t>на посаду сільського, селищного, міського голови в порядку, встановленому </w:t>
      </w:r>
      <w:hyperlink r:id="rId60" w:tgtFrame="_blank" w:history="1">
        <w:r w:rsidRPr="001624AD">
          <w:rPr>
            <w:rFonts w:ascii="Times New Roman" w:eastAsia="Times New Roman" w:hAnsi="Times New Roman" w:cs="Times New Roman"/>
            <w:color w:val="000099"/>
            <w:sz w:val="24"/>
            <w:szCs w:val="24"/>
            <w:u w:val="single"/>
            <w:lang w:eastAsia="ru-RU"/>
          </w:rPr>
          <w:t>Законом України</w:t>
        </w:r>
      </w:hyperlink>
      <w:r w:rsidRPr="001624AD">
        <w:rPr>
          <w:rFonts w:ascii="Times New Roman" w:eastAsia="Times New Roman" w:hAnsi="Times New Roman" w:cs="Times New Roman"/>
          <w:sz w:val="24"/>
          <w:szCs w:val="24"/>
          <w:lang w:eastAsia="ru-RU"/>
        </w:rPr>
        <w:t> "Про місцеве самоврядування в Україні";</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92" w:name="n90"/>
      <w:bookmarkEnd w:id="92"/>
      <w:r w:rsidRPr="001624AD">
        <w:rPr>
          <w:rFonts w:ascii="Times New Roman" w:eastAsia="Times New Roman" w:hAnsi="Times New Roman" w:cs="Times New Roman"/>
          <w:i/>
          <w:iCs/>
          <w:sz w:val="24"/>
          <w:szCs w:val="24"/>
          <w:lang w:eastAsia="ru-RU"/>
        </w:rPr>
        <w:t>{Абзац другий частини першої статті 10 із змінами, внесеними згідно із Законами </w:t>
      </w:r>
      <w:hyperlink r:id="rId61" w:anchor="n67" w:tgtFrame="_blank" w:history="1">
        <w:r w:rsidRPr="001624AD">
          <w:rPr>
            <w:rFonts w:ascii="Times New Roman" w:eastAsia="Times New Roman" w:hAnsi="Times New Roman" w:cs="Times New Roman"/>
            <w:i/>
            <w:iCs/>
            <w:color w:val="000099"/>
            <w:sz w:val="24"/>
            <w:szCs w:val="24"/>
            <w:u w:val="single"/>
            <w:lang w:eastAsia="ru-RU"/>
          </w:rPr>
          <w:t>№ 1848-VIII від 09.02.2017</w:t>
        </w:r>
      </w:hyperlink>
      <w:r w:rsidRPr="001624AD">
        <w:rPr>
          <w:rFonts w:ascii="Times New Roman" w:eastAsia="Times New Roman" w:hAnsi="Times New Roman" w:cs="Times New Roman"/>
          <w:i/>
          <w:iCs/>
          <w:sz w:val="24"/>
          <w:szCs w:val="24"/>
          <w:lang w:eastAsia="ru-RU"/>
        </w:rPr>
        <w:t>,</w:t>
      </w:r>
      <w:r w:rsidRPr="001624AD">
        <w:rPr>
          <w:rFonts w:ascii="Times New Roman" w:eastAsia="Times New Roman" w:hAnsi="Times New Roman" w:cs="Times New Roman"/>
          <w:sz w:val="24"/>
          <w:szCs w:val="24"/>
          <w:lang w:eastAsia="ru-RU"/>
        </w:rPr>
        <w:t> </w:t>
      </w:r>
      <w:hyperlink r:id="rId62" w:anchor="n2521" w:tgtFrame="_blank" w:history="1">
        <w:r w:rsidRPr="001624AD">
          <w:rPr>
            <w:rFonts w:ascii="Times New Roman" w:eastAsia="Times New Roman" w:hAnsi="Times New Roman" w:cs="Times New Roman"/>
            <w:i/>
            <w:iCs/>
            <w:color w:val="000099"/>
            <w:sz w:val="24"/>
            <w:szCs w:val="24"/>
            <w:u w:val="single"/>
            <w:lang w:eastAsia="ru-RU"/>
          </w:rPr>
          <w:t>№ 805-IX від 16.07.2020</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93" w:name="n91"/>
      <w:bookmarkEnd w:id="93"/>
      <w:r w:rsidRPr="001624AD">
        <w:rPr>
          <w:rFonts w:ascii="Times New Roman" w:eastAsia="Times New Roman" w:hAnsi="Times New Roman" w:cs="Times New Roman"/>
          <w:sz w:val="24"/>
          <w:szCs w:val="24"/>
          <w:lang w:eastAsia="ru-RU"/>
        </w:rPr>
        <w:t>на посаду голови та заступників голови районної, районної у місті, обласної ради, заступника міського голови - секретаря Київської міської ради, секретаря сільської, селищної, міської ради, голови постійної комісії з питань бюджету обласної, Київської та Севастопольської міських рад шляхом обрання відповідною радою;</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94" w:name="n92"/>
      <w:bookmarkEnd w:id="94"/>
      <w:r w:rsidRPr="001624AD">
        <w:rPr>
          <w:rFonts w:ascii="Times New Roman" w:eastAsia="Times New Roman" w:hAnsi="Times New Roman" w:cs="Times New Roman"/>
          <w:sz w:val="24"/>
          <w:szCs w:val="24"/>
          <w:lang w:eastAsia="ru-RU"/>
        </w:rPr>
        <w:t>на посади заступників сільського, селищного, міського голови з питань діяльності виконавчих органів ради, керуючого справами (секретаря) виконавчого комітету сільської, селищної, міської, районної у місті ради, старости шляхом затвердження відповідною радою;</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95" w:name="n267"/>
      <w:bookmarkEnd w:id="95"/>
      <w:r w:rsidRPr="001624AD">
        <w:rPr>
          <w:rFonts w:ascii="Times New Roman" w:eastAsia="Times New Roman" w:hAnsi="Times New Roman" w:cs="Times New Roman"/>
          <w:i/>
          <w:iCs/>
          <w:sz w:val="24"/>
          <w:szCs w:val="24"/>
          <w:lang w:eastAsia="ru-RU"/>
        </w:rPr>
        <w:t>{Абзац четвертий частини першої статті 10 із змінами, внесеними згідно із Законом </w:t>
      </w:r>
      <w:hyperlink r:id="rId63" w:anchor="n2522" w:tgtFrame="_blank" w:history="1">
        <w:r w:rsidRPr="001624AD">
          <w:rPr>
            <w:rFonts w:ascii="Times New Roman" w:eastAsia="Times New Roman" w:hAnsi="Times New Roman" w:cs="Times New Roman"/>
            <w:i/>
            <w:iCs/>
            <w:color w:val="000099"/>
            <w:sz w:val="24"/>
            <w:szCs w:val="24"/>
            <w:u w:val="single"/>
            <w:lang w:eastAsia="ru-RU"/>
          </w:rPr>
          <w:t>№ 805-IX від 16.07.2020</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96" w:name="n93"/>
      <w:bookmarkEnd w:id="96"/>
      <w:r w:rsidRPr="001624AD">
        <w:rPr>
          <w:rFonts w:ascii="Times New Roman" w:eastAsia="Times New Roman" w:hAnsi="Times New Roman" w:cs="Times New Roman"/>
          <w:sz w:val="24"/>
          <w:szCs w:val="24"/>
          <w:lang w:eastAsia="ru-RU"/>
        </w:rPr>
        <w:t>на посади керівника секретаріату (керуючого справами) районної, обласної ради, керуючого справами виконавчого апарату обласних і районних рад, керівників відділів, управлінь та інших працівників органів місцевого самоврядування шляхом призначення відповідно сільським, селищним, міським головою, головою районної, районної у місті, обласної ради на конкурсній основі чи за іншою процедурою, передбаченою законодавством України.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97" w:name="n94"/>
      <w:bookmarkEnd w:id="97"/>
      <w:r w:rsidRPr="001624AD">
        <w:rPr>
          <w:rFonts w:ascii="Times New Roman" w:eastAsia="Times New Roman" w:hAnsi="Times New Roman" w:cs="Times New Roman"/>
          <w:sz w:val="24"/>
          <w:szCs w:val="24"/>
          <w:lang w:eastAsia="ru-RU"/>
        </w:rPr>
        <w:t>Проведення конкурсу, випробування та стажування при прийнятті на службу в органи місцевого самоврядування здійснюється в порядку, визначеному законодавством України про державну службу.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98" w:name="n95"/>
      <w:bookmarkEnd w:id="98"/>
      <w:r w:rsidRPr="001624AD">
        <w:rPr>
          <w:rFonts w:ascii="Times New Roman" w:eastAsia="Times New Roman" w:hAnsi="Times New Roman" w:cs="Times New Roman"/>
          <w:sz w:val="24"/>
          <w:szCs w:val="24"/>
          <w:lang w:eastAsia="ru-RU"/>
        </w:rPr>
        <w:t>У разі необхідності, за згодою сторін, посадова особа місцевого самоврядування може бути переведена на рівнозначну чи нижчу посаду або посаду радника чи консультанта без конкурсного відбору.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99" w:name="n96"/>
      <w:bookmarkEnd w:id="99"/>
      <w:r w:rsidRPr="001624AD">
        <w:rPr>
          <w:rFonts w:ascii="Times New Roman" w:eastAsia="Times New Roman" w:hAnsi="Times New Roman" w:cs="Times New Roman"/>
          <w:sz w:val="24"/>
          <w:szCs w:val="24"/>
          <w:lang w:eastAsia="ru-RU"/>
        </w:rPr>
        <w:t>Голови районних, районних у містах, обласних рад, Київський та Севастопольський міський голова та міські голови (міст обласного і республіканського в Автономній Республіці Крим значення) мають право самостійно (без конкурсу) добирати та приймати на службу своїх помічників, радників (патронатну службу).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00" w:name="n97"/>
      <w:bookmarkEnd w:id="100"/>
      <w:r w:rsidRPr="001624AD">
        <w:rPr>
          <w:rFonts w:ascii="Times New Roman" w:eastAsia="Times New Roman" w:hAnsi="Times New Roman" w:cs="Times New Roman"/>
          <w:sz w:val="24"/>
          <w:szCs w:val="24"/>
          <w:lang w:eastAsia="ru-RU"/>
        </w:rPr>
        <w:t>На час відсутності (відпустки) посадових осіб органів місцевого самоврядування (крім виборних посад) для виконання їх повноважень можуть прийматися на службу особи за строковим трудовим договором (контрактом).</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01" w:name="n98"/>
      <w:bookmarkEnd w:id="101"/>
      <w:r w:rsidRPr="001624AD">
        <w:rPr>
          <w:rFonts w:ascii="Times New Roman" w:eastAsia="Times New Roman" w:hAnsi="Times New Roman" w:cs="Times New Roman"/>
          <w:b/>
          <w:bCs/>
          <w:sz w:val="24"/>
          <w:szCs w:val="24"/>
          <w:lang w:eastAsia="ru-RU"/>
        </w:rPr>
        <w:t>Стаття 11. </w:t>
      </w:r>
      <w:r w:rsidRPr="001624AD">
        <w:rPr>
          <w:rFonts w:ascii="Times New Roman" w:eastAsia="Times New Roman" w:hAnsi="Times New Roman" w:cs="Times New Roman"/>
          <w:sz w:val="24"/>
          <w:szCs w:val="24"/>
          <w:lang w:eastAsia="ru-RU"/>
        </w:rPr>
        <w:t>Присяга посадових осіб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02" w:name="n99"/>
      <w:bookmarkEnd w:id="102"/>
      <w:r w:rsidRPr="001624AD">
        <w:rPr>
          <w:rFonts w:ascii="Times New Roman" w:eastAsia="Times New Roman" w:hAnsi="Times New Roman" w:cs="Times New Roman"/>
          <w:sz w:val="24"/>
          <w:szCs w:val="24"/>
          <w:lang w:eastAsia="ru-RU"/>
        </w:rPr>
        <w:t>Громадяни України, які вперше приймаються на службу в органи місцевого самоврядування (за винятком посад, зазначених в </w:t>
      </w:r>
      <w:hyperlink r:id="rId64" w:anchor="n89" w:history="1">
        <w:r w:rsidRPr="001624AD">
          <w:rPr>
            <w:rFonts w:ascii="Times New Roman" w:eastAsia="Times New Roman" w:hAnsi="Times New Roman" w:cs="Times New Roman"/>
            <w:color w:val="006600"/>
            <w:sz w:val="24"/>
            <w:szCs w:val="24"/>
            <w:u w:val="single"/>
            <w:lang w:eastAsia="ru-RU"/>
          </w:rPr>
          <w:t>абзаці другому</w:t>
        </w:r>
      </w:hyperlink>
      <w:r w:rsidRPr="001624AD">
        <w:rPr>
          <w:rFonts w:ascii="Times New Roman" w:eastAsia="Times New Roman" w:hAnsi="Times New Roman" w:cs="Times New Roman"/>
          <w:sz w:val="24"/>
          <w:szCs w:val="24"/>
          <w:lang w:eastAsia="ru-RU"/>
        </w:rPr>
        <w:t> частини першої статті 10 цього Закону), у день прийняття відповідного рішення складають Присягу такого змісту: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03" w:name="n100"/>
      <w:bookmarkEnd w:id="103"/>
      <w:r w:rsidRPr="001624AD">
        <w:rPr>
          <w:rFonts w:ascii="Times New Roman" w:eastAsia="Times New Roman" w:hAnsi="Times New Roman" w:cs="Times New Roman"/>
          <w:sz w:val="24"/>
          <w:szCs w:val="24"/>
          <w:lang w:eastAsia="ru-RU"/>
        </w:rPr>
        <w:lastRenderedPageBreak/>
        <w:t>"Усвідомлюючи свою високу відповідальність, урочисто присягаю, що буду вірно служити громаді та народові України, неухильно дотримуватися </w:t>
      </w:r>
      <w:hyperlink r:id="rId65" w:tgtFrame="_blank" w:history="1">
        <w:r w:rsidRPr="001624AD">
          <w:rPr>
            <w:rFonts w:ascii="Times New Roman" w:eastAsia="Times New Roman" w:hAnsi="Times New Roman" w:cs="Times New Roman"/>
            <w:color w:val="000099"/>
            <w:sz w:val="24"/>
            <w:szCs w:val="24"/>
            <w:u w:val="single"/>
            <w:lang w:eastAsia="ru-RU"/>
          </w:rPr>
          <w:t>Конституції України</w:t>
        </w:r>
      </w:hyperlink>
      <w:r w:rsidRPr="001624AD">
        <w:rPr>
          <w:rFonts w:ascii="Times New Roman" w:eastAsia="Times New Roman" w:hAnsi="Times New Roman" w:cs="Times New Roman"/>
          <w:sz w:val="24"/>
          <w:szCs w:val="24"/>
          <w:lang w:eastAsia="ru-RU"/>
        </w:rPr>
        <w:t> та законів України, сприяти втіленню їх у життя, охороняти права, свободи і законні інтереси громадян, сумлінно виконувати свої посадові обов’язки".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04" w:name="n101"/>
      <w:bookmarkEnd w:id="104"/>
      <w:r w:rsidRPr="001624AD">
        <w:rPr>
          <w:rFonts w:ascii="Times New Roman" w:eastAsia="Times New Roman" w:hAnsi="Times New Roman" w:cs="Times New Roman"/>
          <w:sz w:val="24"/>
          <w:szCs w:val="24"/>
          <w:lang w:eastAsia="ru-RU"/>
        </w:rPr>
        <w:t>Посадова особа місцевого самоврядування, яка вперше приймається на службу в органи місцевого самоврядування, вважається такою, що вступила на посаду, з моменту складення Присяги.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05" w:name="n102"/>
      <w:bookmarkEnd w:id="105"/>
      <w:r w:rsidRPr="001624AD">
        <w:rPr>
          <w:rFonts w:ascii="Times New Roman" w:eastAsia="Times New Roman" w:hAnsi="Times New Roman" w:cs="Times New Roman"/>
          <w:sz w:val="24"/>
          <w:szCs w:val="24"/>
          <w:lang w:eastAsia="ru-RU"/>
        </w:rPr>
        <w:t>Присяга вважається складеною, якщо після її зачитування громадянин України скріплює Присягу своїм підписом. Підписаний текст Присяги зберігається за місцем служби.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06" w:name="n103"/>
      <w:bookmarkEnd w:id="106"/>
      <w:r w:rsidRPr="001624AD">
        <w:rPr>
          <w:rFonts w:ascii="Times New Roman" w:eastAsia="Times New Roman" w:hAnsi="Times New Roman" w:cs="Times New Roman"/>
          <w:sz w:val="24"/>
          <w:szCs w:val="24"/>
          <w:lang w:eastAsia="ru-RU"/>
        </w:rPr>
        <w:t>Про складення Присяги робиться запис у трудовій книжці із зазначенням дати складення Присяги.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07" w:name="n104"/>
      <w:bookmarkEnd w:id="107"/>
      <w:r w:rsidRPr="001624AD">
        <w:rPr>
          <w:rFonts w:ascii="Times New Roman" w:eastAsia="Times New Roman" w:hAnsi="Times New Roman" w:cs="Times New Roman"/>
          <w:sz w:val="24"/>
          <w:szCs w:val="24"/>
          <w:lang w:eastAsia="ru-RU"/>
        </w:rPr>
        <w:t>Особа, яка відмовилася від складення Присяги (за винятком осіб, обраних на посади, зазначені в </w:t>
      </w:r>
      <w:hyperlink r:id="rId66" w:anchor="n89" w:history="1">
        <w:r w:rsidRPr="001624AD">
          <w:rPr>
            <w:rFonts w:ascii="Times New Roman" w:eastAsia="Times New Roman" w:hAnsi="Times New Roman" w:cs="Times New Roman"/>
            <w:color w:val="006600"/>
            <w:sz w:val="24"/>
            <w:szCs w:val="24"/>
            <w:u w:val="single"/>
            <w:lang w:eastAsia="ru-RU"/>
          </w:rPr>
          <w:t>абзаці другому</w:t>
        </w:r>
      </w:hyperlink>
      <w:r w:rsidRPr="001624AD">
        <w:rPr>
          <w:rFonts w:ascii="Times New Roman" w:eastAsia="Times New Roman" w:hAnsi="Times New Roman" w:cs="Times New Roman"/>
          <w:sz w:val="24"/>
          <w:szCs w:val="24"/>
          <w:lang w:eastAsia="ru-RU"/>
        </w:rPr>
        <w:t> частини першої статті 10 цього Закону), вважається такою, що не вступила на посаду, а рішення про її призначення, обрання чи затвердження вважається таким, що втратило юридичну силу.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08" w:name="n105"/>
      <w:bookmarkEnd w:id="108"/>
      <w:r w:rsidRPr="001624AD">
        <w:rPr>
          <w:rFonts w:ascii="Times New Roman" w:eastAsia="Times New Roman" w:hAnsi="Times New Roman" w:cs="Times New Roman"/>
          <w:sz w:val="24"/>
          <w:szCs w:val="24"/>
          <w:lang w:eastAsia="ru-RU"/>
        </w:rPr>
        <w:t>Особи, які вперше були обрані на посади сільських, селищних, міських голів, голів рад, складають Присягу на сесії відповідної ради, текст якої визначено в частині першій цієї статті.</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09" w:name="n106"/>
      <w:bookmarkEnd w:id="109"/>
      <w:r w:rsidRPr="001624AD">
        <w:rPr>
          <w:rFonts w:ascii="Times New Roman" w:eastAsia="Times New Roman" w:hAnsi="Times New Roman" w:cs="Times New Roman"/>
          <w:i/>
          <w:iCs/>
          <w:sz w:val="24"/>
          <w:szCs w:val="24"/>
          <w:lang w:eastAsia="ru-RU"/>
        </w:rPr>
        <w:t>{Частина шоста статті 11 із змінами, внесеними згідно із Законами </w:t>
      </w:r>
      <w:hyperlink r:id="rId67" w:anchor="n68" w:tgtFrame="_blank" w:history="1">
        <w:r w:rsidRPr="001624AD">
          <w:rPr>
            <w:rFonts w:ascii="Times New Roman" w:eastAsia="Times New Roman" w:hAnsi="Times New Roman" w:cs="Times New Roman"/>
            <w:i/>
            <w:iCs/>
            <w:color w:val="000099"/>
            <w:sz w:val="24"/>
            <w:szCs w:val="24"/>
            <w:u w:val="single"/>
            <w:lang w:eastAsia="ru-RU"/>
          </w:rPr>
          <w:t>№ 1848-VIII від 09.02.2017</w:t>
        </w:r>
      </w:hyperlink>
      <w:r w:rsidRPr="001624AD">
        <w:rPr>
          <w:rFonts w:ascii="Times New Roman" w:eastAsia="Times New Roman" w:hAnsi="Times New Roman" w:cs="Times New Roman"/>
          <w:i/>
          <w:iCs/>
          <w:sz w:val="24"/>
          <w:szCs w:val="24"/>
          <w:lang w:eastAsia="ru-RU"/>
        </w:rPr>
        <w:t>,</w:t>
      </w:r>
      <w:r w:rsidRPr="001624AD">
        <w:rPr>
          <w:rFonts w:ascii="Times New Roman" w:eastAsia="Times New Roman" w:hAnsi="Times New Roman" w:cs="Times New Roman"/>
          <w:sz w:val="24"/>
          <w:szCs w:val="24"/>
          <w:lang w:eastAsia="ru-RU"/>
        </w:rPr>
        <w:t> </w:t>
      </w:r>
      <w:hyperlink r:id="rId68" w:anchor="n2523" w:tgtFrame="_blank" w:history="1">
        <w:r w:rsidRPr="001624AD">
          <w:rPr>
            <w:rFonts w:ascii="Times New Roman" w:eastAsia="Times New Roman" w:hAnsi="Times New Roman" w:cs="Times New Roman"/>
            <w:i/>
            <w:iCs/>
            <w:color w:val="000099"/>
            <w:sz w:val="24"/>
            <w:szCs w:val="24"/>
            <w:u w:val="single"/>
            <w:lang w:eastAsia="ru-RU"/>
          </w:rPr>
          <w:t>№ 805-IX від 16.07.2020</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10" w:name="n107"/>
      <w:bookmarkEnd w:id="110"/>
      <w:r w:rsidRPr="001624AD">
        <w:rPr>
          <w:rFonts w:ascii="Times New Roman" w:eastAsia="Times New Roman" w:hAnsi="Times New Roman" w:cs="Times New Roman"/>
          <w:i/>
          <w:iCs/>
          <w:sz w:val="24"/>
          <w:szCs w:val="24"/>
          <w:lang w:eastAsia="ru-RU"/>
        </w:rPr>
        <w:t>{Стаття 11 в редакції Закону </w:t>
      </w:r>
      <w:hyperlink r:id="rId69" w:tgtFrame="_blank" w:history="1">
        <w:r w:rsidRPr="001624AD">
          <w:rPr>
            <w:rFonts w:ascii="Times New Roman" w:eastAsia="Times New Roman" w:hAnsi="Times New Roman" w:cs="Times New Roman"/>
            <w:i/>
            <w:iCs/>
            <w:color w:val="000099"/>
            <w:sz w:val="24"/>
            <w:szCs w:val="24"/>
            <w:u w:val="single"/>
            <w:lang w:eastAsia="ru-RU"/>
          </w:rPr>
          <w:t>№ 1622-VI від 04.09.2009</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11" w:name="n108"/>
      <w:bookmarkEnd w:id="111"/>
      <w:r w:rsidRPr="001624AD">
        <w:rPr>
          <w:rFonts w:ascii="Times New Roman" w:eastAsia="Times New Roman" w:hAnsi="Times New Roman" w:cs="Times New Roman"/>
          <w:b/>
          <w:bCs/>
          <w:sz w:val="24"/>
          <w:szCs w:val="24"/>
          <w:lang w:eastAsia="ru-RU"/>
        </w:rPr>
        <w:t>Стаття 12. </w:t>
      </w:r>
      <w:r w:rsidRPr="001624AD">
        <w:rPr>
          <w:rFonts w:ascii="Times New Roman" w:eastAsia="Times New Roman" w:hAnsi="Times New Roman" w:cs="Times New Roman"/>
          <w:sz w:val="24"/>
          <w:szCs w:val="24"/>
          <w:lang w:eastAsia="ru-RU"/>
        </w:rPr>
        <w:t>Обмеження, пов’язані з прийняттям на службу в органи місцевого самоврядування та проходженням служби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12" w:name="n109"/>
      <w:bookmarkEnd w:id="112"/>
      <w:r w:rsidRPr="001624AD">
        <w:rPr>
          <w:rFonts w:ascii="Times New Roman" w:eastAsia="Times New Roman" w:hAnsi="Times New Roman" w:cs="Times New Roman"/>
          <w:sz w:val="24"/>
          <w:szCs w:val="24"/>
          <w:lang w:eastAsia="ru-RU"/>
        </w:rPr>
        <w:t>На службу в органи місцевого самоврядування не можуть бути прийняті особи: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13" w:name="n110"/>
      <w:bookmarkEnd w:id="113"/>
      <w:r w:rsidRPr="001624AD">
        <w:rPr>
          <w:rFonts w:ascii="Times New Roman" w:eastAsia="Times New Roman" w:hAnsi="Times New Roman" w:cs="Times New Roman"/>
          <w:sz w:val="24"/>
          <w:szCs w:val="24"/>
          <w:lang w:eastAsia="ru-RU"/>
        </w:rPr>
        <w:t>1) визнані судом недієздатними;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14" w:name="n111"/>
      <w:bookmarkEnd w:id="114"/>
      <w:r w:rsidRPr="001624AD">
        <w:rPr>
          <w:rFonts w:ascii="Times New Roman" w:eastAsia="Times New Roman" w:hAnsi="Times New Roman" w:cs="Times New Roman"/>
          <w:sz w:val="24"/>
          <w:szCs w:val="24"/>
          <w:lang w:eastAsia="ru-RU"/>
        </w:rPr>
        <w:t>2) які мають судимість за вчинення умисного кримінального правопорушення, якщо ця судимість не погашена або не знята в установленому законом порядку;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15" w:name="n266"/>
      <w:bookmarkEnd w:id="115"/>
      <w:r w:rsidRPr="001624AD">
        <w:rPr>
          <w:rFonts w:ascii="Times New Roman" w:eastAsia="Times New Roman" w:hAnsi="Times New Roman" w:cs="Times New Roman"/>
          <w:i/>
          <w:iCs/>
          <w:sz w:val="24"/>
          <w:szCs w:val="24"/>
          <w:lang w:eastAsia="ru-RU"/>
        </w:rPr>
        <w:t>{Пункт 2 частини першої статті 12 із змінами, внесеними згідно із Законом </w:t>
      </w:r>
      <w:hyperlink r:id="rId70" w:anchor="n263" w:tgtFrame="_blank" w:history="1">
        <w:r w:rsidRPr="001624AD">
          <w:rPr>
            <w:rFonts w:ascii="Times New Roman" w:eastAsia="Times New Roman" w:hAnsi="Times New Roman" w:cs="Times New Roman"/>
            <w:i/>
            <w:iCs/>
            <w:color w:val="000099"/>
            <w:sz w:val="24"/>
            <w:szCs w:val="24"/>
            <w:u w:val="single"/>
            <w:lang w:eastAsia="ru-RU"/>
          </w:rPr>
          <w:t>№ 720-IX від 17.06.2020</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16" w:name="n112"/>
      <w:bookmarkEnd w:id="116"/>
      <w:r w:rsidRPr="001624AD">
        <w:rPr>
          <w:rFonts w:ascii="Times New Roman" w:eastAsia="Times New Roman" w:hAnsi="Times New Roman" w:cs="Times New Roman"/>
          <w:sz w:val="24"/>
          <w:szCs w:val="24"/>
          <w:lang w:eastAsia="ru-RU"/>
        </w:rPr>
        <w:t>3) які за рішенням суду позбавлені права займати посади в органах державної влади та їх апараті або в органах місцевого самоврядування протягом установленого строку;</w:t>
      </w:r>
    </w:p>
    <w:p w:rsidR="001624AD" w:rsidRPr="001624AD" w:rsidRDefault="001624AD" w:rsidP="001624AD">
      <w:pPr>
        <w:spacing w:after="150" w:line="240" w:lineRule="auto"/>
        <w:ind w:firstLine="450"/>
        <w:jc w:val="both"/>
        <w:rPr>
          <w:rFonts w:ascii="Times New Roman" w:eastAsia="Times New Roman" w:hAnsi="Times New Roman" w:cs="Times New Roman"/>
          <w:i/>
          <w:iCs/>
          <w:sz w:val="24"/>
          <w:szCs w:val="24"/>
          <w:lang w:eastAsia="ru-RU"/>
        </w:rPr>
      </w:pPr>
      <w:bookmarkStart w:id="117" w:name="n113"/>
      <w:bookmarkEnd w:id="117"/>
      <w:r w:rsidRPr="001624AD">
        <w:rPr>
          <w:rFonts w:ascii="Times New Roman" w:eastAsia="Times New Roman" w:hAnsi="Times New Roman" w:cs="Times New Roman"/>
          <w:i/>
          <w:iCs/>
          <w:sz w:val="24"/>
          <w:szCs w:val="24"/>
          <w:lang w:eastAsia="ru-RU"/>
        </w:rPr>
        <w:t>{Пункт 4 частини першої статті 12 виключено на підставі Закону </w:t>
      </w:r>
      <w:hyperlink r:id="rId71" w:anchor="n906" w:tgtFrame="_blank" w:history="1">
        <w:r w:rsidRPr="001624AD">
          <w:rPr>
            <w:rFonts w:ascii="Times New Roman" w:eastAsia="Times New Roman" w:hAnsi="Times New Roman" w:cs="Times New Roman"/>
            <w:i/>
            <w:iCs/>
            <w:color w:val="000099"/>
            <w:sz w:val="24"/>
            <w:szCs w:val="24"/>
            <w:u w:val="single"/>
            <w:lang w:eastAsia="ru-RU"/>
          </w:rPr>
          <w:t>№ 1700-VII від 14.10.2014</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18" w:name="n114"/>
      <w:bookmarkEnd w:id="118"/>
      <w:r w:rsidRPr="001624AD">
        <w:rPr>
          <w:rFonts w:ascii="Times New Roman" w:eastAsia="Times New Roman" w:hAnsi="Times New Roman" w:cs="Times New Roman"/>
          <w:sz w:val="24"/>
          <w:szCs w:val="24"/>
          <w:lang w:eastAsia="ru-RU"/>
        </w:rPr>
        <w:t>5) які у разі прийняття на службу в органи місцевого самоврядування будуть безпосередньо підпорядковані близьким особам.</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19" w:name="n115"/>
      <w:bookmarkEnd w:id="119"/>
      <w:r w:rsidRPr="001624AD">
        <w:rPr>
          <w:rFonts w:ascii="Times New Roman" w:eastAsia="Times New Roman" w:hAnsi="Times New Roman" w:cs="Times New Roman"/>
          <w:i/>
          <w:iCs/>
          <w:sz w:val="24"/>
          <w:szCs w:val="24"/>
          <w:lang w:eastAsia="ru-RU"/>
        </w:rPr>
        <w:t>{Частина перша статті 12 в редакції Закону </w:t>
      </w:r>
      <w:hyperlink r:id="rId72" w:anchor="n276" w:tgtFrame="_blank" w:history="1">
        <w:r w:rsidRPr="001624AD">
          <w:rPr>
            <w:rFonts w:ascii="Times New Roman" w:eastAsia="Times New Roman" w:hAnsi="Times New Roman" w:cs="Times New Roman"/>
            <w:i/>
            <w:iCs/>
            <w:color w:val="000099"/>
            <w:sz w:val="24"/>
            <w:szCs w:val="24"/>
            <w:u w:val="single"/>
            <w:lang w:eastAsia="ru-RU"/>
          </w:rPr>
          <w:t>№ 4711-VI від 17.05.2012</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20" w:name="n116"/>
      <w:bookmarkEnd w:id="120"/>
      <w:r w:rsidRPr="001624AD">
        <w:rPr>
          <w:rFonts w:ascii="Times New Roman" w:eastAsia="Times New Roman" w:hAnsi="Times New Roman" w:cs="Times New Roman"/>
          <w:sz w:val="24"/>
          <w:szCs w:val="24"/>
          <w:lang w:eastAsia="ru-RU"/>
        </w:rPr>
        <w:t>На посадових осіб місцевого самоврядування поширюються вимоги та обмеження, встановлені </w:t>
      </w:r>
      <w:hyperlink r:id="rId73" w:tgtFrame="_blank" w:history="1">
        <w:r w:rsidRPr="001624AD">
          <w:rPr>
            <w:rFonts w:ascii="Times New Roman" w:eastAsia="Times New Roman" w:hAnsi="Times New Roman" w:cs="Times New Roman"/>
            <w:color w:val="000099"/>
            <w:sz w:val="24"/>
            <w:szCs w:val="24"/>
            <w:u w:val="single"/>
            <w:lang w:eastAsia="ru-RU"/>
          </w:rPr>
          <w:t>Законом України</w:t>
        </w:r>
      </w:hyperlink>
      <w:r w:rsidRPr="001624AD">
        <w:rPr>
          <w:rFonts w:ascii="Times New Roman" w:eastAsia="Times New Roman" w:hAnsi="Times New Roman" w:cs="Times New Roman"/>
          <w:sz w:val="24"/>
          <w:szCs w:val="24"/>
          <w:lang w:eastAsia="ru-RU"/>
        </w:rPr>
        <w:t> "Про запобігання корупції".</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21" w:name="n117"/>
      <w:bookmarkEnd w:id="121"/>
      <w:r w:rsidRPr="001624AD">
        <w:rPr>
          <w:rFonts w:ascii="Times New Roman" w:eastAsia="Times New Roman" w:hAnsi="Times New Roman" w:cs="Times New Roman"/>
          <w:i/>
          <w:iCs/>
          <w:sz w:val="24"/>
          <w:szCs w:val="24"/>
          <w:lang w:eastAsia="ru-RU"/>
        </w:rPr>
        <w:t>{Статтю 12 доповнено частиною другою згідно із Законом </w:t>
      </w:r>
      <w:hyperlink r:id="rId74" w:tgtFrame="_blank" w:history="1">
        <w:r w:rsidRPr="001624AD">
          <w:rPr>
            <w:rFonts w:ascii="Times New Roman" w:eastAsia="Times New Roman" w:hAnsi="Times New Roman" w:cs="Times New Roman"/>
            <w:i/>
            <w:iCs/>
            <w:color w:val="000099"/>
            <w:sz w:val="24"/>
            <w:szCs w:val="24"/>
            <w:u w:val="single"/>
            <w:lang w:eastAsia="ru-RU"/>
          </w:rPr>
          <w:t>№ 1622-VI від 04.09.2009</w:t>
        </w:r>
      </w:hyperlink>
      <w:r w:rsidRPr="001624AD">
        <w:rPr>
          <w:rFonts w:ascii="Times New Roman" w:eastAsia="Times New Roman" w:hAnsi="Times New Roman" w:cs="Times New Roman"/>
          <w:i/>
          <w:iCs/>
          <w:sz w:val="24"/>
          <w:szCs w:val="24"/>
          <w:lang w:eastAsia="ru-RU"/>
        </w:rPr>
        <w:t>; в редакції Закону </w:t>
      </w:r>
      <w:hyperlink r:id="rId75" w:anchor="n276" w:tgtFrame="_blank" w:history="1">
        <w:r w:rsidRPr="001624AD">
          <w:rPr>
            <w:rFonts w:ascii="Times New Roman" w:eastAsia="Times New Roman" w:hAnsi="Times New Roman" w:cs="Times New Roman"/>
            <w:i/>
            <w:iCs/>
            <w:color w:val="000099"/>
            <w:sz w:val="24"/>
            <w:szCs w:val="24"/>
            <w:u w:val="single"/>
            <w:lang w:eastAsia="ru-RU"/>
          </w:rPr>
          <w:t>№ 4711-VI від 17.05.2012</w:t>
        </w:r>
      </w:hyperlink>
      <w:r w:rsidRPr="001624AD">
        <w:rPr>
          <w:rFonts w:ascii="Times New Roman" w:eastAsia="Times New Roman" w:hAnsi="Times New Roman" w:cs="Times New Roman"/>
          <w:i/>
          <w:iCs/>
          <w:sz w:val="24"/>
          <w:szCs w:val="24"/>
          <w:lang w:eastAsia="ru-RU"/>
        </w:rPr>
        <w:t>; із змінами, внесеними згідно із Законом </w:t>
      </w:r>
      <w:hyperlink r:id="rId76" w:anchor="n907" w:tgtFrame="_blank" w:history="1">
        <w:r w:rsidRPr="001624AD">
          <w:rPr>
            <w:rFonts w:ascii="Times New Roman" w:eastAsia="Times New Roman" w:hAnsi="Times New Roman" w:cs="Times New Roman"/>
            <w:i/>
            <w:iCs/>
            <w:color w:val="000099"/>
            <w:sz w:val="24"/>
            <w:szCs w:val="24"/>
            <w:u w:val="single"/>
            <w:lang w:eastAsia="ru-RU"/>
          </w:rPr>
          <w:t>№ 1700-VII від 14.10.2014</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22" w:name="n118"/>
      <w:bookmarkEnd w:id="122"/>
      <w:r w:rsidRPr="001624AD">
        <w:rPr>
          <w:rFonts w:ascii="Times New Roman" w:eastAsia="Times New Roman" w:hAnsi="Times New Roman" w:cs="Times New Roman"/>
          <w:sz w:val="24"/>
          <w:szCs w:val="24"/>
          <w:lang w:eastAsia="ru-RU"/>
        </w:rPr>
        <w:lastRenderedPageBreak/>
        <w:t>Посадові особи місцевого самоврядування не можуть бути організаторами і безпосередніми учасниками страйків та інших дій, що перешкоджають виконанню органами державної влади, органами влади Автономної Республіки Крим чи органами місцевого самоврядування передбачених законом повноважень.</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23" w:name="n119"/>
      <w:bookmarkEnd w:id="123"/>
      <w:r w:rsidRPr="001624AD">
        <w:rPr>
          <w:rFonts w:ascii="Times New Roman" w:eastAsia="Times New Roman" w:hAnsi="Times New Roman" w:cs="Times New Roman"/>
          <w:sz w:val="24"/>
          <w:szCs w:val="24"/>
          <w:lang w:eastAsia="ru-RU"/>
        </w:rPr>
        <w:t>Інші обмеження, пов’язані із проходженням служби в органах місцевого самоврядування, встановлюються виключно законами України.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24" w:name="n120"/>
      <w:bookmarkEnd w:id="124"/>
      <w:r w:rsidRPr="001624AD">
        <w:rPr>
          <w:rFonts w:ascii="Times New Roman" w:eastAsia="Times New Roman" w:hAnsi="Times New Roman" w:cs="Times New Roman"/>
          <w:b/>
          <w:bCs/>
          <w:sz w:val="24"/>
          <w:szCs w:val="24"/>
          <w:lang w:eastAsia="ru-RU"/>
        </w:rPr>
        <w:t>Стаття 12</w:t>
      </w:r>
      <w:r w:rsidRPr="001624AD">
        <w:rPr>
          <w:rFonts w:ascii="Times New Roman" w:eastAsia="Times New Roman" w:hAnsi="Times New Roman" w:cs="Times New Roman"/>
          <w:b/>
          <w:bCs/>
          <w:sz w:val="2"/>
          <w:szCs w:val="2"/>
          <w:vertAlign w:val="superscript"/>
          <w:lang w:eastAsia="ru-RU"/>
        </w:rPr>
        <w:t>-</w:t>
      </w:r>
      <w:r w:rsidRPr="001624AD">
        <w:rPr>
          <w:rFonts w:ascii="Times New Roman" w:eastAsia="Times New Roman" w:hAnsi="Times New Roman" w:cs="Times New Roman"/>
          <w:b/>
          <w:bCs/>
          <w:sz w:val="16"/>
          <w:szCs w:val="16"/>
          <w:vertAlign w:val="superscript"/>
          <w:lang w:eastAsia="ru-RU"/>
        </w:rPr>
        <w:t>1</w:t>
      </w:r>
      <w:r w:rsidRPr="001624AD">
        <w:rPr>
          <w:rFonts w:ascii="Times New Roman" w:eastAsia="Times New Roman" w:hAnsi="Times New Roman" w:cs="Times New Roman"/>
          <w:b/>
          <w:bCs/>
          <w:sz w:val="24"/>
          <w:szCs w:val="24"/>
          <w:lang w:eastAsia="ru-RU"/>
        </w:rPr>
        <w:t>. </w:t>
      </w:r>
      <w:r w:rsidRPr="001624AD">
        <w:rPr>
          <w:rFonts w:ascii="Times New Roman" w:eastAsia="Times New Roman" w:hAnsi="Times New Roman" w:cs="Times New Roman"/>
          <w:sz w:val="24"/>
          <w:szCs w:val="24"/>
          <w:lang w:eastAsia="ru-RU"/>
        </w:rPr>
        <w:t>Запобігання та врегулювання конфлікту інтересів</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25" w:name="n121"/>
      <w:bookmarkEnd w:id="125"/>
      <w:r w:rsidRPr="001624AD">
        <w:rPr>
          <w:rFonts w:ascii="Times New Roman" w:eastAsia="Times New Roman" w:hAnsi="Times New Roman" w:cs="Times New Roman"/>
          <w:sz w:val="24"/>
          <w:szCs w:val="24"/>
          <w:lang w:eastAsia="ru-RU"/>
        </w:rPr>
        <w:t>Посадові особи місцевого самоврядування зобов’язані дотримуватися правил запобігання та врегулювання конфлікту інтересів, передбачених </w:t>
      </w:r>
      <w:hyperlink r:id="rId77" w:tgtFrame="_blank" w:history="1">
        <w:r w:rsidRPr="001624AD">
          <w:rPr>
            <w:rFonts w:ascii="Times New Roman" w:eastAsia="Times New Roman" w:hAnsi="Times New Roman" w:cs="Times New Roman"/>
            <w:color w:val="000099"/>
            <w:sz w:val="24"/>
            <w:szCs w:val="24"/>
            <w:u w:val="single"/>
            <w:lang w:eastAsia="ru-RU"/>
          </w:rPr>
          <w:t>Законом України</w:t>
        </w:r>
      </w:hyperlink>
      <w:r w:rsidRPr="001624AD">
        <w:rPr>
          <w:rFonts w:ascii="Times New Roman" w:eastAsia="Times New Roman" w:hAnsi="Times New Roman" w:cs="Times New Roman"/>
          <w:sz w:val="24"/>
          <w:szCs w:val="24"/>
          <w:lang w:eastAsia="ru-RU"/>
        </w:rPr>
        <w:t> "Про запобігання корупції".</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26" w:name="n122"/>
      <w:bookmarkEnd w:id="126"/>
      <w:r w:rsidRPr="001624AD">
        <w:rPr>
          <w:rFonts w:ascii="Times New Roman" w:eastAsia="Times New Roman" w:hAnsi="Times New Roman" w:cs="Times New Roman"/>
          <w:i/>
          <w:iCs/>
          <w:sz w:val="24"/>
          <w:szCs w:val="24"/>
          <w:lang w:eastAsia="ru-RU"/>
        </w:rPr>
        <w:t>{Закон доповнено статтею 12</w:t>
      </w:r>
      <w:r w:rsidRPr="001624AD">
        <w:rPr>
          <w:rFonts w:ascii="Times New Roman" w:eastAsia="Times New Roman" w:hAnsi="Times New Roman" w:cs="Times New Roman"/>
          <w:b/>
          <w:bCs/>
          <w:sz w:val="2"/>
          <w:szCs w:val="2"/>
          <w:vertAlign w:val="superscript"/>
          <w:lang w:eastAsia="ru-RU"/>
        </w:rPr>
        <w:t>-</w:t>
      </w:r>
      <w:r w:rsidRPr="001624AD">
        <w:rPr>
          <w:rFonts w:ascii="Times New Roman" w:eastAsia="Times New Roman" w:hAnsi="Times New Roman" w:cs="Times New Roman"/>
          <w:b/>
          <w:bCs/>
          <w:sz w:val="16"/>
          <w:szCs w:val="16"/>
          <w:vertAlign w:val="superscript"/>
          <w:lang w:eastAsia="ru-RU"/>
        </w:rPr>
        <w:t>1</w:t>
      </w:r>
      <w:r w:rsidRPr="001624AD">
        <w:rPr>
          <w:rFonts w:ascii="Times New Roman" w:eastAsia="Times New Roman" w:hAnsi="Times New Roman" w:cs="Times New Roman"/>
          <w:i/>
          <w:iCs/>
          <w:sz w:val="24"/>
          <w:szCs w:val="24"/>
          <w:lang w:eastAsia="ru-RU"/>
        </w:rPr>
        <w:t> згідно із Законом </w:t>
      </w:r>
      <w:hyperlink r:id="rId78" w:anchor="n284" w:tgtFrame="_blank" w:history="1">
        <w:r w:rsidRPr="001624AD">
          <w:rPr>
            <w:rFonts w:ascii="Times New Roman" w:eastAsia="Times New Roman" w:hAnsi="Times New Roman" w:cs="Times New Roman"/>
            <w:i/>
            <w:iCs/>
            <w:color w:val="000099"/>
            <w:sz w:val="24"/>
            <w:szCs w:val="24"/>
            <w:u w:val="single"/>
            <w:lang w:eastAsia="ru-RU"/>
          </w:rPr>
          <w:t>№ 4711-VI від 17.05.2012</w:t>
        </w:r>
      </w:hyperlink>
      <w:r w:rsidRPr="001624AD">
        <w:rPr>
          <w:rFonts w:ascii="Times New Roman" w:eastAsia="Times New Roman" w:hAnsi="Times New Roman" w:cs="Times New Roman"/>
          <w:i/>
          <w:iCs/>
          <w:sz w:val="24"/>
          <w:szCs w:val="24"/>
          <w:lang w:eastAsia="ru-RU"/>
        </w:rPr>
        <w:t>; в редакції Закону </w:t>
      </w:r>
      <w:hyperlink r:id="rId79" w:anchor="n908" w:tgtFrame="_blank" w:history="1">
        <w:r w:rsidRPr="001624AD">
          <w:rPr>
            <w:rFonts w:ascii="Times New Roman" w:eastAsia="Times New Roman" w:hAnsi="Times New Roman" w:cs="Times New Roman"/>
            <w:i/>
            <w:iCs/>
            <w:color w:val="000099"/>
            <w:sz w:val="24"/>
            <w:szCs w:val="24"/>
            <w:u w:val="single"/>
            <w:lang w:eastAsia="ru-RU"/>
          </w:rPr>
          <w:t>№ 1700-VII від 14.10.2014</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27" w:name="n123"/>
      <w:bookmarkEnd w:id="127"/>
      <w:r w:rsidRPr="001624AD">
        <w:rPr>
          <w:rFonts w:ascii="Times New Roman" w:eastAsia="Times New Roman" w:hAnsi="Times New Roman" w:cs="Times New Roman"/>
          <w:b/>
          <w:bCs/>
          <w:sz w:val="24"/>
          <w:szCs w:val="24"/>
          <w:lang w:eastAsia="ru-RU"/>
        </w:rPr>
        <w:t>Стаття 13. </w:t>
      </w:r>
      <w:r w:rsidRPr="001624AD">
        <w:rPr>
          <w:rFonts w:ascii="Times New Roman" w:eastAsia="Times New Roman" w:hAnsi="Times New Roman" w:cs="Times New Roman"/>
          <w:sz w:val="24"/>
          <w:szCs w:val="24"/>
          <w:lang w:eastAsia="ru-RU"/>
        </w:rPr>
        <w:t>Фінансовий контроль</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28" w:name="n124"/>
      <w:bookmarkEnd w:id="128"/>
      <w:r w:rsidRPr="001624AD">
        <w:rPr>
          <w:rFonts w:ascii="Times New Roman" w:eastAsia="Times New Roman" w:hAnsi="Times New Roman" w:cs="Times New Roman"/>
          <w:sz w:val="24"/>
          <w:szCs w:val="24"/>
          <w:lang w:eastAsia="ru-RU"/>
        </w:rPr>
        <w:t>Посадові особи місцевого самоврядування зобов’язані подавати декларацію особи, уповноваженої на виконання функцій держави або місцевого самоврядування, в порядку, встановленому </w:t>
      </w:r>
      <w:hyperlink r:id="rId80" w:tgtFrame="_blank" w:history="1">
        <w:r w:rsidRPr="001624AD">
          <w:rPr>
            <w:rFonts w:ascii="Times New Roman" w:eastAsia="Times New Roman" w:hAnsi="Times New Roman" w:cs="Times New Roman"/>
            <w:color w:val="000099"/>
            <w:sz w:val="24"/>
            <w:szCs w:val="24"/>
            <w:u w:val="single"/>
            <w:lang w:eastAsia="ru-RU"/>
          </w:rPr>
          <w:t>Законом України</w:t>
        </w:r>
      </w:hyperlink>
      <w:r w:rsidRPr="001624AD">
        <w:rPr>
          <w:rFonts w:ascii="Times New Roman" w:eastAsia="Times New Roman" w:hAnsi="Times New Roman" w:cs="Times New Roman"/>
          <w:sz w:val="24"/>
          <w:szCs w:val="24"/>
          <w:lang w:eastAsia="ru-RU"/>
        </w:rPr>
        <w:t> "Про запобігання корупції".</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29" w:name="n125"/>
      <w:bookmarkEnd w:id="129"/>
      <w:r w:rsidRPr="001624AD">
        <w:rPr>
          <w:rFonts w:ascii="Times New Roman" w:eastAsia="Times New Roman" w:hAnsi="Times New Roman" w:cs="Times New Roman"/>
          <w:i/>
          <w:iCs/>
          <w:sz w:val="24"/>
          <w:szCs w:val="24"/>
          <w:lang w:eastAsia="ru-RU"/>
        </w:rPr>
        <w:t>{Текст статті 13 в редакції Закону </w:t>
      </w:r>
      <w:hyperlink r:id="rId81" w:tgtFrame="_blank" w:history="1">
        <w:r w:rsidRPr="001624AD">
          <w:rPr>
            <w:rFonts w:ascii="Times New Roman" w:eastAsia="Times New Roman" w:hAnsi="Times New Roman" w:cs="Times New Roman"/>
            <w:i/>
            <w:iCs/>
            <w:color w:val="000099"/>
            <w:sz w:val="24"/>
            <w:szCs w:val="24"/>
            <w:u w:val="single"/>
            <w:lang w:eastAsia="ru-RU"/>
          </w:rPr>
          <w:t>№ 2756-VI від 02.12.2010</w:t>
        </w:r>
      </w:hyperlink>
      <w:r w:rsidRPr="001624AD">
        <w:rPr>
          <w:rFonts w:ascii="Times New Roman" w:eastAsia="Times New Roman" w:hAnsi="Times New Roman" w:cs="Times New Roman"/>
          <w:i/>
          <w:iCs/>
          <w:sz w:val="24"/>
          <w:szCs w:val="24"/>
          <w:lang w:eastAsia="ru-RU"/>
        </w:rPr>
        <w:t>; стаття 13 в редакції Законів </w:t>
      </w:r>
      <w:hyperlink r:id="rId82" w:anchor="n39" w:tgtFrame="_blank" w:history="1">
        <w:r w:rsidRPr="001624AD">
          <w:rPr>
            <w:rFonts w:ascii="Times New Roman" w:eastAsia="Times New Roman" w:hAnsi="Times New Roman" w:cs="Times New Roman"/>
            <w:i/>
            <w:iCs/>
            <w:color w:val="000099"/>
            <w:sz w:val="24"/>
            <w:szCs w:val="24"/>
            <w:u w:val="single"/>
            <w:lang w:eastAsia="ru-RU"/>
          </w:rPr>
          <w:t>№ 4661-VI від 24.04.2012</w:t>
        </w:r>
      </w:hyperlink>
      <w:r w:rsidRPr="001624AD">
        <w:rPr>
          <w:rFonts w:ascii="Times New Roman" w:eastAsia="Times New Roman" w:hAnsi="Times New Roman" w:cs="Times New Roman"/>
          <w:i/>
          <w:iCs/>
          <w:sz w:val="24"/>
          <w:szCs w:val="24"/>
          <w:lang w:eastAsia="ru-RU"/>
        </w:rPr>
        <w:t>, </w:t>
      </w:r>
      <w:hyperlink r:id="rId83" w:anchor="n289" w:tgtFrame="_blank" w:history="1">
        <w:r w:rsidRPr="001624AD">
          <w:rPr>
            <w:rFonts w:ascii="Times New Roman" w:eastAsia="Times New Roman" w:hAnsi="Times New Roman" w:cs="Times New Roman"/>
            <w:i/>
            <w:iCs/>
            <w:color w:val="000099"/>
            <w:sz w:val="24"/>
            <w:szCs w:val="24"/>
            <w:u w:val="single"/>
            <w:lang w:eastAsia="ru-RU"/>
          </w:rPr>
          <w:t>№ 4711-VI від 17.05.2012</w:t>
        </w:r>
      </w:hyperlink>
      <w:r w:rsidRPr="001624AD">
        <w:rPr>
          <w:rFonts w:ascii="Times New Roman" w:eastAsia="Times New Roman" w:hAnsi="Times New Roman" w:cs="Times New Roman"/>
          <w:i/>
          <w:iCs/>
          <w:sz w:val="24"/>
          <w:szCs w:val="24"/>
          <w:lang w:eastAsia="ru-RU"/>
        </w:rPr>
        <w:t>, </w:t>
      </w:r>
      <w:hyperlink r:id="rId84" w:anchor="n911" w:tgtFrame="_blank" w:history="1">
        <w:r w:rsidRPr="001624AD">
          <w:rPr>
            <w:rFonts w:ascii="Times New Roman" w:eastAsia="Times New Roman" w:hAnsi="Times New Roman" w:cs="Times New Roman"/>
            <w:i/>
            <w:iCs/>
            <w:color w:val="000099"/>
            <w:sz w:val="24"/>
            <w:szCs w:val="24"/>
            <w:u w:val="single"/>
            <w:lang w:eastAsia="ru-RU"/>
          </w:rPr>
          <w:t>№ 1700-VII від 14.10.2014</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30" w:name="n126"/>
      <w:bookmarkEnd w:id="130"/>
      <w:r w:rsidRPr="001624AD">
        <w:rPr>
          <w:rFonts w:ascii="Times New Roman" w:eastAsia="Times New Roman" w:hAnsi="Times New Roman" w:cs="Times New Roman"/>
          <w:b/>
          <w:bCs/>
          <w:sz w:val="24"/>
          <w:szCs w:val="24"/>
          <w:lang w:eastAsia="ru-RU"/>
        </w:rPr>
        <w:t>Стаття 14. </w:t>
      </w:r>
      <w:r w:rsidRPr="001624AD">
        <w:rPr>
          <w:rFonts w:ascii="Times New Roman" w:eastAsia="Times New Roman" w:hAnsi="Times New Roman" w:cs="Times New Roman"/>
          <w:sz w:val="24"/>
          <w:szCs w:val="24"/>
          <w:lang w:eastAsia="ru-RU"/>
        </w:rPr>
        <w:t>Класифікація посад в органах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31" w:name="n127"/>
      <w:bookmarkEnd w:id="131"/>
      <w:r w:rsidRPr="001624AD">
        <w:rPr>
          <w:rFonts w:ascii="Times New Roman" w:eastAsia="Times New Roman" w:hAnsi="Times New Roman" w:cs="Times New Roman"/>
          <w:sz w:val="24"/>
          <w:szCs w:val="24"/>
          <w:lang w:eastAsia="ru-RU"/>
        </w:rPr>
        <w:t>В органах місцевого самоврядування встановлюються такі категорії посад:</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32" w:name="n128"/>
      <w:bookmarkEnd w:id="132"/>
      <w:r w:rsidRPr="001624AD">
        <w:rPr>
          <w:rFonts w:ascii="Times New Roman" w:eastAsia="Times New Roman" w:hAnsi="Times New Roman" w:cs="Times New Roman"/>
          <w:sz w:val="24"/>
          <w:szCs w:val="24"/>
          <w:lang w:eastAsia="ru-RU"/>
        </w:rPr>
        <w:t>перша категорія - посади Київського міського голови, голів обласних рад та Севастопольського міського голови;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33" w:name="n129"/>
      <w:bookmarkEnd w:id="133"/>
      <w:r w:rsidRPr="001624AD">
        <w:rPr>
          <w:rFonts w:ascii="Times New Roman" w:eastAsia="Times New Roman" w:hAnsi="Times New Roman" w:cs="Times New Roman"/>
          <w:sz w:val="24"/>
          <w:szCs w:val="24"/>
          <w:lang w:eastAsia="ru-RU"/>
        </w:rPr>
        <w:t>друга категорія - посади Сімферопольського міського голови, міських (міст - обласних центрів) голів; заступників голів обласних рад та Севастопольського міського голови, заступника міського голови - секретаря Київської міської ради;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34" w:name="n130"/>
      <w:bookmarkEnd w:id="134"/>
      <w:r w:rsidRPr="001624AD">
        <w:rPr>
          <w:rFonts w:ascii="Times New Roman" w:eastAsia="Times New Roman" w:hAnsi="Times New Roman" w:cs="Times New Roman"/>
          <w:sz w:val="24"/>
          <w:szCs w:val="24"/>
          <w:lang w:eastAsia="ru-RU"/>
        </w:rPr>
        <w:t>третя категорія - посади перших заступників та заступників міських голів (міст - обласних центрів) з питань діяльності виконавчих органів ради; секретарів міських (міст - обласних центрів та міста Сімферополя) рад, міських голів (міст обласного і республіканського в Автономній Республіці Крим значення, крім міст - обласних центрів), голів районних, районних у містах рад;</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35" w:name="n131"/>
      <w:bookmarkEnd w:id="135"/>
      <w:r w:rsidRPr="001624AD">
        <w:rPr>
          <w:rFonts w:ascii="Times New Roman" w:eastAsia="Times New Roman" w:hAnsi="Times New Roman" w:cs="Times New Roman"/>
          <w:sz w:val="24"/>
          <w:szCs w:val="24"/>
          <w:lang w:eastAsia="ru-RU"/>
        </w:rPr>
        <w:t>керуючих справами виконавчих апаратів обласних та Севастопольської міської рад;</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36" w:name="n132"/>
      <w:bookmarkEnd w:id="136"/>
      <w:r w:rsidRPr="001624AD">
        <w:rPr>
          <w:rFonts w:ascii="Times New Roman" w:eastAsia="Times New Roman" w:hAnsi="Times New Roman" w:cs="Times New Roman"/>
          <w:sz w:val="24"/>
          <w:szCs w:val="24"/>
          <w:lang w:eastAsia="ru-RU"/>
        </w:rPr>
        <w:t>четверта категорія - посади голів постійних комісій з питань бюджету обласних, Київської та Севастопольської міських рад (у разі коли вони працюють у раді на постійній основі), керівників управлінь і відділів виконавчого апарату обласних, Севастопольської міської та секретаріату Київської міської рад, секретарів міських (міст обласного і республіканського в Автономній Республіці Крим значення) рад, заступників міських (міст обласного і республіканського в Автономній Республіці Крим значення) голів з питань діяльності виконавчих органів ради, керуючих справами (секретарів) виконавчих комітетів, директорів, перших заступників, заступників директорів департаментів міських (міст обласного і республіканського в Автономній Республіці Крим значення) рад, міських (міст районного значення) голів, селищних і сільських голів, посади заступників голів районних рад;</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37" w:name="n133"/>
      <w:bookmarkEnd w:id="137"/>
      <w:r w:rsidRPr="001624AD">
        <w:rPr>
          <w:rFonts w:ascii="Times New Roman" w:eastAsia="Times New Roman" w:hAnsi="Times New Roman" w:cs="Times New Roman"/>
          <w:i/>
          <w:iCs/>
          <w:sz w:val="24"/>
          <w:szCs w:val="24"/>
          <w:lang w:eastAsia="ru-RU"/>
        </w:rPr>
        <w:t>{Абзац шостий статті 14 із змінами, внесеними згідно із Законами </w:t>
      </w:r>
      <w:hyperlink r:id="rId85" w:tgtFrame="_blank" w:history="1">
        <w:r w:rsidRPr="001624AD">
          <w:rPr>
            <w:rFonts w:ascii="Times New Roman" w:eastAsia="Times New Roman" w:hAnsi="Times New Roman" w:cs="Times New Roman"/>
            <w:i/>
            <w:iCs/>
            <w:color w:val="000099"/>
            <w:sz w:val="24"/>
            <w:szCs w:val="24"/>
            <w:u w:val="single"/>
            <w:lang w:eastAsia="ru-RU"/>
          </w:rPr>
          <w:t>№ 2186-IV від 16.11.2004</w:t>
        </w:r>
      </w:hyperlink>
      <w:r w:rsidRPr="001624AD">
        <w:rPr>
          <w:rFonts w:ascii="Times New Roman" w:eastAsia="Times New Roman" w:hAnsi="Times New Roman" w:cs="Times New Roman"/>
          <w:i/>
          <w:iCs/>
          <w:sz w:val="24"/>
          <w:szCs w:val="24"/>
          <w:lang w:eastAsia="ru-RU"/>
        </w:rPr>
        <w:t>, </w:t>
      </w:r>
      <w:hyperlink r:id="rId86" w:tgtFrame="_blank" w:history="1">
        <w:r w:rsidRPr="001624AD">
          <w:rPr>
            <w:rFonts w:ascii="Times New Roman" w:eastAsia="Times New Roman" w:hAnsi="Times New Roman" w:cs="Times New Roman"/>
            <w:i/>
            <w:iCs/>
            <w:color w:val="000099"/>
            <w:sz w:val="24"/>
            <w:szCs w:val="24"/>
            <w:u w:val="single"/>
            <w:lang w:eastAsia="ru-RU"/>
          </w:rPr>
          <w:t>№ 2317-IV від 12.01.2005</w:t>
        </w:r>
      </w:hyperlink>
      <w:r w:rsidRPr="001624AD">
        <w:rPr>
          <w:rFonts w:ascii="Times New Roman" w:eastAsia="Times New Roman" w:hAnsi="Times New Roman" w:cs="Times New Roman"/>
          <w:i/>
          <w:iCs/>
          <w:sz w:val="24"/>
          <w:szCs w:val="24"/>
          <w:lang w:eastAsia="ru-RU"/>
        </w:rPr>
        <w:t>, </w:t>
      </w:r>
      <w:hyperlink r:id="rId87" w:tgtFrame="_blank" w:history="1">
        <w:r w:rsidRPr="001624AD">
          <w:rPr>
            <w:rFonts w:ascii="Times New Roman" w:eastAsia="Times New Roman" w:hAnsi="Times New Roman" w:cs="Times New Roman"/>
            <w:i/>
            <w:iCs/>
            <w:color w:val="000099"/>
            <w:sz w:val="24"/>
            <w:szCs w:val="24"/>
            <w:u w:val="single"/>
            <w:lang w:eastAsia="ru-RU"/>
          </w:rPr>
          <w:t>№ 3251-IV від 20.12.2005</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38" w:name="n134"/>
      <w:bookmarkEnd w:id="138"/>
      <w:r w:rsidRPr="001624AD">
        <w:rPr>
          <w:rFonts w:ascii="Times New Roman" w:eastAsia="Times New Roman" w:hAnsi="Times New Roman" w:cs="Times New Roman"/>
          <w:sz w:val="24"/>
          <w:szCs w:val="24"/>
          <w:lang w:eastAsia="ru-RU"/>
        </w:rPr>
        <w:lastRenderedPageBreak/>
        <w:t>п’ята категорія - керуючих справами виконавчих апаратів районних рад, керуючих справами (секретарів) виконавчих комітетів районних у містах рад, помічників голів, радників (консультантів), спеціалістів, головних бухгалтерів управлінь і відділів виконавчого апарату обласних, секретаріатів Київської та Севастопольської міських рад, керівників управлінь, відділів та інших виконавчих органів міських (міст обласного і республіканського в Автономній Республіці Крим значення) рад та їх заступників, керівників відділів (підвідділів) у складі самостійних управлінь, відділів виконавчих органів міських (міст обласного значення) рад, посади заступників міських (міст районного значення), сільських, селищних голів з питань діяльності виконавчих органів ради, секретарів міських (міст районного значення), сільських, селищних рад;</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39" w:name="n135"/>
      <w:bookmarkEnd w:id="139"/>
      <w:r w:rsidRPr="001624AD">
        <w:rPr>
          <w:rFonts w:ascii="Times New Roman" w:eastAsia="Times New Roman" w:hAnsi="Times New Roman" w:cs="Times New Roman"/>
          <w:i/>
          <w:iCs/>
          <w:sz w:val="24"/>
          <w:szCs w:val="24"/>
          <w:lang w:eastAsia="ru-RU"/>
        </w:rPr>
        <w:t>{Абзац сьомий статті 14 із змінами, внесеними згідно із Законами </w:t>
      </w:r>
      <w:hyperlink r:id="rId88" w:tgtFrame="_blank" w:history="1">
        <w:r w:rsidRPr="001624AD">
          <w:rPr>
            <w:rFonts w:ascii="Times New Roman" w:eastAsia="Times New Roman" w:hAnsi="Times New Roman" w:cs="Times New Roman"/>
            <w:i/>
            <w:iCs/>
            <w:color w:val="000099"/>
            <w:sz w:val="24"/>
            <w:szCs w:val="24"/>
            <w:u w:val="single"/>
            <w:lang w:eastAsia="ru-RU"/>
          </w:rPr>
          <w:t>№ 2317-IV від 12.01.2005</w:t>
        </w:r>
      </w:hyperlink>
      <w:r w:rsidRPr="001624AD">
        <w:rPr>
          <w:rFonts w:ascii="Times New Roman" w:eastAsia="Times New Roman" w:hAnsi="Times New Roman" w:cs="Times New Roman"/>
          <w:i/>
          <w:iCs/>
          <w:sz w:val="24"/>
          <w:szCs w:val="24"/>
          <w:lang w:eastAsia="ru-RU"/>
        </w:rPr>
        <w:t>, </w:t>
      </w:r>
      <w:hyperlink r:id="rId89" w:tgtFrame="_blank" w:history="1">
        <w:r w:rsidRPr="001624AD">
          <w:rPr>
            <w:rFonts w:ascii="Times New Roman" w:eastAsia="Times New Roman" w:hAnsi="Times New Roman" w:cs="Times New Roman"/>
            <w:i/>
            <w:iCs/>
            <w:color w:val="000099"/>
            <w:sz w:val="24"/>
            <w:szCs w:val="24"/>
            <w:u w:val="single"/>
            <w:lang w:eastAsia="ru-RU"/>
          </w:rPr>
          <w:t>№ 3251-IV від 20.12.2005</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40" w:name="n136"/>
      <w:bookmarkEnd w:id="140"/>
      <w:r w:rsidRPr="001624AD">
        <w:rPr>
          <w:rFonts w:ascii="Times New Roman" w:eastAsia="Times New Roman" w:hAnsi="Times New Roman" w:cs="Times New Roman"/>
          <w:sz w:val="24"/>
          <w:szCs w:val="24"/>
          <w:lang w:eastAsia="ru-RU"/>
        </w:rPr>
        <w:t>шоста категорія - посади керуючих справами (секретарів) виконавчих комітетів міських (міст районного значення), сільських, селищних рад, керівників структурних підрозділів виконавчого апарату районних та секретаріатів районних у містах Києві та Севастополі рад та їх заступників, керівників управлінь, відділів та інших структурних підрозділів виконавчих органів міських (міст районного значення), районних у містах рад та їх заступників, помічників голів, радників, консультантів, начальників секторів, головних бухгалтерів, спеціалістів управлінь, відділів, інших структурних підрозділів виконавчих органів міських (міст обласного значення та міста Сімферополя) рад, старост;</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41" w:name="n137"/>
      <w:bookmarkEnd w:id="141"/>
      <w:r w:rsidRPr="001624AD">
        <w:rPr>
          <w:rFonts w:ascii="Times New Roman" w:eastAsia="Times New Roman" w:hAnsi="Times New Roman" w:cs="Times New Roman"/>
          <w:i/>
          <w:iCs/>
          <w:sz w:val="24"/>
          <w:szCs w:val="24"/>
          <w:lang w:eastAsia="ru-RU"/>
        </w:rPr>
        <w:t>{Абзац восьмий статті 14 із змінами, внесеними згідно із Законами </w:t>
      </w:r>
      <w:hyperlink r:id="rId90" w:tgtFrame="_blank" w:history="1">
        <w:r w:rsidRPr="001624AD">
          <w:rPr>
            <w:rFonts w:ascii="Times New Roman" w:eastAsia="Times New Roman" w:hAnsi="Times New Roman" w:cs="Times New Roman"/>
            <w:i/>
            <w:iCs/>
            <w:color w:val="000099"/>
            <w:sz w:val="24"/>
            <w:szCs w:val="24"/>
            <w:u w:val="single"/>
            <w:lang w:eastAsia="ru-RU"/>
          </w:rPr>
          <w:t>№ 2317-IV від 12.01.2005</w:t>
        </w:r>
      </w:hyperlink>
      <w:r w:rsidRPr="001624AD">
        <w:rPr>
          <w:rFonts w:ascii="Times New Roman" w:eastAsia="Times New Roman" w:hAnsi="Times New Roman" w:cs="Times New Roman"/>
          <w:i/>
          <w:iCs/>
          <w:sz w:val="24"/>
          <w:szCs w:val="24"/>
          <w:lang w:eastAsia="ru-RU"/>
        </w:rPr>
        <w:t>, </w:t>
      </w:r>
      <w:hyperlink r:id="rId91" w:anchor="n69" w:tgtFrame="_blank" w:history="1">
        <w:r w:rsidRPr="001624AD">
          <w:rPr>
            <w:rFonts w:ascii="Times New Roman" w:eastAsia="Times New Roman" w:hAnsi="Times New Roman" w:cs="Times New Roman"/>
            <w:i/>
            <w:iCs/>
            <w:color w:val="000099"/>
            <w:sz w:val="24"/>
            <w:szCs w:val="24"/>
            <w:u w:val="single"/>
            <w:lang w:eastAsia="ru-RU"/>
          </w:rPr>
          <w:t>№ 1848-VIII від 09.02.2017</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42" w:name="n138"/>
      <w:bookmarkEnd w:id="142"/>
      <w:r w:rsidRPr="001624AD">
        <w:rPr>
          <w:rFonts w:ascii="Times New Roman" w:eastAsia="Times New Roman" w:hAnsi="Times New Roman" w:cs="Times New Roman"/>
          <w:sz w:val="24"/>
          <w:szCs w:val="24"/>
          <w:lang w:eastAsia="ru-RU"/>
        </w:rPr>
        <w:t>сьома категорія - посади радників, консультантів секретаріатів районних у містах рад, спеціалістів виконавчих органів районних у містах, міських (міст районного значення) рад, спеціалістів виконавчих органів сільських, селищних рад.</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43" w:name="n139"/>
      <w:bookmarkEnd w:id="143"/>
      <w:r w:rsidRPr="001624AD">
        <w:rPr>
          <w:rFonts w:ascii="Times New Roman" w:eastAsia="Times New Roman" w:hAnsi="Times New Roman" w:cs="Times New Roman"/>
          <w:sz w:val="24"/>
          <w:szCs w:val="24"/>
          <w:lang w:eastAsia="ru-RU"/>
        </w:rPr>
        <w:t>Віднесення інших посад органів місцевого самоврядування, не зазначених у цій статті, до відповідної категорії посад в органах місцевого самоврядування здійснюється Кабінетом Міністрів України за поданням керівників відповідних органів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44" w:name="n140"/>
      <w:bookmarkEnd w:id="144"/>
      <w:r w:rsidRPr="001624AD">
        <w:rPr>
          <w:rFonts w:ascii="Times New Roman" w:eastAsia="Times New Roman" w:hAnsi="Times New Roman" w:cs="Times New Roman"/>
          <w:b/>
          <w:bCs/>
          <w:sz w:val="24"/>
          <w:szCs w:val="24"/>
          <w:lang w:eastAsia="ru-RU"/>
        </w:rPr>
        <w:t>Стаття 15. </w:t>
      </w:r>
      <w:r w:rsidRPr="001624AD">
        <w:rPr>
          <w:rFonts w:ascii="Times New Roman" w:eastAsia="Times New Roman" w:hAnsi="Times New Roman" w:cs="Times New Roman"/>
          <w:sz w:val="24"/>
          <w:szCs w:val="24"/>
          <w:lang w:eastAsia="ru-RU"/>
        </w:rPr>
        <w:t>Ранги посадових осіб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45" w:name="n141"/>
      <w:bookmarkEnd w:id="145"/>
      <w:r w:rsidRPr="001624AD">
        <w:rPr>
          <w:rFonts w:ascii="Times New Roman" w:eastAsia="Times New Roman" w:hAnsi="Times New Roman" w:cs="Times New Roman"/>
          <w:sz w:val="24"/>
          <w:szCs w:val="24"/>
          <w:lang w:eastAsia="ru-RU"/>
        </w:rPr>
        <w:t>При прийнятті на службу в органи місцевого самоврядування присвоюються ранги у межах відповідної категорії посад.</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46" w:name="n142"/>
      <w:bookmarkEnd w:id="146"/>
      <w:r w:rsidRPr="001624AD">
        <w:rPr>
          <w:rFonts w:ascii="Times New Roman" w:eastAsia="Times New Roman" w:hAnsi="Times New Roman" w:cs="Times New Roman"/>
          <w:sz w:val="24"/>
          <w:szCs w:val="24"/>
          <w:lang w:eastAsia="ru-RU"/>
        </w:rPr>
        <w:t>Встановлюються такі ранги посадових осіб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47" w:name="n143"/>
      <w:bookmarkEnd w:id="147"/>
      <w:r w:rsidRPr="001624AD">
        <w:rPr>
          <w:rFonts w:ascii="Times New Roman" w:eastAsia="Times New Roman" w:hAnsi="Times New Roman" w:cs="Times New Roman"/>
          <w:sz w:val="24"/>
          <w:szCs w:val="24"/>
          <w:lang w:eastAsia="ru-RU"/>
        </w:rPr>
        <w:t>особам, які займають посади, віднесені до першої категорії, може бути присвоєно 3, 2 і 1 ранг;</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48" w:name="n144"/>
      <w:bookmarkEnd w:id="148"/>
      <w:r w:rsidRPr="001624AD">
        <w:rPr>
          <w:rFonts w:ascii="Times New Roman" w:eastAsia="Times New Roman" w:hAnsi="Times New Roman" w:cs="Times New Roman"/>
          <w:sz w:val="24"/>
          <w:szCs w:val="24"/>
          <w:lang w:eastAsia="ru-RU"/>
        </w:rPr>
        <w:t>особам, які займають посади, віднесені до другої категорії, може бути присвоєно 5, 4 і 3 ранг;</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49" w:name="n145"/>
      <w:bookmarkEnd w:id="149"/>
      <w:r w:rsidRPr="001624AD">
        <w:rPr>
          <w:rFonts w:ascii="Times New Roman" w:eastAsia="Times New Roman" w:hAnsi="Times New Roman" w:cs="Times New Roman"/>
          <w:sz w:val="24"/>
          <w:szCs w:val="24"/>
          <w:lang w:eastAsia="ru-RU"/>
        </w:rPr>
        <w:t>особам, які займають посади, віднесені до третьої категорії, може бути присвоєно 7, 6 і 5 ранг;</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50" w:name="n146"/>
      <w:bookmarkEnd w:id="150"/>
      <w:r w:rsidRPr="001624AD">
        <w:rPr>
          <w:rFonts w:ascii="Times New Roman" w:eastAsia="Times New Roman" w:hAnsi="Times New Roman" w:cs="Times New Roman"/>
          <w:sz w:val="24"/>
          <w:szCs w:val="24"/>
          <w:lang w:eastAsia="ru-RU"/>
        </w:rPr>
        <w:t>особам, які займають посади, віднесені до четвертої категорії, може бути присвоєно 9, 8 і 7 ранг;</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51" w:name="n147"/>
      <w:bookmarkEnd w:id="151"/>
      <w:r w:rsidRPr="001624AD">
        <w:rPr>
          <w:rFonts w:ascii="Times New Roman" w:eastAsia="Times New Roman" w:hAnsi="Times New Roman" w:cs="Times New Roman"/>
          <w:sz w:val="24"/>
          <w:szCs w:val="24"/>
          <w:lang w:eastAsia="ru-RU"/>
        </w:rPr>
        <w:t>особам, які займають посади, віднесені до п’ятої категорії, може бути присвоєно 11, 10 і 9 ранг;</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52" w:name="n148"/>
      <w:bookmarkEnd w:id="152"/>
      <w:r w:rsidRPr="001624AD">
        <w:rPr>
          <w:rFonts w:ascii="Times New Roman" w:eastAsia="Times New Roman" w:hAnsi="Times New Roman" w:cs="Times New Roman"/>
          <w:sz w:val="24"/>
          <w:szCs w:val="24"/>
          <w:lang w:eastAsia="ru-RU"/>
        </w:rPr>
        <w:t>особам, які займають посади, віднесені до шостої категорії, може бути присвоєно 13, 12 і 11 ранг;</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53" w:name="n149"/>
      <w:bookmarkEnd w:id="153"/>
      <w:r w:rsidRPr="001624AD">
        <w:rPr>
          <w:rFonts w:ascii="Times New Roman" w:eastAsia="Times New Roman" w:hAnsi="Times New Roman" w:cs="Times New Roman"/>
          <w:sz w:val="24"/>
          <w:szCs w:val="24"/>
          <w:lang w:eastAsia="ru-RU"/>
        </w:rPr>
        <w:lastRenderedPageBreak/>
        <w:t>особам, які займають посади, віднесені до сьомої категорії, може бути присвоєно 15, 14 і 13 ранг.</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54" w:name="n150"/>
      <w:bookmarkEnd w:id="154"/>
      <w:r w:rsidRPr="001624AD">
        <w:rPr>
          <w:rFonts w:ascii="Times New Roman" w:eastAsia="Times New Roman" w:hAnsi="Times New Roman" w:cs="Times New Roman"/>
          <w:sz w:val="24"/>
          <w:szCs w:val="24"/>
          <w:lang w:eastAsia="ru-RU"/>
        </w:rPr>
        <w:t>Ранги, які відповідають посадам першої та другої категорій, а також ранги сільським, селищним, міським головам, головам районних, районних у містах рад, старостам присвоюються рішенням відповідної ради в межах відповідної категорії посад.</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55" w:name="n151"/>
      <w:bookmarkEnd w:id="155"/>
      <w:r w:rsidRPr="001624AD">
        <w:rPr>
          <w:rFonts w:ascii="Times New Roman" w:eastAsia="Times New Roman" w:hAnsi="Times New Roman" w:cs="Times New Roman"/>
          <w:i/>
          <w:iCs/>
          <w:sz w:val="24"/>
          <w:szCs w:val="24"/>
          <w:lang w:eastAsia="ru-RU"/>
        </w:rPr>
        <w:t>{Частина третя статті 15 із змінами, внесеними згідно із Законом </w:t>
      </w:r>
      <w:hyperlink r:id="rId92" w:anchor="n70" w:tgtFrame="_blank" w:history="1">
        <w:r w:rsidRPr="001624AD">
          <w:rPr>
            <w:rFonts w:ascii="Times New Roman" w:eastAsia="Times New Roman" w:hAnsi="Times New Roman" w:cs="Times New Roman"/>
            <w:i/>
            <w:iCs/>
            <w:color w:val="000099"/>
            <w:sz w:val="24"/>
            <w:szCs w:val="24"/>
            <w:u w:val="single"/>
            <w:lang w:eastAsia="ru-RU"/>
          </w:rPr>
          <w:t>№ 1848-VIII від 09.02.2017</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56" w:name="n152"/>
      <w:bookmarkEnd w:id="156"/>
      <w:r w:rsidRPr="001624AD">
        <w:rPr>
          <w:rFonts w:ascii="Times New Roman" w:eastAsia="Times New Roman" w:hAnsi="Times New Roman" w:cs="Times New Roman"/>
          <w:sz w:val="24"/>
          <w:szCs w:val="24"/>
          <w:lang w:eastAsia="ru-RU"/>
        </w:rPr>
        <w:t>Ранги, які відповідають посадам третьої - сьомої категорії, присвоюються відповідно сільським, селищним, міським головою, головою обласної, районної, районної у місті ради.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57" w:name="n153"/>
      <w:bookmarkEnd w:id="157"/>
      <w:r w:rsidRPr="001624AD">
        <w:rPr>
          <w:rFonts w:ascii="Times New Roman" w:eastAsia="Times New Roman" w:hAnsi="Times New Roman" w:cs="Times New Roman"/>
          <w:sz w:val="24"/>
          <w:szCs w:val="24"/>
          <w:lang w:eastAsia="ru-RU"/>
        </w:rPr>
        <w:t>Ранги присвоюються відповідно до займаної посади, рівня професійної кваліфікації, результатів роботи.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58" w:name="n154"/>
      <w:bookmarkEnd w:id="158"/>
      <w:r w:rsidRPr="001624AD">
        <w:rPr>
          <w:rFonts w:ascii="Times New Roman" w:eastAsia="Times New Roman" w:hAnsi="Times New Roman" w:cs="Times New Roman"/>
          <w:sz w:val="24"/>
          <w:szCs w:val="24"/>
          <w:lang w:eastAsia="ru-RU"/>
        </w:rPr>
        <w:t>Ранги присвоюються одночасно з обранням (прийняттям) на службу в органи місцевого самоврядування або обранням (призначенням) на вищу посаду. Особам, які призначаються на посади з випробувальним строком, ранги присвоюються після його закінчення, за результатами роботи. Особам, які призначені на посади і мають ранги посадових осіб місцевого самоврядування або ранги державного службовця, присвоєні за попереднім місцем роботи, надбавка за ранг у період випробувального строку виплачується відповідно до цих рангів.</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59" w:name="n155"/>
      <w:bookmarkEnd w:id="159"/>
      <w:r w:rsidRPr="001624AD">
        <w:rPr>
          <w:rFonts w:ascii="Times New Roman" w:eastAsia="Times New Roman" w:hAnsi="Times New Roman" w:cs="Times New Roman"/>
          <w:sz w:val="24"/>
          <w:szCs w:val="24"/>
          <w:lang w:eastAsia="ru-RU"/>
        </w:rPr>
        <w:t>Черговий ранг присвоюється за умови, якщо посадова особа успішно відпрацювала на займаній посаді не менш як 2 роки.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60" w:name="n156"/>
      <w:bookmarkEnd w:id="160"/>
      <w:r w:rsidRPr="001624AD">
        <w:rPr>
          <w:rFonts w:ascii="Times New Roman" w:eastAsia="Times New Roman" w:hAnsi="Times New Roman" w:cs="Times New Roman"/>
          <w:sz w:val="24"/>
          <w:szCs w:val="24"/>
          <w:lang w:eastAsia="ru-RU"/>
        </w:rPr>
        <w:t>За виконання особливо відповідальних завдань посадовій особі місцевого самоврядування може бути присвоєно черговий ранг достроково у межах відповідної категорії посад.</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61" w:name="n157"/>
      <w:bookmarkEnd w:id="161"/>
      <w:r w:rsidRPr="001624AD">
        <w:rPr>
          <w:rFonts w:ascii="Times New Roman" w:eastAsia="Times New Roman" w:hAnsi="Times New Roman" w:cs="Times New Roman"/>
          <w:sz w:val="24"/>
          <w:szCs w:val="24"/>
          <w:lang w:eastAsia="ru-RU"/>
        </w:rPr>
        <w:t>За сумлінну працю при виході на пенсію посадовій особі місцевого самоврядування може бути присвоєно черговий ранг поза межами відповідної категорії посад.</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62" w:name="n158"/>
      <w:bookmarkEnd w:id="162"/>
      <w:r w:rsidRPr="001624AD">
        <w:rPr>
          <w:rFonts w:ascii="Times New Roman" w:eastAsia="Times New Roman" w:hAnsi="Times New Roman" w:cs="Times New Roman"/>
          <w:sz w:val="24"/>
          <w:szCs w:val="24"/>
          <w:lang w:eastAsia="ru-RU"/>
        </w:rPr>
        <w:t>Посадова особа місцевого самоврядування може бути позбавлена присвоєного відповідно до цього Закону рангу лише за вироком суду.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63" w:name="n159"/>
      <w:bookmarkEnd w:id="163"/>
      <w:r w:rsidRPr="001624AD">
        <w:rPr>
          <w:rFonts w:ascii="Times New Roman" w:eastAsia="Times New Roman" w:hAnsi="Times New Roman" w:cs="Times New Roman"/>
          <w:sz w:val="24"/>
          <w:szCs w:val="24"/>
          <w:lang w:eastAsia="ru-RU"/>
        </w:rPr>
        <w:t>Якщо посадова особа місцевого самоврядування обрана чи призначена на посаду нижчої категорії або залишила службу в органі місцевого самоврядування, за нею зберігається присвоєний ранг.</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64" w:name="n160"/>
      <w:bookmarkEnd w:id="164"/>
      <w:r w:rsidRPr="001624AD">
        <w:rPr>
          <w:rFonts w:ascii="Times New Roman" w:eastAsia="Times New Roman" w:hAnsi="Times New Roman" w:cs="Times New Roman"/>
          <w:sz w:val="24"/>
          <w:szCs w:val="24"/>
          <w:lang w:eastAsia="ru-RU"/>
        </w:rPr>
        <w:t>У трудовій книжці посадової особи місцевого самоврядування робиться запис про присвоєння, зміну чи позбавлення її відповідного рангу.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65" w:name="n161"/>
      <w:bookmarkEnd w:id="165"/>
      <w:r w:rsidRPr="001624AD">
        <w:rPr>
          <w:rFonts w:ascii="Times New Roman" w:eastAsia="Times New Roman" w:hAnsi="Times New Roman" w:cs="Times New Roman"/>
          <w:b/>
          <w:bCs/>
          <w:sz w:val="24"/>
          <w:szCs w:val="24"/>
          <w:lang w:eastAsia="ru-RU"/>
        </w:rPr>
        <w:t>Стаття 16. </w:t>
      </w:r>
      <w:r w:rsidRPr="001624AD">
        <w:rPr>
          <w:rFonts w:ascii="Times New Roman" w:eastAsia="Times New Roman" w:hAnsi="Times New Roman" w:cs="Times New Roman"/>
          <w:sz w:val="24"/>
          <w:szCs w:val="24"/>
          <w:lang w:eastAsia="ru-RU"/>
        </w:rPr>
        <w:t>Кадровий резерв служби в органах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66" w:name="n162"/>
      <w:bookmarkEnd w:id="166"/>
      <w:r w:rsidRPr="001624AD">
        <w:rPr>
          <w:rFonts w:ascii="Times New Roman" w:eastAsia="Times New Roman" w:hAnsi="Times New Roman" w:cs="Times New Roman"/>
          <w:sz w:val="24"/>
          <w:szCs w:val="24"/>
          <w:lang w:eastAsia="ru-RU"/>
        </w:rPr>
        <w:t>За рішенням органу місцевого самоврядування створюється кадровий резерв для зайняття посад і просування по службі, який затверджується сільським, селищним, міським головою, головою районної, районної у місті, обласної ради.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67" w:name="n163"/>
      <w:bookmarkEnd w:id="167"/>
      <w:r w:rsidRPr="001624AD">
        <w:rPr>
          <w:rFonts w:ascii="Times New Roman" w:eastAsia="Times New Roman" w:hAnsi="Times New Roman" w:cs="Times New Roman"/>
          <w:sz w:val="24"/>
          <w:szCs w:val="24"/>
          <w:lang w:eastAsia="ru-RU"/>
        </w:rPr>
        <w:t>До кадрового резерву зараховуються особи, які виявили бажання зайняти посаду в органах місцевого самоврядування і мають відповідну кваліфікацію та освіту або здобувають її.</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68" w:name="n164"/>
      <w:bookmarkEnd w:id="168"/>
      <w:r w:rsidRPr="001624AD">
        <w:rPr>
          <w:rFonts w:ascii="Times New Roman" w:eastAsia="Times New Roman" w:hAnsi="Times New Roman" w:cs="Times New Roman"/>
          <w:sz w:val="24"/>
          <w:szCs w:val="24"/>
          <w:lang w:eastAsia="ru-RU"/>
        </w:rPr>
        <w:t>Кадровий резерв формується з:</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69" w:name="n165"/>
      <w:bookmarkEnd w:id="169"/>
      <w:r w:rsidRPr="001624AD">
        <w:rPr>
          <w:rFonts w:ascii="Times New Roman" w:eastAsia="Times New Roman" w:hAnsi="Times New Roman" w:cs="Times New Roman"/>
          <w:sz w:val="24"/>
          <w:szCs w:val="24"/>
          <w:lang w:eastAsia="ru-RU"/>
        </w:rPr>
        <w:t>посадових осіб місцевого самоврядування, які підвищили кваліфікацію або пройшли стажування і рекомендовані атестаційною комісією на вищі посади;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70" w:name="n166"/>
      <w:bookmarkEnd w:id="170"/>
      <w:r w:rsidRPr="001624AD">
        <w:rPr>
          <w:rFonts w:ascii="Times New Roman" w:eastAsia="Times New Roman" w:hAnsi="Times New Roman" w:cs="Times New Roman"/>
          <w:sz w:val="24"/>
          <w:szCs w:val="24"/>
          <w:lang w:eastAsia="ru-RU"/>
        </w:rPr>
        <w:lastRenderedPageBreak/>
        <w:t>державних службовців, які бажають перейти на службу в органи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71" w:name="n167"/>
      <w:bookmarkEnd w:id="171"/>
      <w:r w:rsidRPr="001624AD">
        <w:rPr>
          <w:rFonts w:ascii="Times New Roman" w:eastAsia="Times New Roman" w:hAnsi="Times New Roman" w:cs="Times New Roman"/>
          <w:sz w:val="24"/>
          <w:szCs w:val="24"/>
          <w:lang w:eastAsia="ru-RU"/>
        </w:rPr>
        <w:t>спеціалістів виробничої, соціально-культурної, наукової та інших сфер, а також випускників навчальних закладів відповідного профілю.</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72" w:name="n168"/>
      <w:bookmarkEnd w:id="172"/>
      <w:r w:rsidRPr="001624AD">
        <w:rPr>
          <w:rFonts w:ascii="Times New Roman" w:eastAsia="Times New Roman" w:hAnsi="Times New Roman" w:cs="Times New Roman"/>
          <w:sz w:val="24"/>
          <w:szCs w:val="24"/>
          <w:lang w:eastAsia="ru-RU"/>
        </w:rPr>
        <w:t>Порядок формування та ведення кадрового резерву посадових осіб визначається відповідною радою.</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73" w:name="n169"/>
      <w:bookmarkEnd w:id="173"/>
      <w:r w:rsidRPr="001624AD">
        <w:rPr>
          <w:rFonts w:ascii="Times New Roman" w:eastAsia="Times New Roman" w:hAnsi="Times New Roman" w:cs="Times New Roman"/>
          <w:sz w:val="24"/>
          <w:szCs w:val="24"/>
          <w:lang w:eastAsia="ru-RU"/>
        </w:rPr>
        <w:t>Примірний порядок формування кадрового резерву розробляється і затверджується Кабінетом Міністрів України.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74" w:name="n170"/>
      <w:bookmarkEnd w:id="174"/>
      <w:r w:rsidRPr="001624AD">
        <w:rPr>
          <w:rFonts w:ascii="Times New Roman" w:eastAsia="Times New Roman" w:hAnsi="Times New Roman" w:cs="Times New Roman"/>
          <w:b/>
          <w:bCs/>
          <w:sz w:val="24"/>
          <w:szCs w:val="24"/>
          <w:lang w:eastAsia="ru-RU"/>
        </w:rPr>
        <w:t>Стаття 17. </w:t>
      </w:r>
      <w:r w:rsidRPr="001624AD">
        <w:rPr>
          <w:rFonts w:ascii="Times New Roman" w:eastAsia="Times New Roman" w:hAnsi="Times New Roman" w:cs="Times New Roman"/>
          <w:sz w:val="24"/>
          <w:szCs w:val="24"/>
          <w:lang w:eastAsia="ru-RU"/>
        </w:rPr>
        <w:t>Атестація посадових осіб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75" w:name="n171"/>
      <w:bookmarkEnd w:id="175"/>
      <w:r w:rsidRPr="001624AD">
        <w:rPr>
          <w:rFonts w:ascii="Times New Roman" w:eastAsia="Times New Roman" w:hAnsi="Times New Roman" w:cs="Times New Roman"/>
          <w:sz w:val="24"/>
          <w:szCs w:val="24"/>
          <w:lang w:eastAsia="ru-RU"/>
        </w:rPr>
        <w:t>З метою оцінки ділових та професійних якостей, а також кваліфікації посадових осіб місцевого самоврядування, крім осіб, зазначених у частині другій цієї статті, посадові особи місцевого самоврядування один раз на 4 роки підлягають атестації.</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76" w:name="n172"/>
      <w:bookmarkEnd w:id="176"/>
      <w:r w:rsidRPr="001624AD">
        <w:rPr>
          <w:rFonts w:ascii="Times New Roman" w:eastAsia="Times New Roman" w:hAnsi="Times New Roman" w:cs="Times New Roman"/>
          <w:sz w:val="24"/>
          <w:szCs w:val="24"/>
          <w:lang w:eastAsia="ru-RU"/>
        </w:rPr>
        <w:t>Атестації не підлягають сільські, селищні, міські голови, голови районних у містах, районних і обласних рад, секретарі сільських, селищних, міських рад, старости, працівники патронатної служби, особи, які перебувають на посаді менше одного року, молоді спеціалісти, вагітні жінки чи жінки, які працюють менше одного року після виходу на роботу з відпустки по вагітності і пологах чи догляду за дитиною, особи, прийняті на посаду на визначений строк.</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77" w:name="n173"/>
      <w:bookmarkEnd w:id="177"/>
      <w:r w:rsidRPr="001624AD">
        <w:rPr>
          <w:rFonts w:ascii="Times New Roman" w:eastAsia="Times New Roman" w:hAnsi="Times New Roman" w:cs="Times New Roman"/>
          <w:i/>
          <w:iCs/>
          <w:sz w:val="24"/>
          <w:szCs w:val="24"/>
          <w:lang w:eastAsia="ru-RU"/>
        </w:rPr>
        <w:t>{Частина друга статті 17 із змінами, внесеними згідно із Законом </w:t>
      </w:r>
      <w:hyperlink r:id="rId93" w:anchor="n71" w:tgtFrame="_blank" w:history="1">
        <w:r w:rsidRPr="001624AD">
          <w:rPr>
            <w:rFonts w:ascii="Times New Roman" w:eastAsia="Times New Roman" w:hAnsi="Times New Roman" w:cs="Times New Roman"/>
            <w:i/>
            <w:iCs/>
            <w:color w:val="000099"/>
            <w:sz w:val="24"/>
            <w:szCs w:val="24"/>
            <w:u w:val="single"/>
            <w:lang w:eastAsia="ru-RU"/>
          </w:rPr>
          <w:t>№ 1848-VIII від 09.02.2017</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78" w:name="n174"/>
      <w:bookmarkEnd w:id="178"/>
      <w:r w:rsidRPr="001624AD">
        <w:rPr>
          <w:rFonts w:ascii="Times New Roman" w:eastAsia="Times New Roman" w:hAnsi="Times New Roman" w:cs="Times New Roman"/>
          <w:sz w:val="24"/>
          <w:szCs w:val="24"/>
          <w:lang w:eastAsia="ru-RU"/>
        </w:rPr>
        <w:t>Атестаційна комісія створюється за рішенням сільського, селищного, міського голови, голови районної у місті, районної, обласної ради. Головою атестаційної комісії призначається секретар сільської, селищної, міської ради, заступник голови районної у місті, районної, обласної ради. У сільських, селищних радах з нечисленними виконавчими органами (до 5 осіб) атестацію може проводити сільський, селищний голова.</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79" w:name="n175"/>
      <w:bookmarkEnd w:id="179"/>
      <w:r w:rsidRPr="001624AD">
        <w:rPr>
          <w:rFonts w:ascii="Times New Roman" w:eastAsia="Times New Roman" w:hAnsi="Times New Roman" w:cs="Times New Roman"/>
          <w:sz w:val="24"/>
          <w:szCs w:val="24"/>
          <w:lang w:eastAsia="ru-RU"/>
        </w:rPr>
        <w:t>Атестаційна комісія працює гласно. Посадова особа має право попередньо ознайомитися з матеріалами її атестації, брати участь у засіданні комісії, на якому розглядається питання про її атестування, оскаржувати, у разі незгоди, рішення атестаційної комісії сільському, селищному, міському голові, голові районної у місті, районної, обласної ради протягом 10 днів з дня винесення її рішення або до суду.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80" w:name="n176"/>
      <w:bookmarkEnd w:id="180"/>
      <w:r w:rsidRPr="001624AD">
        <w:rPr>
          <w:rFonts w:ascii="Times New Roman" w:eastAsia="Times New Roman" w:hAnsi="Times New Roman" w:cs="Times New Roman"/>
          <w:sz w:val="24"/>
          <w:szCs w:val="24"/>
          <w:lang w:eastAsia="ru-RU"/>
        </w:rPr>
        <w:t>За результатами атестації атестаційна комісія робить один з таких висновків: про відповідність займаній посаді; про відповідність займаній посаді за певних умов (здобуття освіти, проходження стажування, набуття відповідних навичок, підвищення кваліфікації тощо); про невідповідність займаній посаді.</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81" w:name="n177"/>
      <w:bookmarkEnd w:id="181"/>
      <w:r w:rsidRPr="001624AD">
        <w:rPr>
          <w:rFonts w:ascii="Times New Roman" w:eastAsia="Times New Roman" w:hAnsi="Times New Roman" w:cs="Times New Roman"/>
          <w:sz w:val="24"/>
          <w:szCs w:val="24"/>
          <w:lang w:eastAsia="ru-RU"/>
        </w:rPr>
        <w:t>Результати атестації мають рекомендаційний характер.</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82" w:name="n178"/>
      <w:bookmarkEnd w:id="182"/>
      <w:r w:rsidRPr="001624AD">
        <w:rPr>
          <w:rFonts w:ascii="Times New Roman" w:eastAsia="Times New Roman" w:hAnsi="Times New Roman" w:cs="Times New Roman"/>
          <w:sz w:val="24"/>
          <w:szCs w:val="24"/>
          <w:lang w:eastAsia="ru-RU"/>
        </w:rPr>
        <w:t>Відповідно до висновку атестаційна комісія пропонує сільському, селищному, міському голові, голові районної у місті, районної, обласної ради: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83" w:name="n179"/>
      <w:bookmarkEnd w:id="183"/>
      <w:r w:rsidRPr="001624AD">
        <w:rPr>
          <w:rFonts w:ascii="Times New Roman" w:eastAsia="Times New Roman" w:hAnsi="Times New Roman" w:cs="Times New Roman"/>
          <w:sz w:val="24"/>
          <w:szCs w:val="24"/>
          <w:lang w:eastAsia="ru-RU"/>
        </w:rPr>
        <w:t>1) визнати посадову особу атестованою;</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84" w:name="n180"/>
      <w:bookmarkEnd w:id="184"/>
      <w:r w:rsidRPr="001624AD">
        <w:rPr>
          <w:rFonts w:ascii="Times New Roman" w:eastAsia="Times New Roman" w:hAnsi="Times New Roman" w:cs="Times New Roman"/>
          <w:sz w:val="24"/>
          <w:szCs w:val="24"/>
          <w:lang w:eastAsia="ru-RU"/>
        </w:rPr>
        <w:t>2) призначити протягом року повторне атестування (за згодою посадової особи);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85" w:name="n181"/>
      <w:bookmarkEnd w:id="185"/>
      <w:r w:rsidRPr="001624AD">
        <w:rPr>
          <w:rFonts w:ascii="Times New Roman" w:eastAsia="Times New Roman" w:hAnsi="Times New Roman" w:cs="Times New Roman"/>
          <w:sz w:val="24"/>
          <w:szCs w:val="24"/>
          <w:lang w:eastAsia="ru-RU"/>
        </w:rPr>
        <w:t>3) зарахувати посадову особу до кадрового резерву або призначити її на вищу посаду;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86" w:name="n182"/>
      <w:bookmarkEnd w:id="186"/>
      <w:r w:rsidRPr="001624AD">
        <w:rPr>
          <w:rFonts w:ascii="Times New Roman" w:eastAsia="Times New Roman" w:hAnsi="Times New Roman" w:cs="Times New Roman"/>
          <w:sz w:val="24"/>
          <w:szCs w:val="24"/>
          <w:lang w:eastAsia="ru-RU"/>
        </w:rPr>
        <w:t>4) перевести посадову особу на іншу посаду, що відповідає її кваліфікації, або звільнити її з займаної посади.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87" w:name="n183"/>
      <w:bookmarkEnd w:id="187"/>
      <w:r w:rsidRPr="001624AD">
        <w:rPr>
          <w:rFonts w:ascii="Times New Roman" w:eastAsia="Times New Roman" w:hAnsi="Times New Roman" w:cs="Times New Roman"/>
          <w:sz w:val="24"/>
          <w:szCs w:val="24"/>
          <w:lang w:eastAsia="ru-RU"/>
        </w:rPr>
        <w:lastRenderedPageBreak/>
        <w:t>Спори, що виникають у зв’язку з проведенням атестації, вирішуються відповідно до законодавства про порядок вирішення індивідуальних трудових спорів.</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88" w:name="n184"/>
      <w:bookmarkEnd w:id="188"/>
      <w:r w:rsidRPr="001624AD">
        <w:rPr>
          <w:rFonts w:ascii="Times New Roman" w:eastAsia="Times New Roman" w:hAnsi="Times New Roman" w:cs="Times New Roman"/>
          <w:sz w:val="24"/>
          <w:szCs w:val="24"/>
          <w:lang w:eastAsia="ru-RU"/>
        </w:rPr>
        <w:t>Інші питання атестації посадових осіб регулюються положенням про проведення атестації, яке затверджується сільським, селищним, міським головою, головою районної у місті, районної, обласної ради.</w:t>
      </w:r>
    </w:p>
    <w:bookmarkStart w:id="189" w:name="n185"/>
    <w:bookmarkEnd w:id="189"/>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r w:rsidRPr="001624AD">
        <w:rPr>
          <w:rFonts w:ascii="Times New Roman" w:eastAsia="Times New Roman" w:hAnsi="Times New Roman" w:cs="Times New Roman"/>
          <w:sz w:val="24"/>
          <w:szCs w:val="24"/>
          <w:lang w:eastAsia="ru-RU"/>
        </w:rPr>
        <w:fldChar w:fldCharType="begin"/>
      </w:r>
      <w:r w:rsidRPr="001624AD">
        <w:rPr>
          <w:rFonts w:ascii="Times New Roman" w:eastAsia="Times New Roman" w:hAnsi="Times New Roman" w:cs="Times New Roman"/>
          <w:sz w:val="24"/>
          <w:szCs w:val="24"/>
          <w:lang w:eastAsia="ru-RU"/>
        </w:rPr>
        <w:instrText xml:space="preserve"> HYPERLINK "https://zakon.rada.gov.ua/laws/show/1440-2001-%D0%BF" \t "_blank" </w:instrText>
      </w:r>
      <w:r w:rsidRPr="001624AD">
        <w:rPr>
          <w:rFonts w:ascii="Times New Roman" w:eastAsia="Times New Roman" w:hAnsi="Times New Roman" w:cs="Times New Roman"/>
          <w:sz w:val="24"/>
          <w:szCs w:val="24"/>
          <w:lang w:eastAsia="ru-RU"/>
        </w:rPr>
        <w:fldChar w:fldCharType="separate"/>
      </w:r>
      <w:r w:rsidRPr="001624AD">
        <w:rPr>
          <w:rFonts w:ascii="Times New Roman" w:eastAsia="Times New Roman" w:hAnsi="Times New Roman" w:cs="Times New Roman"/>
          <w:color w:val="000099"/>
          <w:sz w:val="24"/>
          <w:szCs w:val="24"/>
          <w:u w:val="single"/>
          <w:lang w:eastAsia="ru-RU"/>
        </w:rPr>
        <w:t>Типове положення про проведення атестації посадових осіб місцевого самоврядування</w:t>
      </w:r>
      <w:r w:rsidRPr="001624AD">
        <w:rPr>
          <w:rFonts w:ascii="Times New Roman" w:eastAsia="Times New Roman" w:hAnsi="Times New Roman" w:cs="Times New Roman"/>
          <w:sz w:val="24"/>
          <w:szCs w:val="24"/>
          <w:lang w:eastAsia="ru-RU"/>
        </w:rPr>
        <w:fldChar w:fldCharType="end"/>
      </w:r>
      <w:r w:rsidRPr="001624AD">
        <w:rPr>
          <w:rFonts w:ascii="Times New Roman" w:eastAsia="Times New Roman" w:hAnsi="Times New Roman" w:cs="Times New Roman"/>
          <w:sz w:val="24"/>
          <w:szCs w:val="24"/>
          <w:lang w:eastAsia="ru-RU"/>
        </w:rPr>
        <w:t> затверджується Кабінетом Міністрів України.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90" w:name="n186"/>
      <w:bookmarkEnd w:id="190"/>
      <w:r w:rsidRPr="001624AD">
        <w:rPr>
          <w:rFonts w:ascii="Times New Roman" w:eastAsia="Times New Roman" w:hAnsi="Times New Roman" w:cs="Times New Roman"/>
          <w:b/>
          <w:bCs/>
          <w:sz w:val="24"/>
          <w:szCs w:val="24"/>
          <w:lang w:eastAsia="ru-RU"/>
        </w:rPr>
        <w:t>Стаття 18. </w:t>
      </w:r>
      <w:r w:rsidRPr="001624AD">
        <w:rPr>
          <w:rFonts w:ascii="Times New Roman" w:eastAsia="Times New Roman" w:hAnsi="Times New Roman" w:cs="Times New Roman"/>
          <w:sz w:val="24"/>
          <w:szCs w:val="24"/>
          <w:lang w:eastAsia="ru-RU"/>
        </w:rPr>
        <w:t>Граничний вік перебування на службі в органах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91" w:name="n187"/>
      <w:bookmarkEnd w:id="191"/>
      <w:r w:rsidRPr="001624AD">
        <w:rPr>
          <w:rFonts w:ascii="Times New Roman" w:eastAsia="Times New Roman" w:hAnsi="Times New Roman" w:cs="Times New Roman"/>
          <w:sz w:val="24"/>
          <w:szCs w:val="24"/>
          <w:lang w:eastAsia="ru-RU"/>
        </w:rPr>
        <w:t>Граничний вік перебування на службі в органах місцевого самоврядування становить 65 років. Ці обмеження не поширюються на посадових осіб місцевого самоврядування, які обираються або затверджуються на відповідні посади.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92" w:name="n188"/>
      <w:bookmarkEnd w:id="192"/>
      <w:r w:rsidRPr="001624AD">
        <w:rPr>
          <w:rFonts w:ascii="Times New Roman" w:eastAsia="Times New Roman" w:hAnsi="Times New Roman" w:cs="Times New Roman"/>
          <w:i/>
          <w:iCs/>
          <w:sz w:val="24"/>
          <w:szCs w:val="24"/>
          <w:lang w:eastAsia="ru-RU"/>
        </w:rPr>
        <w:t>{Частина перша статті 18 в редакції Закону </w:t>
      </w:r>
      <w:hyperlink r:id="rId94" w:anchor="n131" w:tgtFrame="_blank" w:history="1">
        <w:r w:rsidRPr="001624AD">
          <w:rPr>
            <w:rFonts w:ascii="Times New Roman" w:eastAsia="Times New Roman" w:hAnsi="Times New Roman" w:cs="Times New Roman"/>
            <w:i/>
            <w:iCs/>
            <w:color w:val="000099"/>
            <w:sz w:val="24"/>
            <w:szCs w:val="24"/>
            <w:u w:val="single"/>
            <w:lang w:eastAsia="ru-RU"/>
          </w:rPr>
          <w:t>№ 3668-VI від 08.07.2011</w:t>
        </w:r>
      </w:hyperlink>
      <w:r w:rsidRPr="001624AD">
        <w:rPr>
          <w:rFonts w:ascii="Times New Roman" w:eastAsia="Times New Roman" w:hAnsi="Times New Roman" w:cs="Times New Roman"/>
          <w:i/>
          <w:iCs/>
          <w:sz w:val="24"/>
          <w:szCs w:val="24"/>
          <w:lang w:eastAsia="ru-RU"/>
        </w:rPr>
        <w:t>; із змінами, внесеними згідно із Законами </w:t>
      </w:r>
      <w:hyperlink r:id="rId95" w:tgtFrame="_blank" w:history="1">
        <w:r w:rsidRPr="001624AD">
          <w:rPr>
            <w:rFonts w:ascii="Times New Roman" w:eastAsia="Times New Roman" w:hAnsi="Times New Roman" w:cs="Times New Roman"/>
            <w:i/>
            <w:iCs/>
            <w:color w:val="000099"/>
            <w:sz w:val="24"/>
            <w:szCs w:val="24"/>
            <w:u w:val="single"/>
            <w:lang w:eastAsia="ru-RU"/>
          </w:rPr>
          <w:t>№ 4161-VI від 09.12.2011</w:t>
        </w:r>
      </w:hyperlink>
      <w:r w:rsidRPr="001624AD">
        <w:rPr>
          <w:rFonts w:ascii="Times New Roman" w:eastAsia="Times New Roman" w:hAnsi="Times New Roman" w:cs="Times New Roman"/>
          <w:i/>
          <w:iCs/>
          <w:sz w:val="24"/>
          <w:szCs w:val="24"/>
          <w:lang w:eastAsia="ru-RU"/>
        </w:rPr>
        <w:t>, </w:t>
      </w:r>
      <w:hyperlink r:id="rId96" w:anchor="n16" w:tgtFrame="_blank" w:history="1">
        <w:r w:rsidRPr="001624AD">
          <w:rPr>
            <w:rFonts w:ascii="Times New Roman" w:eastAsia="Times New Roman" w:hAnsi="Times New Roman" w:cs="Times New Roman"/>
            <w:i/>
            <w:iCs/>
            <w:color w:val="000099"/>
            <w:sz w:val="24"/>
            <w:szCs w:val="24"/>
            <w:u w:val="single"/>
            <w:lang w:eastAsia="ru-RU"/>
          </w:rPr>
          <w:t>№ 1086-IX від 16.12.2020</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i/>
          <w:iCs/>
          <w:sz w:val="24"/>
          <w:szCs w:val="24"/>
          <w:lang w:eastAsia="ru-RU"/>
        </w:rPr>
      </w:pPr>
      <w:bookmarkStart w:id="193" w:name="n189"/>
      <w:bookmarkEnd w:id="193"/>
      <w:r w:rsidRPr="001624AD">
        <w:rPr>
          <w:rFonts w:ascii="Times New Roman" w:eastAsia="Times New Roman" w:hAnsi="Times New Roman" w:cs="Times New Roman"/>
          <w:i/>
          <w:iCs/>
          <w:sz w:val="24"/>
          <w:szCs w:val="24"/>
          <w:lang w:eastAsia="ru-RU"/>
        </w:rPr>
        <w:t>{Частину другу статті 18 виключено на підставі Закону </w:t>
      </w:r>
      <w:hyperlink r:id="rId97" w:anchor="n133" w:tgtFrame="_blank" w:history="1">
        <w:r w:rsidRPr="001624AD">
          <w:rPr>
            <w:rFonts w:ascii="Times New Roman" w:eastAsia="Times New Roman" w:hAnsi="Times New Roman" w:cs="Times New Roman"/>
            <w:i/>
            <w:iCs/>
            <w:color w:val="000099"/>
            <w:sz w:val="24"/>
            <w:szCs w:val="24"/>
            <w:u w:val="single"/>
            <w:lang w:eastAsia="ru-RU"/>
          </w:rPr>
          <w:t>№ 3668-VI від 08.07.2011</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94" w:name="n270"/>
      <w:bookmarkEnd w:id="194"/>
      <w:r w:rsidRPr="001624AD">
        <w:rPr>
          <w:rFonts w:ascii="Times New Roman" w:eastAsia="Times New Roman" w:hAnsi="Times New Roman" w:cs="Times New Roman"/>
          <w:sz w:val="24"/>
          <w:szCs w:val="24"/>
          <w:lang w:eastAsia="ru-RU"/>
        </w:rPr>
        <w:t>Термін перебування на службі в органах місцевого самоврядування може бути продовжено, але не більш як на 5 років за рішенням сільського, селищного, міського голови, голови районної, районної у місті, обласної ради. Рішення про продовження строку перебування на службі в органах місцевого самоврядування приймається головою відповідної ради щороку, але не більш як до досягнення посадовою особою місцевого самоврядування 70-річного віку.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95" w:name="n269"/>
      <w:bookmarkEnd w:id="195"/>
      <w:r w:rsidRPr="001624AD">
        <w:rPr>
          <w:rFonts w:ascii="Times New Roman" w:eastAsia="Times New Roman" w:hAnsi="Times New Roman" w:cs="Times New Roman"/>
          <w:i/>
          <w:iCs/>
          <w:sz w:val="24"/>
          <w:szCs w:val="24"/>
          <w:lang w:eastAsia="ru-RU"/>
        </w:rPr>
        <w:t>{До статті 18 включено частину другу згідно із Законом </w:t>
      </w:r>
      <w:hyperlink r:id="rId98" w:anchor="n17" w:tgtFrame="_blank" w:history="1">
        <w:r w:rsidRPr="001624AD">
          <w:rPr>
            <w:rFonts w:ascii="Times New Roman" w:eastAsia="Times New Roman" w:hAnsi="Times New Roman" w:cs="Times New Roman"/>
            <w:i/>
            <w:iCs/>
            <w:color w:val="000099"/>
            <w:sz w:val="24"/>
            <w:szCs w:val="24"/>
            <w:u w:val="single"/>
            <w:lang w:eastAsia="ru-RU"/>
          </w:rPr>
          <w:t>№ 1086-IX від 16.12.2020</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96" w:name="n190"/>
      <w:bookmarkEnd w:id="196"/>
      <w:r w:rsidRPr="001624AD">
        <w:rPr>
          <w:rFonts w:ascii="Times New Roman" w:eastAsia="Times New Roman" w:hAnsi="Times New Roman" w:cs="Times New Roman"/>
          <w:sz w:val="24"/>
          <w:szCs w:val="24"/>
          <w:lang w:eastAsia="ru-RU"/>
        </w:rPr>
        <w:t>Після досягнення граничного віку перебування на службі в органах місцевого самоврядування посадові особи місцевого самоврядування за рішенням відповідного голови можуть бути залишені на посадах радників чи консультантів (патронатна служба), якщо такі посади передбачені штатним розписом, на умовах строкового трудового договору.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97" w:name="n191"/>
      <w:bookmarkEnd w:id="197"/>
      <w:r w:rsidRPr="001624AD">
        <w:rPr>
          <w:rFonts w:ascii="Times New Roman" w:eastAsia="Times New Roman" w:hAnsi="Times New Roman" w:cs="Times New Roman"/>
          <w:i/>
          <w:iCs/>
          <w:sz w:val="24"/>
          <w:szCs w:val="24"/>
          <w:lang w:eastAsia="ru-RU"/>
        </w:rPr>
        <w:t>{Частина третя статті 18 із змінами, внесеними згідно із Законом </w:t>
      </w:r>
      <w:hyperlink r:id="rId99" w:anchor="n134" w:tgtFrame="_blank" w:history="1">
        <w:r w:rsidRPr="001624AD">
          <w:rPr>
            <w:rFonts w:ascii="Times New Roman" w:eastAsia="Times New Roman" w:hAnsi="Times New Roman" w:cs="Times New Roman"/>
            <w:i/>
            <w:iCs/>
            <w:color w:val="000099"/>
            <w:sz w:val="24"/>
            <w:szCs w:val="24"/>
            <w:u w:val="single"/>
            <w:lang w:eastAsia="ru-RU"/>
          </w:rPr>
          <w:t>№ 3668-VI від 08.07.2011</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98" w:name="n192"/>
      <w:bookmarkEnd w:id="198"/>
      <w:r w:rsidRPr="001624AD">
        <w:rPr>
          <w:rFonts w:ascii="Times New Roman" w:eastAsia="Times New Roman" w:hAnsi="Times New Roman" w:cs="Times New Roman"/>
          <w:i/>
          <w:iCs/>
          <w:sz w:val="24"/>
          <w:szCs w:val="24"/>
          <w:lang w:eastAsia="ru-RU"/>
        </w:rPr>
        <w:t>{Офіційне тлумачення до статті 18 див. в Рішенні Конституційного Суду </w:t>
      </w:r>
      <w:hyperlink r:id="rId100" w:tgtFrame="_blank" w:history="1">
        <w:r w:rsidRPr="001624AD">
          <w:rPr>
            <w:rFonts w:ascii="Times New Roman" w:eastAsia="Times New Roman" w:hAnsi="Times New Roman" w:cs="Times New Roman"/>
            <w:i/>
            <w:iCs/>
            <w:color w:val="000099"/>
            <w:sz w:val="24"/>
            <w:szCs w:val="24"/>
            <w:u w:val="single"/>
            <w:lang w:eastAsia="ru-RU"/>
          </w:rPr>
          <w:t>№ 21-рп/2003 від 25.12.2003</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199" w:name="n193"/>
      <w:bookmarkEnd w:id="199"/>
      <w:r w:rsidRPr="001624AD">
        <w:rPr>
          <w:rFonts w:ascii="Times New Roman" w:eastAsia="Times New Roman" w:hAnsi="Times New Roman" w:cs="Times New Roman"/>
          <w:b/>
          <w:bCs/>
          <w:sz w:val="24"/>
          <w:szCs w:val="24"/>
          <w:lang w:eastAsia="ru-RU"/>
        </w:rPr>
        <w:t>Стаття 19. </w:t>
      </w:r>
      <w:r w:rsidRPr="001624AD">
        <w:rPr>
          <w:rFonts w:ascii="Times New Roman" w:eastAsia="Times New Roman" w:hAnsi="Times New Roman" w:cs="Times New Roman"/>
          <w:sz w:val="24"/>
          <w:szCs w:val="24"/>
          <w:lang w:eastAsia="ru-RU"/>
        </w:rPr>
        <w:t>Інші питання проходження служби в органах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00" w:name="n194"/>
      <w:bookmarkEnd w:id="200"/>
      <w:r w:rsidRPr="001624AD">
        <w:rPr>
          <w:rFonts w:ascii="Times New Roman" w:eastAsia="Times New Roman" w:hAnsi="Times New Roman" w:cs="Times New Roman"/>
          <w:sz w:val="24"/>
          <w:szCs w:val="24"/>
          <w:lang w:eastAsia="ru-RU"/>
        </w:rPr>
        <w:t>Організація навчання і підвищення кваліфікації посадових осіб місцевого самоврядування, просування їх по службі, визначення тривалості робочого часу, порядку здійснення ними службових відряджень та відшкодування витрат на ці відрядження, а також особливості їх дисциплінарної відповідальності, вирішення інших питань, пов’язаних із службою в органах місцевого самоврядування, забезпечуються у порядку, передбаченому законом.</w:t>
      </w:r>
    </w:p>
    <w:p w:rsidR="001624AD" w:rsidRPr="001624AD" w:rsidRDefault="001624AD" w:rsidP="001624AD">
      <w:pPr>
        <w:spacing w:before="150" w:after="150" w:line="240" w:lineRule="auto"/>
        <w:ind w:left="450" w:right="450"/>
        <w:jc w:val="center"/>
        <w:rPr>
          <w:rFonts w:ascii="Times New Roman" w:eastAsia="Times New Roman" w:hAnsi="Times New Roman" w:cs="Times New Roman"/>
          <w:sz w:val="24"/>
          <w:szCs w:val="24"/>
          <w:lang w:eastAsia="ru-RU"/>
        </w:rPr>
      </w:pPr>
      <w:bookmarkStart w:id="201" w:name="n195"/>
      <w:bookmarkEnd w:id="201"/>
      <w:r w:rsidRPr="001624AD">
        <w:rPr>
          <w:rFonts w:ascii="Times New Roman" w:eastAsia="Times New Roman" w:hAnsi="Times New Roman" w:cs="Times New Roman"/>
          <w:b/>
          <w:bCs/>
          <w:sz w:val="28"/>
          <w:szCs w:val="28"/>
          <w:lang w:eastAsia="ru-RU"/>
        </w:rPr>
        <w:t>Розділ IV</w:t>
      </w:r>
      <w:r w:rsidRPr="001624AD">
        <w:rPr>
          <w:rFonts w:ascii="Times New Roman" w:eastAsia="Times New Roman" w:hAnsi="Times New Roman" w:cs="Times New Roman"/>
          <w:sz w:val="24"/>
          <w:szCs w:val="24"/>
          <w:lang w:eastAsia="ru-RU"/>
        </w:rPr>
        <w:br/>
      </w:r>
      <w:r w:rsidRPr="001624AD">
        <w:rPr>
          <w:rFonts w:ascii="Times New Roman" w:eastAsia="Times New Roman" w:hAnsi="Times New Roman" w:cs="Times New Roman"/>
          <w:b/>
          <w:bCs/>
          <w:sz w:val="28"/>
          <w:szCs w:val="28"/>
          <w:lang w:eastAsia="ru-RU"/>
        </w:rPr>
        <w:t>ПРИПИНЕННЯ СЛУЖБИ В ОРГАНАХ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02" w:name="n196"/>
      <w:bookmarkEnd w:id="202"/>
      <w:r w:rsidRPr="001624AD">
        <w:rPr>
          <w:rFonts w:ascii="Times New Roman" w:eastAsia="Times New Roman" w:hAnsi="Times New Roman" w:cs="Times New Roman"/>
          <w:b/>
          <w:bCs/>
          <w:sz w:val="24"/>
          <w:szCs w:val="24"/>
          <w:lang w:eastAsia="ru-RU"/>
        </w:rPr>
        <w:t>Стаття 20. </w:t>
      </w:r>
      <w:r w:rsidRPr="001624AD">
        <w:rPr>
          <w:rFonts w:ascii="Times New Roman" w:eastAsia="Times New Roman" w:hAnsi="Times New Roman" w:cs="Times New Roman"/>
          <w:sz w:val="24"/>
          <w:szCs w:val="24"/>
          <w:lang w:eastAsia="ru-RU"/>
        </w:rPr>
        <w:t>Підстави припинення служби в органах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03" w:name="n197"/>
      <w:bookmarkEnd w:id="203"/>
      <w:r w:rsidRPr="001624AD">
        <w:rPr>
          <w:rFonts w:ascii="Times New Roman" w:eastAsia="Times New Roman" w:hAnsi="Times New Roman" w:cs="Times New Roman"/>
          <w:sz w:val="24"/>
          <w:szCs w:val="24"/>
          <w:lang w:eastAsia="ru-RU"/>
        </w:rPr>
        <w:t>Крім загальних підстав, передбачених </w:t>
      </w:r>
      <w:hyperlink r:id="rId101" w:tgtFrame="_blank" w:history="1">
        <w:r w:rsidRPr="001624AD">
          <w:rPr>
            <w:rFonts w:ascii="Times New Roman" w:eastAsia="Times New Roman" w:hAnsi="Times New Roman" w:cs="Times New Roman"/>
            <w:color w:val="000099"/>
            <w:sz w:val="24"/>
            <w:szCs w:val="24"/>
            <w:u w:val="single"/>
            <w:lang w:eastAsia="ru-RU"/>
          </w:rPr>
          <w:t>Кодексом законів про працю України</w:t>
        </w:r>
      </w:hyperlink>
      <w:r w:rsidRPr="001624AD">
        <w:rPr>
          <w:rFonts w:ascii="Times New Roman" w:eastAsia="Times New Roman" w:hAnsi="Times New Roman" w:cs="Times New Roman"/>
          <w:sz w:val="24"/>
          <w:szCs w:val="24"/>
          <w:lang w:eastAsia="ru-RU"/>
        </w:rPr>
        <w:t xml:space="preserve">, служба в органах місцевого самоврядування припиняється на підставі і в порядку, </w:t>
      </w:r>
      <w:r w:rsidRPr="001624AD">
        <w:rPr>
          <w:rFonts w:ascii="Times New Roman" w:eastAsia="Times New Roman" w:hAnsi="Times New Roman" w:cs="Times New Roman"/>
          <w:sz w:val="24"/>
          <w:szCs w:val="24"/>
          <w:lang w:eastAsia="ru-RU"/>
        </w:rPr>
        <w:lastRenderedPageBreak/>
        <w:t>визначених </w:t>
      </w:r>
      <w:hyperlink r:id="rId102" w:tgtFrame="_blank" w:history="1">
        <w:r w:rsidRPr="001624AD">
          <w:rPr>
            <w:rFonts w:ascii="Times New Roman" w:eastAsia="Times New Roman" w:hAnsi="Times New Roman" w:cs="Times New Roman"/>
            <w:color w:val="000099"/>
            <w:sz w:val="24"/>
            <w:szCs w:val="24"/>
            <w:u w:val="single"/>
            <w:lang w:eastAsia="ru-RU"/>
          </w:rPr>
          <w:t>Законом України</w:t>
        </w:r>
      </w:hyperlink>
      <w:r w:rsidRPr="001624AD">
        <w:rPr>
          <w:rFonts w:ascii="Times New Roman" w:eastAsia="Times New Roman" w:hAnsi="Times New Roman" w:cs="Times New Roman"/>
          <w:sz w:val="24"/>
          <w:szCs w:val="24"/>
          <w:lang w:eastAsia="ru-RU"/>
        </w:rPr>
        <w:t> "Про місцеве самоврядування в Україні", цим та іншими законами України, а також у разі:</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04" w:name="n198"/>
      <w:bookmarkEnd w:id="204"/>
      <w:r w:rsidRPr="001624AD">
        <w:rPr>
          <w:rFonts w:ascii="Times New Roman" w:eastAsia="Times New Roman" w:hAnsi="Times New Roman" w:cs="Times New Roman"/>
          <w:sz w:val="24"/>
          <w:szCs w:val="24"/>
          <w:lang w:eastAsia="ru-RU"/>
        </w:rPr>
        <w:t>порушення посадовою особою місцевого самоврядування Присяги, передбаченої </w:t>
      </w:r>
      <w:hyperlink r:id="rId103" w:anchor="n98" w:history="1">
        <w:r w:rsidRPr="001624AD">
          <w:rPr>
            <w:rFonts w:ascii="Times New Roman" w:eastAsia="Times New Roman" w:hAnsi="Times New Roman" w:cs="Times New Roman"/>
            <w:color w:val="006600"/>
            <w:sz w:val="24"/>
            <w:szCs w:val="24"/>
            <w:u w:val="single"/>
            <w:lang w:eastAsia="ru-RU"/>
          </w:rPr>
          <w:t>статтею 11</w:t>
        </w:r>
      </w:hyperlink>
      <w:r w:rsidRPr="001624AD">
        <w:rPr>
          <w:rFonts w:ascii="Times New Roman" w:eastAsia="Times New Roman" w:hAnsi="Times New Roman" w:cs="Times New Roman"/>
          <w:sz w:val="24"/>
          <w:szCs w:val="24"/>
          <w:lang w:eastAsia="ru-RU"/>
        </w:rPr>
        <w:t> цього Закону;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05" w:name="n199"/>
      <w:bookmarkEnd w:id="205"/>
      <w:r w:rsidRPr="001624AD">
        <w:rPr>
          <w:rFonts w:ascii="Times New Roman" w:eastAsia="Times New Roman" w:hAnsi="Times New Roman" w:cs="Times New Roman"/>
          <w:i/>
          <w:iCs/>
          <w:sz w:val="24"/>
          <w:szCs w:val="24"/>
          <w:lang w:eastAsia="ru-RU"/>
        </w:rPr>
        <w:t>{Абзац другий частини першої статті 20 в редакції Закону </w:t>
      </w:r>
      <w:hyperlink r:id="rId104" w:tgtFrame="_blank" w:history="1">
        <w:r w:rsidRPr="001624AD">
          <w:rPr>
            <w:rFonts w:ascii="Times New Roman" w:eastAsia="Times New Roman" w:hAnsi="Times New Roman" w:cs="Times New Roman"/>
            <w:i/>
            <w:iCs/>
            <w:color w:val="000099"/>
            <w:sz w:val="24"/>
            <w:szCs w:val="24"/>
            <w:u w:val="single"/>
            <w:lang w:eastAsia="ru-RU"/>
          </w:rPr>
          <w:t>№ 1622-VI від 04.09.2009</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06" w:name="n200"/>
      <w:bookmarkEnd w:id="206"/>
      <w:r w:rsidRPr="001624AD">
        <w:rPr>
          <w:rFonts w:ascii="Times New Roman" w:eastAsia="Times New Roman" w:hAnsi="Times New Roman" w:cs="Times New Roman"/>
          <w:sz w:val="24"/>
          <w:szCs w:val="24"/>
          <w:lang w:eastAsia="ru-RU"/>
        </w:rPr>
        <w:t>порушення умов реалізації права на службу в органах місцевого самоврядування (</w:t>
      </w:r>
      <w:hyperlink r:id="rId105" w:anchor="n45" w:history="1">
        <w:r w:rsidRPr="001624AD">
          <w:rPr>
            <w:rFonts w:ascii="Times New Roman" w:eastAsia="Times New Roman" w:hAnsi="Times New Roman" w:cs="Times New Roman"/>
            <w:color w:val="006600"/>
            <w:sz w:val="24"/>
            <w:szCs w:val="24"/>
            <w:u w:val="single"/>
            <w:lang w:eastAsia="ru-RU"/>
          </w:rPr>
          <w:t>стаття 5</w:t>
        </w:r>
      </w:hyperlink>
      <w:r w:rsidRPr="001624AD">
        <w:rPr>
          <w:rFonts w:ascii="Times New Roman" w:eastAsia="Times New Roman" w:hAnsi="Times New Roman" w:cs="Times New Roman"/>
          <w:sz w:val="24"/>
          <w:szCs w:val="24"/>
          <w:lang w:eastAsia="ru-RU"/>
        </w:rPr>
        <w:t> цього Закону);</w:t>
      </w:r>
    </w:p>
    <w:p w:rsidR="001624AD" w:rsidRPr="001624AD" w:rsidRDefault="001624AD" w:rsidP="001624AD">
      <w:pPr>
        <w:spacing w:after="150" w:line="240" w:lineRule="auto"/>
        <w:ind w:firstLine="450"/>
        <w:jc w:val="both"/>
        <w:rPr>
          <w:rFonts w:ascii="Times New Roman" w:eastAsia="Times New Roman" w:hAnsi="Times New Roman" w:cs="Times New Roman"/>
          <w:i/>
          <w:iCs/>
          <w:sz w:val="24"/>
          <w:szCs w:val="24"/>
          <w:lang w:eastAsia="ru-RU"/>
        </w:rPr>
      </w:pPr>
      <w:bookmarkStart w:id="207" w:name="n201"/>
      <w:bookmarkEnd w:id="207"/>
      <w:r w:rsidRPr="001624AD">
        <w:rPr>
          <w:rFonts w:ascii="Times New Roman" w:eastAsia="Times New Roman" w:hAnsi="Times New Roman" w:cs="Times New Roman"/>
          <w:i/>
          <w:iCs/>
          <w:sz w:val="24"/>
          <w:szCs w:val="24"/>
          <w:lang w:eastAsia="ru-RU"/>
        </w:rPr>
        <w:t>{Абзац четвертий частини першої статті 20 виключено на підставі Закону </w:t>
      </w:r>
      <w:hyperlink r:id="rId106" w:anchor="n914" w:tgtFrame="_blank" w:history="1">
        <w:r w:rsidRPr="001624AD">
          <w:rPr>
            <w:rFonts w:ascii="Times New Roman" w:eastAsia="Times New Roman" w:hAnsi="Times New Roman" w:cs="Times New Roman"/>
            <w:i/>
            <w:iCs/>
            <w:color w:val="000099"/>
            <w:sz w:val="24"/>
            <w:szCs w:val="24"/>
            <w:u w:val="single"/>
            <w:lang w:eastAsia="ru-RU"/>
          </w:rPr>
          <w:t>№ 1700-VII від 14.10.2014</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08" w:name="n202"/>
      <w:bookmarkEnd w:id="208"/>
      <w:r w:rsidRPr="001624AD">
        <w:rPr>
          <w:rFonts w:ascii="Times New Roman" w:eastAsia="Times New Roman" w:hAnsi="Times New Roman" w:cs="Times New Roman"/>
          <w:sz w:val="24"/>
          <w:szCs w:val="24"/>
          <w:lang w:eastAsia="ru-RU"/>
        </w:rPr>
        <w:t>виявлення або виникнення обставин, що перешкоджають перебуванню на службі, чи недотримання вимог, пов’язаних із проходженням служби в органах місцевого самоврядування (</w:t>
      </w:r>
      <w:hyperlink r:id="rId107" w:anchor="n108" w:history="1">
        <w:r w:rsidRPr="001624AD">
          <w:rPr>
            <w:rFonts w:ascii="Times New Roman" w:eastAsia="Times New Roman" w:hAnsi="Times New Roman" w:cs="Times New Roman"/>
            <w:color w:val="006600"/>
            <w:sz w:val="24"/>
            <w:szCs w:val="24"/>
            <w:u w:val="single"/>
            <w:lang w:eastAsia="ru-RU"/>
          </w:rPr>
          <w:t>стаття 12</w:t>
        </w:r>
      </w:hyperlink>
      <w:r w:rsidRPr="001624AD">
        <w:rPr>
          <w:rFonts w:ascii="Times New Roman" w:eastAsia="Times New Roman" w:hAnsi="Times New Roman" w:cs="Times New Roman"/>
          <w:sz w:val="24"/>
          <w:szCs w:val="24"/>
          <w:lang w:eastAsia="ru-RU"/>
        </w:rPr>
        <w:t> цього Закону);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09" w:name="n203"/>
      <w:bookmarkEnd w:id="209"/>
      <w:r w:rsidRPr="001624AD">
        <w:rPr>
          <w:rFonts w:ascii="Times New Roman" w:eastAsia="Times New Roman" w:hAnsi="Times New Roman" w:cs="Times New Roman"/>
          <w:sz w:val="24"/>
          <w:szCs w:val="24"/>
          <w:lang w:eastAsia="ru-RU"/>
        </w:rPr>
        <w:t>досягнення посадовою особою місцевого самоврядування граничного віку перебування на службі в органах місцевого самоврядування (</w:t>
      </w:r>
      <w:hyperlink r:id="rId108" w:anchor="n186" w:history="1">
        <w:r w:rsidRPr="001624AD">
          <w:rPr>
            <w:rFonts w:ascii="Times New Roman" w:eastAsia="Times New Roman" w:hAnsi="Times New Roman" w:cs="Times New Roman"/>
            <w:color w:val="006600"/>
            <w:sz w:val="24"/>
            <w:szCs w:val="24"/>
            <w:u w:val="single"/>
            <w:lang w:eastAsia="ru-RU"/>
          </w:rPr>
          <w:t>стаття 18</w:t>
        </w:r>
      </w:hyperlink>
      <w:r w:rsidRPr="001624AD">
        <w:rPr>
          <w:rFonts w:ascii="Times New Roman" w:eastAsia="Times New Roman" w:hAnsi="Times New Roman" w:cs="Times New Roman"/>
          <w:sz w:val="24"/>
          <w:szCs w:val="24"/>
          <w:lang w:eastAsia="ru-RU"/>
        </w:rPr>
        <w:t> цього Закону).</w:t>
      </w:r>
    </w:p>
    <w:p w:rsidR="001624AD" w:rsidRPr="001624AD" w:rsidRDefault="001624AD" w:rsidP="001624AD">
      <w:pPr>
        <w:spacing w:after="150" w:line="240" w:lineRule="auto"/>
        <w:ind w:firstLine="450"/>
        <w:jc w:val="both"/>
        <w:rPr>
          <w:rFonts w:ascii="Times New Roman" w:eastAsia="Times New Roman" w:hAnsi="Times New Roman" w:cs="Times New Roman"/>
          <w:i/>
          <w:iCs/>
          <w:sz w:val="24"/>
          <w:szCs w:val="24"/>
          <w:lang w:eastAsia="ru-RU"/>
        </w:rPr>
      </w:pPr>
      <w:bookmarkStart w:id="210" w:name="n204"/>
      <w:bookmarkEnd w:id="210"/>
      <w:r w:rsidRPr="001624AD">
        <w:rPr>
          <w:rFonts w:ascii="Times New Roman" w:eastAsia="Times New Roman" w:hAnsi="Times New Roman" w:cs="Times New Roman"/>
          <w:i/>
          <w:iCs/>
          <w:sz w:val="24"/>
          <w:szCs w:val="24"/>
          <w:lang w:eastAsia="ru-RU"/>
        </w:rPr>
        <w:t>{Частину другу статті 20 виключено на підставі Закону </w:t>
      </w:r>
      <w:hyperlink r:id="rId109" w:anchor="n914" w:tgtFrame="_blank" w:history="1">
        <w:r w:rsidRPr="001624AD">
          <w:rPr>
            <w:rFonts w:ascii="Times New Roman" w:eastAsia="Times New Roman" w:hAnsi="Times New Roman" w:cs="Times New Roman"/>
            <w:i/>
            <w:iCs/>
            <w:color w:val="000099"/>
            <w:sz w:val="24"/>
            <w:szCs w:val="24"/>
            <w:u w:val="single"/>
            <w:lang w:eastAsia="ru-RU"/>
          </w:rPr>
          <w:t>№ 1700-VII від 14.10.2014</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11" w:name="n205"/>
      <w:bookmarkEnd w:id="211"/>
      <w:r w:rsidRPr="001624AD">
        <w:rPr>
          <w:rFonts w:ascii="Times New Roman" w:eastAsia="Times New Roman" w:hAnsi="Times New Roman" w:cs="Times New Roman"/>
          <w:sz w:val="24"/>
          <w:szCs w:val="24"/>
          <w:lang w:eastAsia="ru-RU"/>
        </w:rPr>
        <w:t>Посадові особи місцевого самоврядування, крім посадових осіб, зазначених у частині другій цієї статті, яких притягнуто до відповідальності за правопорушення, пов’язані з корупцією або стосовно яких набрало законної сили рішення суду щодо визнання їх активів або активів, набутих за їх дорученням іншими особами або в інших передбачених </w:t>
      </w:r>
      <w:hyperlink r:id="rId110" w:anchor="n8233" w:tgtFrame="_blank" w:history="1">
        <w:r w:rsidRPr="001624AD">
          <w:rPr>
            <w:rFonts w:ascii="Times New Roman" w:eastAsia="Times New Roman" w:hAnsi="Times New Roman" w:cs="Times New Roman"/>
            <w:color w:val="000099"/>
            <w:sz w:val="24"/>
            <w:szCs w:val="24"/>
            <w:u w:val="single"/>
            <w:lang w:eastAsia="ru-RU"/>
          </w:rPr>
          <w:t>статтею 290</w:t>
        </w:r>
      </w:hyperlink>
      <w:r w:rsidRPr="001624AD">
        <w:rPr>
          <w:rFonts w:ascii="Times New Roman" w:eastAsia="Times New Roman" w:hAnsi="Times New Roman" w:cs="Times New Roman"/>
          <w:sz w:val="24"/>
          <w:szCs w:val="24"/>
          <w:lang w:eastAsia="ru-RU"/>
        </w:rPr>
        <w:t> Цивільного процесуального кодексу України випадках, необґрунтованими та їх стягнення в дохід держави, підлягають звільненню з посади у порядку, визначеному </w:t>
      </w:r>
      <w:hyperlink r:id="rId111" w:tgtFrame="_blank" w:history="1">
        <w:r w:rsidRPr="001624AD">
          <w:rPr>
            <w:rFonts w:ascii="Times New Roman" w:eastAsia="Times New Roman" w:hAnsi="Times New Roman" w:cs="Times New Roman"/>
            <w:color w:val="000099"/>
            <w:sz w:val="24"/>
            <w:szCs w:val="24"/>
            <w:u w:val="single"/>
            <w:lang w:eastAsia="ru-RU"/>
          </w:rPr>
          <w:t>Законом України</w:t>
        </w:r>
      </w:hyperlink>
      <w:r w:rsidRPr="001624AD">
        <w:rPr>
          <w:rFonts w:ascii="Times New Roman" w:eastAsia="Times New Roman" w:hAnsi="Times New Roman" w:cs="Times New Roman"/>
          <w:sz w:val="24"/>
          <w:szCs w:val="24"/>
          <w:lang w:eastAsia="ru-RU"/>
        </w:rPr>
        <w:t> "Про місцеве самоврядування в Україні".</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12" w:name="n206"/>
      <w:bookmarkEnd w:id="212"/>
      <w:r w:rsidRPr="001624AD">
        <w:rPr>
          <w:rFonts w:ascii="Times New Roman" w:eastAsia="Times New Roman" w:hAnsi="Times New Roman" w:cs="Times New Roman"/>
          <w:i/>
          <w:iCs/>
          <w:sz w:val="24"/>
          <w:szCs w:val="24"/>
          <w:lang w:eastAsia="ru-RU"/>
        </w:rPr>
        <w:t>{Статтю 20 доповнено новою частиною згідно із Законом </w:t>
      </w:r>
      <w:hyperlink r:id="rId112" w:anchor="n292" w:tgtFrame="_blank" w:history="1">
        <w:r w:rsidRPr="001624AD">
          <w:rPr>
            <w:rFonts w:ascii="Times New Roman" w:eastAsia="Times New Roman" w:hAnsi="Times New Roman" w:cs="Times New Roman"/>
            <w:i/>
            <w:iCs/>
            <w:color w:val="000099"/>
            <w:sz w:val="24"/>
            <w:szCs w:val="24"/>
            <w:u w:val="single"/>
            <w:lang w:eastAsia="ru-RU"/>
          </w:rPr>
          <w:t>№ 4711-VI від 17.05.2012</w:t>
        </w:r>
      </w:hyperlink>
      <w:r w:rsidRPr="001624AD">
        <w:rPr>
          <w:rFonts w:ascii="Times New Roman" w:eastAsia="Times New Roman" w:hAnsi="Times New Roman" w:cs="Times New Roman"/>
          <w:i/>
          <w:iCs/>
          <w:sz w:val="24"/>
          <w:szCs w:val="24"/>
          <w:lang w:eastAsia="ru-RU"/>
        </w:rPr>
        <w:t>; в редакції Закону </w:t>
      </w:r>
      <w:hyperlink r:id="rId113" w:anchor="n117" w:tgtFrame="_blank" w:history="1">
        <w:r w:rsidRPr="001624AD">
          <w:rPr>
            <w:rFonts w:ascii="Times New Roman" w:eastAsia="Times New Roman" w:hAnsi="Times New Roman" w:cs="Times New Roman"/>
            <w:i/>
            <w:iCs/>
            <w:color w:val="000099"/>
            <w:sz w:val="24"/>
            <w:szCs w:val="24"/>
            <w:u w:val="single"/>
            <w:lang w:eastAsia="ru-RU"/>
          </w:rPr>
          <w:t>№ 263-IX від 31.10.2019</w:t>
        </w:r>
      </w:hyperlink>
      <w:r w:rsidRPr="001624AD">
        <w:rPr>
          <w:rFonts w:ascii="Times New Roman" w:eastAsia="Times New Roman" w:hAnsi="Times New Roman" w:cs="Times New Roman"/>
          <w:i/>
          <w:iCs/>
          <w:sz w:val="24"/>
          <w:szCs w:val="24"/>
          <w:lang w:eastAsia="ru-RU"/>
        </w:rPr>
        <w:t>, із змінами, внесеними згідно із Законом </w:t>
      </w:r>
      <w:hyperlink r:id="rId114" w:anchor="n304" w:tgtFrame="_blank" w:history="1">
        <w:r w:rsidRPr="001624AD">
          <w:rPr>
            <w:rFonts w:ascii="Times New Roman" w:eastAsia="Times New Roman" w:hAnsi="Times New Roman" w:cs="Times New Roman"/>
            <w:i/>
            <w:iCs/>
            <w:color w:val="000099"/>
            <w:sz w:val="24"/>
            <w:szCs w:val="24"/>
            <w:u w:val="single"/>
            <w:lang w:eastAsia="ru-RU"/>
          </w:rPr>
          <w:t>№ 524-IX від 04.03.2020</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13" w:name="n207"/>
      <w:bookmarkEnd w:id="213"/>
      <w:r w:rsidRPr="001624AD">
        <w:rPr>
          <w:rFonts w:ascii="Times New Roman" w:eastAsia="Times New Roman" w:hAnsi="Times New Roman" w:cs="Times New Roman"/>
          <w:sz w:val="24"/>
          <w:szCs w:val="24"/>
          <w:lang w:eastAsia="ru-RU"/>
        </w:rPr>
        <w:t>Рішення про припинення служби в органах місцевого самоврядування може бути оскаржено посадовою особою місцевого самоврядування у порядку, визначеному законом.</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14" w:name="n208"/>
      <w:bookmarkEnd w:id="214"/>
      <w:r w:rsidRPr="001624AD">
        <w:rPr>
          <w:rFonts w:ascii="Times New Roman" w:eastAsia="Times New Roman" w:hAnsi="Times New Roman" w:cs="Times New Roman"/>
          <w:sz w:val="24"/>
          <w:szCs w:val="24"/>
          <w:lang w:eastAsia="ru-RU"/>
        </w:rPr>
        <w:t>Перевибори сільських, селищних, міських голів, зміна керівників органів місцевого самоврядування не є підставою для припинення служби посадовими особами виконавчих органів рад, їх секретаріатів, крім працівників патронатної служби.</w:t>
      </w:r>
    </w:p>
    <w:p w:rsidR="001624AD" w:rsidRPr="001624AD" w:rsidRDefault="001624AD" w:rsidP="001624AD">
      <w:pPr>
        <w:spacing w:before="150" w:after="150" w:line="240" w:lineRule="auto"/>
        <w:ind w:left="450" w:right="450"/>
        <w:jc w:val="center"/>
        <w:rPr>
          <w:rFonts w:ascii="Times New Roman" w:eastAsia="Times New Roman" w:hAnsi="Times New Roman" w:cs="Times New Roman"/>
          <w:sz w:val="24"/>
          <w:szCs w:val="24"/>
          <w:lang w:eastAsia="ru-RU"/>
        </w:rPr>
      </w:pPr>
      <w:bookmarkStart w:id="215" w:name="n209"/>
      <w:bookmarkEnd w:id="215"/>
      <w:r w:rsidRPr="001624AD">
        <w:rPr>
          <w:rFonts w:ascii="Times New Roman" w:eastAsia="Times New Roman" w:hAnsi="Times New Roman" w:cs="Times New Roman"/>
          <w:b/>
          <w:bCs/>
          <w:sz w:val="28"/>
          <w:szCs w:val="28"/>
          <w:lang w:eastAsia="ru-RU"/>
        </w:rPr>
        <w:t>Розділ V</w:t>
      </w:r>
      <w:r w:rsidRPr="001624AD">
        <w:rPr>
          <w:rFonts w:ascii="Times New Roman" w:eastAsia="Times New Roman" w:hAnsi="Times New Roman" w:cs="Times New Roman"/>
          <w:sz w:val="24"/>
          <w:szCs w:val="24"/>
          <w:lang w:eastAsia="ru-RU"/>
        </w:rPr>
        <w:br/>
      </w:r>
      <w:r w:rsidRPr="001624AD">
        <w:rPr>
          <w:rFonts w:ascii="Times New Roman" w:eastAsia="Times New Roman" w:hAnsi="Times New Roman" w:cs="Times New Roman"/>
          <w:b/>
          <w:bCs/>
          <w:sz w:val="28"/>
          <w:szCs w:val="28"/>
          <w:lang w:eastAsia="ru-RU"/>
        </w:rPr>
        <w:t>МАТЕРІАЛЬНЕ ТА СОЦІАЛЬНО-ПОБУТОВЕ ЗАБЕЗПЕЧЕННЯ ПОСАДОВИХ ОСІБ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16" w:name="n210"/>
      <w:bookmarkEnd w:id="216"/>
      <w:r w:rsidRPr="001624AD">
        <w:rPr>
          <w:rFonts w:ascii="Times New Roman" w:eastAsia="Times New Roman" w:hAnsi="Times New Roman" w:cs="Times New Roman"/>
          <w:b/>
          <w:bCs/>
          <w:sz w:val="24"/>
          <w:szCs w:val="24"/>
          <w:lang w:eastAsia="ru-RU"/>
        </w:rPr>
        <w:t>Стаття 21. </w:t>
      </w:r>
      <w:r w:rsidRPr="001624AD">
        <w:rPr>
          <w:rFonts w:ascii="Times New Roman" w:eastAsia="Times New Roman" w:hAnsi="Times New Roman" w:cs="Times New Roman"/>
          <w:sz w:val="24"/>
          <w:szCs w:val="24"/>
          <w:lang w:eastAsia="ru-RU"/>
        </w:rPr>
        <w:t>Оплата праці, відпустки та пенсійне забезпечення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17" w:name="n211"/>
      <w:bookmarkEnd w:id="217"/>
      <w:r w:rsidRPr="001624AD">
        <w:rPr>
          <w:rFonts w:ascii="Times New Roman" w:eastAsia="Times New Roman" w:hAnsi="Times New Roman" w:cs="Times New Roman"/>
          <w:i/>
          <w:iCs/>
          <w:sz w:val="24"/>
          <w:szCs w:val="24"/>
          <w:lang w:eastAsia="ru-RU"/>
        </w:rPr>
        <w:t>{Установити, що у 2007 році працюючим пенсіонерам, на яких поширюється дія цього Закону, достроково призначена пенсія за віком (з урахуванням </w:t>
      </w:r>
      <w:hyperlink r:id="rId115" w:tgtFrame="_blank" w:history="1">
        <w:r w:rsidRPr="001624AD">
          <w:rPr>
            <w:rFonts w:ascii="Times New Roman" w:eastAsia="Times New Roman" w:hAnsi="Times New Roman" w:cs="Times New Roman"/>
            <w:i/>
            <w:iCs/>
            <w:color w:val="000099"/>
            <w:sz w:val="24"/>
            <w:szCs w:val="24"/>
            <w:u w:val="single"/>
            <w:lang w:eastAsia="ru-RU"/>
          </w:rPr>
          <w:t>підпункту "г"</w:t>
        </w:r>
      </w:hyperlink>
      <w:r w:rsidRPr="001624AD">
        <w:rPr>
          <w:rFonts w:ascii="Times New Roman" w:eastAsia="Times New Roman" w:hAnsi="Times New Roman" w:cs="Times New Roman"/>
          <w:i/>
          <w:iCs/>
          <w:sz w:val="24"/>
          <w:szCs w:val="24"/>
          <w:lang w:eastAsia="ru-RU"/>
        </w:rPr>
        <w:t> пункту 1 статті 26 Закону України "Про зайнятість населення", </w:t>
      </w:r>
      <w:hyperlink r:id="rId116" w:tgtFrame="_blank" w:history="1">
        <w:r w:rsidRPr="001624AD">
          <w:rPr>
            <w:rFonts w:ascii="Times New Roman" w:eastAsia="Times New Roman" w:hAnsi="Times New Roman" w:cs="Times New Roman"/>
            <w:i/>
            <w:iCs/>
            <w:color w:val="000099"/>
            <w:sz w:val="24"/>
            <w:szCs w:val="24"/>
            <w:u w:val="single"/>
            <w:lang w:eastAsia="ru-RU"/>
          </w:rPr>
          <w:t>пункту "в"</w:t>
        </w:r>
      </w:hyperlink>
      <w:r w:rsidRPr="001624AD">
        <w:rPr>
          <w:rFonts w:ascii="Times New Roman" w:eastAsia="Times New Roman" w:hAnsi="Times New Roman" w:cs="Times New Roman"/>
          <w:i/>
          <w:iCs/>
          <w:sz w:val="24"/>
          <w:szCs w:val="24"/>
          <w:lang w:eastAsia="ru-RU"/>
        </w:rPr>
        <w:t> частини другої статті 12 Закону України "Про загальні засади подальшої експлуатації і зняття з експлуатації Чорнобильської АЕС та перетворення зруйнованого четвертого енергоблока цієї АЕС на екологічно безпечну систему" та </w:t>
      </w:r>
      <w:hyperlink r:id="rId117" w:anchor="n156" w:tgtFrame="_blank" w:history="1">
        <w:r w:rsidRPr="001624AD">
          <w:rPr>
            <w:rFonts w:ascii="Times New Roman" w:eastAsia="Times New Roman" w:hAnsi="Times New Roman" w:cs="Times New Roman"/>
            <w:i/>
            <w:iCs/>
            <w:color w:val="000099"/>
            <w:sz w:val="24"/>
            <w:szCs w:val="24"/>
            <w:u w:val="single"/>
            <w:lang w:eastAsia="ru-RU"/>
          </w:rPr>
          <w:t>статті 21</w:t>
        </w:r>
      </w:hyperlink>
      <w:r w:rsidRPr="001624AD">
        <w:rPr>
          <w:rFonts w:ascii="Times New Roman" w:eastAsia="Times New Roman" w:hAnsi="Times New Roman" w:cs="Times New Roman"/>
          <w:i/>
          <w:iCs/>
          <w:sz w:val="24"/>
          <w:szCs w:val="24"/>
          <w:lang w:eastAsia="ru-RU"/>
        </w:rPr>
        <w:t xml:space="preserve"> Закону України "Про основні засади соціального захисту ветеранів праці та інших громадян похилого віку в Україні") у період до досягнення пенсійного віку, передбаченого законодавством для відповідної </w:t>
      </w:r>
      <w:r w:rsidRPr="001624AD">
        <w:rPr>
          <w:rFonts w:ascii="Times New Roman" w:eastAsia="Times New Roman" w:hAnsi="Times New Roman" w:cs="Times New Roman"/>
          <w:i/>
          <w:iCs/>
          <w:sz w:val="24"/>
          <w:szCs w:val="24"/>
          <w:lang w:eastAsia="ru-RU"/>
        </w:rPr>
        <w:lastRenderedPageBreak/>
        <w:t>категорії осіб, не виплачується згідно із Законом </w:t>
      </w:r>
      <w:hyperlink r:id="rId118" w:tgtFrame="_blank" w:history="1">
        <w:r w:rsidRPr="001624AD">
          <w:rPr>
            <w:rFonts w:ascii="Times New Roman" w:eastAsia="Times New Roman" w:hAnsi="Times New Roman" w:cs="Times New Roman"/>
            <w:i/>
            <w:iCs/>
            <w:color w:val="000099"/>
            <w:sz w:val="24"/>
            <w:szCs w:val="24"/>
            <w:u w:val="single"/>
            <w:lang w:eastAsia="ru-RU"/>
          </w:rPr>
          <w:t>№ 489-V від 19.12.2006</w:t>
        </w:r>
      </w:hyperlink>
      <w:r w:rsidRPr="001624AD">
        <w:rPr>
          <w:rFonts w:ascii="Times New Roman" w:eastAsia="Times New Roman" w:hAnsi="Times New Roman" w:cs="Times New Roman"/>
          <w:i/>
          <w:iCs/>
          <w:sz w:val="24"/>
          <w:szCs w:val="24"/>
          <w:lang w:eastAsia="ru-RU"/>
        </w:rPr>
        <w:t>; додатково див. Рішення Конституційного Суду </w:t>
      </w:r>
      <w:hyperlink r:id="rId119" w:tgtFrame="_blank" w:history="1">
        <w:r w:rsidRPr="001624AD">
          <w:rPr>
            <w:rFonts w:ascii="Times New Roman" w:eastAsia="Times New Roman" w:hAnsi="Times New Roman" w:cs="Times New Roman"/>
            <w:i/>
            <w:iCs/>
            <w:color w:val="000099"/>
            <w:sz w:val="24"/>
            <w:szCs w:val="24"/>
            <w:u w:val="single"/>
            <w:lang w:eastAsia="ru-RU"/>
          </w:rPr>
          <w:t>№ 6-рп/2007 від 09.07.2007</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18" w:name="n212"/>
      <w:bookmarkEnd w:id="218"/>
      <w:r w:rsidRPr="001624AD">
        <w:rPr>
          <w:rFonts w:ascii="Times New Roman" w:eastAsia="Times New Roman" w:hAnsi="Times New Roman" w:cs="Times New Roman"/>
          <w:i/>
          <w:iCs/>
          <w:sz w:val="24"/>
          <w:szCs w:val="24"/>
          <w:lang w:eastAsia="ru-RU"/>
        </w:rPr>
        <w:t>{Установити, що у 2007 році пенсія за віком відповідно до цього Закону призначається лише при досягненні пенсійного віку, передбаченого </w:t>
      </w:r>
      <w:hyperlink r:id="rId120" w:anchor="n464" w:tgtFrame="_blank" w:history="1">
        <w:r w:rsidRPr="001624AD">
          <w:rPr>
            <w:rFonts w:ascii="Times New Roman" w:eastAsia="Times New Roman" w:hAnsi="Times New Roman" w:cs="Times New Roman"/>
            <w:i/>
            <w:iCs/>
            <w:color w:val="000099"/>
            <w:sz w:val="24"/>
            <w:szCs w:val="24"/>
            <w:u w:val="single"/>
            <w:lang w:eastAsia="ru-RU"/>
          </w:rPr>
          <w:t>статтею 26</w:t>
        </w:r>
      </w:hyperlink>
      <w:r w:rsidRPr="001624AD">
        <w:rPr>
          <w:rFonts w:ascii="Times New Roman" w:eastAsia="Times New Roman" w:hAnsi="Times New Roman" w:cs="Times New Roman"/>
          <w:i/>
          <w:iCs/>
          <w:sz w:val="24"/>
          <w:szCs w:val="24"/>
          <w:lang w:eastAsia="ru-RU"/>
        </w:rPr>
        <w:t> Закону України "Про загальнообов’язкове державне пенсійне страхування" згідно із Законом </w:t>
      </w:r>
      <w:hyperlink r:id="rId121" w:tgtFrame="_blank" w:history="1">
        <w:r w:rsidRPr="001624AD">
          <w:rPr>
            <w:rFonts w:ascii="Times New Roman" w:eastAsia="Times New Roman" w:hAnsi="Times New Roman" w:cs="Times New Roman"/>
            <w:i/>
            <w:iCs/>
            <w:color w:val="000099"/>
            <w:sz w:val="24"/>
            <w:szCs w:val="24"/>
            <w:u w:val="single"/>
            <w:lang w:eastAsia="ru-RU"/>
          </w:rPr>
          <w:t>№ 489-V від 19.12.2006</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19" w:name="n213"/>
      <w:bookmarkEnd w:id="219"/>
      <w:r w:rsidRPr="001624AD">
        <w:rPr>
          <w:rFonts w:ascii="Times New Roman" w:eastAsia="Times New Roman" w:hAnsi="Times New Roman" w:cs="Times New Roman"/>
          <w:i/>
          <w:iCs/>
          <w:sz w:val="24"/>
          <w:szCs w:val="24"/>
          <w:lang w:eastAsia="ru-RU"/>
        </w:rPr>
        <w:t>{Установити, що з 1 січня 2007 року максимальний розмір пенсії або щомісячного довічного грошового утримання (з урахуванням надбавок, підвищень, додаткових пенсій, цільової грошової допомоги та пенсій за особливі заслуги перед Україною та інших доплат до пенсій, встановлених законодавством), призначених (перерахованих) у 2006-2007 роках відповідно до цього Закону не може перевищувати 12 мінімальних розмірів пенсії за віком, встановленої </w:t>
      </w:r>
      <w:hyperlink r:id="rId122" w:anchor="n492" w:tgtFrame="_blank" w:history="1">
        <w:r w:rsidRPr="001624AD">
          <w:rPr>
            <w:rFonts w:ascii="Times New Roman" w:eastAsia="Times New Roman" w:hAnsi="Times New Roman" w:cs="Times New Roman"/>
            <w:i/>
            <w:iCs/>
            <w:color w:val="000099"/>
            <w:sz w:val="24"/>
            <w:szCs w:val="24"/>
            <w:u w:val="single"/>
            <w:lang w:eastAsia="ru-RU"/>
          </w:rPr>
          <w:t>абзацом першим</w:t>
        </w:r>
      </w:hyperlink>
      <w:r w:rsidRPr="001624AD">
        <w:rPr>
          <w:rFonts w:ascii="Times New Roman" w:eastAsia="Times New Roman" w:hAnsi="Times New Roman" w:cs="Times New Roman"/>
          <w:i/>
          <w:iCs/>
          <w:sz w:val="24"/>
          <w:szCs w:val="24"/>
          <w:lang w:eastAsia="ru-RU"/>
        </w:rPr>
        <w:t> частини першої статті 28 Закону України "Про загальнообов’язкове державне пенсійне страхування", а по інших категоріях пенсіонерів розмір пенсії або щомісячного довічного грошового утримання (з урахуванням надбавок, підвищень, додаткових пенсій, цільової грошової допомоги та пенсій за особливі заслуги перед Україною та інших доплат до пенсій, встановлених законодавством), призначених (перерахованих) у 2007 році, не може перевищувати 10 тисяч гривень на місяць згідно із Законом </w:t>
      </w:r>
      <w:hyperlink r:id="rId123" w:tgtFrame="_blank" w:history="1">
        <w:r w:rsidRPr="001624AD">
          <w:rPr>
            <w:rFonts w:ascii="Times New Roman" w:eastAsia="Times New Roman" w:hAnsi="Times New Roman" w:cs="Times New Roman"/>
            <w:i/>
            <w:iCs/>
            <w:color w:val="000099"/>
            <w:sz w:val="24"/>
            <w:szCs w:val="24"/>
            <w:u w:val="single"/>
            <w:lang w:eastAsia="ru-RU"/>
          </w:rPr>
          <w:t>№ 489-V від 19.12.2006</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20" w:name="n214"/>
      <w:bookmarkEnd w:id="220"/>
      <w:r w:rsidRPr="001624AD">
        <w:rPr>
          <w:rFonts w:ascii="Times New Roman" w:eastAsia="Times New Roman" w:hAnsi="Times New Roman" w:cs="Times New Roman"/>
          <w:i/>
          <w:iCs/>
          <w:sz w:val="24"/>
          <w:szCs w:val="24"/>
          <w:lang w:eastAsia="ru-RU"/>
        </w:rPr>
        <w:t>{Установити, що розмір пенсії (з урахуванням надбавок, підвищень, додаткових пенсій, цільової грошової допомоги та пенсій за особливі заслуги перед Україною та інших доплат до пенсій, встановлених законодавством), призначених у 2006 році відповідно до цього Закону, не може перевищувати 12 мінімальних пенсій за віком, встановленої </w:t>
      </w:r>
      <w:hyperlink r:id="rId124" w:anchor="n492" w:tgtFrame="_blank" w:history="1">
        <w:r w:rsidRPr="001624AD">
          <w:rPr>
            <w:rFonts w:ascii="Times New Roman" w:eastAsia="Times New Roman" w:hAnsi="Times New Roman" w:cs="Times New Roman"/>
            <w:i/>
            <w:iCs/>
            <w:color w:val="000099"/>
            <w:sz w:val="24"/>
            <w:szCs w:val="24"/>
            <w:u w:val="single"/>
            <w:lang w:eastAsia="ru-RU"/>
          </w:rPr>
          <w:t>абзацом першим</w:t>
        </w:r>
      </w:hyperlink>
      <w:r w:rsidRPr="001624AD">
        <w:rPr>
          <w:rFonts w:ascii="Times New Roman" w:eastAsia="Times New Roman" w:hAnsi="Times New Roman" w:cs="Times New Roman"/>
          <w:i/>
          <w:iCs/>
          <w:sz w:val="24"/>
          <w:szCs w:val="24"/>
          <w:lang w:eastAsia="ru-RU"/>
        </w:rPr>
        <w:t> частини першої статті 28 Закону України "Про загальнообов’язкове державне пенсійне страхування", згідно із Законом </w:t>
      </w:r>
      <w:hyperlink r:id="rId125" w:tgtFrame="_blank" w:history="1">
        <w:r w:rsidRPr="001624AD">
          <w:rPr>
            <w:rFonts w:ascii="Times New Roman" w:eastAsia="Times New Roman" w:hAnsi="Times New Roman" w:cs="Times New Roman"/>
            <w:i/>
            <w:iCs/>
            <w:color w:val="000099"/>
            <w:sz w:val="24"/>
            <w:szCs w:val="24"/>
            <w:u w:val="single"/>
            <w:lang w:eastAsia="ru-RU"/>
          </w:rPr>
          <w:t>№ 3235-IV від 20.12.2005</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21" w:name="n215"/>
      <w:bookmarkEnd w:id="221"/>
      <w:r w:rsidRPr="001624AD">
        <w:rPr>
          <w:rFonts w:ascii="Times New Roman" w:eastAsia="Times New Roman" w:hAnsi="Times New Roman" w:cs="Times New Roman"/>
          <w:i/>
          <w:iCs/>
          <w:sz w:val="24"/>
          <w:szCs w:val="24"/>
          <w:lang w:eastAsia="ru-RU"/>
        </w:rPr>
        <w:t>{Установити, що у 2006 році достроково призначена пенсія за віком з урахуванням </w:t>
      </w:r>
      <w:hyperlink r:id="rId126" w:tgtFrame="_blank" w:history="1">
        <w:r w:rsidRPr="001624AD">
          <w:rPr>
            <w:rFonts w:ascii="Times New Roman" w:eastAsia="Times New Roman" w:hAnsi="Times New Roman" w:cs="Times New Roman"/>
            <w:i/>
            <w:iCs/>
            <w:color w:val="000099"/>
            <w:sz w:val="24"/>
            <w:szCs w:val="24"/>
            <w:u w:val="single"/>
            <w:lang w:eastAsia="ru-RU"/>
          </w:rPr>
          <w:t>підпункту "г"</w:t>
        </w:r>
      </w:hyperlink>
      <w:r w:rsidRPr="001624AD">
        <w:rPr>
          <w:rFonts w:ascii="Times New Roman" w:eastAsia="Times New Roman" w:hAnsi="Times New Roman" w:cs="Times New Roman"/>
          <w:i/>
          <w:iCs/>
          <w:sz w:val="24"/>
          <w:szCs w:val="24"/>
          <w:lang w:eastAsia="ru-RU"/>
        </w:rPr>
        <w:t> пункту 1 статті 26 Закону України "Про зайнятість населення" у період до досягнення пенсійного віку, передбаченого законодавством для відповідної категорії осіб, працюючим пенсіонерам, на яких поширюється дія цього Закону, не виплачується згідно із Законом </w:t>
      </w:r>
      <w:hyperlink r:id="rId127" w:tgtFrame="_blank" w:history="1">
        <w:r w:rsidRPr="001624AD">
          <w:rPr>
            <w:rFonts w:ascii="Times New Roman" w:eastAsia="Times New Roman" w:hAnsi="Times New Roman" w:cs="Times New Roman"/>
            <w:i/>
            <w:iCs/>
            <w:color w:val="000099"/>
            <w:sz w:val="24"/>
            <w:szCs w:val="24"/>
            <w:u w:val="single"/>
            <w:lang w:eastAsia="ru-RU"/>
          </w:rPr>
          <w:t>№ 3235-IV від 20.12.2005</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22" w:name="n216"/>
      <w:bookmarkEnd w:id="222"/>
      <w:r w:rsidRPr="001624AD">
        <w:rPr>
          <w:rFonts w:ascii="Times New Roman" w:eastAsia="Times New Roman" w:hAnsi="Times New Roman" w:cs="Times New Roman"/>
          <w:sz w:val="24"/>
          <w:szCs w:val="24"/>
          <w:lang w:eastAsia="ru-RU"/>
        </w:rPr>
        <w:t>Посадові особи одержують заробітну плату, розмір якої має забезпечувати достатній життєвий рівень.</w:t>
      </w:r>
    </w:p>
    <w:p w:rsidR="001624AD" w:rsidRPr="001624AD" w:rsidRDefault="001624AD" w:rsidP="001624AD">
      <w:pPr>
        <w:spacing w:after="150" w:line="240" w:lineRule="auto"/>
        <w:ind w:firstLine="450"/>
        <w:jc w:val="both"/>
        <w:rPr>
          <w:rFonts w:ascii="Times New Roman" w:eastAsia="Times New Roman" w:hAnsi="Times New Roman" w:cs="Times New Roman"/>
          <w:i/>
          <w:iCs/>
          <w:sz w:val="24"/>
          <w:szCs w:val="24"/>
          <w:lang w:eastAsia="ru-RU"/>
        </w:rPr>
      </w:pPr>
      <w:bookmarkStart w:id="223" w:name="n217"/>
      <w:bookmarkEnd w:id="223"/>
      <w:r w:rsidRPr="001624AD">
        <w:rPr>
          <w:rFonts w:ascii="Times New Roman" w:eastAsia="Times New Roman" w:hAnsi="Times New Roman" w:cs="Times New Roman"/>
          <w:i/>
          <w:iCs/>
          <w:sz w:val="24"/>
          <w:szCs w:val="24"/>
          <w:lang w:eastAsia="ru-RU"/>
        </w:rPr>
        <w:t>{Частину другу статті 21 виключено на підставі Закону </w:t>
      </w:r>
      <w:hyperlink r:id="rId128" w:tgtFrame="_blank" w:history="1">
        <w:r w:rsidRPr="001624AD">
          <w:rPr>
            <w:rFonts w:ascii="Times New Roman" w:eastAsia="Times New Roman" w:hAnsi="Times New Roman" w:cs="Times New Roman"/>
            <w:i/>
            <w:iCs/>
            <w:color w:val="000099"/>
            <w:sz w:val="24"/>
            <w:szCs w:val="24"/>
            <w:u w:val="single"/>
            <w:lang w:eastAsia="ru-RU"/>
          </w:rPr>
          <w:t>№ 107-VI від 28.12.2007</w:t>
        </w:r>
      </w:hyperlink>
      <w:r w:rsidRPr="001624AD">
        <w:rPr>
          <w:rFonts w:ascii="Times New Roman" w:eastAsia="Times New Roman" w:hAnsi="Times New Roman" w:cs="Times New Roman"/>
          <w:i/>
          <w:iCs/>
          <w:sz w:val="24"/>
          <w:szCs w:val="24"/>
          <w:lang w:eastAsia="ru-RU"/>
        </w:rPr>
        <w:t> - зміну визнано неконституційною згідно з Рішенням Конституційного Суду </w:t>
      </w:r>
      <w:hyperlink r:id="rId129" w:tgtFrame="_blank" w:history="1">
        <w:r w:rsidRPr="001624AD">
          <w:rPr>
            <w:rFonts w:ascii="Times New Roman" w:eastAsia="Times New Roman" w:hAnsi="Times New Roman" w:cs="Times New Roman"/>
            <w:i/>
            <w:iCs/>
            <w:color w:val="000099"/>
            <w:sz w:val="24"/>
            <w:szCs w:val="24"/>
            <w:u w:val="single"/>
            <w:lang w:eastAsia="ru-RU"/>
          </w:rPr>
          <w:t>№ 10-рп/2008 від 22.05.2008</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24" w:name="n218"/>
      <w:bookmarkEnd w:id="224"/>
      <w:r w:rsidRPr="001624AD">
        <w:rPr>
          <w:rFonts w:ascii="Times New Roman" w:eastAsia="Times New Roman" w:hAnsi="Times New Roman" w:cs="Times New Roman"/>
          <w:sz w:val="24"/>
          <w:szCs w:val="24"/>
          <w:lang w:eastAsia="ru-RU"/>
        </w:rPr>
        <w:t>Умови оплати праці посадових осіб місцевого самоврядування визначаються Кабінетом Міністрів України.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25" w:name="n219"/>
      <w:bookmarkEnd w:id="225"/>
      <w:r w:rsidRPr="001624AD">
        <w:rPr>
          <w:rFonts w:ascii="Times New Roman" w:eastAsia="Times New Roman" w:hAnsi="Times New Roman" w:cs="Times New Roman"/>
          <w:i/>
          <w:iCs/>
          <w:sz w:val="24"/>
          <w:szCs w:val="24"/>
          <w:lang w:eastAsia="ru-RU"/>
        </w:rPr>
        <w:t>{Частина третя статті 21 із змінами, внесеними згідно із Законом </w:t>
      </w:r>
      <w:hyperlink r:id="rId130" w:tgtFrame="_blank" w:history="1">
        <w:r w:rsidRPr="001624AD">
          <w:rPr>
            <w:rFonts w:ascii="Times New Roman" w:eastAsia="Times New Roman" w:hAnsi="Times New Roman" w:cs="Times New Roman"/>
            <w:i/>
            <w:iCs/>
            <w:color w:val="000099"/>
            <w:sz w:val="24"/>
            <w:szCs w:val="24"/>
            <w:u w:val="single"/>
            <w:lang w:eastAsia="ru-RU"/>
          </w:rPr>
          <w:t>№ 107-VI від 28.12.2007</w:t>
        </w:r>
      </w:hyperlink>
      <w:r w:rsidRPr="001624AD">
        <w:rPr>
          <w:rFonts w:ascii="Times New Roman" w:eastAsia="Times New Roman" w:hAnsi="Times New Roman" w:cs="Times New Roman"/>
          <w:i/>
          <w:iCs/>
          <w:sz w:val="24"/>
          <w:szCs w:val="24"/>
          <w:lang w:eastAsia="ru-RU"/>
        </w:rPr>
        <w:t> - зміну визнано неконституційною згідно з Рішенням Конституційного Суду </w:t>
      </w:r>
      <w:hyperlink r:id="rId131" w:tgtFrame="_blank" w:history="1">
        <w:r w:rsidRPr="001624AD">
          <w:rPr>
            <w:rFonts w:ascii="Times New Roman" w:eastAsia="Times New Roman" w:hAnsi="Times New Roman" w:cs="Times New Roman"/>
            <w:i/>
            <w:iCs/>
            <w:color w:val="000099"/>
            <w:sz w:val="24"/>
            <w:szCs w:val="24"/>
            <w:u w:val="single"/>
            <w:lang w:eastAsia="ru-RU"/>
          </w:rPr>
          <w:t>№ 10-рп/2008 від 22.05.2008</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26" w:name="n220"/>
      <w:bookmarkEnd w:id="226"/>
      <w:r w:rsidRPr="001624AD">
        <w:rPr>
          <w:rFonts w:ascii="Times New Roman" w:eastAsia="Times New Roman" w:hAnsi="Times New Roman" w:cs="Times New Roman"/>
          <w:sz w:val="24"/>
          <w:szCs w:val="24"/>
          <w:lang w:eastAsia="ru-RU"/>
        </w:rPr>
        <w:t>Джерелом формування фонду оплати праці посадових осіб місцевого самоврядування є місцевий бюджет.</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27" w:name="n221"/>
      <w:bookmarkEnd w:id="227"/>
      <w:r w:rsidRPr="001624AD">
        <w:rPr>
          <w:rFonts w:ascii="Times New Roman" w:eastAsia="Times New Roman" w:hAnsi="Times New Roman" w:cs="Times New Roman"/>
          <w:sz w:val="24"/>
          <w:szCs w:val="24"/>
          <w:lang w:eastAsia="ru-RU"/>
        </w:rPr>
        <w:t>Посадовим особам місцевого самоврядування надається щорічна відпустка тривалістю 30 календарних днів, якщо законами України не передбачено тривалішої відпустки, з виплатою допомоги на оздоровлення у розмірі посадового окладу.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28" w:name="n222"/>
      <w:bookmarkEnd w:id="228"/>
      <w:r w:rsidRPr="001624AD">
        <w:rPr>
          <w:rFonts w:ascii="Times New Roman" w:eastAsia="Times New Roman" w:hAnsi="Times New Roman" w:cs="Times New Roman"/>
          <w:sz w:val="24"/>
          <w:szCs w:val="24"/>
          <w:lang w:eastAsia="ru-RU"/>
        </w:rPr>
        <w:t xml:space="preserve">Посадовим особам, які мають стаж служби в органах місцевого самоврядування понад 10 років, надається додаткова оплачувана відпустка тривалістю до 15 календарних </w:t>
      </w:r>
      <w:r w:rsidRPr="001624AD">
        <w:rPr>
          <w:rFonts w:ascii="Times New Roman" w:eastAsia="Times New Roman" w:hAnsi="Times New Roman" w:cs="Times New Roman"/>
          <w:sz w:val="24"/>
          <w:szCs w:val="24"/>
          <w:lang w:eastAsia="ru-RU"/>
        </w:rPr>
        <w:lastRenderedPageBreak/>
        <w:t>днів. </w:t>
      </w:r>
      <w:hyperlink r:id="rId132" w:tgtFrame="_blank" w:history="1">
        <w:r w:rsidRPr="001624AD">
          <w:rPr>
            <w:rFonts w:ascii="Times New Roman" w:eastAsia="Times New Roman" w:hAnsi="Times New Roman" w:cs="Times New Roman"/>
            <w:color w:val="000099"/>
            <w:sz w:val="24"/>
            <w:szCs w:val="24"/>
            <w:u w:val="single"/>
            <w:lang w:eastAsia="ru-RU"/>
          </w:rPr>
          <w:t>Порядок і умови надання додаткових оплачуваних відпусток</w:t>
        </w:r>
      </w:hyperlink>
      <w:r w:rsidRPr="001624AD">
        <w:rPr>
          <w:rFonts w:ascii="Times New Roman" w:eastAsia="Times New Roman" w:hAnsi="Times New Roman" w:cs="Times New Roman"/>
          <w:sz w:val="24"/>
          <w:szCs w:val="24"/>
          <w:lang w:eastAsia="ru-RU"/>
        </w:rPr>
        <w:t> встановлюються Кабінетом Міністрів України.</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29" w:name="n223"/>
      <w:bookmarkEnd w:id="229"/>
      <w:r w:rsidRPr="001624AD">
        <w:rPr>
          <w:rFonts w:ascii="Times New Roman" w:eastAsia="Times New Roman" w:hAnsi="Times New Roman" w:cs="Times New Roman"/>
          <w:sz w:val="24"/>
          <w:szCs w:val="24"/>
          <w:lang w:eastAsia="ru-RU"/>
        </w:rPr>
        <w:t>Пенсійне забезпечення посадових осіб місцевого самоврядування здійснюється відповідно до </w:t>
      </w:r>
      <w:hyperlink r:id="rId133" w:tgtFrame="_blank" w:history="1">
        <w:r w:rsidRPr="001624AD">
          <w:rPr>
            <w:rFonts w:ascii="Times New Roman" w:eastAsia="Times New Roman" w:hAnsi="Times New Roman" w:cs="Times New Roman"/>
            <w:color w:val="000099"/>
            <w:sz w:val="24"/>
            <w:szCs w:val="24"/>
            <w:u w:val="single"/>
            <w:lang w:eastAsia="ru-RU"/>
          </w:rPr>
          <w:t>Закону України</w:t>
        </w:r>
      </w:hyperlink>
      <w:r w:rsidRPr="001624AD">
        <w:rPr>
          <w:rFonts w:ascii="Times New Roman" w:eastAsia="Times New Roman" w:hAnsi="Times New Roman" w:cs="Times New Roman"/>
          <w:sz w:val="24"/>
          <w:szCs w:val="24"/>
          <w:lang w:eastAsia="ru-RU"/>
        </w:rPr>
        <w:t> "Про загальнообов’язкове державне пенсійне страхування".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30" w:name="n224"/>
      <w:bookmarkEnd w:id="230"/>
      <w:r w:rsidRPr="001624AD">
        <w:rPr>
          <w:rFonts w:ascii="Times New Roman" w:eastAsia="Times New Roman" w:hAnsi="Times New Roman" w:cs="Times New Roman"/>
          <w:i/>
          <w:iCs/>
          <w:sz w:val="24"/>
          <w:szCs w:val="24"/>
          <w:lang w:eastAsia="ru-RU"/>
        </w:rPr>
        <w:t>{Частина сьома статті 21 в редакції Закону </w:t>
      </w:r>
      <w:hyperlink r:id="rId134" w:tgtFrame="_blank" w:history="1">
        <w:r w:rsidRPr="001624AD">
          <w:rPr>
            <w:rFonts w:ascii="Times New Roman" w:eastAsia="Times New Roman" w:hAnsi="Times New Roman" w:cs="Times New Roman"/>
            <w:i/>
            <w:iCs/>
            <w:color w:val="000099"/>
            <w:sz w:val="24"/>
            <w:szCs w:val="24"/>
            <w:u w:val="single"/>
            <w:lang w:eastAsia="ru-RU"/>
          </w:rPr>
          <w:t>№ 1215-IV від 02.10.2003</w:t>
        </w:r>
      </w:hyperlink>
      <w:r w:rsidRPr="001624AD">
        <w:rPr>
          <w:rFonts w:ascii="Times New Roman" w:eastAsia="Times New Roman" w:hAnsi="Times New Roman" w:cs="Times New Roman"/>
          <w:i/>
          <w:iCs/>
          <w:sz w:val="24"/>
          <w:szCs w:val="24"/>
          <w:lang w:eastAsia="ru-RU"/>
        </w:rPr>
        <w:t>; із змінами, внесеними згідно із Законами </w:t>
      </w:r>
      <w:hyperlink r:id="rId135" w:tgtFrame="_blank" w:history="1">
        <w:r w:rsidRPr="001624AD">
          <w:rPr>
            <w:rFonts w:ascii="Times New Roman" w:eastAsia="Times New Roman" w:hAnsi="Times New Roman" w:cs="Times New Roman"/>
            <w:i/>
            <w:iCs/>
            <w:color w:val="000099"/>
            <w:sz w:val="24"/>
            <w:szCs w:val="24"/>
            <w:u w:val="single"/>
            <w:lang w:eastAsia="ru-RU"/>
          </w:rPr>
          <w:t>№ 2105-IV від 21.10.2004</w:t>
        </w:r>
      </w:hyperlink>
      <w:r w:rsidRPr="001624AD">
        <w:rPr>
          <w:rFonts w:ascii="Times New Roman" w:eastAsia="Times New Roman" w:hAnsi="Times New Roman" w:cs="Times New Roman"/>
          <w:i/>
          <w:iCs/>
          <w:sz w:val="24"/>
          <w:szCs w:val="24"/>
          <w:lang w:eastAsia="ru-RU"/>
        </w:rPr>
        <w:t>, </w:t>
      </w:r>
      <w:hyperlink r:id="rId136" w:anchor="n238" w:tgtFrame="_blank" w:history="1">
        <w:r w:rsidRPr="001624AD">
          <w:rPr>
            <w:rFonts w:ascii="Times New Roman" w:eastAsia="Times New Roman" w:hAnsi="Times New Roman" w:cs="Times New Roman"/>
            <w:i/>
            <w:iCs/>
            <w:color w:val="000099"/>
            <w:sz w:val="24"/>
            <w:szCs w:val="24"/>
            <w:u w:val="single"/>
            <w:lang w:eastAsia="ru-RU"/>
          </w:rPr>
          <w:t>№ 213-VIII від 02.03.2015</w:t>
        </w:r>
      </w:hyperlink>
      <w:r w:rsidRPr="001624AD">
        <w:rPr>
          <w:rFonts w:ascii="Times New Roman" w:eastAsia="Times New Roman" w:hAnsi="Times New Roman" w:cs="Times New Roman"/>
          <w:i/>
          <w:iCs/>
          <w:sz w:val="24"/>
          <w:szCs w:val="24"/>
          <w:lang w:eastAsia="ru-RU"/>
        </w:rPr>
        <w:t>, </w:t>
      </w:r>
      <w:hyperlink r:id="rId137" w:anchor="n142" w:tgtFrame="_blank" w:history="1">
        <w:r w:rsidRPr="001624AD">
          <w:rPr>
            <w:rFonts w:ascii="Times New Roman" w:eastAsia="Times New Roman" w:hAnsi="Times New Roman" w:cs="Times New Roman"/>
            <w:i/>
            <w:iCs/>
            <w:color w:val="000099"/>
            <w:sz w:val="24"/>
            <w:szCs w:val="24"/>
            <w:u w:val="single"/>
            <w:lang w:eastAsia="ru-RU"/>
          </w:rPr>
          <w:t>№ 911-VIII від 24.12.2015</w:t>
        </w:r>
      </w:hyperlink>
      <w:r w:rsidRPr="001624AD">
        <w:rPr>
          <w:rFonts w:ascii="Times New Roman" w:eastAsia="Times New Roman" w:hAnsi="Times New Roman" w:cs="Times New Roman"/>
          <w:i/>
          <w:iCs/>
          <w:sz w:val="24"/>
          <w:szCs w:val="24"/>
          <w:lang w:eastAsia="ru-RU"/>
        </w:rPr>
        <w:t>, </w:t>
      </w:r>
      <w:hyperlink r:id="rId138" w:anchor="n135" w:tgtFrame="_blank" w:history="1">
        <w:r w:rsidRPr="001624AD">
          <w:rPr>
            <w:rFonts w:ascii="Times New Roman" w:eastAsia="Times New Roman" w:hAnsi="Times New Roman" w:cs="Times New Roman"/>
            <w:i/>
            <w:iCs/>
            <w:color w:val="000099"/>
            <w:sz w:val="24"/>
            <w:szCs w:val="24"/>
            <w:u w:val="single"/>
            <w:lang w:eastAsia="ru-RU"/>
          </w:rPr>
          <w:t>№ 1774-VIII від 06.12.2016</w:t>
        </w:r>
      </w:hyperlink>
      <w:r w:rsidRPr="001624AD">
        <w:rPr>
          <w:rFonts w:ascii="Times New Roman" w:eastAsia="Times New Roman" w:hAnsi="Times New Roman" w:cs="Times New Roman"/>
          <w:i/>
          <w:iCs/>
          <w:sz w:val="24"/>
          <w:szCs w:val="24"/>
          <w:lang w:eastAsia="ru-RU"/>
        </w:rPr>
        <w:t>; в редакції Закону </w:t>
      </w:r>
      <w:hyperlink r:id="rId139" w:anchor="n98" w:tgtFrame="_blank" w:history="1">
        <w:r w:rsidRPr="001624AD">
          <w:rPr>
            <w:rFonts w:ascii="Times New Roman" w:eastAsia="Times New Roman" w:hAnsi="Times New Roman" w:cs="Times New Roman"/>
            <w:i/>
            <w:iCs/>
            <w:color w:val="000099"/>
            <w:sz w:val="24"/>
            <w:szCs w:val="24"/>
            <w:u w:val="single"/>
            <w:lang w:eastAsia="ru-RU"/>
          </w:rPr>
          <w:t>№ 2148-VIII від 03.10.2017</w:t>
        </w:r>
      </w:hyperlink>
      <w:r w:rsidRPr="001624AD">
        <w:rPr>
          <w:rFonts w:ascii="Times New Roman" w:eastAsia="Times New Roman" w:hAnsi="Times New Roman" w:cs="Times New Roman"/>
          <w:i/>
          <w:iCs/>
          <w:sz w:val="24"/>
          <w:szCs w:val="24"/>
          <w:lang w:eastAsia="ru-RU"/>
        </w:rPr>
        <w:t> - застосовується з 1 жовтня 2017 року}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31" w:name="n225"/>
      <w:bookmarkEnd w:id="231"/>
      <w:r w:rsidRPr="001624AD">
        <w:rPr>
          <w:rFonts w:ascii="Times New Roman" w:eastAsia="Times New Roman" w:hAnsi="Times New Roman" w:cs="Times New Roman"/>
          <w:sz w:val="24"/>
          <w:szCs w:val="24"/>
          <w:lang w:eastAsia="ru-RU"/>
        </w:rPr>
        <w:t>Групи за оплатою праці працівників виконавчих апаратів обласних рад, виконавчих органів міських рад встановлюються Кабінетом Міністрів України.</w:t>
      </w:r>
    </w:p>
    <w:p w:rsidR="001624AD" w:rsidRPr="001624AD" w:rsidRDefault="001624AD" w:rsidP="001624AD">
      <w:pPr>
        <w:spacing w:after="150" w:line="240" w:lineRule="auto"/>
        <w:ind w:firstLine="450"/>
        <w:jc w:val="both"/>
        <w:rPr>
          <w:rFonts w:ascii="Times New Roman" w:eastAsia="Times New Roman" w:hAnsi="Times New Roman" w:cs="Times New Roman"/>
          <w:i/>
          <w:iCs/>
          <w:sz w:val="24"/>
          <w:szCs w:val="24"/>
          <w:lang w:eastAsia="ru-RU"/>
        </w:rPr>
      </w:pPr>
      <w:bookmarkStart w:id="232" w:name="n226"/>
      <w:bookmarkEnd w:id="232"/>
      <w:r w:rsidRPr="001624AD">
        <w:rPr>
          <w:rFonts w:ascii="Times New Roman" w:eastAsia="Times New Roman" w:hAnsi="Times New Roman" w:cs="Times New Roman"/>
          <w:i/>
          <w:iCs/>
          <w:sz w:val="24"/>
          <w:szCs w:val="24"/>
          <w:lang w:eastAsia="ru-RU"/>
        </w:rPr>
        <w:t>{Частину дев’яту статті 21 виключено на підставі Закону </w:t>
      </w:r>
      <w:hyperlink r:id="rId140" w:tgtFrame="_blank" w:history="1">
        <w:r w:rsidRPr="001624AD">
          <w:rPr>
            <w:rFonts w:ascii="Times New Roman" w:eastAsia="Times New Roman" w:hAnsi="Times New Roman" w:cs="Times New Roman"/>
            <w:i/>
            <w:iCs/>
            <w:color w:val="000099"/>
            <w:sz w:val="24"/>
            <w:szCs w:val="24"/>
            <w:u w:val="single"/>
            <w:lang w:eastAsia="ru-RU"/>
          </w:rPr>
          <w:t>№ 1215-IV від 02.10.2003</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i/>
          <w:iCs/>
          <w:sz w:val="24"/>
          <w:szCs w:val="24"/>
          <w:lang w:eastAsia="ru-RU"/>
        </w:rPr>
      </w:pPr>
      <w:bookmarkStart w:id="233" w:name="n227"/>
      <w:bookmarkEnd w:id="233"/>
      <w:r w:rsidRPr="001624AD">
        <w:rPr>
          <w:rFonts w:ascii="Times New Roman" w:eastAsia="Times New Roman" w:hAnsi="Times New Roman" w:cs="Times New Roman"/>
          <w:i/>
          <w:iCs/>
          <w:sz w:val="24"/>
          <w:szCs w:val="24"/>
          <w:lang w:eastAsia="ru-RU"/>
        </w:rPr>
        <w:t>{Частину десяту статті 21 виключено на підставі Закону </w:t>
      </w:r>
      <w:hyperlink r:id="rId141" w:anchor="n100" w:tgtFrame="_blank" w:history="1">
        <w:r w:rsidRPr="001624AD">
          <w:rPr>
            <w:rFonts w:ascii="Times New Roman" w:eastAsia="Times New Roman" w:hAnsi="Times New Roman" w:cs="Times New Roman"/>
            <w:i/>
            <w:iCs/>
            <w:color w:val="000099"/>
            <w:sz w:val="24"/>
            <w:szCs w:val="24"/>
            <w:u w:val="single"/>
            <w:lang w:eastAsia="ru-RU"/>
          </w:rPr>
          <w:t>№ 2148-VIII від 03.10.2017</w:t>
        </w:r>
      </w:hyperlink>
      <w:r w:rsidRPr="001624AD">
        <w:rPr>
          <w:rFonts w:ascii="Times New Roman" w:eastAsia="Times New Roman" w:hAnsi="Times New Roman" w:cs="Times New Roman"/>
          <w:i/>
          <w:iCs/>
          <w:sz w:val="24"/>
          <w:szCs w:val="24"/>
          <w:lang w:eastAsia="ru-RU"/>
        </w:rPr>
        <w:t> - застосовується з 1 жовтня 2017 року}</w:t>
      </w:r>
    </w:p>
    <w:p w:rsidR="001624AD" w:rsidRPr="001624AD" w:rsidRDefault="001624AD" w:rsidP="001624AD">
      <w:pPr>
        <w:spacing w:after="150" w:line="240" w:lineRule="auto"/>
        <w:ind w:firstLine="450"/>
        <w:jc w:val="both"/>
        <w:rPr>
          <w:rFonts w:ascii="Times New Roman" w:eastAsia="Times New Roman" w:hAnsi="Times New Roman" w:cs="Times New Roman"/>
          <w:i/>
          <w:iCs/>
          <w:sz w:val="24"/>
          <w:szCs w:val="24"/>
          <w:lang w:eastAsia="ru-RU"/>
        </w:rPr>
      </w:pPr>
      <w:bookmarkStart w:id="234" w:name="n228"/>
      <w:bookmarkEnd w:id="234"/>
      <w:r w:rsidRPr="001624AD">
        <w:rPr>
          <w:rFonts w:ascii="Times New Roman" w:eastAsia="Times New Roman" w:hAnsi="Times New Roman" w:cs="Times New Roman"/>
          <w:i/>
          <w:iCs/>
          <w:sz w:val="24"/>
          <w:szCs w:val="24"/>
          <w:lang w:eastAsia="ru-RU"/>
        </w:rPr>
        <w:t>{Частину одинадцяту статті 21 виключено на підставі Закону </w:t>
      </w:r>
      <w:hyperlink r:id="rId142" w:anchor="n432" w:tgtFrame="_blank" w:history="1">
        <w:r w:rsidRPr="001624AD">
          <w:rPr>
            <w:rFonts w:ascii="Times New Roman" w:eastAsia="Times New Roman" w:hAnsi="Times New Roman" w:cs="Times New Roman"/>
            <w:i/>
            <w:iCs/>
            <w:color w:val="000099"/>
            <w:sz w:val="24"/>
            <w:szCs w:val="24"/>
            <w:u w:val="single"/>
            <w:lang w:eastAsia="ru-RU"/>
          </w:rPr>
          <w:t>№ 1166-VII від 27.03.2014</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i/>
          <w:iCs/>
          <w:sz w:val="24"/>
          <w:szCs w:val="24"/>
          <w:lang w:eastAsia="ru-RU"/>
        </w:rPr>
      </w:pPr>
      <w:bookmarkStart w:id="235" w:name="n229"/>
      <w:bookmarkEnd w:id="235"/>
      <w:r w:rsidRPr="001624AD">
        <w:rPr>
          <w:rFonts w:ascii="Times New Roman" w:eastAsia="Times New Roman" w:hAnsi="Times New Roman" w:cs="Times New Roman"/>
          <w:i/>
          <w:iCs/>
          <w:sz w:val="24"/>
          <w:szCs w:val="24"/>
          <w:lang w:eastAsia="ru-RU"/>
        </w:rPr>
        <w:t>{Частину дванадцяту статті 21 виключено на підставі Закону </w:t>
      </w:r>
      <w:hyperlink r:id="rId143" w:anchor="n100" w:tgtFrame="_blank" w:history="1">
        <w:r w:rsidRPr="001624AD">
          <w:rPr>
            <w:rFonts w:ascii="Times New Roman" w:eastAsia="Times New Roman" w:hAnsi="Times New Roman" w:cs="Times New Roman"/>
            <w:i/>
            <w:iCs/>
            <w:color w:val="000099"/>
            <w:sz w:val="24"/>
            <w:szCs w:val="24"/>
            <w:u w:val="single"/>
            <w:lang w:eastAsia="ru-RU"/>
          </w:rPr>
          <w:t>№ 2148-VIII від 03.10.2017</w:t>
        </w:r>
      </w:hyperlink>
      <w:r w:rsidRPr="001624AD">
        <w:rPr>
          <w:rFonts w:ascii="Times New Roman" w:eastAsia="Times New Roman" w:hAnsi="Times New Roman" w:cs="Times New Roman"/>
          <w:i/>
          <w:iCs/>
          <w:sz w:val="24"/>
          <w:szCs w:val="24"/>
          <w:lang w:eastAsia="ru-RU"/>
        </w:rPr>
        <w:t> - застосовується з 1 жовтня 2017 року}</w:t>
      </w:r>
    </w:p>
    <w:p w:rsidR="001624AD" w:rsidRPr="001624AD" w:rsidRDefault="001624AD" w:rsidP="001624AD">
      <w:pPr>
        <w:spacing w:after="150" w:line="240" w:lineRule="auto"/>
        <w:ind w:firstLine="450"/>
        <w:jc w:val="both"/>
        <w:rPr>
          <w:rFonts w:ascii="Times New Roman" w:eastAsia="Times New Roman" w:hAnsi="Times New Roman" w:cs="Times New Roman"/>
          <w:i/>
          <w:iCs/>
          <w:sz w:val="24"/>
          <w:szCs w:val="24"/>
          <w:lang w:eastAsia="ru-RU"/>
        </w:rPr>
      </w:pPr>
      <w:bookmarkStart w:id="236" w:name="n230"/>
      <w:bookmarkEnd w:id="236"/>
      <w:r w:rsidRPr="001624AD">
        <w:rPr>
          <w:rFonts w:ascii="Times New Roman" w:eastAsia="Times New Roman" w:hAnsi="Times New Roman" w:cs="Times New Roman"/>
          <w:i/>
          <w:iCs/>
          <w:sz w:val="24"/>
          <w:szCs w:val="24"/>
          <w:lang w:eastAsia="ru-RU"/>
        </w:rPr>
        <w:t>{Частину тринадцяту статті 21 виключено на підставі Закону </w:t>
      </w:r>
      <w:hyperlink r:id="rId144" w:anchor="n100" w:tgtFrame="_blank" w:history="1">
        <w:r w:rsidRPr="001624AD">
          <w:rPr>
            <w:rFonts w:ascii="Times New Roman" w:eastAsia="Times New Roman" w:hAnsi="Times New Roman" w:cs="Times New Roman"/>
            <w:i/>
            <w:iCs/>
            <w:color w:val="000099"/>
            <w:sz w:val="24"/>
            <w:szCs w:val="24"/>
            <w:u w:val="single"/>
            <w:lang w:eastAsia="ru-RU"/>
          </w:rPr>
          <w:t>№ 2148-VIII від 03.10.2017</w:t>
        </w:r>
      </w:hyperlink>
      <w:r w:rsidRPr="001624AD">
        <w:rPr>
          <w:rFonts w:ascii="Times New Roman" w:eastAsia="Times New Roman" w:hAnsi="Times New Roman" w:cs="Times New Roman"/>
          <w:i/>
          <w:iCs/>
          <w:sz w:val="24"/>
          <w:szCs w:val="24"/>
          <w:lang w:eastAsia="ru-RU"/>
        </w:rPr>
        <w:t> - застосовується з 1 жовтня 2017 року}</w:t>
      </w:r>
    </w:p>
    <w:p w:rsidR="001624AD" w:rsidRPr="001624AD" w:rsidRDefault="001624AD" w:rsidP="001624AD">
      <w:pPr>
        <w:spacing w:after="150" w:line="240" w:lineRule="auto"/>
        <w:ind w:firstLine="450"/>
        <w:jc w:val="both"/>
        <w:rPr>
          <w:rFonts w:ascii="Times New Roman" w:eastAsia="Times New Roman" w:hAnsi="Times New Roman" w:cs="Times New Roman"/>
          <w:i/>
          <w:iCs/>
          <w:sz w:val="24"/>
          <w:szCs w:val="24"/>
          <w:lang w:eastAsia="ru-RU"/>
        </w:rPr>
      </w:pPr>
      <w:bookmarkStart w:id="237" w:name="n231"/>
      <w:bookmarkEnd w:id="237"/>
      <w:r w:rsidRPr="001624AD">
        <w:rPr>
          <w:rFonts w:ascii="Times New Roman" w:eastAsia="Times New Roman" w:hAnsi="Times New Roman" w:cs="Times New Roman"/>
          <w:i/>
          <w:iCs/>
          <w:sz w:val="24"/>
          <w:szCs w:val="24"/>
          <w:lang w:eastAsia="ru-RU"/>
        </w:rPr>
        <w:t>{Частину чотирнадцяту статті 21 виключено на підставі Закону </w:t>
      </w:r>
      <w:hyperlink r:id="rId145" w:anchor="n100" w:tgtFrame="_blank" w:history="1">
        <w:r w:rsidRPr="001624AD">
          <w:rPr>
            <w:rFonts w:ascii="Times New Roman" w:eastAsia="Times New Roman" w:hAnsi="Times New Roman" w:cs="Times New Roman"/>
            <w:i/>
            <w:iCs/>
            <w:color w:val="000099"/>
            <w:sz w:val="24"/>
            <w:szCs w:val="24"/>
            <w:u w:val="single"/>
            <w:lang w:eastAsia="ru-RU"/>
          </w:rPr>
          <w:t>№ 2148-VIII від 03.10.2017</w:t>
        </w:r>
      </w:hyperlink>
      <w:r w:rsidRPr="001624AD">
        <w:rPr>
          <w:rFonts w:ascii="Times New Roman" w:eastAsia="Times New Roman" w:hAnsi="Times New Roman" w:cs="Times New Roman"/>
          <w:i/>
          <w:iCs/>
          <w:sz w:val="24"/>
          <w:szCs w:val="24"/>
          <w:lang w:eastAsia="ru-RU"/>
        </w:rPr>
        <w:t> - застосовується з 1 жовтня 2017 року}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38" w:name="n232"/>
      <w:bookmarkEnd w:id="238"/>
      <w:r w:rsidRPr="001624AD">
        <w:rPr>
          <w:rFonts w:ascii="Times New Roman" w:eastAsia="Times New Roman" w:hAnsi="Times New Roman" w:cs="Times New Roman"/>
          <w:b/>
          <w:bCs/>
          <w:sz w:val="24"/>
          <w:szCs w:val="24"/>
          <w:lang w:eastAsia="ru-RU"/>
        </w:rPr>
        <w:t>Стаття 22. </w:t>
      </w:r>
      <w:r w:rsidRPr="001624AD">
        <w:rPr>
          <w:rFonts w:ascii="Times New Roman" w:eastAsia="Times New Roman" w:hAnsi="Times New Roman" w:cs="Times New Roman"/>
          <w:sz w:val="24"/>
          <w:szCs w:val="24"/>
          <w:lang w:eastAsia="ru-RU"/>
        </w:rPr>
        <w:t>Обчислення стажу служби в органах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39" w:name="n233"/>
      <w:bookmarkEnd w:id="239"/>
      <w:r w:rsidRPr="001624AD">
        <w:rPr>
          <w:rFonts w:ascii="Times New Roman" w:eastAsia="Times New Roman" w:hAnsi="Times New Roman" w:cs="Times New Roman"/>
          <w:sz w:val="24"/>
          <w:szCs w:val="24"/>
          <w:lang w:eastAsia="ru-RU"/>
        </w:rPr>
        <w:t>До стажу служби в органах місцевого самоврядування зараховується період роботи на посадах, на які поширюється дія цього Закону, а також на посадах і в органах, час роботи в яких зараховується до стажу державної служби.</w:t>
      </w:r>
    </w:p>
    <w:p w:rsidR="001624AD" w:rsidRPr="001624AD" w:rsidRDefault="001624AD" w:rsidP="001624AD">
      <w:pPr>
        <w:spacing w:before="150" w:after="150" w:line="240" w:lineRule="auto"/>
        <w:ind w:left="450" w:right="450"/>
        <w:jc w:val="center"/>
        <w:rPr>
          <w:rFonts w:ascii="Times New Roman" w:eastAsia="Times New Roman" w:hAnsi="Times New Roman" w:cs="Times New Roman"/>
          <w:sz w:val="24"/>
          <w:szCs w:val="24"/>
          <w:lang w:eastAsia="ru-RU"/>
        </w:rPr>
      </w:pPr>
      <w:bookmarkStart w:id="240" w:name="n234"/>
      <w:bookmarkEnd w:id="240"/>
      <w:r w:rsidRPr="001624AD">
        <w:rPr>
          <w:rFonts w:ascii="Times New Roman" w:eastAsia="Times New Roman" w:hAnsi="Times New Roman" w:cs="Times New Roman"/>
          <w:b/>
          <w:bCs/>
          <w:sz w:val="28"/>
          <w:szCs w:val="28"/>
          <w:lang w:eastAsia="ru-RU"/>
        </w:rPr>
        <w:t>Розділ VI</w:t>
      </w:r>
      <w:r w:rsidRPr="001624AD">
        <w:rPr>
          <w:rFonts w:ascii="Times New Roman" w:eastAsia="Times New Roman" w:hAnsi="Times New Roman" w:cs="Times New Roman"/>
          <w:sz w:val="24"/>
          <w:szCs w:val="24"/>
          <w:lang w:eastAsia="ru-RU"/>
        </w:rPr>
        <w:br/>
      </w:r>
      <w:r w:rsidRPr="001624AD">
        <w:rPr>
          <w:rFonts w:ascii="Times New Roman" w:eastAsia="Times New Roman" w:hAnsi="Times New Roman" w:cs="Times New Roman"/>
          <w:b/>
          <w:bCs/>
          <w:sz w:val="28"/>
          <w:szCs w:val="28"/>
          <w:lang w:eastAsia="ru-RU"/>
        </w:rPr>
        <w:t>ВІДПОВІДАЛЬНІСТЬ ЗА ПОРУШЕННЯ ЗАКОНОДАВСТВА ПРО СЛУЖБУ В ОРГАНАХ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41" w:name="n235"/>
      <w:bookmarkEnd w:id="241"/>
      <w:r w:rsidRPr="001624AD">
        <w:rPr>
          <w:rFonts w:ascii="Times New Roman" w:eastAsia="Times New Roman" w:hAnsi="Times New Roman" w:cs="Times New Roman"/>
          <w:b/>
          <w:bCs/>
          <w:sz w:val="24"/>
          <w:szCs w:val="24"/>
          <w:lang w:eastAsia="ru-RU"/>
        </w:rPr>
        <w:t>Стаття 23. </w:t>
      </w:r>
      <w:r w:rsidRPr="001624AD">
        <w:rPr>
          <w:rFonts w:ascii="Times New Roman" w:eastAsia="Times New Roman" w:hAnsi="Times New Roman" w:cs="Times New Roman"/>
          <w:sz w:val="24"/>
          <w:szCs w:val="24"/>
          <w:lang w:eastAsia="ru-RU"/>
        </w:rPr>
        <w:t>Відповідальність за порушення законодавства про службу в органах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42" w:name="n236"/>
      <w:bookmarkEnd w:id="242"/>
      <w:r w:rsidRPr="001624AD">
        <w:rPr>
          <w:rFonts w:ascii="Times New Roman" w:eastAsia="Times New Roman" w:hAnsi="Times New Roman" w:cs="Times New Roman"/>
          <w:sz w:val="24"/>
          <w:szCs w:val="24"/>
          <w:lang w:eastAsia="ru-RU"/>
        </w:rPr>
        <w:t>Особи, винні у порушенні законодавства про службу в органах місцевого самоврядування, притягуються до цивільної, адміністративної або кримінальної відповідальності згідно із законом.</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43" w:name="n237"/>
      <w:bookmarkEnd w:id="243"/>
      <w:r w:rsidRPr="001624AD">
        <w:rPr>
          <w:rFonts w:ascii="Times New Roman" w:eastAsia="Times New Roman" w:hAnsi="Times New Roman" w:cs="Times New Roman"/>
          <w:b/>
          <w:bCs/>
          <w:sz w:val="24"/>
          <w:szCs w:val="24"/>
          <w:lang w:eastAsia="ru-RU"/>
        </w:rPr>
        <w:t>Стаття 24. </w:t>
      </w:r>
      <w:r w:rsidRPr="001624AD">
        <w:rPr>
          <w:rFonts w:ascii="Times New Roman" w:eastAsia="Times New Roman" w:hAnsi="Times New Roman" w:cs="Times New Roman"/>
          <w:sz w:val="24"/>
          <w:szCs w:val="24"/>
          <w:lang w:eastAsia="ru-RU"/>
        </w:rPr>
        <w:t>Відповідальність посадової особи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44" w:name="n238"/>
      <w:bookmarkEnd w:id="244"/>
      <w:r w:rsidRPr="001624AD">
        <w:rPr>
          <w:rFonts w:ascii="Times New Roman" w:eastAsia="Times New Roman" w:hAnsi="Times New Roman" w:cs="Times New Roman"/>
          <w:sz w:val="24"/>
          <w:szCs w:val="24"/>
          <w:lang w:eastAsia="ru-RU"/>
        </w:rPr>
        <w:t>Матеріальна шкода, завдана територіальній громаді незаконними рішеннями сільських, селищних, міських голів, голів районних у місті, районних та обласних рад, їх заступників, керівників управлінь, відділів, інших структурних підрозділів виконавчих органів місцевого самоврядування, діями чи бездіяльністю посадових осіб місцевого самоврядування при здійсненні ними своїх повноважень, відшкодовується за рахунок місцевого бюджету в порядку, встановленому законом.</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45" w:name="n239"/>
      <w:bookmarkEnd w:id="245"/>
      <w:r w:rsidRPr="001624AD">
        <w:rPr>
          <w:rFonts w:ascii="Times New Roman" w:eastAsia="Times New Roman" w:hAnsi="Times New Roman" w:cs="Times New Roman"/>
          <w:sz w:val="24"/>
          <w:szCs w:val="24"/>
          <w:lang w:eastAsia="ru-RU"/>
        </w:rPr>
        <w:lastRenderedPageBreak/>
        <w:t>Сільські, селищні, міські, районні у місті, районні та обласні ради, сільський, селищний, міський голова, голова районної у місті, районної та обласної ради мають право зворотної вимоги (регресу) до посадової особи місцевого самоврядування, яка заподіяла шкоду територіальній громаді, у розмірах і порядку, визначених законами України та статутами територіальних громад, прийнятими відповідно до законів України.</w:t>
      </w:r>
    </w:p>
    <w:p w:rsidR="001624AD" w:rsidRPr="001624AD" w:rsidRDefault="001624AD" w:rsidP="001624AD">
      <w:pPr>
        <w:spacing w:before="150" w:after="150" w:line="240" w:lineRule="auto"/>
        <w:ind w:left="450" w:right="450"/>
        <w:jc w:val="center"/>
        <w:rPr>
          <w:rFonts w:ascii="Times New Roman" w:eastAsia="Times New Roman" w:hAnsi="Times New Roman" w:cs="Times New Roman"/>
          <w:sz w:val="24"/>
          <w:szCs w:val="24"/>
          <w:lang w:eastAsia="ru-RU"/>
        </w:rPr>
      </w:pPr>
      <w:bookmarkStart w:id="246" w:name="n240"/>
      <w:bookmarkEnd w:id="246"/>
      <w:r w:rsidRPr="001624AD">
        <w:rPr>
          <w:rFonts w:ascii="Times New Roman" w:eastAsia="Times New Roman" w:hAnsi="Times New Roman" w:cs="Times New Roman"/>
          <w:b/>
          <w:bCs/>
          <w:sz w:val="28"/>
          <w:szCs w:val="28"/>
          <w:lang w:eastAsia="ru-RU"/>
        </w:rPr>
        <w:t>Розділ VII</w:t>
      </w:r>
      <w:r w:rsidRPr="001624AD">
        <w:rPr>
          <w:rFonts w:ascii="Times New Roman" w:eastAsia="Times New Roman" w:hAnsi="Times New Roman" w:cs="Times New Roman"/>
          <w:sz w:val="24"/>
          <w:szCs w:val="24"/>
          <w:lang w:eastAsia="ru-RU"/>
        </w:rPr>
        <w:br/>
      </w:r>
      <w:r w:rsidRPr="001624AD">
        <w:rPr>
          <w:rFonts w:ascii="Times New Roman" w:eastAsia="Times New Roman" w:hAnsi="Times New Roman" w:cs="Times New Roman"/>
          <w:b/>
          <w:bCs/>
          <w:sz w:val="28"/>
          <w:szCs w:val="28"/>
          <w:lang w:eastAsia="ru-RU"/>
        </w:rPr>
        <w:t>ПРИКІНЦЕВІ ТА ПЕРЕХІДНІ ПОЛОЖЕННЯ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47" w:name="n241"/>
      <w:bookmarkEnd w:id="247"/>
      <w:r w:rsidRPr="001624AD">
        <w:rPr>
          <w:rFonts w:ascii="Times New Roman" w:eastAsia="Times New Roman" w:hAnsi="Times New Roman" w:cs="Times New Roman"/>
          <w:sz w:val="24"/>
          <w:szCs w:val="24"/>
          <w:lang w:eastAsia="ru-RU"/>
        </w:rPr>
        <w:t>1. Цей Закон набирає чинності з дня його опублікування.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48" w:name="n242"/>
      <w:bookmarkEnd w:id="248"/>
      <w:r w:rsidRPr="001624AD">
        <w:rPr>
          <w:rFonts w:ascii="Times New Roman" w:eastAsia="Times New Roman" w:hAnsi="Times New Roman" w:cs="Times New Roman"/>
          <w:sz w:val="24"/>
          <w:szCs w:val="24"/>
          <w:lang w:eastAsia="ru-RU"/>
        </w:rPr>
        <w:t>2. Дія </w:t>
      </w:r>
      <w:hyperlink r:id="rId146" w:tgtFrame="_blank" w:history="1">
        <w:r w:rsidRPr="001624AD">
          <w:rPr>
            <w:rFonts w:ascii="Times New Roman" w:eastAsia="Times New Roman" w:hAnsi="Times New Roman" w:cs="Times New Roman"/>
            <w:color w:val="000099"/>
            <w:sz w:val="24"/>
            <w:szCs w:val="24"/>
            <w:u w:val="single"/>
            <w:lang w:eastAsia="ru-RU"/>
          </w:rPr>
          <w:t>Закону України</w:t>
        </w:r>
      </w:hyperlink>
      <w:r w:rsidRPr="001624AD">
        <w:rPr>
          <w:rFonts w:ascii="Times New Roman" w:eastAsia="Times New Roman" w:hAnsi="Times New Roman" w:cs="Times New Roman"/>
          <w:sz w:val="24"/>
          <w:szCs w:val="24"/>
          <w:lang w:eastAsia="ru-RU"/>
        </w:rPr>
        <w:t> "Про державну службу" поширюється на органи і посадових осіб місцевого самоврядування в частині, що не суперечить </w:t>
      </w:r>
      <w:hyperlink r:id="rId147" w:tgtFrame="_blank" w:history="1">
        <w:r w:rsidRPr="001624AD">
          <w:rPr>
            <w:rFonts w:ascii="Times New Roman" w:eastAsia="Times New Roman" w:hAnsi="Times New Roman" w:cs="Times New Roman"/>
            <w:color w:val="000099"/>
            <w:sz w:val="24"/>
            <w:szCs w:val="24"/>
            <w:u w:val="single"/>
            <w:lang w:eastAsia="ru-RU"/>
          </w:rPr>
          <w:t>Закону України</w:t>
        </w:r>
      </w:hyperlink>
      <w:r w:rsidRPr="001624AD">
        <w:rPr>
          <w:rFonts w:ascii="Times New Roman" w:eastAsia="Times New Roman" w:hAnsi="Times New Roman" w:cs="Times New Roman"/>
          <w:sz w:val="24"/>
          <w:szCs w:val="24"/>
          <w:lang w:eastAsia="ru-RU"/>
        </w:rPr>
        <w:t> "Про місцеве самоврядування в Україні", цьому Закону та іншим законам України, що регулюють діяльність місцевого самоврядування.</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49" w:name="n243"/>
      <w:bookmarkEnd w:id="249"/>
      <w:r w:rsidRPr="001624AD">
        <w:rPr>
          <w:rFonts w:ascii="Times New Roman" w:eastAsia="Times New Roman" w:hAnsi="Times New Roman" w:cs="Times New Roman"/>
          <w:sz w:val="24"/>
          <w:szCs w:val="24"/>
          <w:lang w:eastAsia="ru-RU"/>
        </w:rPr>
        <w:t>За посадовими особами місцевого самоврядування, посади яких на момент набрання чинності цим Законом було віднесено до відповідних категорій та яким присвоєно ранг згідно з </w:t>
      </w:r>
      <w:hyperlink r:id="rId148" w:anchor="n1097" w:tgtFrame="_blank" w:history="1">
        <w:r w:rsidRPr="001624AD">
          <w:rPr>
            <w:rFonts w:ascii="Times New Roman" w:eastAsia="Times New Roman" w:hAnsi="Times New Roman" w:cs="Times New Roman"/>
            <w:color w:val="000099"/>
            <w:sz w:val="24"/>
            <w:szCs w:val="24"/>
            <w:u w:val="single"/>
            <w:lang w:eastAsia="ru-RU"/>
          </w:rPr>
          <w:t>пунктом 5</w:t>
        </w:r>
      </w:hyperlink>
      <w:r w:rsidRPr="001624AD">
        <w:rPr>
          <w:rFonts w:ascii="Times New Roman" w:eastAsia="Times New Roman" w:hAnsi="Times New Roman" w:cs="Times New Roman"/>
          <w:sz w:val="24"/>
          <w:szCs w:val="24"/>
          <w:lang w:eastAsia="ru-RU"/>
        </w:rPr>
        <w:t> розділу V "Прикінцеві та перехідні положення" Закону України "Про місцеве самоврядування в Україні", зберігається така сама категорія та присвоюється такий самий ранг з додержанням вимог цього Закону.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50" w:name="n244"/>
      <w:bookmarkEnd w:id="250"/>
      <w:r w:rsidRPr="001624AD">
        <w:rPr>
          <w:rFonts w:ascii="Times New Roman" w:eastAsia="Times New Roman" w:hAnsi="Times New Roman" w:cs="Times New Roman"/>
          <w:sz w:val="24"/>
          <w:szCs w:val="24"/>
          <w:lang w:eastAsia="ru-RU"/>
        </w:rPr>
        <w:t>3. З набранням чинності цим Законом посадовим особам органів місцевого самоврядування присвоюються ранги на рівні тих, які вони мали відповідно до </w:t>
      </w:r>
      <w:hyperlink r:id="rId149" w:tgtFrame="_blank" w:history="1">
        <w:r w:rsidRPr="001624AD">
          <w:rPr>
            <w:rFonts w:ascii="Times New Roman" w:eastAsia="Times New Roman" w:hAnsi="Times New Roman" w:cs="Times New Roman"/>
            <w:color w:val="000099"/>
            <w:sz w:val="24"/>
            <w:szCs w:val="24"/>
            <w:u w:val="single"/>
            <w:lang w:eastAsia="ru-RU"/>
          </w:rPr>
          <w:t>Закону України</w:t>
        </w:r>
      </w:hyperlink>
      <w:r w:rsidRPr="001624AD">
        <w:rPr>
          <w:rFonts w:ascii="Times New Roman" w:eastAsia="Times New Roman" w:hAnsi="Times New Roman" w:cs="Times New Roman"/>
          <w:sz w:val="24"/>
          <w:szCs w:val="24"/>
          <w:lang w:eastAsia="ru-RU"/>
        </w:rPr>
        <w:t> "Про державну службу".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51" w:name="n245"/>
      <w:bookmarkEnd w:id="251"/>
      <w:r w:rsidRPr="001624AD">
        <w:rPr>
          <w:rFonts w:ascii="Times New Roman" w:eastAsia="Times New Roman" w:hAnsi="Times New Roman" w:cs="Times New Roman"/>
          <w:sz w:val="24"/>
          <w:szCs w:val="24"/>
          <w:lang w:eastAsia="ru-RU"/>
        </w:rPr>
        <w:t>4. У разі переходу посадової особи органу місцевого самоврядування на державну службу рівнозначної чи нижчої категорії посад їй присвоюється ранг державного службовця на рівні рангу, який вона мала відповідно до цього Закону.</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52" w:name="n246"/>
      <w:bookmarkEnd w:id="252"/>
      <w:r w:rsidRPr="001624AD">
        <w:rPr>
          <w:rFonts w:ascii="Times New Roman" w:eastAsia="Times New Roman" w:hAnsi="Times New Roman" w:cs="Times New Roman"/>
          <w:sz w:val="24"/>
          <w:szCs w:val="24"/>
          <w:lang w:eastAsia="ru-RU"/>
        </w:rPr>
        <w:t>5. Визнати такими, що втратили чинність:</w:t>
      </w:r>
    </w:p>
    <w:bookmarkStart w:id="253" w:name="n247"/>
    <w:bookmarkEnd w:id="253"/>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r w:rsidRPr="001624AD">
        <w:rPr>
          <w:rFonts w:ascii="Times New Roman" w:eastAsia="Times New Roman" w:hAnsi="Times New Roman" w:cs="Times New Roman"/>
          <w:sz w:val="24"/>
          <w:szCs w:val="24"/>
          <w:lang w:eastAsia="ru-RU"/>
        </w:rPr>
        <w:fldChar w:fldCharType="begin"/>
      </w:r>
      <w:r w:rsidRPr="001624AD">
        <w:rPr>
          <w:rFonts w:ascii="Times New Roman" w:eastAsia="Times New Roman" w:hAnsi="Times New Roman" w:cs="Times New Roman"/>
          <w:sz w:val="24"/>
          <w:szCs w:val="24"/>
          <w:lang w:eastAsia="ru-RU"/>
        </w:rPr>
        <w:instrText xml:space="preserve"> HYPERLINK "https://zakon.rada.gov.ua/laws/show/280/97-%D0%B2%D1%80" \l "n1097" \t "_blank" </w:instrText>
      </w:r>
      <w:r w:rsidRPr="001624AD">
        <w:rPr>
          <w:rFonts w:ascii="Times New Roman" w:eastAsia="Times New Roman" w:hAnsi="Times New Roman" w:cs="Times New Roman"/>
          <w:sz w:val="24"/>
          <w:szCs w:val="24"/>
          <w:lang w:eastAsia="ru-RU"/>
        </w:rPr>
        <w:fldChar w:fldCharType="separate"/>
      </w:r>
      <w:r w:rsidRPr="001624AD">
        <w:rPr>
          <w:rFonts w:ascii="Times New Roman" w:eastAsia="Times New Roman" w:hAnsi="Times New Roman" w:cs="Times New Roman"/>
          <w:color w:val="000099"/>
          <w:sz w:val="24"/>
          <w:szCs w:val="24"/>
          <w:u w:val="single"/>
          <w:lang w:eastAsia="ru-RU"/>
        </w:rPr>
        <w:t>пункт 5</w:t>
      </w:r>
      <w:r w:rsidRPr="001624AD">
        <w:rPr>
          <w:rFonts w:ascii="Times New Roman" w:eastAsia="Times New Roman" w:hAnsi="Times New Roman" w:cs="Times New Roman"/>
          <w:sz w:val="24"/>
          <w:szCs w:val="24"/>
          <w:lang w:eastAsia="ru-RU"/>
        </w:rPr>
        <w:fldChar w:fldCharType="end"/>
      </w:r>
      <w:r w:rsidRPr="001624AD">
        <w:rPr>
          <w:rFonts w:ascii="Times New Roman" w:eastAsia="Times New Roman" w:hAnsi="Times New Roman" w:cs="Times New Roman"/>
          <w:sz w:val="24"/>
          <w:szCs w:val="24"/>
          <w:lang w:eastAsia="ru-RU"/>
        </w:rPr>
        <w:t> розділу V "Прикінцеві та перехідні положення" Закону України "Про місцеве самоврядування в Україні" (Відомості Верховної Ради України, 1997 р., № 24, ст. 170).</w:t>
      </w:r>
    </w:p>
    <w:bookmarkStart w:id="254" w:name="n248"/>
    <w:bookmarkEnd w:id="254"/>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r w:rsidRPr="001624AD">
        <w:rPr>
          <w:rFonts w:ascii="Times New Roman" w:eastAsia="Times New Roman" w:hAnsi="Times New Roman" w:cs="Times New Roman"/>
          <w:sz w:val="24"/>
          <w:szCs w:val="24"/>
          <w:lang w:eastAsia="ru-RU"/>
        </w:rPr>
        <w:fldChar w:fldCharType="begin"/>
      </w:r>
      <w:r w:rsidRPr="001624AD">
        <w:rPr>
          <w:rFonts w:ascii="Times New Roman" w:eastAsia="Times New Roman" w:hAnsi="Times New Roman" w:cs="Times New Roman"/>
          <w:sz w:val="24"/>
          <w:szCs w:val="24"/>
          <w:lang w:eastAsia="ru-RU"/>
        </w:rPr>
        <w:instrText xml:space="preserve"> HYPERLINK "https://zakon.rada.gov.ua/laws/show/3724-12" \t "_blank" </w:instrText>
      </w:r>
      <w:r w:rsidRPr="001624AD">
        <w:rPr>
          <w:rFonts w:ascii="Times New Roman" w:eastAsia="Times New Roman" w:hAnsi="Times New Roman" w:cs="Times New Roman"/>
          <w:sz w:val="24"/>
          <w:szCs w:val="24"/>
          <w:lang w:eastAsia="ru-RU"/>
        </w:rPr>
        <w:fldChar w:fldCharType="separate"/>
      </w:r>
      <w:r w:rsidRPr="001624AD">
        <w:rPr>
          <w:rFonts w:ascii="Times New Roman" w:eastAsia="Times New Roman" w:hAnsi="Times New Roman" w:cs="Times New Roman"/>
          <w:color w:val="000099"/>
          <w:sz w:val="24"/>
          <w:szCs w:val="24"/>
          <w:u w:val="single"/>
          <w:lang w:eastAsia="ru-RU"/>
        </w:rPr>
        <w:t>пункт 2</w:t>
      </w:r>
      <w:r w:rsidRPr="001624AD">
        <w:rPr>
          <w:rFonts w:ascii="Times New Roman" w:eastAsia="Times New Roman" w:hAnsi="Times New Roman" w:cs="Times New Roman"/>
          <w:sz w:val="24"/>
          <w:szCs w:val="24"/>
          <w:lang w:eastAsia="ru-RU"/>
        </w:rPr>
        <w:fldChar w:fldCharType="end"/>
      </w:r>
      <w:r w:rsidRPr="001624AD">
        <w:rPr>
          <w:rFonts w:ascii="Times New Roman" w:eastAsia="Times New Roman" w:hAnsi="Times New Roman" w:cs="Times New Roman"/>
          <w:sz w:val="24"/>
          <w:szCs w:val="24"/>
          <w:lang w:eastAsia="ru-RU"/>
        </w:rPr>
        <w:t> Постанови Верховної Ради України від 16 грудня 1993 року "Про введення в дію Закону України "Про державну службу" в частині щодо поширення дії цього Закону на працівників органів місцевого та регіонального самоврядування (Відомості Верховної Ради України, 1993 р., № 52, ст. 491).</w:t>
      </w:r>
    </w:p>
    <w:p w:rsidR="001624AD" w:rsidRPr="001624AD" w:rsidRDefault="001624AD" w:rsidP="001624AD">
      <w:pPr>
        <w:spacing w:after="150" w:line="240" w:lineRule="auto"/>
        <w:ind w:firstLine="450"/>
        <w:jc w:val="both"/>
        <w:rPr>
          <w:rFonts w:ascii="Times New Roman" w:eastAsia="Times New Roman" w:hAnsi="Times New Roman" w:cs="Times New Roman"/>
          <w:i/>
          <w:iCs/>
          <w:sz w:val="24"/>
          <w:szCs w:val="24"/>
          <w:lang w:eastAsia="ru-RU"/>
        </w:rPr>
      </w:pPr>
      <w:bookmarkStart w:id="255" w:name="n249"/>
      <w:bookmarkEnd w:id="255"/>
      <w:r w:rsidRPr="001624AD">
        <w:rPr>
          <w:rFonts w:ascii="Times New Roman" w:eastAsia="Times New Roman" w:hAnsi="Times New Roman" w:cs="Times New Roman"/>
          <w:i/>
          <w:iCs/>
          <w:sz w:val="24"/>
          <w:szCs w:val="24"/>
          <w:lang w:eastAsia="ru-RU"/>
        </w:rPr>
        <w:t>{Абзац четвертий пункту 5 розділу VII втратив чинність на підставі Закону </w:t>
      </w:r>
      <w:hyperlink r:id="rId150" w:tgtFrame="_blank" w:history="1">
        <w:r w:rsidRPr="001624AD">
          <w:rPr>
            <w:rFonts w:ascii="Times New Roman" w:eastAsia="Times New Roman" w:hAnsi="Times New Roman" w:cs="Times New Roman"/>
            <w:i/>
            <w:iCs/>
            <w:color w:val="000099"/>
            <w:sz w:val="24"/>
            <w:szCs w:val="24"/>
            <w:u w:val="single"/>
            <w:lang w:eastAsia="ru-RU"/>
          </w:rPr>
          <w:t>№ 889-VIII від 10.12.2015</w:t>
        </w:r>
      </w:hyperlink>
      <w:r w:rsidRPr="001624AD">
        <w:rPr>
          <w:rFonts w:ascii="Times New Roman" w:eastAsia="Times New Roman" w:hAnsi="Times New Roman" w:cs="Times New Roman"/>
          <w:i/>
          <w:iCs/>
          <w:sz w:val="24"/>
          <w:szCs w:val="24"/>
          <w:lang w:eastAsia="ru-RU"/>
        </w:rPr>
        <w:t>}</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56" w:name="n250"/>
      <w:bookmarkEnd w:id="256"/>
      <w:r w:rsidRPr="001624AD">
        <w:rPr>
          <w:rFonts w:ascii="Times New Roman" w:eastAsia="Times New Roman" w:hAnsi="Times New Roman" w:cs="Times New Roman"/>
          <w:sz w:val="24"/>
          <w:szCs w:val="24"/>
          <w:lang w:eastAsia="ru-RU"/>
        </w:rPr>
        <w:t>6. Кабінету Міністрів України протягом двох місяців з дня набрання чинності цим Законом:</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57" w:name="n251"/>
      <w:bookmarkEnd w:id="257"/>
      <w:r w:rsidRPr="001624AD">
        <w:rPr>
          <w:rFonts w:ascii="Times New Roman" w:eastAsia="Times New Roman" w:hAnsi="Times New Roman" w:cs="Times New Roman"/>
          <w:sz w:val="24"/>
          <w:szCs w:val="24"/>
          <w:lang w:eastAsia="ru-RU"/>
        </w:rPr>
        <w:t>привести свої нормативно-правові акти у відповідність з цим Законом;</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58" w:name="n252"/>
      <w:bookmarkEnd w:id="258"/>
      <w:r w:rsidRPr="001624AD">
        <w:rPr>
          <w:rFonts w:ascii="Times New Roman" w:eastAsia="Times New Roman" w:hAnsi="Times New Roman" w:cs="Times New Roman"/>
          <w:sz w:val="24"/>
          <w:szCs w:val="24"/>
          <w:lang w:eastAsia="ru-RU"/>
        </w:rPr>
        <w:t>відповідно до своєї компетенції забезпечити прийняття нормативно-правових актів, передбачених цим Законом;</w:t>
      </w:r>
    </w:p>
    <w:p w:rsidR="001624AD" w:rsidRPr="001624AD" w:rsidRDefault="001624AD" w:rsidP="001624AD">
      <w:pPr>
        <w:spacing w:after="150" w:line="240" w:lineRule="auto"/>
        <w:ind w:firstLine="450"/>
        <w:jc w:val="both"/>
        <w:rPr>
          <w:rFonts w:ascii="Times New Roman" w:eastAsia="Times New Roman" w:hAnsi="Times New Roman" w:cs="Times New Roman"/>
          <w:sz w:val="24"/>
          <w:szCs w:val="24"/>
          <w:lang w:eastAsia="ru-RU"/>
        </w:rPr>
      </w:pPr>
      <w:bookmarkStart w:id="259" w:name="n253"/>
      <w:bookmarkEnd w:id="259"/>
      <w:r w:rsidRPr="001624AD">
        <w:rPr>
          <w:rFonts w:ascii="Times New Roman" w:eastAsia="Times New Roman" w:hAnsi="Times New Roman" w:cs="Times New Roman"/>
          <w:sz w:val="24"/>
          <w:szCs w:val="24"/>
          <w:lang w:eastAsia="ru-RU"/>
        </w:rPr>
        <w:t>забезпечити приведення міністерствами та іншими центральними органами виконавчої влади їх нормативно-правових актів у відповідність з цим Законом.</w:t>
      </w:r>
    </w:p>
    <w:tbl>
      <w:tblPr>
        <w:tblW w:w="5000" w:type="pct"/>
        <w:tblCellMar>
          <w:left w:w="0" w:type="dxa"/>
          <w:right w:w="0" w:type="dxa"/>
        </w:tblCellMar>
        <w:tblLook w:val="04A0" w:firstRow="1" w:lastRow="0" w:firstColumn="1" w:lastColumn="0" w:noHBand="0" w:noVBand="1"/>
      </w:tblPr>
      <w:tblGrid>
        <w:gridCol w:w="2805"/>
        <w:gridCol w:w="6544"/>
      </w:tblGrid>
      <w:tr w:rsidR="001624AD" w:rsidRPr="001624AD" w:rsidTr="001624AD">
        <w:tc>
          <w:tcPr>
            <w:tcW w:w="1500" w:type="pct"/>
            <w:tcBorders>
              <w:top w:val="single" w:sz="2" w:space="0" w:color="auto"/>
              <w:left w:val="single" w:sz="2" w:space="0" w:color="auto"/>
              <w:bottom w:val="single" w:sz="2" w:space="0" w:color="auto"/>
              <w:right w:val="single" w:sz="2" w:space="0" w:color="auto"/>
            </w:tcBorders>
            <w:hideMark/>
          </w:tcPr>
          <w:p w:rsidR="001624AD" w:rsidRPr="001624AD" w:rsidRDefault="001624AD" w:rsidP="001624AD">
            <w:pPr>
              <w:spacing w:before="300" w:after="150" w:line="240" w:lineRule="auto"/>
              <w:jc w:val="center"/>
              <w:rPr>
                <w:rFonts w:ascii="Times New Roman" w:eastAsia="Times New Roman" w:hAnsi="Times New Roman" w:cs="Times New Roman"/>
                <w:sz w:val="24"/>
                <w:szCs w:val="24"/>
                <w:lang w:eastAsia="ru-RU"/>
              </w:rPr>
            </w:pPr>
            <w:bookmarkStart w:id="260" w:name="n254"/>
            <w:bookmarkEnd w:id="260"/>
            <w:r w:rsidRPr="001624AD">
              <w:rPr>
                <w:rFonts w:ascii="Times New Roman" w:eastAsia="Times New Roman" w:hAnsi="Times New Roman" w:cs="Times New Roman"/>
                <w:b/>
                <w:bCs/>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1624AD" w:rsidRPr="001624AD" w:rsidRDefault="001624AD" w:rsidP="001624AD">
            <w:pPr>
              <w:spacing w:before="300" w:after="0" w:line="240" w:lineRule="auto"/>
              <w:jc w:val="right"/>
              <w:rPr>
                <w:rFonts w:ascii="Times New Roman" w:eastAsia="Times New Roman" w:hAnsi="Times New Roman" w:cs="Times New Roman"/>
                <w:sz w:val="24"/>
                <w:szCs w:val="24"/>
                <w:lang w:eastAsia="ru-RU"/>
              </w:rPr>
            </w:pPr>
            <w:r w:rsidRPr="001624AD">
              <w:rPr>
                <w:rFonts w:ascii="Times New Roman" w:eastAsia="Times New Roman" w:hAnsi="Times New Roman" w:cs="Times New Roman"/>
                <w:b/>
                <w:bCs/>
                <w:sz w:val="24"/>
                <w:szCs w:val="24"/>
                <w:lang w:eastAsia="ru-RU"/>
              </w:rPr>
              <w:t>Л.КУЧМА</w:t>
            </w:r>
          </w:p>
        </w:tc>
      </w:tr>
      <w:tr w:rsidR="001624AD" w:rsidRPr="001624AD" w:rsidTr="001624AD">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1624AD" w:rsidRPr="001624AD" w:rsidRDefault="001624AD" w:rsidP="001624AD">
            <w:pPr>
              <w:spacing w:before="300" w:after="150" w:line="240" w:lineRule="auto"/>
              <w:jc w:val="center"/>
              <w:rPr>
                <w:rFonts w:ascii="Times New Roman" w:eastAsia="Times New Roman" w:hAnsi="Times New Roman" w:cs="Times New Roman"/>
                <w:color w:val="333333"/>
                <w:sz w:val="24"/>
                <w:szCs w:val="24"/>
                <w:lang w:eastAsia="ru-RU"/>
              </w:rPr>
            </w:pPr>
            <w:r w:rsidRPr="001624AD">
              <w:rPr>
                <w:rFonts w:ascii="Times New Roman" w:eastAsia="Times New Roman" w:hAnsi="Times New Roman" w:cs="Times New Roman"/>
                <w:b/>
                <w:bCs/>
                <w:color w:val="333333"/>
                <w:sz w:val="24"/>
                <w:szCs w:val="24"/>
                <w:lang w:eastAsia="ru-RU"/>
              </w:rPr>
              <w:lastRenderedPageBreak/>
              <w:t>м. Київ</w:t>
            </w:r>
            <w:r w:rsidRPr="001624AD">
              <w:rPr>
                <w:rFonts w:ascii="Times New Roman" w:eastAsia="Times New Roman" w:hAnsi="Times New Roman" w:cs="Times New Roman"/>
                <w:color w:val="333333"/>
                <w:sz w:val="24"/>
                <w:szCs w:val="24"/>
                <w:lang w:eastAsia="ru-RU"/>
              </w:rPr>
              <w:br/>
            </w:r>
            <w:r w:rsidRPr="001624AD">
              <w:rPr>
                <w:rFonts w:ascii="Times New Roman" w:eastAsia="Times New Roman" w:hAnsi="Times New Roman" w:cs="Times New Roman"/>
                <w:b/>
                <w:bCs/>
                <w:color w:val="333333"/>
                <w:sz w:val="24"/>
                <w:szCs w:val="24"/>
                <w:lang w:eastAsia="ru-RU"/>
              </w:rPr>
              <w:t>7 червня 2001 року</w:t>
            </w:r>
            <w:r w:rsidRPr="001624AD">
              <w:rPr>
                <w:rFonts w:ascii="Times New Roman" w:eastAsia="Times New Roman" w:hAnsi="Times New Roman" w:cs="Times New Roman"/>
                <w:color w:val="333333"/>
                <w:sz w:val="24"/>
                <w:szCs w:val="24"/>
                <w:lang w:eastAsia="ru-RU"/>
              </w:rPr>
              <w:br/>
            </w:r>
            <w:r w:rsidRPr="001624AD">
              <w:rPr>
                <w:rFonts w:ascii="Times New Roman" w:eastAsia="Times New Roman" w:hAnsi="Times New Roman" w:cs="Times New Roman"/>
                <w:b/>
                <w:bCs/>
                <w:color w:val="333333"/>
                <w:sz w:val="24"/>
                <w:szCs w:val="24"/>
                <w:lang w:eastAsia="ru-RU"/>
              </w:rPr>
              <w:t>№ 2493-III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1624AD" w:rsidRPr="001624AD" w:rsidRDefault="001624AD" w:rsidP="001624AD">
            <w:pPr>
              <w:spacing w:after="0" w:line="240" w:lineRule="auto"/>
              <w:jc w:val="both"/>
              <w:rPr>
                <w:rFonts w:ascii="Times New Roman" w:eastAsia="Times New Roman" w:hAnsi="Times New Roman" w:cs="Times New Roman"/>
                <w:color w:val="333333"/>
                <w:sz w:val="24"/>
                <w:szCs w:val="24"/>
                <w:lang w:eastAsia="ru-RU"/>
              </w:rPr>
            </w:pPr>
          </w:p>
        </w:tc>
      </w:tr>
    </w:tbl>
    <w:p w:rsidR="00E40581" w:rsidRDefault="00E40581">
      <w:bookmarkStart w:id="261" w:name="_GoBack"/>
      <w:bookmarkEnd w:id="261"/>
    </w:p>
    <w:sectPr w:rsidR="00E405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71B"/>
    <w:rsid w:val="001624AD"/>
    <w:rsid w:val="005E571B"/>
    <w:rsid w:val="00E40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256B7-7A14-4184-AA7D-15B7908A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1624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162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1624AD"/>
  </w:style>
  <w:style w:type="paragraph" w:customStyle="1" w:styleId="rvps6">
    <w:name w:val="rvps6"/>
    <w:basedOn w:val="a"/>
    <w:rsid w:val="00162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1624AD"/>
  </w:style>
  <w:style w:type="character" w:styleId="a3">
    <w:name w:val="Emphasis"/>
    <w:basedOn w:val="a0"/>
    <w:uiPriority w:val="20"/>
    <w:qFormat/>
    <w:rsid w:val="001624AD"/>
    <w:rPr>
      <w:i/>
      <w:iCs/>
    </w:rPr>
  </w:style>
  <w:style w:type="character" w:customStyle="1" w:styleId="rvts44">
    <w:name w:val="rvts44"/>
    <w:basedOn w:val="a0"/>
    <w:rsid w:val="001624AD"/>
  </w:style>
  <w:style w:type="paragraph" w:customStyle="1" w:styleId="rvps18">
    <w:name w:val="rvps18"/>
    <w:basedOn w:val="a"/>
    <w:rsid w:val="00162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624AD"/>
    <w:rPr>
      <w:color w:val="0000FF"/>
      <w:u w:val="single"/>
    </w:rPr>
  </w:style>
  <w:style w:type="character" w:styleId="a5">
    <w:name w:val="FollowedHyperlink"/>
    <w:basedOn w:val="a0"/>
    <w:uiPriority w:val="99"/>
    <w:semiHidden/>
    <w:unhideWhenUsed/>
    <w:rsid w:val="001624AD"/>
    <w:rPr>
      <w:color w:val="800080"/>
      <w:u w:val="single"/>
    </w:rPr>
  </w:style>
  <w:style w:type="paragraph" w:customStyle="1" w:styleId="rvps2">
    <w:name w:val="rvps2"/>
    <w:basedOn w:val="a"/>
    <w:rsid w:val="00162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1624AD"/>
  </w:style>
  <w:style w:type="character" w:customStyle="1" w:styleId="rvts9">
    <w:name w:val="rvts9"/>
    <w:basedOn w:val="a0"/>
    <w:rsid w:val="001624AD"/>
  </w:style>
  <w:style w:type="character" w:customStyle="1" w:styleId="rvts46">
    <w:name w:val="rvts46"/>
    <w:basedOn w:val="a0"/>
    <w:rsid w:val="001624AD"/>
  </w:style>
  <w:style w:type="character" w:customStyle="1" w:styleId="rvts37">
    <w:name w:val="rvts37"/>
    <w:basedOn w:val="a0"/>
    <w:rsid w:val="001624AD"/>
  </w:style>
  <w:style w:type="character" w:customStyle="1" w:styleId="rvts11">
    <w:name w:val="rvts11"/>
    <w:basedOn w:val="a0"/>
    <w:rsid w:val="001624AD"/>
  </w:style>
  <w:style w:type="paragraph" w:customStyle="1" w:styleId="rvps4">
    <w:name w:val="rvps4"/>
    <w:basedOn w:val="a"/>
    <w:rsid w:val="001624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1624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731546">
      <w:bodyDiv w:val="1"/>
      <w:marLeft w:val="0"/>
      <w:marRight w:val="0"/>
      <w:marTop w:val="0"/>
      <w:marBottom w:val="0"/>
      <w:divBdr>
        <w:top w:val="none" w:sz="0" w:space="0" w:color="auto"/>
        <w:left w:val="none" w:sz="0" w:space="0" w:color="auto"/>
        <w:bottom w:val="none" w:sz="0" w:space="0" w:color="auto"/>
        <w:right w:val="none" w:sz="0" w:space="0" w:color="auto"/>
      </w:divBdr>
      <w:divsChild>
        <w:div w:id="932083952">
          <w:marLeft w:val="0"/>
          <w:marRight w:val="0"/>
          <w:marTop w:val="0"/>
          <w:marBottom w:val="150"/>
          <w:divBdr>
            <w:top w:val="none" w:sz="0" w:space="0" w:color="auto"/>
            <w:left w:val="none" w:sz="0" w:space="0" w:color="auto"/>
            <w:bottom w:val="none" w:sz="0" w:space="0" w:color="auto"/>
            <w:right w:val="none" w:sz="0" w:space="0" w:color="auto"/>
          </w:divBdr>
        </w:div>
        <w:div w:id="822896446">
          <w:marLeft w:val="0"/>
          <w:marRight w:val="0"/>
          <w:marTop w:val="0"/>
          <w:marBottom w:val="0"/>
          <w:divBdr>
            <w:top w:val="none" w:sz="0" w:space="0" w:color="auto"/>
            <w:left w:val="none" w:sz="0" w:space="0" w:color="auto"/>
            <w:bottom w:val="none" w:sz="0" w:space="0" w:color="auto"/>
            <w:right w:val="none" w:sz="0" w:space="0" w:color="auto"/>
          </w:divBdr>
        </w:div>
        <w:div w:id="1700348190">
          <w:marLeft w:val="0"/>
          <w:marRight w:val="0"/>
          <w:marTop w:val="0"/>
          <w:marBottom w:val="0"/>
          <w:divBdr>
            <w:top w:val="none" w:sz="0" w:space="0" w:color="auto"/>
            <w:left w:val="none" w:sz="0" w:space="0" w:color="auto"/>
            <w:bottom w:val="none" w:sz="0" w:space="0" w:color="auto"/>
            <w:right w:val="none" w:sz="0" w:space="0" w:color="auto"/>
          </w:divBdr>
        </w:div>
        <w:div w:id="607853696">
          <w:marLeft w:val="0"/>
          <w:marRight w:val="0"/>
          <w:marTop w:val="0"/>
          <w:marBottom w:val="0"/>
          <w:divBdr>
            <w:top w:val="none" w:sz="0" w:space="0" w:color="auto"/>
            <w:left w:val="none" w:sz="0" w:space="0" w:color="auto"/>
            <w:bottom w:val="none" w:sz="0" w:space="0" w:color="auto"/>
            <w:right w:val="none" w:sz="0" w:space="0" w:color="auto"/>
          </w:divBdr>
        </w:div>
        <w:div w:id="1629117715">
          <w:marLeft w:val="0"/>
          <w:marRight w:val="0"/>
          <w:marTop w:val="0"/>
          <w:marBottom w:val="0"/>
          <w:divBdr>
            <w:top w:val="none" w:sz="0" w:space="0" w:color="auto"/>
            <w:left w:val="none" w:sz="0" w:space="0" w:color="auto"/>
            <w:bottom w:val="none" w:sz="0" w:space="0" w:color="auto"/>
            <w:right w:val="none" w:sz="0" w:space="0" w:color="auto"/>
          </w:divBdr>
        </w:div>
        <w:div w:id="1281717615">
          <w:marLeft w:val="0"/>
          <w:marRight w:val="0"/>
          <w:marTop w:val="0"/>
          <w:marBottom w:val="0"/>
          <w:divBdr>
            <w:top w:val="none" w:sz="0" w:space="0" w:color="auto"/>
            <w:left w:val="none" w:sz="0" w:space="0" w:color="auto"/>
            <w:bottom w:val="none" w:sz="0" w:space="0" w:color="auto"/>
            <w:right w:val="none" w:sz="0" w:space="0" w:color="auto"/>
          </w:divBdr>
        </w:div>
        <w:div w:id="1614359672">
          <w:marLeft w:val="0"/>
          <w:marRight w:val="0"/>
          <w:marTop w:val="0"/>
          <w:marBottom w:val="0"/>
          <w:divBdr>
            <w:top w:val="none" w:sz="0" w:space="0" w:color="auto"/>
            <w:left w:val="none" w:sz="0" w:space="0" w:color="auto"/>
            <w:bottom w:val="none" w:sz="0" w:space="0" w:color="auto"/>
            <w:right w:val="none" w:sz="0" w:space="0" w:color="auto"/>
          </w:divBdr>
        </w:div>
        <w:div w:id="472020315">
          <w:marLeft w:val="0"/>
          <w:marRight w:val="0"/>
          <w:marTop w:val="0"/>
          <w:marBottom w:val="0"/>
          <w:divBdr>
            <w:top w:val="none" w:sz="0" w:space="0" w:color="auto"/>
            <w:left w:val="none" w:sz="0" w:space="0" w:color="auto"/>
            <w:bottom w:val="none" w:sz="0" w:space="0" w:color="auto"/>
            <w:right w:val="none" w:sz="0" w:space="0" w:color="auto"/>
          </w:divBdr>
        </w:div>
        <w:div w:id="1578436677">
          <w:marLeft w:val="0"/>
          <w:marRight w:val="0"/>
          <w:marTop w:val="0"/>
          <w:marBottom w:val="0"/>
          <w:divBdr>
            <w:top w:val="none" w:sz="0" w:space="0" w:color="auto"/>
            <w:left w:val="none" w:sz="0" w:space="0" w:color="auto"/>
            <w:bottom w:val="none" w:sz="0" w:space="0" w:color="auto"/>
            <w:right w:val="none" w:sz="0" w:space="0" w:color="auto"/>
          </w:divBdr>
        </w:div>
        <w:div w:id="1550338546">
          <w:marLeft w:val="0"/>
          <w:marRight w:val="0"/>
          <w:marTop w:val="0"/>
          <w:marBottom w:val="0"/>
          <w:divBdr>
            <w:top w:val="none" w:sz="0" w:space="0" w:color="auto"/>
            <w:left w:val="none" w:sz="0" w:space="0" w:color="auto"/>
            <w:bottom w:val="none" w:sz="0" w:space="0" w:color="auto"/>
            <w:right w:val="none" w:sz="0" w:space="0" w:color="auto"/>
          </w:divBdr>
        </w:div>
        <w:div w:id="1854025113">
          <w:marLeft w:val="0"/>
          <w:marRight w:val="0"/>
          <w:marTop w:val="0"/>
          <w:marBottom w:val="0"/>
          <w:divBdr>
            <w:top w:val="none" w:sz="0" w:space="0" w:color="auto"/>
            <w:left w:val="none" w:sz="0" w:space="0" w:color="auto"/>
            <w:bottom w:val="none" w:sz="0" w:space="0" w:color="auto"/>
            <w:right w:val="none" w:sz="0" w:space="0" w:color="auto"/>
          </w:divBdr>
        </w:div>
        <w:div w:id="1333869909">
          <w:marLeft w:val="0"/>
          <w:marRight w:val="0"/>
          <w:marTop w:val="0"/>
          <w:marBottom w:val="0"/>
          <w:divBdr>
            <w:top w:val="none" w:sz="0" w:space="0" w:color="auto"/>
            <w:left w:val="none" w:sz="0" w:space="0" w:color="auto"/>
            <w:bottom w:val="none" w:sz="0" w:space="0" w:color="auto"/>
            <w:right w:val="none" w:sz="0" w:space="0" w:color="auto"/>
          </w:divBdr>
        </w:div>
        <w:div w:id="188448666">
          <w:marLeft w:val="0"/>
          <w:marRight w:val="0"/>
          <w:marTop w:val="0"/>
          <w:marBottom w:val="0"/>
          <w:divBdr>
            <w:top w:val="none" w:sz="0" w:space="0" w:color="auto"/>
            <w:left w:val="none" w:sz="0" w:space="0" w:color="auto"/>
            <w:bottom w:val="none" w:sz="0" w:space="0" w:color="auto"/>
            <w:right w:val="none" w:sz="0" w:space="0" w:color="auto"/>
          </w:divBdr>
        </w:div>
        <w:div w:id="1876309357">
          <w:marLeft w:val="0"/>
          <w:marRight w:val="0"/>
          <w:marTop w:val="0"/>
          <w:marBottom w:val="0"/>
          <w:divBdr>
            <w:top w:val="none" w:sz="0" w:space="0" w:color="auto"/>
            <w:left w:val="none" w:sz="0" w:space="0" w:color="auto"/>
            <w:bottom w:val="none" w:sz="0" w:space="0" w:color="auto"/>
            <w:right w:val="none" w:sz="0" w:space="0" w:color="auto"/>
          </w:divBdr>
        </w:div>
        <w:div w:id="1040126800">
          <w:marLeft w:val="0"/>
          <w:marRight w:val="0"/>
          <w:marTop w:val="0"/>
          <w:marBottom w:val="0"/>
          <w:divBdr>
            <w:top w:val="none" w:sz="0" w:space="0" w:color="auto"/>
            <w:left w:val="none" w:sz="0" w:space="0" w:color="auto"/>
            <w:bottom w:val="none" w:sz="0" w:space="0" w:color="auto"/>
            <w:right w:val="none" w:sz="0" w:space="0" w:color="auto"/>
          </w:divBdr>
        </w:div>
        <w:div w:id="93837385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24-18" TargetMode="External"/><Relationship Id="rId117" Type="http://schemas.openxmlformats.org/officeDocument/2006/relationships/hyperlink" Target="https://zakon.rada.gov.ua/laws/show/3721-12" TargetMode="External"/><Relationship Id="rId21" Type="http://schemas.openxmlformats.org/officeDocument/2006/relationships/hyperlink" Target="https://zakon.rada.gov.ua/laws/show/3668-17" TargetMode="External"/><Relationship Id="rId42" Type="http://schemas.openxmlformats.org/officeDocument/2006/relationships/hyperlink" Target="https://zakon.rada.gov.ua/laws/show/5029-17" TargetMode="External"/><Relationship Id="rId47" Type="http://schemas.openxmlformats.org/officeDocument/2006/relationships/hyperlink" Target="https://zakon.rada.gov.ua/laws/show/1700-18" TargetMode="External"/><Relationship Id="rId63" Type="http://schemas.openxmlformats.org/officeDocument/2006/relationships/hyperlink" Target="https://zakon.rada.gov.ua/laws/show/805-20" TargetMode="External"/><Relationship Id="rId68" Type="http://schemas.openxmlformats.org/officeDocument/2006/relationships/hyperlink" Target="https://zakon.rada.gov.ua/laws/show/805-20" TargetMode="External"/><Relationship Id="rId84" Type="http://schemas.openxmlformats.org/officeDocument/2006/relationships/hyperlink" Target="https://zakon.rada.gov.ua/laws/show/1700-18" TargetMode="External"/><Relationship Id="rId89" Type="http://schemas.openxmlformats.org/officeDocument/2006/relationships/hyperlink" Target="https://zakon.rada.gov.ua/laws/show/3251-15" TargetMode="External"/><Relationship Id="rId112" Type="http://schemas.openxmlformats.org/officeDocument/2006/relationships/hyperlink" Target="https://zakon.rada.gov.ua/laws/show/4711-17" TargetMode="External"/><Relationship Id="rId133" Type="http://schemas.openxmlformats.org/officeDocument/2006/relationships/hyperlink" Target="https://zakon.rada.gov.ua/laws/show/1058-15" TargetMode="External"/><Relationship Id="rId138" Type="http://schemas.openxmlformats.org/officeDocument/2006/relationships/hyperlink" Target="https://zakon.rada.gov.ua/laws/show/1774-19" TargetMode="External"/><Relationship Id="rId16" Type="http://schemas.openxmlformats.org/officeDocument/2006/relationships/hyperlink" Target="https://zakon.rada.gov.ua/laws/show/v008p710-07" TargetMode="External"/><Relationship Id="rId107" Type="http://schemas.openxmlformats.org/officeDocument/2006/relationships/hyperlink" Target="https://zakon.rada.gov.ua/laws/show/2493-14" TargetMode="External"/><Relationship Id="rId11" Type="http://schemas.openxmlformats.org/officeDocument/2006/relationships/hyperlink" Target="https://zakon.rada.gov.ua/laws/show/3108-15" TargetMode="External"/><Relationship Id="rId32" Type="http://schemas.openxmlformats.org/officeDocument/2006/relationships/hyperlink" Target="https://zakon.rada.gov.ua/laws/show/911-19" TargetMode="External"/><Relationship Id="rId37" Type="http://schemas.openxmlformats.org/officeDocument/2006/relationships/hyperlink" Target="https://zakon.rada.gov.ua/laws/show/524-20" TargetMode="External"/><Relationship Id="rId53" Type="http://schemas.openxmlformats.org/officeDocument/2006/relationships/hyperlink" Target="https://zakon.rada.gov.ua/laws/show/280/97-%D0%B2%D1%80" TargetMode="External"/><Relationship Id="rId58" Type="http://schemas.openxmlformats.org/officeDocument/2006/relationships/hyperlink" Target="https://zakon.rada.gov.ua/laws/show/524-20" TargetMode="External"/><Relationship Id="rId74" Type="http://schemas.openxmlformats.org/officeDocument/2006/relationships/hyperlink" Target="https://zakon.rada.gov.ua/laws/show/1622-17" TargetMode="External"/><Relationship Id="rId79" Type="http://schemas.openxmlformats.org/officeDocument/2006/relationships/hyperlink" Target="https://zakon.rada.gov.ua/laws/show/1700-18" TargetMode="External"/><Relationship Id="rId102" Type="http://schemas.openxmlformats.org/officeDocument/2006/relationships/hyperlink" Target="https://zakon.rada.gov.ua/laws/show/280/97-%D0%B2%D1%80" TargetMode="External"/><Relationship Id="rId123" Type="http://schemas.openxmlformats.org/officeDocument/2006/relationships/hyperlink" Target="https://zakon.rada.gov.ua/laws/show/489-16" TargetMode="External"/><Relationship Id="rId128" Type="http://schemas.openxmlformats.org/officeDocument/2006/relationships/hyperlink" Target="https://zakon.rada.gov.ua/laws/show/107-17" TargetMode="External"/><Relationship Id="rId144" Type="http://schemas.openxmlformats.org/officeDocument/2006/relationships/hyperlink" Target="https://zakon.rada.gov.ua/laws/show/2148-19" TargetMode="External"/><Relationship Id="rId149" Type="http://schemas.openxmlformats.org/officeDocument/2006/relationships/hyperlink" Target="https://zakon.rada.gov.ua/laws/show/3723-12" TargetMode="External"/><Relationship Id="rId5" Type="http://schemas.openxmlformats.org/officeDocument/2006/relationships/hyperlink" Target="https://zakon.rada.gov.ua/laws/show/976-15" TargetMode="External"/><Relationship Id="rId90" Type="http://schemas.openxmlformats.org/officeDocument/2006/relationships/hyperlink" Target="https://zakon.rada.gov.ua/laws/show/2317-15" TargetMode="External"/><Relationship Id="rId95" Type="http://schemas.openxmlformats.org/officeDocument/2006/relationships/hyperlink" Target="https://zakon.rada.gov.ua/laws/show/4161-17" TargetMode="External"/><Relationship Id="rId22" Type="http://schemas.openxmlformats.org/officeDocument/2006/relationships/hyperlink" Target="https://zakon.rada.gov.ua/laws/show/4161-17" TargetMode="External"/><Relationship Id="rId27" Type="http://schemas.openxmlformats.org/officeDocument/2006/relationships/hyperlink" Target="https://zakon.rada.gov.ua/laws/show/1166-18" TargetMode="External"/><Relationship Id="rId43" Type="http://schemas.openxmlformats.org/officeDocument/2006/relationships/hyperlink" Target="https://zakon.rada.gov.ua/laws/show/5029-17" TargetMode="External"/><Relationship Id="rId48" Type="http://schemas.openxmlformats.org/officeDocument/2006/relationships/hyperlink" Target="https://zakon.rada.gov.ua/laws/show/524-20" TargetMode="External"/><Relationship Id="rId64" Type="http://schemas.openxmlformats.org/officeDocument/2006/relationships/hyperlink" Target="https://zakon.rada.gov.ua/laws/show/2493-14" TargetMode="External"/><Relationship Id="rId69" Type="http://schemas.openxmlformats.org/officeDocument/2006/relationships/hyperlink" Target="https://zakon.rada.gov.ua/laws/show/1622-17" TargetMode="External"/><Relationship Id="rId113" Type="http://schemas.openxmlformats.org/officeDocument/2006/relationships/hyperlink" Target="https://zakon.rada.gov.ua/laws/show/263-20" TargetMode="External"/><Relationship Id="rId118" Type="http://schemas.openxmlformats.org/officeDocument/2006/relationships/hyperlink" Target="https://zakon.rada.gov.ua/laws/show/489-16" TargetMode="External"/><Relationship Id="rId134" Type="http://schemas.openxmlformats.org/officeDocument/2006/relationships/hyperlink" Target="https://zakon.rada.gov.ua/laws/show/1215-15" TargetMode="External"/><Relationship Id="rId139" Type="http://schemas.openxmlformats.org/officeDocument/2006/relationships/hyperlink" Target="https://zakon.rada.gov.ua/laws/show/2148-19" TargetMode="External"/><Relationship Id="rId80" Type="http://schemas.openxmlformats.org/officeDocument/2006/relationships/hyperlink" Target="https://zakon.rada.gov.ua/laws/show/1700-18" TargetMode="External"/><Relationship Id="rId85" Type="http://schemas.openxmlformats.org/officeDocument/2006/relationships/hyperlink" Target="https://zakon.rada.gov.ua/laws/show/2186-15" TargetMode="External"/><Relationship Id="rId150" Type="http://schemas.openxmlformats.org/officeDocument/2006/relationships/hyperlink" Target="https://zakon.rada.gov.ua/laws/show/889-19" TargetMode="External"/><Relationship Id="rId12" Type="http://schemas.openxmlformats.org/officeDocument/2006/relationships/hyperlink" Target="https://zakon.rada.gov.ua/laws/show/3235-15" TargetMode="External"/><Relationship Id="rId17" Type="http://schemas.openxmlformats.org/officeDocument/2006/relationships/hyperlink" Target="https://zakon.rada.gov.ua/laws/show/107-17" TargetMode="External"/><Relationship Id="rId25" Type="http://schemas.openxmlformats.org/officeDocument/2006/relationships/hyperlink" Target="https://zakon.rada.gov.ua/laws/show/5029-17" TargetMode="External"/><Relationship Id="rId33" Type="http://schemas.openxmlformats.org/officeDocument/2006/relationships/hyperlink" Target="https://zakon.rada.gov.ua/laws/show/1774-19" TargetMode="External"/><Relationship Id="rId38" Type="http://schemas.openxmlformats.org/officeDocument/2006/relationships/hyperlink" Target="https://zakon.rada.gov.ua/laws/show/720-20" TargetMode="External"/><Relationship Id="rId46" Type="http://schemas.openxmlformats.org/officeDocument/2006/relationships/hyperlink" Target="https://zakon.rada.gov.ua/laws/show/1700-18" TargetMode="External"/><Relationship Id="rId59" Type="http://schemas.openxmlformats.org/officeDocument/2006/relationships/hyperlink" Target="https://zakon.rada.gov.ua/laws/show/254%D0%BA/96-%D0%B2%D1%80" TargetMode="External"/><Relationship Id="rId67" Type="http://schemas.openxmlformats.org/officeDocument/2006/relationships/hyperlink" Target="https://zakon.rada.gov.ua/laws/show/1848-19" TargetMode="External"/><Relationship Id="rId103" Type="http://schemas.openxmlformats.org/officeDocument/2006/relationships/hyperlink" Target="https://zakon.rada.gov.ua/laws/show/2493-14" TargetMode="External"/><Relationship Id="rId108" Type="http://schemas.openxmlformats.org/officeDocument/2006/relationships/hyperlink" Target="https://zakon.rada.gov.ua/laws/show/2493-14" TargetMode="External"/><Relationship Id="rId116" Type="http://schemas.openxmlformats.org/officeDocument/2006/relationships/hyperlink" Target="https://zakon.rada.gov.ua/laws/show/309-14" TargetMode="External"/><Relationship Id="rId124" Type="http://schemas.openxmlformats.org/officeDocument/2006/relationships/hyperlink" Target="https://zakon.rada.gov.ua/laws/show/1058-15" TargetMode="External"/><Relationship Id="rId129" Type="http://schemas.openxmlformats.org/officeDocument/2006/relationships/hyperlink" Target="https://zakon.rada.gov.ua/laws/show/v010p710-08" TargetMode="External"/><Relationship Id="rId137" Type="http://schemas.openxmlformats.org/officeDocument/2006/relationships/hyperlink" Target="https://zakon.rada.gov.ua/laws/show/911-19" TargetMode="External"/><Relationship Id="rId20" Type="http://schemas.openxmlformats.org/officeDocument/2006/relationships/hyperlink" Target="https://zakon.rada.gov.ua/laws/show/2756-17" TargetMode="External"/><Relationship Id="rId41" Type="http://schemas.openxmlformats.org/officeDocument/2006/relationships/hyperlink" Target="https://zakon.rada.gov.ua/laws/show/1848-19" TargetMode="External"/><Relationship Id="rId54" Type="http://schemas.openxmlformats.org/officeDocument/2006/relationships/hyperlink" Target="https://zakon.rada.gov.ua/laws/show/93-15" TargetMode="External"/><Relationship Id="rId62" Type="http://schemas.openxmlformats.org/officeDocument/2006/relationships/hyperlink" Target="https://zakon.rada.gov.ua/laws/show/805-20" TargetMode="External"/><Relationship Id="rId70" Type="http://schemas.openxmlformats.org/officeDocument/2006/relationships/hyperlink" Target="https://zakon.rada.gov.ua/laws/show/720-20" TargetMode="External"/><Relationship Id="rId75" Type="http://schemas.openxmlformats.org/officeDocument/2006/relationships/hyperlink" Target="https://zakon.rada.gov.ua/laws/show/4711-17" TargetMode="External"/><Relationship Id="rId83" Type="http://schemas.openxmlformats.org/officeDocument/2006/relationships/hyperlink" Target="https://zakon.rada.gov.ua/laws/show/4711-17" TargetMode="External"/><Relationship Id="rId88" Type="http://schemas.openxmlformats.org/officeDocument/2006/relationships/hyperlink" Target="https://zakon.rada.gov.ua/laws/show/2317-15" TargetMode="External"/><Relationship Id="rId91" Type="http://schemas.openxmlformats.org/officeDocument/2006/relationships/hyperlink" Target="https://zakon.rada.gov.ua/laws/show/1848-19" TargetMode="External"/><Relationship Id="rId96" Type="http://schemas.openxmlformats.org/officeDocument/2006/relationships/hyperlink" Target="https://zakon.rada.gov.ua/laws/show/1086-20" TargetMode="External"/><Relationship Id="rId111" Type="http://schemas.openxmlformats.org/officeDocument/2006/relationships/hyperlink" Target="https://zakon.rada.gov.ua/laws/show/280/97-%D0%B2%D1%80" TargetMode="External"/><Relationship Id="rId132" Type="http://schemas.openxmlformats.org/officeDocument/2006/relationships/hyperlink" Target="https://zakon.rada.gov.ua/laws/show/250-94-%D0%BF" TargetMode="External"/><Relationship Id="rId140" Type="http://schemas.openxmlformats.org/officeDocument/2006/relationships/hyperlink" Target="https://zakon.rada.gov.ua/laws/show/1215-15" TargetMode="External"/><Relationship Id="rId145" Type="http://schemas.openxmlformats.org/officeDocument/2006/relationships/hyperlink" Target="https://zakon.rada.gov.ua/laws/show/2148-19" TargetMode="External"/><Relationship Id="rId1" Type="http://schemas.openxmlformats.org/officeDocument/2006/relationships/styles" Target="styles.xml"/><Relationship Id="rId6" Type="http://schemas.openxmlformats.org/officeDocument/2006/relationships/hyperlink" Target="https://zakon.rada.gov.ua/laws/show/1215-15" TargetMode="External"/><Relationship Id="rId15" Type="http://schemas.openxmlformats.org/officeDocument/2006/relationships/hyperlink" Target="https://zakon.rada.gov.ua/laws/show/v0a6p710-07" TargetMode="External"/><Relationship Id="rId23" Type="http://schemas.openxmlformats.org/officeDocument/2006/relationships/hyperlink" Target="https://zakon.rada.gov.ua/laws/show/4661-17" TargetMode="External"/><Relationship Id="rId28" Type="http://schemas.openxmlformats.org/officeDocument/2006/relationships/hyperlink" Target="https://zakon.rada.gov.ua/laws/show/1700-18" TargetMode="External"/><Relationship Id="rId36" Type="http://schemas.openxmlformats.org/officeDocument/2006/relationships/hyperlink" Target="https://zakon.rada.gov.ua/laws/show/263-20" TargetMode="External"/><Relationship Id="rId49" Type="http://schemas.openxmlformats.org/officeDocument/2006/relationships/hyperlink" Target="https://zakon.rada.gov.ua/laws/show/1700-18" TargetMode="External"/><Relationship Id="rId57" Type="http://schemas.openxmlformats.org/officeDocument/2006/relationships/hyperlink" Target="https://zakon.rada.gov.ua/laws/show/1700-18" TargetMode="External"/><Relationship Id="rId106" Type="http://schemas.openxmlformats.org/officeDocument/2006/relationships/hyperlink" Target="https://zakon.rada.gov.ua/laws/show/1700-18" TargetMode="External"/><Relationship Id="rId114" Type="http://schemas.openxmlformats.org/officeDocument/2006/relationships/hyperlink" Target="https://zakon.rada.gov.ua/laws/show/524-20" TargetMode="External"/><Relationship Id="rId119" Type="http://schemas.openxmlformats.org/officeDocument/2006/relationships/hyperlink" Target="https://zakon.rada.gov.ua/laws/show/v0a6p710-07" TargetMode="External"/><Relationship Id="rId127" Type="http://schemas.openxmlformats.org/officeDocument/2006/relationships/hyperlink" Target="https://zakon.rada.gov.ua/laws/show/3235-15" TargetMode="External"/><Relationship Id="rId10" Type="http://schemas.openxmlformats.org/officeDocument/2006/relationships/hyperlink" Target="https://zakon.rada.gov.ua/laws/show/2317-15" TargetMode="External"/><Relationship Id="rId31" Type="http://schemas.openxmlformats.org/officeDocument/2006/relationships/hyperlink" Target="https://zakon.rada.gov.ua/laws/show/889-19" TargetMode="External"/><Relationship Id="rId44" Type="http://schemas.openxmlformats.org/officeDocument/2006/relationships/hyperlink" Target="https://zakon.rada.gov.ua/laws/show/2493-14" TargetMode="External"/><Relationship Id="rId52" Type="http://schemas.openxmlformats.org/officeDocument/2006/relationships/hyperlink" Target="https://zakon.rada.gov.ua/laws/show/254%D0%BA/96-%D0%B2%D1%80" TargetMode="External"/><Relationship Id="rId60" Type="http://schemas.openxmlformats.org/officeDocument/2006/relationships/hyperlink" Target="https://zakon.rada.gov.ua/laws/show/280/97-%D0%B2%D1%80" TargetMode="External"/><Relationship Id="rId65" Type="http://schemas.openxmlformats.org/officeDocument/2006/relationships/hyperlink" Target="https://zakon.rada.gov.ua/laws/show/254%D0%BA/96-%D0%B2%D1%80" TargetMode="External"/><Relationship Id="rId73" Type="http://schemas.openxmlformats.org/officeDocument/2006/relationships/hyperlink" Target="https://zakon.rada.gov.ua/laws/show/1700-18" TargetMode="External"/><Relationship Id="rId78" Type="http://schemas.openxmlformats.org/officeDocument/2006/relationships/hyperlink" Target="https://zakon.rada.gov.ua/laws/show/4711-17" TargetMode="External"/><Relationship Id="rId81" Type="http://schemas.openxmlformats.org/officeDocument/2006/relationships/hyperlink" Target="https://zakon.rada.gov.ua/laws/show/2756-17" TargetMode="External"/><Relationship Id="rId86" Type="http://schemas.openxmlformats.org/officeDocument/2006/relationships/hyperlink" Target="https://zakon.rada.gov.ua/laws/show/2317-15" TargetMode="External"/><Relationship Id="rId94" Type="http://schemas.openxmlformats.org/officeDocument/2006/relationships/hyperlink" Target="https://zakon.rada.gov.ua/laws/show/3668-17" TargetMode="External"/><Relationship Id="rId99" Type="http://schemas.openxmlformats.org/officeDocument/2006/relationships/hyperlink" Target="https://zakon.rada.gov.ua/laws/show/3668-17" TargetMode="External"/><Relationship Id="rId101" Type="http://schemas.openxmlformats.org/officeDocument/2006/relationships/hyperlink" Target="https://zakon.rada.gov.ua/laws/show/322-08" TargetMode="External"/><Relationship Id="rId122" Type="http://schemas.openxmlformats.org/officeDocument/2006/relationships/hyperlink" Target="https://zakon.rada.gov.ua/laws/show/1058-15" TargetMode="External"/><Relationship Id="rId130" Type="http://schemas.openxmlformats.org/officeDocument/2006/relationships/hyperlink" Target="https://zakon.rada.gov.ua/laws/show/107-17" TargetMode="External"/><Relationship Id="rId135" Type="http://schemas.openxmlformats.org/officeDocument/2006/relationships/hyperlink" Target="https://zakon.rada.gov.ua/laws/show/2105-15" TargetMode="External"/><Relationship Id="rId143" Type="http://schemas.openxmlformats.org/officeDocument/2006/relationships/hyperlink" Target="https://zakon.rada.gov.ua/laws/show/2148-19" TargetMode="External"/><Relationship Id="rId148" Type="http://schemas.openxmlformats.org/officeDocument/2006/relationships/hyperlink" Target="https://zakon.rada.gov.ua/laws/show/280/97-%D0%B2%D1%80" TargetMode="External"/><Relationship Id="rId151"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s://zakon.rada.gov.ua/laws/show/2186-15" TargetMode="External"/><Relationship Id="rId13" Type="http://schemas.openxmlformats.org/officeDocument/2006/relationships/hyperlink" Target="https://zakon.rada.gov.ua/laws/show/3251-15" TargetMode="External"/><Relationship Id="rId18" Type="http://schemas.openxmlformats.org/officeDocument/2006/relationships/hyperlink" Target="https://zakon.rada.gov.ua/laws/show/v010p710-08" TargetMode="External"/><Relationship Id="rId39" Type="http://schemas.openxmlformats.org/officeDocument/2006/relationships/hyperlink" Target="https://zakon.rada.gov.ua/laws/show/805-20" TargetMode="External"/><Relationship Id="rId109" Type="http://schemas.openxmlformats.org/officeDocument/2006/relationships/hyperlink" Target="https://zakon.rada.gov.ua/laws/show/1700-18" TargetMode="External"/><Relationship Id="rId34" Type="http://schemas.openxmlformats.org/officeDocument/2006/relationships/hyperlink" Target="https://zakon.rada.gov.ua/laws/show/1848-19" TargetMode="External"/><Relationship Id="rId50" Type="http://schemas.openxmlformats.org/officeDocument/2006/relationships/hyperlink" Target="https://zakon.rada.gov.ua/laws/show/524-20" TargetMode="External"/><Relationship Id="rId55" Type="http://schemas.openxmlformats.org/officeDocument/2006/relationships/hyperlink" Target="https://zakon.rada.gov.ua/laws/show/2487-17" TargetMode="External"/><Relationship Id="rId76" Type="http://schemas.openxmlformats.org/officeDocument/2006/relationships/hyperlink" Target="https://zakon.rada.gov.ua/laws/show/1700-18" TargetMode="External"/><Relationship Id="rId97" Type="http://schemas.openxmlformats.org/officeDocument/2006/relationships/hyperlink" Target="https://zakon.rada.gov.ua/laws/show/3668-17" TargetMode="External"/><Relationship Id="rId104" Type="http://schemas.openxmlformats.org/officeDocument/2006/relationships/hyperlink" Target="https://zakon.rada.gov.ua/laws/show/1622-17" TargetMode="External"/><Relationship Id="rId120" Type="http://schemas.openxmlformats.org/officeDocument/2006/relationships/hyperlink" Target="https://zakon.rada.gov.ua/laws/show/1058-15" TargetMode="External"/><Relationship Id="rId125" Type="http://schemas.openxmlformats.org/officeDocument/2006/relationships/hyperlink" Target="https://zakon.rada.gov.ua/laws/show/3235-15" TargetMode="External"/><Relationship Id="rId141" Type="http://schemas.openxmlformats.org/officeDocument/2006/relationships/hyperlink" Target="https://zakon.rada.gov.ua/laws/show/2148-19" TargetMode="External"/><Relationship Id="rId146" Type="http://schemas.openxmlformats.org/officeDocument/2006/relationships/hyperlink" Target="https://zakon.rada.gov.ua/laws/show/3723-12" TargetMode="External"/><Relationship Id="rId7" Type="http://schemas.openxmlformats.org/officeDocument/2006/relationships/hyperlink" Target="https://zakon.rada.gov.ua/laws/show/v021p710-03" TargetMode="External"/><Relationship Id="rId71" Type="http://schemas.openxmlformats.org/officeDocument/2006/relationships/hyperlink" Target="https://zakon.rada.gov.ua/laws/show/1700-18" TargetMode="External"/><Relationship Id="rId92" Type="http://schemas.openxmlformats.org/officeDocument/2006/relationships/hyperlink" Target="https://zakon.rada.gov.ua/laws/show/1848-19" TargetMode="External"/><Relationship Id="rId2" Type="http://schemas.openxmlformats.org/officeDocument/2006/relationships/settings" Target="settings.xml"/><Relationship Id="rId29" Type="http://schemas.openxmlformats.org/officeDocument/2006/relationships/hyperlink" Target="https://zakon.rada.gov.ua/laws/show/76-19" TargetMode="External"/><Relationship Id="rId24" Type="http://schemas.openxmlformats.org/officeDocument/2006/relationships/hyperlink" Target="https://zakon.rada.gov.ua/laws/show/4711-17" TargetMode="External"/><Relationship Id="rId40" Type="http://schemas.openxmlformats.org/officeDocument/2006/relationships/hyperlink" Target="https://zakon.rada.gov.ua/laws/show/1086-20" TargetMode="External"/><Relationship Id="rId45" Type="http://schemas.openxmlformats.org/officeDocument/2006/relationships/hyperlink" Target="https://zakon.rada.gov.ua/laws/show/2493-14" TargetMode="External"/><Relationship Id="rId66" Type="http://schemas.openxmlformats.org/officeDocument/2006/relationships/hyperlink" Target="https://zakon.rada.gov.ua/laws/show/2493-14" TargetMode="External"/><Relationship Id="rId87" Type="http://schemas.openxmlformats.org/officeDocument/2006/relationships/hyperlink" Target="https://zakon.rada.gov.ua/laws/show/3251-15" TargetMode="External"/><Relationship Id="rId110" Type="http://schemas.openxmlformats.org/officeDocument/2006/relationships/hyperlink" Target="https://zakon.rada.gov.ua/laws/show/1618-15" TargetMode="External"/><Relationship Id="rId115" Type="http://schemas.openxmlformats.org/officeDocument/2006/relationships/hyperlink" Target="https://zakon.rada.gov.ua/laws/show/803-12" TargetMode="External"/><Relationship Id="rId131" Type="http://schemas.openxmlformats.org/officeDocument/2006/relationships/hyperlink" Target="https://zakon.rada.gov.ua/laws/show/v010p710-08" TargetMode="External"/><Relationship Id="rId136" Type="http://schemas.openxmlformats.org/officeDocument/2006/relationships/hyperlink" Target="https://zakon.rada.gov.ua/laws/show/213-19" TargetMode="External"/><Relationship Id="rId61" Type="http://schemas.openxmlformats.org/officeDocument/2006/relationships/hyperlink" Target="https://zakon.rada.gov.ua/laws/show/1848-19" TargetMode="External"/><Relationship Id="rId82" Type="http://schemas.openxmlformats.org/officeDocument/2006/relationships/hyperlink" Target="https://zakon.rada.gov.ua/laws/show/4661-17" TargetMode="External"/><Relationship Id="rId152" Type="http://schemas.openxmlformats.org/officeDocument/2006/relationships/theme" Target="theme/theme1.xml"/><Relationship Id="rId19" Type="http://schemas.openxmlformats.org/officeDocument/2006/relationships/hyperlink" Target="https://zakon.rada.gov.ua/laws/show/1622-17" TargetMode="External"/><Relationship Id="rId14" Type="http://schemas.openxmlformats.org/officeDocument/2006/relationships/hyperlink" Target="https://zakon.rada.gov.ua/laws/show/489-16" TargetMode="External"/><Relationship Id="rId30" Type="http://schemas.openxmlformats.org/officeDocument/2006/relationships/hyperlink" Target="https://zakon.rada.gov.ua/laws/show/213-19" TargetMode="External"/><Relationship Id="rId35" Type="http://schemas.openxmlformats.org/officeDocument/2006/relationships/hyperlink" Target="https://zakon.rada.gov.ua/laws/show/2148-19" TargetMode="External"/><Relationship Id="rId56" Type="http://schemas.openxmlformats.org/officeDocument/2006/relationships/hyperlink" Target="https://zakon.rada.gov.ua/laws/show/254%D0%BA/96-%D0%B2%D1%80" TargetMode="External"/><Relationship Id="rId77" Type="http://schemas.openxmlformats.org/officeDocument/2006/relationships/hyperlink" Target="https://zakon.rada.gov.ua/laws/show/1700-18" TargetMode="External"/><Relationship Id="rId100" Type="http://schemas.openxmlformats.org/officeDocument/2006/relationships/hyperlink" Target="https://zakon.rada.gov.ua/laws/show/v021p710-03" TargetMode="External"/><Relationship Id="rId105" Type="http://schemas.openxmlformats.org/officeDocument/2006/relationships/hyperlink" Target="https://zakon.rada.gov.ua/laws/show/2493-14" TargetMode="External"/><Relationship Id="rId126" Type="http://schemas.openxmlformats.org/officeDocument/2006/relationships/hyperlink" Target="https://zakon.rada.gov.ua/laws/show/803-12" TargetMode="External"/><Relationship Id="rId147" Type="http://schemas.openxmlformats.org/officeDocument/2006/relationships/hyperlink" Target="https://zakon.rada.gov.ua/laws/show/280/97-%D0%B2%D1%80" TargetMode="External"/><Relationship Id="rId8" Type="http://schemas.openxmlformats.org/officeDocument/2006/relationships/hyperlink" Target="https://zakon.rada.gov.ua/laws/show/2105-15" TargetMode="External"/><Relationship Id="rId51" Type="http://schemas.openxmlformats.org/officeDocument/2006/relationships/hyperlink" Target="https://zakon.rada.gov.ua/laws/show/280/97-%D0%B2%D1%80" TargetMode="External"/><Relationship Id="rId72" Type="http://schemas.openxmlformats.org/officeDocument/2006/relationships/hyperlink" Target="https://zakon.rada.gov.ua/laws/show/4711-17" TargetMode="External"/><Relationship Id="rId93" Type="http://schemas.openxmlformats.org/officeDocument/2006/relationships/hyperlink" Target="https://zakon.rada.gov.ua/laws/show/1848-19" TargetMode="External"/><Relationship Id="rId98" Type="http://schemas.openxmlformats.org/officeDocument/2006/relationships/hyperlink" Target="https://zakon.rada.gov.ua/laws/show/1086-20" TargetMode="External"/><Relationship Id="rId121" Type="http://schemas.openxmlformats.org/officeDocument/2006/relationships/hyperlink" Target="https://zakon.rada.gov.ua/laws/show/489-16" TargetMode="External"/><Relationship Id="rId142" Type="http://schemas.openxmlformats.org/officeDocument/2006/relationships/hyperlink" Target="https://zakon.rada.gov.ua/laws/show/1166-1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8169</Words>
  <Characters>46564</Characters>
  <Application>Microsoft Office Word</Application>
  <DocSecurity>0</DocSecurity>
  <Lines>388</Lines>
  <Paragraphs>109</Paragraphs>
  <ScaleCrop>false</ScaleCrop>
  <Company>SPecialiST RePack</Company>
  <LinksUpToDate>false</LinksUpToDate>
  <CharactersWithSpaces>54624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2021-03-02T12:36:00Z</dcterms:created>
  <dcterms:modified xsi:type="dcterms:W3CDTF">2021-03-02T12:36:00Z</dcterms:modified>
</cp:coreProperties>
</file>