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03" w:rsidRDefault="00931C03" w:rsidP="00931C03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Опис навчальної дисципліни</w:t>
      </w:r>
      <w:r>
        <w:rPr>
          <w:i/>
          <w:color w:val="000000"/>
          <w:sz w:val="28"/>
          <w:szCs w:val="28"/>
        </w:rPr>
        <w:t xml:space="preserve"> </w:t>
      </w:r>
    </w:p>
    <w:p w:rsidR="00931C03" w:rsidRDefault="00931C03" w:rsidP="00931C03">
      <w:pPr>
        <w:jc w:val="both"/>
      </w:pPr>
      <w:r>
        <w:rPr>
          <w:b/>
        </w:rPr>
        <w:tab/>
        <w:t>Метою</w:t>
      </w:r>
      <w:r>
        <w:t xml:space="preserve"> вивчення навчальної дисципліни є </w:t>
      </w:r>
      <w:r w:rsidRPr="00D01042">
        <w:t xml:space="preserve">надання студентам знань у сфері енергозбереження, а також формування професійних умінь та навичок проведення </w:t>
      </w:r>
      <w:proofErr w:type="spellStart"/>
      <w:r w:rsidRPr="00D01042">
        <w:t>енергоаудиту</w:t>
      </w:r>
      <w:proofErr w:type="spellEnd"/>
      <w:r w:rsidRPr="00D01042">
        <w:t xml:space="preserve"> </w:t>
      </w:r>
      <w:r>
        <w:t>промислових підприємств.</w:t>
      </w:r>
    </w:p>
    <w:p w:rsidR="00931C03" w:rsidRDefault="00931C03" w:rsidP="00931C03">
      <w:pPr>
        <w:jc w:val="both"/>
      </w:pPr>
      <w:r>
        <w:tab/>
        <w:t xml:space="preserve">Основними </w:t>
      </w:r>
      <w:r>
        <w:rPr>
          <w:b/>
        </w:rPr>
        <w:t>завданнями</w:t>
      </w:r>
      <w:r>
        <w:t xml:space="preserve"> вивчення дисципліни «Енергетичний аудит промислових підприємств» є засвоєння теоретичних та практичних знань з питань заощадження енергії; набуття студентами компетентності в галузі </w:t>
      </w:r>
      <w:proofErr w:type="spellStart"/>
      <w:r>
        <w:t>енерго</w:t>
      </w:r>
      <w:proofErr w:type="spellEnd"/>
      <w:r>
        <w:t xml:space="preserve">- та ресурсозбереження, засобів та методів скорочення енергоспоживання; оволодіння методиками фінансового оцінювання заходів енергозбереження. </w:t>
      </w:r>
    </w:p>
    <w:p w:rsidR="00931C03" w:rsidRDefault="00931C03" w:rsidP="00931C03">
      <w:pPr>
        <w:ind w:firstLine="720"/>
        <w:jc w:val="both"/>
      </w:pPr>
      <w:r>
        <w:t xml:space="preserve">Згідно зі структурно-логічною схемою освітньо-професійної програми дисципліни </w:t>
      </w:r>
      <w:r w:rsidRPr="00B04047">
        <w:t xml:space="preserve">«Енергетичний аудит промислових підприємств» викладається на 2 курсі, у третьому семестрі </w:t>
      </w:r>
      <w:r>
        <w:t>і базується на освітніх компонентах, що викладались під час навчання на рівні вищої освіти бакалавр.</w:t>
      </w:r>
    </w:p>
    <w:p w:rsidR="00931C03" w:rsidRDefault="00931C03" w:rsidP="00931C03">
      <w:pPr>
        <w:ind w:firstLine="720"/>
        <w:jc w:val="both"/>
      </w:pPr>
      <w:r w:rsidRPr="00D01042">
        <w:t>Дисципліна поєднує технічні, економічні та екологічні знання, які необхідні для ефективного управління енергоресурсами. </w:t>
      </w:r>
    </w:p>
    <w:p w:rsidR="00931C03" w:rsidRDefault="00931C03" w:rsidP="00931C03">
      <w:pPr>
        <w:ind w:firstLine="720"/>
        <w:jc w:val="both"/>
      </w:pPr>
    </w:p>
    <w:p w:rsidR="00931C03" w:rsidRPr="00D01042" w:rsidRDefault="00931C03" w:rsidP="00931C03">
      <w:pPr>
        <w:ind w:firstLine="720"/>
        <w:jc w:val="both"/>
      </w:pPr>
    </w:p>
    <w:p w:rsidR="00931C03" w:rsidRPr="00F875EE" w:rsidRDefault="00931C03" w:rsidP="00931C03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  <w:r w:rsidRPr="00F875EE">
        <w:rPr>
          <w:b/>
          <w:sz w:val="28"/>
          <w:szCs w:val="28"/>
        </w:rPr>
        <w:t>Паспорт навчальної дисципліни</w:t>
      </w:r>
    </w:p>
    <w:tbl>
      <w:tblPr>
        <w:tblStyle w:val="5"/>
        <w:tblW w:w="936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31"/>
        <w:gridCol w:w="5930"/>
      </w:tblGrid>
      <w:tr w:rsidR="00931C03" w:rsidTr="00C109BE">
        <w:trPr>
          <w:trHeight w:val="60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Нормативні показники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денна форма здобуття освіти</w:t>
            </w:r>
          </w:p>
        </w:tc>
      </w:tr>
      <w:tr w:rsidR="00931C03" w:rsidTr="00C109BE">
        <w:trPr>
          <w:trHeight w:val="4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931C03" w:rsidTr="00C109BE">
        <w:trPr>
          <w:trHeight w:val="361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before="60" w:after="60" w:line="276" w:lineRule="auto"/>
            </w:pPr>
            <w:r>
              <w:t>Статус дисципліни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Вибіркова</w:t>
            </w:r>
            <w:r>
              <w:t xml:space="preserve">  </w:t>
            </w:r>
          </w:p>
        </w:tc>
      </w:tr>
      <w:tr w:rsidR="00931C03" w:rsidTr="00C109BE">
        <w:trPr>
          <w:trHeight w:val="24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before="60" w:after="60" w:line="276" w:lineRule="auto"/>
            </w:pPr>
            <w:r>
              <w:t xml:space="preserve">Семестр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  <w:rPr>
                <w:color w:val="000000"/>
              </w:rPr>
            </w:pPr>
            <w:r>
              <w:t>3-</w:t>
            </w:r>
            <w:r>
              <w:rPr>
                <w:color w:val="000000"/>
              </w:rPr>
              <w:t>й</w:t>
            </w:r>
          </w:p>
        </w:tc>
      </w:tr>
      <w:tr w:rsidR="00931C03" w:rsidTr="00C109BE">
        <w:trPr>
          <w:trHeight w:val="50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before="60" w:after="60" w:line="276" w:lineRule="auto"/>
            </w:pPr>
            <w:r>
              <w:t xml:space="preserve">Кількість кредитів ECTS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</w:pPr>
            <w:r>
              <w:t>3</w:t>
            </w:r>
          </w:p>
        </w:tc>
      </w:tr>
      <w:tr w:rsidR="00931C03" w:rsidTr="00C109BE">
        <w:trPr>
          <w:trHeight w:val="36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before="60" w:after="60" w:line="276" w:lineRule="auto"/>
            </w:pPr>
            <w:r>
              <w:t xml:space="preserve">Кількість годин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</w:pPr>
            <w:r>
              <w:t>90</w:t>
            </w:r>
          </w:p>
        </w:tc>
      </w:tr>
      <w:tr w:rsidR="00931C03" w:rsidTr="00C109BE">
        <w:trPr>
          <w:trHeight w:val="2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</w:pPr>
            <w:r>
              <w:t>Лекційні заняття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931C03" w:rsidTr="00C109BE">
        <w:trPr>
          <w:trHeight w:val="67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</w:pPr>
            <w:r>
              <w:t xml:space="preserve">Семінарські  / Практичні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931C03" w:rsidTr="00C109BE">
        <w:trPr>
          <w:trHeight w:val="31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</w:pPr>
            <w:r>
              <w:t>Самостійна робота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</w:pPr>
            <w:r>
              <w:t xml:space="preserve">66 год. </w:t>
            </w:r>
          </w:p>
        </w:tc>
      </w:tr>
      <w:tr w:rsidR="00931C03" w:rsidTr="00C109BE">
        <w:trPr>
          <w:trHeight w:val="6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</w:pPr>
            <w:r>
              <w:t xml:space="preserve">Консультації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widowControl w:val="0"/>
              <w:spacing w:before="1"/>
              <w:ind w:left="10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Графік консультацій представлено на сайті ЗНУ: </w:t>
            </w:r>
          </w:p>
          <w:p w:rsidR="00931C03" w:rsidRDefault="00931C03" w:rsidP="00C109BE">
            <w:pPr>
              <w:widowControl w:val="0"/>
              <w:spacing w:before="1"/>
              <w:ind w:left="107"/>
              <w:jc w:val="both"/>
              <w:rPr>
                <w:sz w:val="20"/>
                <w:szCs w:val="20"/>
              </w:rPr>
            </w:pP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https://www.znu.edu.ua/ukr/university/11929/12619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931C03" w:rsidRDefault="00931C03" w:rsidP="00C109BE">
            <w:pPr>
              <w:rPr>
                <w:color w:val="000000"/>
              </w:rPr>
            </w:pPr>
            <w:r>
              <w:rPr>
                <w:i/>
                <w:sz w:val="20"/>
                <w:szCs w:val="20"/>
              </w:rPr>
              <w:t xml:space="preserve">формат проведення консультацій – дистанційний, із застосування платформи ZOOM або </w:t>
            </w:r>
            <w:proofErr w:type="spellStart"/>
            <w:r>
              <w:rPr>
                <w:i/>
                <w:sz w:val="20"/>
                <w:szCs w:val="20"/>
              </w:rPr>
              <w:t>Google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Meet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931C03" w:rsidTr="00C109BE">
        <w:trPr>
          <w:trHeight w:val="48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</w:pPr>
            <w:r>
              <w:t xml:space="preserve">Вид підсумкового семестрового контролю: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:rsidR="00931C03" w:rsidRDefault="00931C03" w:rsidP="00C109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1C03" w:rsidTr="00C109BE">
        <w:trPr>
          <w:trHeight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</w:pPr>
            <w:r>
              <w:t xml:space="preserve">Посилання на електронний курс у СЕЗН ЗНУ (платформа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03" w:rsidRDefault="00931C03" w:rsidP="00C109BE">
            <w:pPr>
              <w:spacing w:line="276" w:lineRule="auto"/>
              <w:jc w:val="center"/>
            </w:pPr>
            <w:hyperlink r:id="rId5" w:history="1">
              <w:r>
                <w:rPr>
                  <w:rStyle w:val="a3"/>
                  <w:rFonts w:eastAsiaTheme="majorEastAsia"/>
                </w:rPr>
                <w:t>https://moodle.znu.edu.ua/course/view.php?id=12041</w:t>
              </w:r>
            </w:hyperlink>
            <w:r>
              <w:rPr>
                <w:highlight w:val="yellow"/>
              </w:rPr>
              <w:t xml:space="preserve"> </w:t>
            </w:r>
            <w:r>
              <w:t xml:space="preserve"> </w:t>
            </w:r>
          </w:p>
          <w:p w:rsidR="00931C03" w:rsidRDefault="00931C03" w:rsidP="00C109BE">
            <w:pPr>
              <w:spacing w:line="276" w:lineRule="auto"/>
              <w:jc w:val="center"/>
            </w:pPr>
          </w:p>
        </w:tc>
      </w:tr>
    </w:tbl>
    <w:p w:rsidR="009A6DB8" w:rsidRPr="00931C03" w:rsidRDefault="009A6DB8" w:rsidP="00931C03">
      <w:bookmarkStart w:id="0" w:name="_GoBack"/>
      <w:bookmarkEnd w:id="0"/>
    </w:p>
    <w:sectPr w:rsidR="009A6DB8" w:rsidRPr="0093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A0"/>
    <w:rsid w:val="00931C03"/>
    <w:rsid w:val="009A6DB8"/>
    <w:rsid w:val="00BA6CA0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F4E25-AB3A-41B3-870F-3D59D814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31C03"/>
    <w:rPr>
      <w:color w:val="0000FF"/>
      <w:u w:val="single"/>
    </w:rPr>
  </w:style>
  <w:style w:type="table" w:customStyle="1" w:styleId="5">
    <w:name w:val="5"/>
    <w:basedOn w:val="a1"/>
    <w:rsid w:val="0093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041" TargetMode="External"/><Relationship Id="rId4" Type="http://schemas.openxmlformats.org/officeDocument/2006/relationships/hyperlink" Target="https://www.znu.edu.ua/ukr/university/11929/12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2025-10-10T06:01:00Z</dcterms:created>
  <dcterms:modified xsi:type="dcterms:W3CDTF">2025-10-10T06:02:00Z</dcterms:modified>
</cp:coreProperties>
</file>