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73" w:rsidRPr="00753373" w:rsidRDefault="00753373" w:rsidP="0075337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373">
        <w:rPr>
          <w:rFonts w:ascii="Times New Roman" w:hAnsi="Times New Roman" w:cs="Times New Roman"/>
          <w:b/>
          <w:sz w:val="28"/>
          <w:szCs w:val="28"/>
          <w:lang w:val="uk-UA"/>
        </w:rPr>
        <w:t>Регіональне управління завдання до лекції 2</w:t>
      </w:r>
    </w:p>
    <w:p w:rsidR="00753373" w:rsidRPr="00753373" w:rsidRDefault="00753373" w:rsidP="00753373">
      <w:pPr>
        <w:pStyle w:val="a3"/>
        <w:numPr>
          <w:ilvl w:val="1"/>
          <w:numId w:val="1"/>
        </w:numPr>
        <w:tabs>
          <w:tab w:val="left" w:pos="728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753373">
        <w:rPr>
          <w:rFonts w:ascii="Times New Roman" w:hAnsi="Times New Roman" w:cs="Times New Roman"/>
          <w:sz w:val="28"/>
          <w:szCs w:val="28"/>
        </w:rPr>
        <w:t>У</w:t>
      </w:r>
      <w:r w:rsidRPr="007533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чому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полягає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сутність</w:t>
      </w:r>
      <w:r w:rsidRPr="007533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поняття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53373">
        <w:rPr>
          <w:rFonts w:ascii="Times New Roman" w:hAnsi="Times New Roman" w:cs="Times New Roman"/>
          <w:sz w:val="28"/>
          <w:szCs w:val="28"/>
        </w:rPr>
        <w:t>“регіоналізм”</w:t>
      </w:r>
      <w:proofErr w:type="spellEnd"/>
      <w:r w:rsidRPr="007533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і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53373">
        <w:rPr>
          <w:rFonts w:ascii="Times New Roman" w:hAnsi="Times New Roman" w:cs="Times New Roman"/>
          <w:sz w:val="28"/>
          <w:szCs w:val="28"/>
        </w:rPr>
        <w:t>“регіоналізація”</w:t>
      </w:r>
      <w:proofErr w:type="spellEnd"/>
      <w:r w:rsidRPr="00753373">
        <w:rPr>
          <w:rFonts w:ascii="Times New Roman" w:hAnsi="Times New Roman" w:cs="Times New Roman"/>
          <w:sz w:val="28"/>
          <w:szCs w:val="28"/>
        </w:rPr>
        <w:t>?</w:t>
      </w:r>
    </w:p>
    <w:p w:rsidR="00753373" w:rsidRPr="00753373" w:rsidRDefault="00753373" w:rsidP="00753373">
      <w:pPr>
        <w:pStyle w:val="a3"/>
        <w:numPr>
          <w:ilvl w:val="1"/>
          <w:numId w:val="1"/>
        </w:numPr>
        <w:tabs>
          <w:tab w:val="left" w:pos="728"/>
        </w:tabs>
        <w:spacing w:before="3" w:line="242" w:lineRule="auto"/>
        <w:ind w:right="212" w:hanging="253"/>
        <w:jc w:val="left"/>
        <w:rPr>
          <w:rFonts w:ascii="Times New Roman" w:hAnsi="Times New Roman" w:cs="Times New Roman"/>
          <w:sz w:val="28"/>
          <w:szCs w:val="28"/>
        </w:rPr>
      </w:pPr>
      <w:r w:rsidRPr="00753373">
        <w:rPr>
          <w:rFonts w:ascii="Times New Roman" w:hAnsi="Times New Roman" w:cs="Times New Roman"/>
          <w:sz w:val="28"/>
          <w:szCs w:val="28"/>
        </w:rPr>
        <w:t>Чому</w:t>
      </w:r>
      <w:r w:rsidRPr="0075337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сьогодні</w:t>
      </w:r>
      <w:r w:rsidRPr="0075337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в</w:t>
      </w:r>
      <w:r w:rsidRPr="0075337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країнах</w:t>
      </w:r>
      <w:r w:rsidRPr="0075337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Європейського</w:t>
      </w:r>
      <w:r w:rsidRPr="0075337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Союзу</w:t>
      </w:r>
      <w:r w:rsidRPr="0075337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велика</w:t>
      </w:r>
      <w:r w:rsidRPr="0075337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увага</w:t>
      </w:r>
      <w:r w:rsidRPr="0075337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приділяється</w:t>
      </w:r>
      <w:r w:rsidRPr="0075337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753373">
        <w:rPr>
          <w:rFonts w:ascii="Times New Roman" w:hAnsi="Times New Roman" w:cs="Times New Roman"/>
          <w:sz w:val="28"/>
          <w:szCs w:val="28"/>
        </w:rPr>
        <w:t>пи-</w:t>
      </w:r>
      <w:proofErr w:type="spellEnd"/>
      <w:r w:rsidRPr="00753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373">
        <w:rPr>
          <w:rFonts w:ascii="Times New Roman" w:hAnsi="Times New Roman" w:cs="Times New Roman"/>
          <w:sz w:val="28"/>
          <w:szCs w:val="28"/>
        </w:rPr>
        <w:t>танням</w:t>
      </w:r>
      <w:proofErr w:type="spellEnd"/>
      <w:r w:rsidRPr="0075337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753373">
        <w:rPr>
          <w:rFonts w:ascii="Times New Roman" w:hAnsi="Times New Roman" w:cs="Times New Roman"/>
          <w:sz w:val="28"/>
          <w:szCs w:val="28"/>
        </w:rPr>
        <w:t>“регіоналізації”</w:t>
      </w:r>
      <w:proofErr w:type="spellEnd"/>
      <w:r w:rsidRPr="00753373">
        <w:rPr>
          <w:rFonts w:ascii="Times New Roman" w:hAnsi="Times New Roman" w:cs="Times New Roman"/>
          <w:sz w:val="28"/>
          <w:szCs w:val="28"/>
        </w:rPr>
        <w:t>?</w:t>
      </w:r>
    </w:p>
    <w:p w:rsidR="00753373" w:rsidRPr="00753373" w:rsidRDefault="00753373" w:rsidP="00753373">
      <w:pPr>
        <w:pStyle w:val="a3"/>
        <w:numPr>
          <w:ilvl w:val="1"/>
          <w:numId w:val="1"/>
        </w:numPr>
        <w:tabs>
          <w:tab w:val="left" w:pos="728"/>
        </w:tabs>
        <w:spacing w:before="0" w:line="242" w:lineRule="auto"/>
        <w:ind w:right="210"/>
        <w:jc w:val="left"/>
        <w:rPr>
          <w:rFonts w:ascii="Times New Roman" w:hAnsi="Times New Roman" w:cs="Times New Roman"/>
          <w:sz w:val="28"/>
          <w:szCs w:val="28"/>
        </w:rPr>
      </w:pPr>
      <w:r w:rsidRPr="00753373">
        <w:rPr>
          <w:rFonts w:ascii="Times New Roman" w:hAnsi="Times New Roman" w:cs="Times New Roman"/>
          <w:w w:val="95"/>
          <w:sz w:val="28"/>
          <w:szCs w:val="28"/>
        </w:rPr>
        <w:t xml:space="preserve">У </w:t>
      </w:r>
      <w:r w:rsidRPr="0075337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якій </w:t>
      </w:r>
      <w:r w:rsidRPr="00753373">
        <w:rPr>
          <w:rFonts w:ascii="Times New Roman" w:hAnsi="Times New Roman" w:cs="Times New Roman"/>
          <w:w w:val="95"/>
          <w:sz w:val="28"/>
          <w:szCs w:val="28"/>
        </w:rPr>
        <w:t xml:space="preserve">з </w:t>
      </w:r>
      <w:r w:rsidRPr="0075337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пострадянських держав проблеми регіонального управління найбільш </w:t>
      </w:r>
      <w:proofErr w:type="spellStart"/>
      <w:r w:rsidRPr="00753373">
        <w:rPr>
          <w:rFonts w:ascii="Times New Roman" w:hAnsi="Times New Roman" w:cs="Times New Roman"/>
          <w:w w:val="95"/>
          <w:sz w:val="28"/>
          <w:szCs w:val="28"/>
        </w:rPr>
        <w:t>ак-</w:t>
      </w:r>
      <w:proofErr w:type="spellEnd"/>
      <w:r w:rsidRPr="0075337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53373">
        <w:rPr>
          <w:rFonts w:ascii="Times New Roman" w:hAnsi="Times New Roman" w:cs="Times New Roman"/>
          <w:spacing w:val="-3"/>
          <w:sz w:val="28"/>
          <w:szCs w:val="28"/>
        </w:rPr>
        <w:t>тивно</w:t>
      </w:r>
      <w:proofErr w:type="spellEnd"/>
      <w:r w:rsidRPr="007533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досліджуються?</w:t>
      </w:r>
    </w:p>
    <w:p w:rsidR="00753373" w:rsidRPr="00753373" w:rsidRDefault="00753373" w:rsidP="00753373">
      <w:pPr>
        <w:pStyle w:val="a3"/>
        <w:numPr>
          <w:ilvl w:val="1"/>
          <w:numId w:val="1"/>
        </w:numPr>
        <w:tabs>
          <w:tab w:val="left" w:pos="72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53373">
        <w:rPr>
          <w:rFonts w:ascii="Times New Roman" w:hAnsi="Times New Roman" w:cs="Times New Roman"/>
          <w:sz w:val="28"/>
          <w:szCs w:val="28"/>
        </w:rPr>
        <w:t>Які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Ви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можете</w:t>
      </w:r>
      <w:r w:rsidRPr="007533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назвати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моделі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53373">
        <w:rPr>
          <w:rFonts w:ascii="Times New Roman" w:hAnsi="Times New Roman" w:cs="Times New Roman"/>
          <w:spacing w:val="-3"/>
          <w:sz w:val="28"/>
          <w:szCs w:val="28"/>
        </w:rPr>
        <w:t>регіоналізації</w:t>
      </w:r>
      <w:proofErr w:type="spellEnd"/>
      <w:r w:rsidRPr="00753373">
        <w:rPr>
          <w:rFonts w:ascii="Times New Roman" w:hAnsi="Times New Roman" w:cs="Times New Roman"/>
          <w:spacing w:val="-3"/>
          <w:sz w:val="28"/>
          <w:szCs w:val="28"/>
        </w:rPr>
        <w:t>?</w:t>
      </w:r>
    </w:p>
    <w:p w:rsidR="00753373" w:rsidRPr="00753373" w:rsidRDefault="00753373" w:rsidP="00753373">
      <w:pPr>
        <w:pStyle w:val="a3"/>
        <w:numPr>
          <w:ilvl w:val="1"/>
          <w:numId w:val="1"/>
        </w:numPr>
        <w:tabs>
          <w:tab w:val="left" w:pos="728"/>
        </w:tabs>
        <w:spacing w:before="2"/>
        <w:jc w:val="left"/>
        <w:rPr>
          <w:rFonts w:ascii="Times New Roman" w:hAnsi="Times New Roman" w:cs="Times New Roman"/>
          <w:sz w:val="28"/>
          <w:szCs w:val="28"/>
        </w:rPr>
      </w:pPr>
      <w:r w:rsidRPr="00753373">
        <w:rPr>
          <w:rFonts w:ascii="Times New Roman" w:hAnsi="Times New Roman" w:cs="Times New Roman"/>
          <w:sz w:val="28"/>
          <w:szCs w:val="28"/>
        </w:rPr>
        <w:t>Яка</w:t>
      </w:r>
      <w:r w:rsidRPr="007533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модель,</w:t>
      </w:r>
      <w:r w:rsidRPr="007533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на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z w:val="28"/>
          <w:szCs w:val="28"/>
        </w:rPr>
        <w:t>Ваш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погляд,</w:t>
      </w:r>
      <w:r w:rsidRPr="0075337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притаманна</w:t>
      </w:r>
      <w:r w:rsidRPr="00753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3373">
        <w:rPr>
          <w:rFonts w:ascii="Times New Roman" w:hAnsi="Times New Roman" w:cs="Times New Roman"/>
          <w:spacing w:val="-3"/>
          <w:sz w:val="28"/>
          <w:szCs w:val="28"/>
        </w:rPr>
        <w:t>Україні?</w:t>
      </w:r>
    </w:p>
    <w:p w:rsidR="00333707" w:rsidRPr="00753373" w:rsidRDefault="0033370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33707" w:rsidRPr="00753373" w:rsidSect="0033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86E1A"/>
    <w:multiLevelType w:val="hybridMultilevel"/>
    <w:tmpl w:val="757ED640"/>
    <w:lvl w:ilvl="0" w:tplc="E2FA24B4">
      <w:start w:val="1"/>
      <w:numFmt w:val="decimal"/>
      <w:lvlText w:val="%1."/>
      <w:lvlJc w:val="left"/>
      <w:pPr>
        <w:ind w:left="421" w:hanging="207"/>
        <w:jc w:val="left"/>
      </w:pPr>
      <w:rPr>
        <w:rFonts w:hint="default"/>
        <w:w w:val="99"/>
        <w:lang w:val="uk-UA" w:eastAsia="en-US" w:bidi="ar-SA"/>
      </w:rPr>
    </w:lvl>
    <w:lvl w:ilvl="1" w:tplc="5F84B1C2">
      <w:start w:val="1"/>
      <w:numFmt w:val="decimal"/>
      <w:lvlText w:val="%2."/>
      <w:lvlJc w:val="left"/>
      <w:pPr>
        <w:ind w:left="727" w:hanging="254"/>
        <w:jc w:val="righ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uk-UA" w:eastAsia="en-US" w:bidi="ar-SA"/>
      </w:rPr>
    </w:lvl>
    <w:lvl w:ilvl="2" w:tplc="FED48F02">
      <w:numFmt w:val="bullet"/>
      <w:lvlText w:val="•"/>
      <w:lvlJc w:val="left"/>
      <w:pPr>
        <w:ind w:left="1447" w:hanging="254"/>
      </w:pPr>
      <w:rPr>
        <w:rFonts w:hint="default"/>
        <w:lang w:val="uk-UA" w:eastAsia="en-US" w:bidi="ar-SA"/>
      </w:rPr>
    </w:lvl>
    <w:lvl w:ilvl="3" w:tplc="C2ACC9E2">
      <w:numFmt w:val="bullet"/>
      <w:lvlText w:val="•"/>
      <w:lvlJc w:val="left"/>
      <w:pPr>
        <w:ind w:left="2174" w:hanging="254"/>
      </w:pPr>
      <w:rPr>
        <w:rFonts w:hint="default"/>
        <w:lang w:val="uk-UA" w:eastAsia="en-US" w:bidi="ar-SA"/>
      </w:rPr>
    </w:lvl>
    <w:lvl w:ilvl="4" w:tplc="80B2A3CA">
      <w:numFmt w:val="bullet"/>
      <w:lvlText w:val="•"/>
      <w:lvlJc w:val="left"/>
      <w:pPr>
        <w:ind w:left="2901" w:hanging="254"/>
      </w:pPr>
      <w:rPr>
        <w:rFonts w:hint="default"/>
        <w:lang w:val="uk-UA" w:eastAsia="en-US" w:bidi="ar-SA"/>
      </w:rPr>
    </w:lvl>
    <w:lvl w:ilvl="5" w:tplc="09F41070">
      <w:numFmt w:val="bullet"/>
      <w:lvlText w:val="•"/>
      <w:lvlJc w:val="left"/>
      <w:pPr>
        <w:ind w:left="3628" w:hanging="254"/>
      </w:pPr>
      <w:rPr>
        <w:rFonts w:hint="default"/>
        <w:lang w:val="uk-UA" w:eastAsia="en-US" w:bidi="ar-SA"/>
      </w:rPr>
    </w:lvl>
    <w:lvl w:ilvl="6" w:tplc="E30269D0">
      <w:numFmt w:val="bullet"/>
      <w:lvlText w:val="•"/>
      <w:lvlJc w:val="left"/>
      <w:pPr>
        <w:ind w:left="4355" w:hanging="254"/>
      </w:pPr>
      <w:rPr>
        <w:rFonts w:hint="default"/>
        <w:lang w:val="uk-UA" w:eastAsia="en-US" w:bidi="ar-SA"/>
      </w:rPr>
    </w:lvl>
    <w:lvl w:ilvl="7" w:tplc="D0E8CF7C">
      <w:numFmt w:val="bullet"/>
      <w:lvlText w:val="•"/>
      <w:lvlJc w:val="left"/>
      <w:pPr>
        <w:ind w:left="5082" w:hanging="254"/>
      </w:pPr>
      <w:rPr>
        <w:rFonts w:hint="default"/>
        <w:lang w:val="uk-UA" w:eastAsia="en-US" w:bidi="ar-SA"/>
      </w:rPr>
    </w:lvl>
    <w:lvl w:ilvl="8" w:tplc="6B74B87A">
      <w:numFmt w:val="bullet"/>
      <w:lvlText w:val="•"/>
      <w:lvlJc w:val="left"/>
      <w:pPr>
        <w:ind w:left="5809" w:hanging="25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373"/>
    <w:rsid w:val="00333707"/>
    <w:rsid w:val="0075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3373"/>
    <w:pPr>
      <w:widowControl w:val="0"/>
      <w:autoSpaceDE w:val="0"/>
      <w:autoSpaceDN w:val="0"/>
      <w:spacing w:before="1" w:after="0" w:line="240" w:lineRule="auto"/>
      <w:ind w:left="534" w:firstLine="506"/>
      <w:jc w:val="both"/>
    </w:pPr>
    <w:rPr>
      <w:rFonts w:ascii="Arial" w:eastAsia="Arial" w:hAnsi="Arial" w:cs="Arial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2021-02-20T10:01:00Z</dcterms:created>
  <dcterms:modified xsi:type="dcterms:W3CDTF">2021-02-20T10:02:00Z</dcterms:modified>
</cp:coreProperties>
</file>