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DFEA4" w14:textId="77777777" w:rsidR="00E8313F" w:rsidRPr="00E8313F" w:rsidRDefault="00E8313F" w:rsidP="00E831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313F">
        <w:rPr>
          <w:rFonts w:ascii="Times New Roman" w:eastAsia="Times New Roman" w:hAnsi="Times New Roman" w:cs="Times New Roman"/>
          <w:b/>
          <w:sz w:val="28"/>
          <w:szCs w:val="28"/>
        </w:rPr>
        <w:t>ДИВЕРСИФІКАЦІЯ СІЛЬСЬКОГО ТУРИЗМУ ЧЕРЕЗ ЗБАЛАНСОВАНІСТЬ ТА КРЕАТИВНІСТЬ: ПОШИРЕННЯ ЄВРОПЕЙСЬКОГО ДОСВІДУ В УКРАЇНІ</w:t>
      </w:r>
    </w:p>
    <w:p w14:paraId="039EAF4D" w14:textId="77777777" w:rsidR="00E8313F" w:rsidRPr="00E8313F" w:rsidRDefault="00E8313F" w:rsidP="00E8313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B7C8A7" w14:textId="77777777" w:rsidR="00E8313F" w:rsidRPr="00E8313F" w:rsidRDefault="00E8313F" w:rsidP="00E83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13F">
        <w:rPr>
          <w:rFonts w:ascii="Times New Roman" w:eastAsia="Times New Roman" w:hAnsi="Times New Roman" w:cs="Times New Roman"/>
          <w:b/>
          <w:sz w:val="28"/>
          <w:szCs w:val="28"/>
        </w:rPr>
        <w:t xml:space="preserve">Поточний заліковий модуль 1 </w:t>
      </w:r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Європейські тенденції </w:t>
      </w:r>
      <w:proofErr w:type="spellStart"/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</w:rPr>
        <w:t>імплементування</w:t>
      </w:r>
      <w:proofErr w:type="spellEnd"/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стратегій диверсифікації у сільському туризмі</w:t>
      </w:r>
    </w:p>
    <w:p w14:paraId="1A99AAE7" w14:textId="77777777" w:rsidR="00E8313F" w:rsidRPr="00E8313F" w:rsidRDefault="00E8313F" w:rsidP="00E831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3E19B1" w14:textId="779AD73C" w:rsidR="00E8313F" w:rsidRPr="00E8313F" w:rsidRDefault="00E8313F" w:rsidP="00E831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313F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Практичне заняття </w:t>
      </w:r>
      <w:r w:rsidRPr="00E8313F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14:paraId="7FC7DB39" w14:textId="2E2002AD" w:rsidR="00E8313F" w:rsidRPr="00E8313F" w:rsidRDefault="00E8313F" w:rsidP="00E831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3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НТЕГРАЦІЯ УКРАЇНСЬКОГО СІЛЬСЬКОГО ТУРИЗМУ В ЄВРОПЕЙСЬКИЙ ТУРИСТИЧНИЙ ПРОСТІР</w:t>
      </w:r>
    </w:p>
    <w:p w14:paraId="1D13609F" w14:textId="77777777" w:rsidR="00E8313F" w:rsidRPr="00E8313F" w:rsidRDefault="00E8313F" w:rsidP="00E8313F">
      <w:pPr>
        <w:spacing w:before="373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320CCC" w14:textId="77777777" w:rsidR="00E8313F" w:rsidRPr="00E8313F" w:rsidRDefault="00E8313F" w:rsidP="00E8313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Викладач: </w:t>
      </w:r>
      <w:proofErr w:type="spellStart"/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д.п.н</w:t>
      </w:r>
      <w:proofErr w:type="spellEnd"/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., проф. кафедри туризму та </w:t>
      </w:r>
      <w:proofErr w:type="spellStart"/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готельно</w:t>
      </w:r>
      <w:proofErr w:type="spellEnd"/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-ресторанної справи  </w:t>
      </w:r>
      <w:r w:rsidRPr="00E83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Безкоровайна Лариса Віталіївна</w:t>
      </w:r>
    </w:p>
    <w:p w14:paraId="6821C7F2" w14:textId="77777777" w:rsidR="00E8313F" w:rsidRPr="00E8313F" w:rsidRDefault="00E8313F" w:rsidP="00E8313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0086F2" w14:textId="77777777" w:rsidR="00E8313F" w:rsidRPr="00E8313F" w:rsidRDefault="00E8313F" w:rsidP="00E831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14:paraId="7645F1AA" w14:textId="77777777" w:rsidR="00E8313F" w:rsidRPr="00E8313F" w:rsidRDefault="00E8313F" w:rsidP="00E8313F">
      <w:pPr>
        <w:numPr>
          <w:ilvl w:val="0"/>
          <w:numId w:val="7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Туристична інфраструктура, партнери, підприємці та органи управління сільським туризмом. </w:t>
      </w:r>
    </w:p>
    <w:p w14:paraId="7454FB6B" w14:textId="77777777" w:rsidR="00E8313F" w:rsidRPr="00E8313F" w:rsidRDefault="00E8313F" w:rsidP="00E8313F">
      <w:pPr>
        <w:numPr>
          <w:ilvl w:val="0"/>
          <w:numId w:val="7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Важливість зворотного зв’язку в ланці ділових, освітніх, туристичних взаємовідносин як рушійної сили сталого розвитку сільського туризму. </w:t>
      </w:r>
    </w:p>
    <w:p w14:paraId="7B3E3107" w14:textId="77777777" w:rsidR="00E8313F" w:rsidRPr="00E8313F" w:rsidRDefault="00E8313F" w:rsidP="00E8313F">
      <w:pPr>
        <w:numPr>
          <w:ilvl w:val="0"/>
          <w:numId w:val="7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Моделювання організаційної структури та розвитку сільського туризму на основі побудови ланцюга взаємодії «освіта-громадськість-влада-</w:t>
      </w:r>
      <w:proofErr w:type="spellStart"/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агросадиби</w:t>
      </w:r>
      <w:proofErr w:type="spellEnd"/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-туристичні компанії».</w:t>
      </w:r>
    </w:p>
    <w:p w14:paraId="6F65E59E" w14:textId="6AC2B7D3" w:rsidR="00E8313F" w:rsidRPr="00E8313F" w:rsidRDefault="00E8313F" w:rsidP="00E8313F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3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Завдання 1. Робота з моделлю </w:t>
      </w:r>
      <w:proofErr w:type="spellStart"/>
      <w:r w:rsidRPr="00E83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Canvas</w:t>
      </w:r>
      <w:proofErr w:type="spellEnd"/>
      <w:r w:rsidRPr="00E83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Крок 8. З'ясувати ключові партнерські відносини.</w:t>
      </w:r>
    </w:p>
    <w:p w14:paraId="086E5354" w14:textId="18544508" w:rsidR="00E8313F" w:rsidRPr="00E8313F" w:rsidRDefault="00E8313F" w:rsidP="00E8313F">
      <w:pPr>
        <w:spacing w:before="24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609233" wp14:editId="069EF0AC">
            <wp:extent cx="5106567" cy="3009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333" cy="301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F81A1" w14:textId="77777777" w:rsidR="00E8313F" w:rsidRPr="00E8313F" w:rsidRDefault="00E8313F" w:rsidP="00E8313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Визначити ключових партнерів та зіставити їх із ключовими видами діяльності.</w:t>
      </w:r>
    </w:p>
    <w:p w14:paraId="359CB53C" w14:textId="77777777" w:rsidR="00E8313F" w:rsidRPr="00E8313F" w:rsidRDefault="00E8313F" w:rsidP="00E8313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Визначити, які ключові заходи виконує кожен партнер.</w:t>
      </w:r>
    </w:p>
    <w:p w14:paraId="57E19E08" w14:textId="77777777" w:rsidR="00E8313F" w:rsidRPr="00E8313F" w:rsidRDefault="00E8313F" w:rsidP="00E8313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Заповнити таблицю. </w:t>
      </w:r>
    </w:p>
    <w:p w14:paraId="05786D94" w14:textId="77777777" w:rsidR="00E8313F" w:rsidRPr="00E8313F" w:rsidRDefault="00E8313F" w:rsidP="00E8313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1083FB" w14:textId="77777777" w:rsidR="00E8313F" w:rsidRPr="00E8313F" w:rsidRDefault="00E8313F" w:rsidP="00E8313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Завдання 2. </w:t>
      </w:r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Мозковий штурм. </w:t>
      </w:r>
    </w:p>
    <w:p w14:paraId="2CA41D62" w14:textId="77777777" w:rsidR="00E8313F" w:rsidRPr="00E8313F" w:rsidRDefault="00E8313F" w:rsidP="00E83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Викладач формулює тему «мозкового штурму» («Партнери - туроператори України») та запрошує студентів до обміну думками з таких питань, як:</w:t>
      </w:r>
    </w:p>
    <w:p w14:paraId="2F081357" w14:textId="77777777" w:rsidR="00E8313F" w:rsidRPr="00E8313F" w:rsidRDefault="00E8313F" w:rsidP="00E8313F">
      <w:pPr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 можливо залучити до спільної діяльності з сільського туризму туроператорів  України?</w:t>
      </w:r>
    </w:p>
    <w:p w14:paraId="63DAC92B" w14:textId="77777777" w:rsidR="00E8313F" w:rsidRPr="00E8313F" w:rsidRDefault="00E8313F" w:rsidP="00E8313F">
      <w:pPr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Якою Ви вбачаєте сумісну діяльність із туроператором України в сільському туризмі?</w:t>
      </w:r>
    </w:p>
    <w:p w14:paraId="5B646B48" w14:textId="77777777" w:rsidR="00E8313F" w:rsidRPr="00E8313F" w:rsidRDefault="00E8313F" w:rsidP="00E8313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74A23E" w14:textId="77777777" w:rsidR="00E8313F" w:rsidRPr="00E8313F" w:rsidRDefault="00E8313F" w:rsidP="00E83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Завдання 3. Рольова гра «Фестиваль національних товариств у сільській місцевості»</w:t>
      </w:r>
    </w:p>
    <w:p w14:paraId="3380EC61" w14:textId="77777777" w:rsidR="00E8313F" w:rsidRPr="00E8313F" w:rsidRDefault="00E8313F" w:rsidP="00E8313F">
      <w:pPr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Викладач пропонує студентам уявити себе командою представників креативного сільського бізнесу, яка планує взяти участь у проведенні свята національних товариств</w:t>
      </w:r>
      <w:r w:rsidRPr="00E83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селі. </w:t>
      </w:r>
    </w:p>
    <w:p w14:paraId="73F9267E" w14:textId="77777777" w:rsidR="00E8313F" w:rsidRPr="00E8313F" w:rsidRDefault="00E8313F" w:rsidP="00E8313F">
      <w:pPr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Студенти поділяються на чотири групи, кожна з яких має представити свій план учас</w:t>
      </w:r>
      <w:bookmarkStart w:id="0" w:name="_GoBack"/>
      <w:bookmarkEnd w:id="0"/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ті.</w:t>
      </w:r>
    </w:p>
    <w:p w14:paraId="3846A723" w14:textId="77777777" w:rsidR="00E8313F" w:rsidRPr="00E8313F" w:rsidRDefault="00E8313F" w:rsidP="00E83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Розробити план за структурою: </w:t>
      </w:r>
    </w:p>
    <w:p w14:paraId="0986AAD5" w14:textId="77777777" w:rsidR="00E8313F" w:rsidRPr="00E8313F" w:rsidRDefault="00E8313F" w:rsidP="00E8313F">
      <w:pPr>
        <w:numPr>
          <w:ilvl w:val="0"/>
          <w:numId w:val="3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Сформулювати головну ідею свята національних товариств та обґрунтувати його актуальність.</w:t>
      </w:r>
    </w:p>
    <w:p w14:paraId="0E545AF0" w14:textId="77777777" w:rsidR="00E8313F" w:rsidRPr="00E8313F" w:rsidRDefault="00E8313F" w:rsidP="00E8313F">
      <w:pPr>
        <w:numPr>
          <w:ilvl w:val="0"/>
          <w:numId w:val="3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Визначити цільову групу потенційних клієнтів.</w:t>
      </w:r>
    </w:p>
    <w:p w14:paraId="55316D72" w14:textId="77777777" w:rsidR="00E8313F" w:rsidRPr="00E8313F" w:rsidRDefault="00E8313F" w:rsidP="00E8313F">
      <w:pPr>
        <w:numPr>
          <w:ilvl w:val="0"/>
          <w:numId w:val="3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Визначитися з пропозиціями.</w:t>
      </w:r>
    </w:p>
    <w:p w14:paraId="64409A75" w14:textId="77777777" w:rsidR="00E8313F" w:rsidRPr="00E8313F" w:rsidRDefault="00E8313F" w:rsidP="00E8313F">
      <w:pPr>
        <w:numPr>
          <w:ilvl w:val="0"/>
          <w:numId w:val="3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З'ясувати сезонність турів.</w:t>
      </w:r>
    </w:p>
    <w:p w14:paraId="1D7277DD" w14:textId="77777777" w:rsidR="00E8313F" w:rsidRPr="00E8313F" w:rsidRDefault="00E8313F" w:rsidP="00E8313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6D0857" w14:textId="77777777" w:rsidR="00E8313F" w:rsidRPr="00E8313F" w:rsidRDefault="00E8313F" w:rsidP="00E8313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Завдання 4. Бліц-опитування</w:t>
      </w:r>
    </w:p>
    <w:p w14:paraId="30E5CE25" w14:textId="77777777" w:rsidR="00E8313F" w:rsidRPr="00E8313F" w:rsidRDefault="00E8313F" w:rsidP="00E8313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Викладач пропонує студентам пройти коротке опитування:</w:t>
      </w:r>
    </w:p>
    <w:p w14:paraId="7B22216D" w14:textId="77777777" w:rsidR="00E8313F" w:rsidRPr="00E8313F" w:rsidRDefault="00E8313F" w:rsidP="00E8313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Ключові партнери - це…. </w:t>
      </w:r>
    </w:p>
    <w:p w14:paraId="67695772" w14:textId="77777777" w:rsidR="00E8313F" w:rsidRPr="00E8313F" w:rsidRDefault="00E8313F" w:rsidP="00E8313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4C8C33" w14:textId="77777777" w:rsidR="00E8313F" w:rsidRPr="00E8313F" w:rsidRDefault="00E8313F" w:rsidP="00E83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Завдання 5. Дискусія, присвячена обговоренню питань моделювання організаційної структури та розвитку сільського туризму на основі побудови ланцюга взаємодії «освіта-громадськість-влада-</w:t>
      </w:r>
      <w:proofErr w:type="spellStart"/>
      <w:r w:rsidRPr="00E83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агросадиби</w:t>
      </w:r>
      <w:proofErr w:type="spellEnd"/>
      <w:r w:rsidRPr="00E83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-туристичні компанії» в Україні та в Європейських країнах.</w:t>
      </w:r>
    </w:p>
    <w:p w14:paraId="46AB6DEC" w14:textId="77777777" w:rsidR="00E8313F" w:rsidRPr="00E8313F" w:rsidRDefault="00E8313F" w:rsidP="00E83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Підготовчий етап: саморефлексія «Моє ставлення до моделювання організаційної структури та розвитку сільського туризму на основі побудови ланцюга взаємодії «освіта-громадськість-влада-</w:t>
      </w:r>
      <w:proofErr w:type="spellStart"/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агросадиби</w:t>
      </w:r>
      <w:proofErr w:type="spellEnd"/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-туристичні компанії»  в Україні». </w:t>
      </w:r>
    </w:p>
    <w:p w14:paraId="39A4D811" w14:textId="77777777" w:rsidR="00E8313F" w:rsidRPr="00E8313F" w:rsidRDefault="00E8313F" w:rsidP="00E8313F"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Викладач запрошує студентів сформулювати власне розуміння організаційної структури та розвитку сільського туризму на основі побудови </w:t>
      </w:r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ланцюга взаємодії «освіта-громадськість-влада-</w:t>
      </w:r>
      <w:proofErr w:type="spellStart"/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агросадиби</w:t>
      </w:r>
      <w:proofErr w:type="spellEnd"/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-туристичні компанії»  в Україні, навести приклади. </w:t>
      </w:r>
    </w:p>
    <w:p w14:paraId="0401DC25" w14:textId="77777777" w:rsidR="00E8313F" w:rsidRPr="00E8313F" w:rsidRDefault="00E8313F" w:rsidP="00E8313F"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Викладач запрошує студентів самостійно знайти інформацію щодо моделювання організаційної структури та розвитку сільського туризму на основі побудови ланцюга взаємодії «освіта-громадськість-влада-</w:t>
      </w:r>
      <w:proofErr w:type="spellStart"/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агросадиби</w:t>
      </w:r>
      <w:proofErr w:type="spellEnd"/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-туристичні компанії» в Європі та в Україні.</w:t>
      </w:r>
    </w:p>
    <w:p w14:paraId="5667345B" w14:textId="77777777" w:rsidR="00E8313F" w:rsidRPr="00E8313F" w:rsidRDefault="00E8313F" w:rsidP="00E8313F"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Студенти порівнюють обрану інформацію щодо України  спочатку між собою, а потім – із узагальненими результатами ЄС, та витлумачують наявні розбіжності.</w:t>
      </w:r>
    </w:p>
    <w:p w14:paraId="50507ABF" w14:textId="77777777" w:rsidR="00E8313F" w:rsidRPr="00E8313F" w:rsidRDefault="00E8313F" w:rsidP="00E8313F">
      <w:pPr>
        <w:spacing w:after="24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1DC9C" w14:textId="77777777" w:rsidR="00E8313F" w:rsidRPr="00E8313F" w:rsidRDefault="00E8313F" w:rsidP="00E83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Завдання 6. Робота в групах.</w:t>
      </w:r>
    </w:p>
    <w:p w14:paraId="22F923BE" w14:textId="77777777" w:rsidR="00E8313F" w:rsidRPr="00E8313F" w:rsidRDefault="00E8313F" w:rsidP="00E8313F">
      <w:pPr>
        <w:numPr>
          <w:ilvl w:val="0"/>
          <w:numId w:val="5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Студенти поділяються на дві групи й, працюючи біля інтерактивної дошки, заповнюють порівняльну таблицю</w:t>
      </w:r>
    </w:p>
    <w:p w14:paraId="4ADCE60C" w14:textId="77777777" w:rsidR="00E8313F" w:rsidRPr="00E8313F" w:rsidRDefault="00E8313F" w:rsidP="00E83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“Туристична інфраструктура - це..”</w:t>
      </w:r>
    </w:p>
    <w:p w14:paraId="177232C7" w14:textId="77777777" w:rsidR="00E8313F" w:rsidRPr="00E8313F" w:rsidRDefault="00E8313F" w:rsidP="00E8313F">
      <w:pPr>
        <w:numPr>
          <w:ilvl w:val="0"/>
          <w:numId w:val="6"/>
        </w:num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Отримавши результати, викладач запрошує студентів до обговорення таких питань:</w:t>
      </w:r>
    </w:p>
    <w:p w14:paraId="1312BCA9" w14:textId="77777777" w:rsidR="00E8313F" w:rsidRPr="00E8313F" w:rsidRDefault="00E8313F" w:rsidP="00E83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Туристична інфраструктура, партнери, підприємці та органи управління сільським туризмом. </w:t>
      </w:r>
    </w:p>
    <w:p w14:paraId="50DC53FE" w14:textId="77777777" w:rsidR="00E8313F" w:rsidRPr="00E8313F" w:rsidRDefault="00E8313F" w:rsidP="00E83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Важливість зворотного зв’язку в ланці ділових, освітніх, туристичних взаємовідносин для сталого розвитку сільського туризму. </w:t>
      </w:r>
    </w:p>
    <w:p w14:paraId="427466B7" w14:textId="77777777" w:rsidR="00462C47" w:rsidRPr="00E8313F" w:rsidRDefault="00462C47" w:rsidP="00E8313F">
      <w:pPr>
        <w:ind w:firstLine="567"/>
      </w:pPr>
    </w:p>
    <w:sectPr w:rsidR="00462C47" w:rsidRPr="00E8313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A2FBE" w14:textId="77777777" w:rsidR="002B448E" w:rsidRDefault="002B448E" w:rsidP="00E8313F">
      <w:pPr>
        <w:spacing w:after="0" w:line="240" w:lineRule="auto"/>
      </w:pPr>
      <w:r>
        <w:separator/>
      </w:r>
    </w:p>
  </w:endnote>
  <w:endnote w:type="continuationSeparator" w:id="0">
    <w:p w14:paraId="265B65D1" w14:textId="77777777" w:rsidR="002B448E" w:rsidRDefault="002B448E" w:rsidP="00E8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2E840" w14:textId="77777777" w:rsidR="002B448E" w:rsidRDefault="002B448E" w:rsidP="00E8313F">
      <w:pPr>
        <w:spacing w:after="0" w:line="240" w:lineRule="auto"/>
      </w:pPr>
      <w:r>
        <w:separator/>
      </w:r>
    </w:p>
  </w:footnote>
  <w:footnote w:type="continuationSeparator" w:id="0">
    <w:p w14:paraId="27FCCCE4" w14:textId="77777777" w:rsidR="002B448E" w:rsidRDefault="002B448E" w:rsidP="00E83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218ED" w14:textId="3067BC0C" w:rsidR="00E8313F" w:rsidRDefault="00E8313F" w:rsidP="00E831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82336D4" wp14:editId="29FB5116">
          <wp:extent cx="841791" cy="535305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1791" cy="535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</w:t>
    </w:r>
    <w:r>
      <w:rPr>
        <w:noProof/>
        <w:color w:val="000000"/>
      </w:rPr>
      <w:drawing>
        <wp:inline distT="0" distB="0" distL="0" distR="0" wp14:anchorId="29628C50" wp14:editId="44ADB24D">
          <wp:extent cx="740695" cy="613997"/>
          <wp:effectExtent l="0" t="0" r="0" b="0"/>
          <wp:docPr id="11" name="image3.jpg" descr="Картинки по запросу зну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Картинки по запросу зну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0695" cy="6139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</w:t>
    </w:r>
    <w:r>
      <w:rPr>
        <w:noProof/>
        <w:color w:val="000000"/>
      </w:rPr>
      <w:drawing>
        <wp:inline distT="0" distB="0" distL="0" distR="0" wp14:anchorId="569E1AA0" wp14:editId="0A704020">
          <wp:extent cx="1933575" cy="476250"/>
          <wp:effectExtent l="0" t="0" r="0" b="0"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F108885" w14:textId="77777777" w:rsidR="00E8313F" w:rsidRDefault="00E8313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0CCC"/>
    <w:multiLevelType w:val="multilevel"/>
    <w:tmpl w:val="3C32C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D0849"/>
    <w:multiLevelType w:val="multilevel"/>
    <w:tmpl w:val="1C8EDA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8E0F83"/>
    <w:multiLevelType w:val="multilevel"/>
    <w:tmpl w:val="7A7C8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2C2CD4"/>
    <w:multiLevelType w:val="multilevel"/>
    <w:tmpl w:val="F2880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3F3157"/>
    <w:multiLevelType w:val="multilevel"/>
    <w:tmpl w:val="0F2C4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344D2"/>
    <w:multiLevelType w:val="multilevel"/>
    <w:tmpl w:val="BE10F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482B20"/>
    <w:multiLevelType w:val="multilevel"/>
    <w:tmpl w:val="39C80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71"/>
    <w:rsid w:val="002B448E"/>
    <w:rsid w:val="00462C47"/>
    <w:rsid w:val="00952A71"/>
    <w:rsid w:val="00E8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C219B"/>
  <w15:chartTrackingRefBased/>
  <w15:docId w15:val="{4705DCD4-8758-4BE8-9ED2-64F39CF9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3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E83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313F"/>
    <w:rPr>
      <w:lang w:val="uk-UA"/>
    </w:rPr>
  </w:style>
  <w:style w:type="paragraph" w:styleId="a6">
    <w:name w:val="footer"/>
    <w:basedOn w:val="a"/>
    <w:link w:val="a7"/>
    <w:uiPriority w:val="99"/>
    <w:unhideWhenUsed/>
    <w:rsid w:val="00E83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313F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7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Venherska Natalia</dc:creator>
  <cp:keywords/>
  <dc:description/>
  <cp:lastModifiedBy>Venherska Natalia</cp:lastModifiedBy>
  <cp:revision>3</cp:revision>
  <dcterms:created xsi:type="dcterms:W3CDTF">2021-03-18T18:07:00Z</dcterms:created>
  <dcterms:modified xsi:type="dcterms:W3CDTF">2021-03-18T18:11:00Z</dcterms:modified>
</cp:coreProperties>
</file>