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8A" w:rsidRPr="0004438A" w:rsidRDefault="0004438A" w:rsidP="0004438A">
      <w:pPr>
        <w:spacing w:after="0" w:line="360" w:lineRule="auto"/>
        <w:ind w:firstLine="851"/>
        <w:jc w:val="both"/>
        <w:outlineLvl w:val="0"/>
        <w:rPr>
          <w:rFonts w:ascii="Times New Roman" w:eastAsia="Times New Roman" w:hAnsi="Times New Roman" w:cs="Times New Roman"/>
          <w:b/>
          <w:i/>
          <w:color w:val="000000"/>
          <w:kern w:val="36"/>
          <w:sz w:val="28"/>
          <w:szCs w:val="28"/>
          <w:lang w:eastAsia="ru-RU"/>
        </w:rPr>
      </w:pPr>
      <w:r w:rsidRPr="0004438A">
        <w:rPr>
          <w:rFonts w:ascii="Times New Roman" w:eastAsia="Times New Roman" w:hAnsi="Times New Roman" w:cs="Times New Roman"/>
          <w:b/>
          <w:i/>
          <w:color w:val="000000"/>
          <w:kern w:val="36"/>
          <w:sz w:val="28"/>
          <w:szCs w:val="28"/>
          <w:lang w:eastAsia="ru-RU"/>
        </w:rPr>
        <w:t>Лекція Складчасті та розривні порушення і їх рельєфоутворююча роль</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Гірські породи, що складають земну кору, під </w:t>
      </w:r>
      <w:proofErr w:type="gramStart"/>
      <w:r w:rsidRPr="0004438A">
        <w:rPr>
          <w:rFonts w:ascii="Times New Roman" w:eastAsia="Times New Roman" w:hAnsi="Times New Roman" w:cs="Times New Roman"/>
          <w:color w:val="000000"/>
          <w:sz w:val="28"/>
          <w:szCs w:val="28"/>
          <w:lang w:eastAsia="ru-RU"/>
        </w:rPr>
        <w:t>д</w:t>
      </w:r>
      <w:proofErr w:type="gramEnd"/>
      <w:r w:rsidRPr="0004438A">
        <w:rPr>
          <w:rFonts w:ascii="Times New Roman" w:eastAsia="Times New Roman" w:hAnsi="Times New Roman" w:cs="Times New Roman"/>
          <w:color w:val="000000"/>
          <w:sz w:val="28"/>
          <w:szCs w:val="28"/>
          <w:lang w:eastAsia="ru-RU"/>
        </w:rPr>
        <w:t xml:space="preserve">ією тектонічних рухів можуть змінити своє початкове положення. Тому, розрізняють два типи залягання гірських порід: початкове і вторинне; </w:t>
      </w:r>
      <w:proofErr w:type="gramStart"/>
      <w:r w:rsidRPr="0004438A">
        <w:rPr>
          <w:rFonts w:ascii="Times New Roman" w:eastAsia="Times New Roman" w:hAnsi="Times New Roman" w:cs="Times New Roman"/>
          <w:color w:val="000000"/>
          <w:sz w:val="28"/>
          <w:szCs w:val="28"/>
          <w:lang w:eastAsia="ru-RU"/>
        </w:rPr>
        <w:t>перше</w:t>
      </w:r>
      <w:proofErr w:type="gramEnd"/>
      <w:r w:rsidRPr="0004438A">
        <w:rPr>
          <w:rFonts w:ascii="Times New Roman" w:eastAsia="Times New Roman" w:hAnsi="Times New Roman" w:cs="Times New Roman"/>
          <w:color w:val="000000"/>
          <w:sz w:val="28"/>
          <w:szCs w:val="28"/>
          <w:lang w:eastAsia="ru-RU"/>
        </w:rPr>
        <w:t xml:space="preserve"> - непорушене, друге - порушене.</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Найбільш виразно порушення початкового залягання виявляється в осадових гірських породах. Початкове залягання пластів або шарі</w:t>
      </w:r>
      <w:proofErr w:type="gramStart"/>
      <w:r w:rsidRPr="0004438A">
        <w:rPr>
          <w:rFonts w:ascii="Times New Roman" w:eastAsia="Times New Roman" w:hAnsi="Times New Roman" w:cs="Times New Roman"/>
          <w:color w:val="000000"/>
          <w:sz w:val="28"/>
          <w:szCs w:val="28"/>
          <w:lang w:eastAsia="ru-RU"/>
        </w:rPr>
        <w:t>в</w:t>
      </w:r>
      <w:proofErr w:type="gramEnd"/>
      <w:r w:rsidRPr="0004438A">
        <w:rPr>
          <w:rFonts w:ascii="Times New Roman" w:eastAsia="Times New Roman" w:hAnsi="Times New Roman" w:cs="Times New Roman"/>
          <w:color w:val="000000"/>
          <w:sz w:val="28"/>
          <w:szCs w:val="28"/>
          <w:lang w:eastAsia="ru-RU"/>
        </w:rPr>
        <w:t xml:space="preserve"> таких порід звичайно горизонтальне. Під </w:t>
      </w:r>
      <w:proofErr w:type="gramStart"/>
      <w:r w:rsidRPr="0004438A">
        <w:rPr>
          <w:rFonts w:ascii="Times New Roman" w:eastAsia="Times New Roman" w:hAnsi="Times New Roman" w:cs="Times New Roman"/>
          <w:color w:val="000000"/>
          <w:sz w:val="28"/>
          <w:szCs w:val="28"/>
          <w:lang w:eastAsia="ru-RU"/>
        </w:rPr>
        <w:t>д</w:t>
      </w:r>
      <w:proofErr w:type="gramEnd"/>
      <w:r w:rsidRPr="0004438A">
        <w:rPr>
          <w:rFonts w:ascii="Times New Roman" w:eastAsia="Times New Roman" w:hAnsi="Times New Roman" w:cs="Times New Roman"/>
          <w:color w:val="000000"/>
          <w:sz w:val="28"/>
          <w:szCs w:val="28"/>
          <w:lang w:eastAsia="ru-RU"/>
        </w:rPr>
        <w:t xml:space="preserve">ією тектонічних рухів ці пласти піддаються пластичним або ж розривним деформаціям (порушенням) і набувають різні форми порушеного залягання. </w:t>
      </w:r>
      <w:proofErr w:type="gramStart"/>
      <w:r w:rsidRPr="0004438A">
        <w:rPr>
          <w:rFonts w:ascii="Times New Roman" w:eastAsia="Times New Roman" w:hAnsi="Times New Roman" w:cs="Times New Roman"/>
          <w:color w:val="000000"/>
          <w:sz w:val="28"/>
          <w:szCs w:val="28"/>
          <w:lang w:eastAsia="ru-RU"/>
        </w:rPr>
        <w:t>Будь-яке</w:t>
      </w:r>
      <w:proofErr w:type="gramEnd"/>
      <w:r w:rsidRPr="0004438A">
        <w:rPr>
          <w:rFonts w:ascii="Times New Roman" w:eastAsia="Times New Roman" w:hAnsi="Times New Roman" w:cs="Times New Roman"/>
          <w:color w:val="000000"/>
          <w:sz w:val="28"/>
          <w:szCs w:val="28"/>
          <w:lang w:eastAsia="ru-RU"/>
        </w:rPr>
        <w:t xml:space="preserve"> порушення початкового залягання гірських порід називається дислокацією. Дислокації поділяються на </w:t>
      </w:r>
      <w:proofErr w:type="gramStart"/>
      <w:r w:rsidRPr="0004438A">
        <w:rPr>
          <w:rFonts w:ascii="Times New Roman" w:eastAsia="Times New Roman" w:hAnsi="Times New Roman" w:cs="Times New Roman"/>
          <w:color w:val="000000"/>
          <w:sz w:val="28"/>
          <w:szCs w:val="28"/>
          <w:lang w:eastAsia="ru-RU"/>
        </w:rPr>
        <w:t>пл</w:t>
      </w:r>
      <w:proofErr w:type="gramEnd"/>
      <w:r w:rsidRPr="0004438A">
        <w:rPr>
          <w:rFonts w:ascii="Times New Roman" w:eastAsia="Times New Roman" w:hAnsi="Times New Roman" w:cs="Times New Roman"/>
          <w:color w:val="000000"/>
          <w:sz w:val="28"/>
          <w:szCs w:val="28"/>
          <w:lang w:eastAsia="ru-RU"/>
        </w:rPr>
        <w:t>ікативні (пластичні порушення) та диз'юнктивні (розривні порушення).</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color w:val="000000"/>
          <w:sz w:val="28"/>
          <w:szCs w:val="28"/>
          <w:lang w:eastAsia="ru-RU"/>
        </w:rPr>
        <w:t>Пластичні форми порушень (</w:t>
      </w:r>
      <w:proofErr w:type="gramStart"/>
      <w:r w:rsidRPr="0004438A">
        <w:rPr>
          <w:rFonts w:ascii="Times New Roman" w:eastAsia="Times New Roman" w:hAnsi="Times New Roman" w:cs="Times New Roman"/>
          <w:b/>
          <w:bCs/>
          <w:color w:val="000000"/>
          <w:sz w:val="28"/>
          <w:szCs w:val="28"/>
          <w:lang w:eastAsia="ru-RU"/>
        </w:rPr>
        <w:t>пл</w:t>
      </w:r>
      <w:proofErr w:type="gramEnd"/>
      <w:r w:rsidRPr="0004438A">
        <w:rPr>
          <w:rFonts w:ascii="Times New Roman" w:eastAsia="Times New Roman" w:hAnsi="Times New Roman" w:cs="Times New Roman"/>
          <w:b/>
          <w:bCs/>
          <w:color w:val="000000"/>
          <w:sz w:val="28"/>
          <w:szCs w:val="28"/>
          <w:lang w:eastAsia="ru-RU"/>
        </w:rPr>
        <w:t>ікативні дислокації).</w:t>
      </w:r>
      <w:r w:rsidRPr="0004438A">
        <w:rPr>
          <w:rFonts w:ascii="Times New Roman" w:eastAsia="Times New Roman" w:hAnsi="Times New Roman" w:cs="Times New Roman"/>
          <w:color w:val="000000"/>
          <w:sz w:val="28"/>
          <w:szCs w:val="28"/>
          <w:lang w:eastAsia="ru-RU"/>
        </w:rPr>
        <w:t xml:space="preserve"> Під </w:t>
      </w:r>
      <w:proofErr w:type="gramStart"/>
      <w:r w:rsidRPr="0004438A">
        <w:rPr>
          <w:rFonts w:ascii="Times New Roman" w:eastAsia="Times New Roman" w:hAnsi="Times New Roman" w:cs="Times New Roman"/>
          <w:color w:val="000000"/>
          <w:sz w:val="28"/>
          <w:szCs w:val="28"/>
          <w:lang w:eastAsia="ru-RU"/>
        </w:rPr>
        <w:t>д</w:t>
      </w:r>
      <w:proofErr w:type="gramEnd"/>
      <w:r w:rsidRPr="0004438A">
        <w:rPr>
          <w:rFonts w:ascii="Times New Roman" w:eastAsia="Times New Roman" w:hAnsi="Times New Roman" w:cs="Times New Roman"/>
          <w:color w:val="000000"/>
          <w:sz w:val="28"/>
          <w:szCs w:val="28"/>
          <w:lang w:eastAsia="ru-RU"/>
        </w:rPr>
        <w:t xml:space="preserve">ією пластичних деформацій виникає порушене залягання пластів земної кори без розриву їх суцільності. Такі форми порушень прийняті називати плікативними дислокаціями. Серед </w:t>
      </w:r>
      <w:proofErr w:type="gramStart"/>
      <w:r w:rsidRPr="0004438A">
        <w:rPr>
          <w:rFonts w:ascii="Times New Roman" w:eastAsia="Times New Roman" w:hAnsi="Times New Roman" w:cs="Times New Roman"/>
          <w:color w:val="000000"/>
          <w:sz w:val="28"/>
          <w:szCs w:val="28"/>
          <w:lang w:eastAsia="ru-RU"/>
        </w:rPr>
        <w:t>пл</w:t>
      </w:r>
      <w:proofErr w:type="gramEnd"/>
      <w:r w:rsidRPr="0004438A">
        <w:rPr>
          <w:rFonts w:ascii="Times New Roman" w:eastAsia="Times New Roman" w:hAnsi="Times New Roman" w:cs="Times New Roman"/>
          <w:color w:val="000000"/>
          <w:sz w:val="28"/>
          <w:szCs w:val="28"/>
          <w:lang w:eastAsia="ru-RU"/>
        </w:rPr>
        <w:t>ікативних дислокацій виділяють наступні форми: монокліналі, складки і флексури. Найбільш розповсюдженою (основною) їх формою є складки.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Монокліналі</w:t>
      </w:r>
      <w:r w:rsidRPr="0004438A">
        <w:rPr>
          <w:rFonts w:ascii="Times New Roman" w:eastAsia="Times New Roman" w:hAnsi="Times New Roman" w:cs="Times New Roman"/>
          <w:color w:val="000000"/>
          <w:sz w:val="28"/>
          <w:szCs w:val="28"/>
          <w:lang w:eastAsia="ru-RU"/>
        </w:rPr>
        <w:t xml:space="preserve">. Якщо пластичні деформації горизонтально залягаючих пластів осадових порід призвели до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 xml:space="preserve">івномірного однобічного нахилу (без розриву суцільності), то така форма порушення або дислокації називається монокліналлю. Монокліналь найбільш проста форма </w:t>
      </w:r>
      <w:proofErr w:type="gramStart"/>
      <w:r w:rsidRPr="0004438A">
        <w:rPr>
          <w:rFonts w:ascii="Times New Roman" w:eastAsia="Times New Roman" w:hAnsi="Times New Roman" w:cs="Times New Roman"/>
          <w:color w:val="000000"/>
          <w:sz w:val="28"/>
          <w:szCs w:val="28"/>
          <w:lang w:eastAsia="ru-RU"/>
        </w:rPr>
        <w:t>пл</w:t>
      </w:r>
      <w:proofErr w:type="gramEnd"/>
      <w:r w:rsidRPr="0004438A">
        <w:rPr>
          <w:rFonts w:ascii="Times New Roman" w:eastAsia="Times New Roman" w:hAnsi="Times New Roman" w:cs="Times New Roman"/>
          <w:color w:val="000000"/>
          <w:sz w:val="28"/>
          <w:szCs w:val="28"/>
          <w:lang w:eastAsia="ru-RU"/>
        </w:rPr>
        <w:t>ікативних дислокацій (рис. 3.1). У залежності від величини кута нахилу пластів розрізняють монокліналі слабонахиленні (кут нахилу до 15°), положисті (16-30°), сильнонахилені (30-75°), поставлені на голову (80-90°).</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Флексури</w:t>
      </w:r>
      <w:r w:rsidRPr="0004438A">
        <w:rPr>
          <w:rFonts w:ascii="Times New Roman" w:eastAsia="Times New Roman" w:hAnsi="Times New Roman" w:cs="Times New Roman"/>
          <w:color w:val="000000"/>
          <w:sz w:val="28"/>
          <w:szCs w:val="28"/>
          <w:lang w:eastAsia="ru-RU"/>
        </w:rPr>
        <w:t xml:space="preserve"> являють собою коліноподібний або східчастоподібний перегин шарів або пластів (рис. 3.2). На </w:t>
      </w:r>
      <w:proofErr w:type="gramStart"/>
      <w:r w:rsidRPr="0004438A">
        <w:rPr>
          <w:rFonts w:ascii="Times New Roman" w:eastAsia="Times New Roman" w:hAnsi="Times New Roman" w:cs="Times New Roman"/>
          <w:color w:val="000000"/>
          <w:sz w:val="28"/>
          <w:szCs w:val="28"/>
          <w:lang w:eastAsia="ru-RU"/>
        </w:rPr>
        <w:t>м</w:t>
      </w:r>
      <w:proofErr w:type="gramEnd"/>
      <w:r w:rsidRPr="0004438A">
        <w:rPr>
          <w:rFonts w:ascii="Times New Roman" w:eastAsia="Times New Roman" w:hAnsi="Times New Roman" w:cs="Times New Roman"/>
          <w:color w:val="000000"/>
          <w:sz w:val="28"/>
          <w:szCs w:val="28"/>
          <w:lang w:eastAsia="ru-RU"/>
        </w:rPr>
        <w:t xml:space="preserve">ісці перегину пластів їх потужність звичайно зменшується, вони стають тонші та розриваються. Частини флексури, які розташовані по обидві сторони перегину, називаються крилами. Вертикальний зсув крил флексури (амплітуда зсуву) може досягати декількох десятків і навіть </w:t>
      </w:r>
      <w:r w:rsidRPr="0004438A">
        <w:rPr>
          <w:rFonts w:ascii="Times New Roman" w:eastAsia="Times New Roman" w:hAnsi="Times New Roman" w:cs="Times New Roman"/>
          <w:color w:val="000000"/>
          <w:sz w:val="28"/>
          <w:szCs w:val="28"/>
          <w:lang w:eastAsia="ru-RU"/>
        </w:rPr>
        <w:lastRenderedPageBreak/>
        <w:t>сотень метрі</w:t>
      </w:r>
      <w:proofErr w:type="gramStart"/>
      <w:r w:rsidRPr="0004438A">
        <w:rPr>
          <w:rFonts w:ascii="Times New Roman" w:eastAsia="Times New Roman" w:hAnsi="Times New Roman" w:cs="Times New Roman"/>
          <w:color w:val="000000"/>
          <w:sz w:val="28"/>
          <w:szCs w:val="28"/>
          <w:lang w:eastAsia="ru-RU"/>
        </w:rPr>
        <w:t>в</w:t>
      </w:r>
      <w:proofErr w:type="gramEnd"/>
      <w:r w:rsidRPr="0004438A">
        <w:rPr>
          <w:rFonts w:ascii="Times New Roman" w:eastAsia="Times New Roman" w:hAnsi="Times New Roman" w:cs="Times New Roman"/>
          <w:color w:val="000000"/>
          <w:sz w:val="28"/>
          <w:szCs w:val="28"/>
          <w:lang w:eastAsia="ru-RU"/>
        </w:rPr>
        <w:t>. Флексуру нерідко розглядають як структуру, перехідну до розривних дислокацій.</w:t>
      </w:r>
    </w:p>
    <w:tbl>
      <w:tblPr>
        <w:tblW w:w="9660"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5790"/>
        <w:gridCol w:w="3870"/>
      </w:tblGrid>
      <w:tr w:rsidR="0004438A" w:rsidRPr="0004438A" w:rsidTr="0004438A">
        <w:tc>
          <w:tcPr>
            <w:tcW w:w="231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24250" cy="914400"/>
                  <wp:effectExtent l="19050" t="0" r="0" b="0"/>
                  <wp:wrapSquare wrapText="bothSides"/>
                  <wp:docPr id="2" name="Рисунок 2" descr="https://studfile.net/html/2706/746/html_2lUZ0135hE.CG9A/img-O65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746/html_2lUZ0135hE.CG9A/img-O65NIT.png"/>
                          <pic:cNvPicPr>
                            <a:picLocks noChangeAspect="1" noChangeArrowheads="1"/>
                          </pic:cNvPicPr>
                        </pic:nvPicPr>
                        <pic:blipFill>
                          <a:blip r:embed="rId5" cstate="print"/>
                          <a:srcRect/>
                          <a:stretch>
                            <a:fillRect/>
                          </a:stretch>
                        </pic:blipFill>
                        <pic:spPr bwMode="auto">
                          <a:xfrm>
                            <a:off x="0" y="0"/>
                            <a:ext cx="3524250" cy="914400"/>
                          </a:xfrm>
                          <a:prstGeom prst="rect">
                            <a:avLst/>
                          </a:prstGeom>
                          <a:noFill/>
                          <a:ln w="9525">
                            <a:noFill/>
                            <a:miter lim="800000"/>
                            <a:headEnd/>
                            <a:tailEnd/>
                          </a:ln>
                        </pic:spPr>
                      </pic:pic>
                    </a:graphicData>
                  </a:graphic>
                </wp:anchor>
              </w:drawing>
            </w:r>
            <w:r w:rsidRPr="0004438A">
              <w:rPr>
                <w:rFonts w:ascii="Times New Roman" w:eastAsia="Times New Roman" w:hAnsi="Times New Roman" w:cs="Times New Roman"/>
                <w:color w:val="000000"/>
                <w:sz w:val="28"/>
                <w:szCs w:val="28"/>
                <w:lang w:eastAsia="ru-RU"/>
              </w:rPr>
              <w:t>Рисунок 3.1 -</w:t>
            </w:r>
          </w:p>
        </w:tc>
        <w:tc>
          <w:tcPr>
            <w:tcW w:w="693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Монокліналь</w:t>
            </w:r>
          </w:p>
        </w:tc>
      </w:tr>
    </w:tbl>
    <w:p w:rsidR="0004438A" w:rsidRPr="0004438A" w:rsidRDefault="0004438A" w:rsidP="0004438A">
      <w:pPr>
        <w:spacing w:after="0" w:line="360" w:lineRule="auto"/>
        <w:ind w:firstLine="851"/>
        <w:jc w:val="both"/>
        <w:rPr>
          <w:rFonts w:ascii="Times New Roman" w:eastAsia="Times New Roman" w:hAnsi="Times New Roman" w:cs="Times New Roman"/>
          <w:vanish/>
          <w:sz w:val="28"/>
          <w:szCs w:val="28"/>
          <w:lang w:eastAsia="ru-RU"/>
        </w:rPr>
      </w:pPr>
      <w:r w:rsidRPr="0004438A">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409950" cy="1381125"/>
            <wp:effectExtent l="19050" t="0" r="0" b="0"/>
            <wp:wrapSquare wrapText="bothSides"/>
            <wp:docPr id="3" name="Рисунок 3" descr="https://studfile.net/html/2706/746/html_2lUZ0135hE.CG9A/img-xWgm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746/html_2lUZ0135hE.CG9A/img-xWgmTG.png"/>
                    <pic:cNvPicPr>
                      <a:picLocks noChangeAspect="1" noChangeArrowheads="1"/>
                    </pic:cNvPicPr>
                  </pic:nvPicPr>
                  <pic:blipFill>
                    <a:blip r:embed="rId6" cstate="print"/>
                    <a:srcRect/>
                    <a:stretch>
                      <a:fillRect/>
                    </a:stretch>
                  </pic:blipFill>
                  <pic:spPr bwMode="auto">
                    <a:xfrm>
                      <a:off x="0" y="0"/>
                      <a:ext cx="3409950" cy="1381125"/>
                    </a:xfrm>
                    <a:prstGeom prst="rect">
                      <a:avLst/>
                    </a:prstGeom>
                    <a:noFill/>
                    <a:ln w="9525">
                      <a:noFill/>
                      <a:miter lim="800000"/>
                      <a:headEnd/>
                      <a:tailEnd/>
                    </a:ln>
                  </pic:spPr>
                </pic:pic>
              </a:graphicData>
            </a:graphic>
          </wp:anchor>
        </w:drawing>
      </w:r>
    </w:p>
    <w:tbl>
      <w:tblPr>
        <w:tblW w:w="9660"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2415"/>
        <w:gridCol w:w="7245"/>
      </w:tblGrid>
      <w:tr w:rsidR="0004438A" w:rsidRPr="0004438A" w:rsidTr="0004438A">
        <w:tc>
          <w:tcPr>
            <w:tcW w:w="231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Рисунок 3.2 -</w:t>
            </w:r>
          </w:p>
        </w:tc>
        <w:tc>
          <w:tcPr>
            <w:tcW w:w="693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Флексура</w:t>
            </w:r>
          </w:p>
        </w:tc>
      </w:tr>
    </w:tbl>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Складки</w:t>
      </w:r>
      <w:r w:rsidRPr="0004438A">
        <w:rPr>
          <w:rFonts w:ascii="Times New Roman" w:eastAsia="Times New Roman" w:hAnsi="Times New Roman" w:cs="Times New Roman"/>
          <w:color w:val="000000"/>
          <w:sz w:val="28"/>
          <w:szCs w:val="28"/>
          <w:lang w:eastAsia="ru-RU"/>
        </w:rPr>
        <w:t> – це хвилеподібні вигини пластів земної кори без розриву їх суцільності. Вигнута догори кладка називається антиклінальною складкою або антикліналлю. Складка, пласти якої прогнуті донизу, називається синклінальною складкою, або синкліналлю. Синкліналі й антикліналі - дві основні форми складок (рис. 3.3).</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Крила - бічні частини складки. Кожна складка має два крила. Положення крил складки в просторі визначається відносно сторін </w:t>
      </w:r>
      <w:proofErr w:type="gramStart"/>
      <w:r w:rsidRPr="0004438A">
        <w:rPr>
          <w:rFonts w:ascii="Times New Roman" w:eastAsia="Times New Roman" w:hAnsi="Times New Roman" w:cs="Times New Roman"/>
          <w:color w:val="000000"/>
          <w:sz w:val="28"/>
          <w:szCs w:val="28"/>
          <w:lang w:eastAsia="ru-RU"/>
        </w:rPr>
        <w:t>св</w:t>
      </w:r>
      <w:proofErr w:type="gramEnd"/>
      <w:r w:rsidRPr="0004438A">
        <w:rPr>
          <w:rFonts w:ascii="Times New Roman" w:eastAsia="Times New Roman" w:hAnsi="Times New Roman" w:cs="Times New Roman"/>
          <w:color w:val="000000"/>
          <w:sz w:val="28"/>
          <w:szCs w:val="28"/>
          <w:lang w:eastAsia="ru-RU"/>
        </w:rPr>
        <w:t>іту (західне і східне крило, північне і південне, південно-західне і північно-східне і так далі). Якщо синклінальні складки чергуються з антиклінальними, то крило антикліналі є одночасно крилом синкліналі.</w:t>
      </w:r>
    </w:p>
    <w:tbl>
      <w:tblPr>
        <w:tblW w:w="9922"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7611"/>
        <w:gridCol w:w="2311"/>
      </w:tblGrid>
      <w:tr w:rsidR="0004438A" w:rsidRPr="0004438A" w:rsidTr="003F0B07">
        <w:trPr>
          <w:trHeight w:val="2284"/>
        </w:trPr>
        <w:tc>
          <w:tcPr>
            <w:tcW w:w="7611"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-7524750</wp:posOffset>
                  </wp:positionV>
                  <wp:extent cx="4552950" cy="1033145"/>
                  <wp:effectExtent l="19050" t="0" r="0" b="0"/>
                  <wp:wrapSquare wrapText="bothSides"/>
                  <wp:docPr id="4" name="Рисунок 4" descr="https://studfile.net/html/2706/746/html_2lUZ0135hE.CG9A/img-XE88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746/html_2lUZ0135hE.CG9A/img-XE88wa.png"/>
                          <pic:cNvPicPr>
                            <a:picLocks noChangeAspect="1" noChangeArrowheads="1"/>
                          </pic:cNvPicPr>
                        </pic:nvPicPr>
                        <pic:blipFill>
                          <a:blip r:embed="rId7" cstate="print"/>
                          <a:srcRect/>
                          <a:stretch>
                            <a:fillRect/>
                          </a:stretch>
                        </pic:blipFill>
                        <pic:spPr bwMode="auto">
                          <a:xfrm>
                            <a:off x="0" y="0"/>
                            <a:ext cx="4552950" cy="1033145"/>
                          </a:xfrm>
                          <a:prstGeom prst="rect">
                            <a:avLst/>
                          </a:prstGeom>
                          <a:noFill/>
                          <a:ln w="9525">
                            <a:noFill/>
                            <a:miter lim="800000"/>
                            <a:headEnd/>
                            <a:tailEnd/>
                          </a:ln>
                        </pic:spPr>
                      </pic:pic>
                    </a:graphicData>
                  </a:graphic>
                </wp:anchor>
              </w:drawing>
            </w:r>
            <w:r w:rsidRPr="0004438A">
              <w:rPr>
                <w:rFonts w:ascii="Times New Roman" w:eastAsia="Times New Roman" w:hAnsi="Times New Roman" w:cs="Times New Roman"/>
                <w:color w:val="000000"/>
                <w:sz w:val="28"/>
                <w:szCs w:val="28"/>
                <w:lang w:eastAsia="ru-RU"/>
              </w:rPr>
              <w:t>Рисунок 3.3 -</w:t>
            </w:r>
          </w:p>
        </w:tc>
        <w:tc>
          <w:tcPr>
            <w:tcW w:w="2311"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Антиклінальна (</w:t>
            </w:r>
            <w:r w:rsidRPr="0004438A">
              <w:rPr>
                <w:rFonts w:ascii="Times New Roman" w:eastAsia="Times New Roman" w:hAnsi="Times New Roman" w:cs="Times New Roman"/>
                <w:i/>
                <w:iCs/>
                <w:color w:val="000000"/>
                <w:sz w:val="28"/>
                <w:szCs w:val="28"/>
                <w:lang w:eastAsia="ru-RU"/>
              </w:rPr>
              <w:t>1</w:t>
            </w:r>
            <w:r w:rsidRPr="0004438A">
              <w:rPr>
                <w:rFonts w:ascii="Times New Roman" w:eastAsia="Times New Roman" w:hAnsi="Times New Roman" w:cs="Times New Roman"/>
                <w:color w:val="000000"/>
                <w:sz w:val="28"/>
                <w:szCs w:val="28"/>
                <w:lang w:eastAsia="ru-RU"/>
              </w:rPr>
              <w:t>) і синклінальна (</w:t>
            </w:r>
            <w:r w:rsidRPr="0004438A">
              <w:rPr>
                <w:rFonts w:ascii="Times New Roman" w:eastAsia="Times New Roman" w:hAnsi="Times New Roman" w:cs="Times New Roman"/>
                <w:i/>
                <w:iCs/>
                <w:color w:val="000000"/>
                <w:sz w:val="28"/>
                <w:szCs w:val="28"/>
                <w:lang w:eastAsia="ru-RU"/>
              </w:rPr>
              <w:t>2</w:t>
            </w:r>
            <w:r w:rsidRPr="0004438A">
              <w:rPr>
                <w:rFonts w:ascii="Times New Roman" w:eastAsia="Times New Roman" w:hAnsi="Times New Roman" w:cs="Times New Roman"/>
                <w:color w:val="000000"/>
                <w:sz w:val="28"/>
                <w:szCs w:val="28"/>
                <w:lang w:eastAsia="ru-RU"/>
              </w:rPr>
              <w:t>) складки</w:t>
            </w:r>
          </w:p>
        </w:tc>
      </w:tr>
    </w:tbl>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Замок - частина складки, що прилягає безпосередньо до </w:t>
      </w:r>
      <w:proofErr w:type="gramStart"/>
      <w:r w:rsidRPr="0004438A">
        <w:rPr>
          <w:rFonts w:ascii="Times New Roman" w:eastAsia="Times New Roman" w:hAnsi="Times New Roman" w:cs="Times New Roman"/>
          <w:color w:val="000000"/>
          <w:sz w:val="28"/>
          <w:szCs w:val="28"/>
          <w:lang w:eastAsia="ru-RU"/>
        </w:rPr>
        <w:t>м</w:t>
      </w:r>
      <w:proofErr w:type="gramEnd"/>
      <w:r w:rsidRPr="0004438A">
        <w:rPr>
          <w:rFonts w:ascii="Times New Roman" w:eastAsia="Times New Roman" w:hAnsi="Times New Roman" w:cs="Times New Roman"/>
          <w:color w:val="000000"/>
          <w:sz w:val="28"/>
          <w:szCs w:val="28"/>
          <w:lang w:eastAsia="ru-RU"/>
        </w:rPr>
        <w:t>ісця переходу одного крила в інше (у поздовжньому перетині). Нерідко замок антиклінальної складки називають склепінням.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Кут складки - кут, що утворюється, якщо подумки продовжити площини крил до їх перетину. Кут можна визначити при графічному зображенні </w:t>
      </w:r>
      <w:proofErr w:type="gramStart"/>
      <w:r w:rsidRPr="0004438A">
        <w:rPr>
          <w:rFonts w:ascii="Times New Roman" w:eastAsia="Times New Roman" w:hAnsi="Times New Roman" w:cs="Times New Roman"/>
          <w:color w:val="000000"/>
          <w:sz w:val="28"/>
          <w:szCs w:val="28"/>
          <w:lang w:eastAsia="ru-RU"/>
        </w:rPr>
        <w:t>поперечного</w:t>
      </w:r>
      <w:proofErr w:type="gramEnd"/>
      <w:r w:rsidRPr="0004438A">
        <w:rPr>
          <w:rFonts w:ascii="Times New Roman" w:eastAsia="Times New Roman" w:hAnsi="Times New Roman" w:cs="Times New Roman"/>
          <w:color w:val="000000"/>
          <w:sz w:val="28"/>
          <w:szCs w:val="28"/>
          <w:lang w:eastAsia="ru-RU"/>
        </w:rPr>
        <w:t xml:space="preserve"> перерізу складки.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Осьова поверхня - уявна поверхня, що поділяє кут складки навпіл.</w:t>
      </w:r>
    </w:p>
    <w:p w:rsid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Вісь складки – умовна лінія, яка одержується при перетинанні осьової поверхні з поверхнею Землі.</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Шарні</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 xml:space="preserve"> складки - лінія, яка утворюється при перетинанні осьової поверхні складки з поверхнею будь-якого пласта, що складає складку. У складці можна виділити </w:t>
      </w:r>
      <w:proofErr w:type="gramStart"/>
      <w:r w:rsidRPr="0004438A">
        <w:rPr>
          <w:rFonts w:ascii="Times New Roman" w:eastAsia="Times New Roman" w:hAnsi="Times New Roman" w:cs="Times New Roman"/>
          <w:color w:val="000000"/>
          <w:sz w:val="28"/>
          <w:szCs w:val="28"/>
          <w:lang w:eastAsia="ru-RU"/>
        </w:rPr>
        <w:t>ст</w:t>
      </w:r>
      <w:proofErr w:type="gramEnd"/>
      <w:r w:rsidRPr="0004438A">
        <w:rPr>
          <w:rFonts w:ascii="Times New Roman" w:eastAsia="Times New Roman" w:hAnsi="Times New Roman" w:cs="Times New Roman"/>
          <w:color w:val="000000"/>
          <w:sz w:val="28"/>
          <w:szCs w:val="28"/>
          <w:lang w:eastAsia="ru-RU"/>
        </w:rPr>
        <w:t>ільки шарнірів, скільки пластів її утворюють.</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Ядро складки - внутрішня частина складки.</w:t>
      </w:r>
    </w:p>
    <w:p w:rsidR="003F0B07" w:rsidRDefault="003F0B07" w:rsidP="003F0B07">
      <w:pPr>
        <w:pStyle w:val="a3"/>
        <w:jc w:val="center"/>
        <w:rPr>
          <w:rFonts w:ascii="Arial" w:hAnsi="Arial" w:cs="Arial"/>
          <w:color w:val="000000"/>
          <w:sz w:val="30"/>
          <w:szCs w:val="30"/>
        </w:rPr>
      </w:pPr>
      <w:r>
        <w:rPr>
          <w:rFonts w:ascii="Arial" w:hAnsi="Arial" w:cs="Arial"/>
          <w:noProof/>
          <w:color w:val="000000"/>
          <w:sz w:val="30"/>
          <w:szCs w:val="30"/>
        </w:rPr>
        <w:drawing>
          <wp:inline distT="0" distB="0" distL="0" distR="0">
            <wp:extent cx="3317916" cy="3926339"/>
            <wp:effectExtent l="19050" t="0" r="0" b="0"/>
            <wp:docPr id="8" name="Рисунок 3" descr="https://studfile.net/html/2706/1270/html_c6uTZ6FECI.XGRE/htmlconvd-SqUvae_html_6456dd0aef59d3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270/html_c6uTZ6FECI.XGRE/htmlconvd-SqUvae_html_6456dd0aef59d3ad.jpg"/>
                    <pic:cNvPicPr>
                      <a:picLocks noChangeAspect="1" noChangeArrowheads="1"/>
                    </pic:cNvPicPr>
                  </pic:nvPicPr>
                  <pic:blipFill>
                    <a:blip r:embed="rId8" cstate="print"/>
                    <a:srcRect/>
                    <a:stretch>
                      <a:fillRect/>
                    </a:stretch>
                  </pic:blipFill>
                  <pic:spPr bwMode="auto">
                    <a:xfrm>
                      <a:off x="0" y="0"/>
                      <a:ext cx="3326536" cy="3936539"/>
                    </a:xfrm>
                    <a:prstGeom prst="rect">
                      <a:avLst/>
                    </a:prstGeom>
                    <a:noFill/>
                    <a:ln w="9525">
                      <a:noFill/>
                      <a:miter lim="800000"/>
                      <a:headEnd/>
                      <a:tailEnd/>
                    </a:ln>
                  </pic:spPr>
                </pic:pic>
              </a:graphicData>
            </a:graphic>
          </wp:inline>
        </w:drawing>
      </w:r>
    </w:p>
    <w:p w:rsidR="003F0B07" w:rsidRPr="003F0B07" w:rsidRDefault="003F0B07" w:rsidP="003F0B07">
      <w:pPr>
        <w:pStyle w:val="a3"/>
        <w:jc w:val="center"/>
        <w:rPr>
          <w:color w:val="000000"/>
          <w:sz w:val="28"/>
          <w:szCs w:val="28"/>
        </w:rPr>
      </w:pPr>
      <w:r w:rsidRPr="003F0B07">
        <w:rPr>
          <w:color w:val="000000"/>
          <w:sz w:val="28"/>
          <w:szCs w:val="28"/>
        </w:rPr>
        <w:t>Рисунок  – Елементи залягання складки:</w:t>
      </w:r>
    </w:p>
    <w:p w:rsidR="003F0B07" w:rsidRPr="003F0B07" w:rsidRDefault="003F0B07" w:rsidP="003F0B07">
      <w:pPr>
        <w:pStyle w:val="a3"/>
        <w:jc w:val="center"/>
        <w:rPr>
          <w:color w:val="000000"/>
          <w:sz w:val="28"/>
          <w:szCs w:val="28"/>
        </w:rPr>
      </w:pPr>
      <w:r w:rsidRPr="003F0B07">
        <w:rPr>
          <w:i/>
          <w:iCs/>
          <w:color w:val="000000"/>
          <w:sz w:val="28"/>
          <w:szCs w:val="28"/>
        </w:rPr>
        <w:t>а – кут складки; абвг – вісьова площина; де – вісь складки; є – шарніри складки;</w:t>
      </w:r>
    </w:p>
    <w:p w:rsidR="003F0B07" w:rsidRPr="003F0B07" w:rsidRDefault="003F0B07" w:rsidP="003F0B07">
      <w:pPr>
        <w:pStyle w:val="a3"/>
        <w:jc w:val="center"/>
        <w:rPr>
          <w:color w:val="000000"/>
          <w:sz w:val="28"/>
          <w:szCs w:val="28"/>
        </w:rPr>
      </w:pPr>
      <w:r w:rsidRPr="003F0B07">
        <w:rPr>
          <w:i/>
          <w:iCs/>
          <w:color w:val="000000"/>
          <w:sz w:val="28"/>
          <w:szCs w:val="28"/>
        </w:rPr>
        <w:t>д – насув; ж – замок (склепіння); з – ядро складки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У залежності від положення осьової поверхні стосовно горизонту виділяють наступні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ізновиди складок.</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Прямі складки - осьова поверхня перпендикулярна до горизонтальної поверхні, а крила падають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 однаковими кутами.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Похилі складки - осьова поверхня утворює з </w:t>
      </w:r>
      <w:proofErr w:type="gramStart"/>
      <w:r w:rsidRPr="0004438A">
        <w:rPr>
          <w:rFonts w:ascii="Times New Roman" w:eastAsia="Times New Roman" w:hAnsi="Times New Roman" w:cs="Times New Roman"/>
          <w:color w:val="000000"/>
          <w:sz w:val="28"/>
          <w:szCs w:val="28"/>
          <w:lang w:eastAsia="ru-RU"/>
        </w:rPr>
        <w:t>горизонтальною</w:t>
      </w:r>
      <w:proofErr w:type="gramEnd"/>
      <w:r w:rsidRPr="0004438A">
        <w:rPr>
          <w:rFonts w:ascii="Times New Roman" w:eastAsia="Times New Roman" w:hAnsi="Times New Roman" w:cs="Times New Roman"/>
          <w:color w:val="000000"/>
          <w:sz w:val="28"/>
          <w:szCs w:val="28"/>
          <w:lang w:eastAsia="ru-RU"/>
        </w:rPr>
        <w:t xml:space="preserve"> поверхнею загалом невеликий кут.</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Перекинуті складки - осьова поверхня має значний нахил і їх крила нахилені в одну сторону.</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Лежачі складки - осьова поверхня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івнобіжна або майже рівнобіжна горизонтальній поверхні.</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Форма складок залежить також від характеру розташування крил і замка. У залежності від цього, складки можуть бути нормальні (крила розходяться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 гострим кутом), ізоклінальні (крила в основному рівнобіжні), віялоподібні (спостерігається перетиснення крил), сундучні (пологий широкий замок і крила круті).</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Складки (у поздовжньому перетині) бувають довгими і </w:t>
      </w:r>
      <w:proofErr w:type="gramStart"/>
      <w:r w:rsidRPr="0004438A">
        <w:rPr>
          <w:rFonts w:ascii="Times New Roman" w:eastAsia="Times New Roman" w:hAnsi="Times New Roman" w:cs="Times New Roman"/>
          <w:color w:val="000000"/>
          <w:sz w:val="28"/>
          <w:szCs w:val="28"/>
          <w:lang w:eastAsia="ru-RU"/>
        </w:rPr>
        <w:t>короткими</w:t>
      </w:r>
      <w:proofErr w:type="gramEnd"/>
      <w:r w:rsidRPr="0004438A">
        <w:rPr>
          <w:rFonts w:ascii="Times New Roman" w:eastAsia="Times New Roman" w:hAnsi="Times New Roman" w:cs="Times New Roman"/>
          <w:color w:val="000000"/>
          <w:sz w:val="28"/>
          <w:szCs w:val="28"/>
          <w:lang w:eastAsia="ru-RU"/>
        </w:rPr>
        <w:t>. Довгі складки називаються звичайно лінійними, у них довжина в багато разів перевищує ширину (відношення довжини до ширини дорівнює 5:1-10:1 і більше), а шарні</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 xml:space="preserve"> - майже пряма лінія. Короткі складки у вигляді витягнутих овалів називаються брахіскладками (брахіантикліналі і брахісинкліналі), у них відношення довжини до ширини дорівнює 2:1-5:1. Складки практично круглої форми мають назву склепінь, а відношення довгої осі </w:t>
      </w:r>
      <w:proofErr w:type="gramStart"/>
      <w:r w:rsidRPr="0004438A">
        <w:rPr>
          <w:rFonts w:ascii="Times New Roman" w:eastAsia="Times New Roman" w:hAnsi="Times New Roman" w:cs="Times New Roman"/>
          <w:color w:val="000000"/>
          <w:sz w:val="28"/>
          <w:szCs w:val="28"/>
          <w:lang w:eastAsia="ru-RU"/>
        </w:rPr>
        <w:t>до</w:t>
      </w:r>
      <w:proofErr w:type="gramEnd"/>
      <w:r w:rsidRPr="0004438A">
        <w:rPr>
          <w:rFonts w:ascii="Times New Roman" w:eastAsia="Times New Roman" w:hAnsi="Times New Roman" w:cs="Times New Roman"/>
          <w:color w:val="000000"/>
          <w:sz w:val="28"/>
          <w:szCs w:val="28"/>
          <w:lang w:eastAsia="ru-RU"/>
        </w:rPr>
        <w:t xml:space="preserve"> короткої </w:t>
      </w:r>
      <w:proofErr w:type="gramStart"/>
      <w:r w:rsidRPr="0004438A">
        <w:rPr>
          <w:rFonts w:ascii="Times New Roman" w:eastAsia="Times New Roman" w:hAnsi="Times New Roman" w:cs="Times New Roman"/>
          <w:color w:val="000000"/>
          <w:sz w:val="28"/>
          <w:szCs w:val="28"/>
          <w:lang w:eastAsia="ru-RU"/>
        </w:rPr>
        <w:t>у</w:t>
      </w:r>
      <w:proofErr w:type="gramEnd"/>
      <w:r w:rsidRPr="0004438A">
        <w:rPr>
          <w:rFonts w:ascii="Times New Roman" w:eastAsia="Times New Roman" w:hAnsi="Times New Roman" w:cs="Times New Roman"/>
          <w:color w:val="000000"/>
          <w:sz w:val="28"/>
          <w:szCs w:val="28"/>
          <w:lang w:eastAsia="ru-RU"/>
        </w:rPr>
        <w:t xml:space="preserve"> них складає 1:1-2:1. Від’ємний аналог склепіння називається чашею або мульдою.</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Крила в лінійних складках майже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івнобіжні, а їх окремі ділянки можуть розглядатися як монокліналі.</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Досить часто шарні</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 xml:space="preserve"> складки по простяганню зазнає занурення і підняття. Це явище називається хвилястістю або ундуляцією шарніру чи складки. В складці, що ундулю</w:t>
      </w:r>
      <w:proofErr w:type="gramStart"/>
      <w:r w:rsidRPr="0004438A">
        <w:rPr>
          <w:rFonts w:ascii="Times New Roman" w:eastAsia="Times New Roman" w:hAnsi="Times New Roman" w:cs="Times New Roman"/>
          <w:color w:val="000000"/>
          <w:sz w:val="28"/>
          <w:szCs w:val="28"/>
          <w:lang w:eastAsia="ru-RU"/>
        </w:rPr>
        <w:t>є,</w:t>
      </w:r>
      <w:proofErr w:type="gramEnd"/>
      <w:r w:rsidRPr="0004438A">
        <w:rPr>
          <w:rFonts w:ascii="Times New Roman" w:eastAsia="Times New Roman" w:hAnsi="Times New Roman" w:cs="Times New Roman"/>
          <w:color w:val="000000"/>
          <w:sz w:val="28"/>
          <w:szCs w:val="28"/>
          <w:lang w:eastAsia="ru-RU"/>
        </w:rPr>
        <w:t xml:space="preserve"> її шарнір являє собою не пряму, а хвилясту лінію.</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Замикання складки, де одне крило уздовж осі поступово переходить в інше крило, називається в антиклінальних складках перикліналлю, а в синклінальних складках - центрикліналлю.</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Своє</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 xml:space="preserve">ідними різновидами антиклінальних складок є діапірові складки і соляні куполи. Їх утворення пов'язане з присутністю в ядрах цих складок пластичних порід, як ось: глини, солі, гіпсу, що пробивають (чи піднімають) пласти, які залягають над ними. Відбувається це тому, що </w:t>
      </w:r>
      <w:proofErr w:type="gramStart"/>
      <w:r w:rsidRPr="0004438A">
        <w:rPr>
          <w:rFonts w:ascii="Times New Roman" w:eastAsia="Times New Roman" w:hAnsi="Times New Roman" w:cs="Times New Roman"/>
          <w:color w:val="000000"/>
          <w:sz w:val="28"/>
          <w:szCs w:val="28"/>
          <w:lang w:eastAsia="ru-RU"/>
        </w:rPr>
        <w:t>у</w:t>
      </w:r>
      <w:proofErr w:type="gramEnd"/>
      <w:r w:rsidRPr="0004438A">
        <w:rPr>
          <w:rFonts w:ascii="Times New Roman" w:eastAsia="Times New Roman" w:hAnsi="Times New Roman" w:cs="Times New Roman"/>
          <w:color w:val="000000"/>
          <w:sz w:val="28"/>
          <w:szCs w:val="28"/>
          <w:lang w:eastAsia="ru-RU"/>
        </w:rPr>
        <w:t xml:space="preserve"> склепіннях, де потужність пластів менша, сила протидії слабша ніж на крилах. У діапірових складках, внаслідок пробивання склепіння </w:t>
      </w:r>
      <w:proofErr w:type="gramStart"/>
      <w:r w:rsidRPr="0004438A">
        <w:rPr>
          <w:rFonts w:ascii="Times New Roman" w:eastAsia="Times New Roman" w:hAnsi="Times New Roman" w:cs="Times New Roman"/>
          <w:color w:val="000000"/>
          <w:sz w:val="28"/>
          <w:szCs w:val="28"/>
          <w:lang w:eastAsia="ru-RU"/>
        </w:rPr>
        <w:t>пластичною</w:t>
      </w:r>
      <w:proofErr w:type="gramEnd"/>
      <w:r w:rsidRPr="0004438A">
        <w:rPr>
          <w:rFonts w:ascii="Times New Roman" w:eastAsia="Times New Roman" w:hAnsi="Times New Roman" w:cs="Times New Roman"/>
          <w:color w:val="000000"/>
          <w:sz w:val="28"/>
          <w:szCs w:val="28"/>
          <w:lang w:eastAsia="ru-RU"/>
        </w:rPr>
        <w:t xml:space="preserve"> масою, пласти склепіння набувають більш крутого падіння ніж на крилах. </w:t>
      </w:r>
      <w:proofErr w:type="gramStart"/>
      <w:r w:rsidRPr="0004438A">
        <w:rPr>
          <w:rFonts w:ascii="Times New Roman" w:eastAsia="Times New Roman" w:hAnsi="Times New Roman" w:cs="Times New Roman"/>
          <w:color w:val="000000"/>
          <w:sz w:val="28"/>
          <w:szCs w:val="28"/>
          <w:lang w:eastAsia="ru-RU"/>
        </w:rPr>
        <w:t>При цьому звичайно, потужність пластів у склепінні зменшується і вони виклинюються.</w:t>
      </w:r>
      <w:proofErr w:type="gramEnd"/>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Соляний купол</w:t>
      </w:r>
      <w:r w:rsidRPr="0004438A">
        <w:rPr>
          <w:rFonts w:ascii="Times New Roman" w:eastAsia="Times New Roman" w:hAnsi="Times New Roman" w:cs="Times New Roman"/>
          <w:color w:val="000000"/>
          <w:sz w:val="28"/>
          <w:szCs w:val="28"/>
          <w:lang w:eastAsia="ru-RU"/>
        </w:rPr>
        <w:t xml:space="preserve"> являє собою антиклінальну складку, у ядрі якої знаходиться скупчення солі. Дуже часто сіль у ядрі має форму </w:t>
      </w:r>
      <w:proofErr w:type="gramStart"/>
      <w:r w:rsidRPr="0004438A">
        <w:rPr>
          <w:rFonts w:ascii="Times New Roman" w:eastAsia="Times New Roman" w:hAnsi="Times New Roman" w:cs="Times New Roman"/>
          <w:color w:val="000000"/>
          <w:sz w:val="28"/>
          <w:szCs w:val="28"/>
          <w:lang w:eastAsia="ru-RU"/>
        </w:rPr>
        <w:t>вертикального</w:t>
      </w:r>
      <w:proofErr w:type="gramEnd"/>
      <w:r w:rsidRPr="0004438A">
        <w:rPr>
          <w:rFonts w:ascii="Times New Roman" w:eastAsia="Times New Roman" w:hAnsi="Times New Roman" w:cs="Times New Roman"/>
          <w:color w:val="000000"/>
          <w:sz w:val="28"/>
          <w:szCs w:val="28"/>
          <w:lang w:eastAsia="ru-RU"/>
        </w:rPr>
        <w:t xml:space="preserve"> циліндричного стовпа (соляний шток). При проникненні соляних мас, склепіння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 xml:space="preserve">іддається розтяганню й у ньому можуть виникнути численні тріщини і розломи. У механізмі утворення соляних куполів дуже важлива роль належить низькій густині солі. Із соляними куполами часто </w:t>
      </w:r>
      <w:proofErr w:type="gramStart"/>
      <w:r w:rsidRPr="0004438A">
        <w:rPr>
          <w:rFonts w:ascii="Times New Roman" w:eastAsia="Times New Roman" w:hAnsi="Times New Roman" w:cs="Times New Roman"/>
          <w:color w:val="000000"/>
          <w:sz w:val="28"/>
          <w:szCs w:val="28"/>
          <w:lang w:eastAsia="ru-RU"/>
        </w:rPr>
        <w:t>пов'язан</w:t>
      </w:r>
      <w:proofErr w:type="gramEnd"/>
      <w:r w:rsidRPr="0004438A">
        <w:rPr>
          <w:rFonts w:ascii="Times New Roman" w:eastAsia="Times New Roman" w:hAnsi="Times New Roman" w:cs="Times New Roman"/>
          <w:color w:val="000000"/>
          <w:sz w:val="28"/>
          <w:szCs w:val="28"/>
          <w:lang w:eastAsia="ru-RU"/>
        </w:rPr>
        <w:t>і промислові скупчення нафти і газу.</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Складки часто зі</w:t>
      </w:r>
      <w:proofErr w:type="gramStart"/>
      <w:r w:rsidRPr="0004438A">
        <w:rPr>
          <w:rFonts w:ascii="Times New Roman" w:eastAsia="Times New Roman" w:hAnsi="Times New Roman" w:cs="Times New Roman"/>
          <w:color w:val="000000"/>
          <w:sz w:val="28"/>
          <w:szCs w:val="28"/>
          <w:lang w:eastAsia="ru-RU"/>
        </w:rPr>
        <w:t>бран</w:t>
      </w:r>
      <w:proofErr w:type="gramEnd"/>
      <w:r w:rsidRPr="0004438A">
        <w:rPr>
          <w:rFonts w:ascii="Times New Roman" w:eastAsia="Times New Roman" w:hAnsi="Times New Roman" w:cs="Times New Roman"/>
          <w:color w:val="000000"/>
          <w:sz w:val="28"/>
          <w:szCs w:val="28"/>
          <w:lang w:eastAsia="ru-RU"/>
        </w:rPr>
        <w:t xml:space="preserve">і в групи. Значно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ідше вони бувають розташовані окремо, ізольовано одна від одної. Складки, у залежності від форми шарнірної поверхні поділяються на рівнобіжні (паралельні), кулісоподібні, чечевицеподібні й інші (при цьому синклінальні складки чергуються з антиклінальними). Іноді складки розгалужуються у вигляді пучків (віргують).</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Складно згруповані лінійно-складчасті структури утворюють антиклінорії і синклінорії (рис. 3.4).</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noProof/>
          <w:color w:val="000000"/>
          <w:sz w:val="28"/>
          <w:szCs w:val="28"/>
          <w:lang w:eastAsia="ru-RU"/>
        </w:rPr>
        <w:drawing>
          <wp:inline distT="0" distB="0" distL="0" distR="0">
            <wp:extent cx="3396615" cy="2541270"/>
            <wp:effectExtent l="19050" t="0" r="0" b="0"/>
            <wp:docPr id="1" name="Рисунок 1" descr="https://studfile.net/html/2706/746/html_2lUZ0135hE.CG9A/img-XafL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746/html_2lUZ0135hE.CG9A/img-XafLzY.png"/>
                    <pic:cNvPicPr>
                      <a:picLocks noChangeAspect="1" noChangeArrowheads="1"/>
                    </pic:cNvPicPr>
                  </pic:nvPicPr>
                  <pic:blipFill>
                    <a:blip r:embed="rId9" cstate="print"/>
                    <a:srcRect/>
                    <a:stretch>
                      <a:fillRect/>
                    </a:stretch>
                  </pic:blipFill>
                  <pic:spPr bwMode="auto">
                    <a:xfrm>
                      <a:off x="0" y="0"/>
                      <a:ext cx="3396615" cy="2541270"/>
                    </a:xfrm>
                    <a:prstGeom prst="rect">
                      <a:avLst/>
                    </a:prstGeom>
                    <a:noFill/>
                    <a:ln w="9525">
                      <a:noFill/>
                      <a:miter lim="800000"/>
                      <a:headEnd/>
                      <a:tailEnd/>
                    </a:ln>
                  </pic:spPr>
                </pic:pic>
              </a:graphicData>
            </a:graphic>
          </wp:inline>
        </w:drawing>
      </w:r>
    </w:p>
    <w:tbl>
      <w:tblPr>
        <w:tblW w:w="9660"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1552"/>
        <w:gridCol w:w="8108"/>
      </w:tblGrid>
      <w:tr w:rsidR="0004438A" w:rsidRPr="0004438A" w:rsidTr="0004438A">
        <w:tc>
          <w:tcPr>
            <w:tcW w:w="1485"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Рисунок 3.4 -</w:t>
            </w:r>
          </w:p>
        </w:tc>
        <w:tc>
          <w:tcPr>
            <w:tcW w:w="7755"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Антиклінорій (</w:t>
            </w:r>
            <w:r w:rsidRPr="0004438A">
              <w:rPr>
                <w:rFonts w:ascii="Times New Roman" w:eastAsia="Times New Roman" w:hAnsi="Times New Roman" w:cs="Times New Roman"/>
                <w:i/>
                <w:iCs/>
                <w:color w:val="000000"/>
                <w:sz w:val="28"/>
                <w:szCs w:val="28"/>
                <w:lang w:eastAsia="ru-RU"/>
              </w:rPr>
              <w:t>1</w:t>
            </w:r>
            <w:r w:rsidRPr="0004438A">
              <w:rPr>
                <w:rFonts w:ascii="Times New Roman" w:eastAsia="Times New Roman" w:hAnsi="Times New Roman" w:cs="Times New Roman"/>
                <w:color w:val="000000"/>
                <w:sz w:val="28"/>
                <w:szCs w:val="28"/>
                <w:lang w:eastAsia="ru-RU"/>
              </w:rPr>
              <w:t>) і синклінорій (</w:t>
            </w:r>
            <w:r w:rsidRPr="0004438A">
              <w:rPr>
                <w:rFonts w:ascii="Times New Roman" w:eastAsia="Times New Roman" w:hAnsi="Times New Roman" w:cs="Times New Roman"/>
                <w:i/>
                <w:iCs/>
                <w:color w:val="000000"/>
                <w:sz w:val="28"/>
                <w:szCs w:val="28"/>
                <w:lang w:eastAsia="ru-RU"/>
              </w:rPr>
              <w:t>2</w:t>
            </w:r>
            <w:r w:rsidRPr="0004438A">
              <w:rPr>
                <w:rFonts w:ascii="Times New Roman" w:eastAsia="Times New Roman" w:hAnsi="Times New Roman" w:cs="Times New Roman"/>
                <w:color w:val="000000"/>
                <w:sz w:val="28"/>
                <w:szCs w:val="28"/>
                <w:lang w:eastAsia="ru-RU"/>
              </w:rPr>
              <w:t>)</w:t>
            </w:r>
          </w:p>
        </w:tc>
      </w:tr>
    </w:tbl>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Антиклінорії</w:t>
      </w:r>
      <w:r w:rsidRPr="0004438A">
        <w:rPr>
          <w:rFonts w:ascii="Times New Roman" w:eastAsia="Times New Roman" w:hAnsi="Times New Roman" w:cs="Times New Roman"/>
          <w:color w:val="000000"/>
          <w:sz w:val="28"/>
          <w:szCs w:val="28"/>
          <w:lang w:eastAsia="ru-RU"/>
        </w:rPr>
        <w:t xml:space="preserve"> - це великі складно побудовані антиклінальні структури (їх довжина складає сотні і навіть тисячі кілометрів). Їх загальна будова ускладнена більш </w:t>
      </w:r>
      <w:proofErr w:type="gramStart"/>
      <w:r w:rsidRPr="0004438A">
        <w:rPr>
          <w:rFonts w:ascii="Times New Roman" w:eastAsia="Times New Roman" w:hAnsi="Times New Roman" w:cs="Times New Roman"/>
          <w:color w:val="000000"/>
          <w:sz w:val="28"/>
          <w:szCs w:val="28"/>
          <w:lang w:eastAsia="ru-RU"/>
        </w:rPr>
        <w:t>др</w:t>
      </w:r>
      <w:proofErr w:type="gramEnd"/>
      <w:r w:rsidRPr="0004438A">
        <w:rPr>
          <w:rFonts w:ascii="Times New Roman" w:eastAsia="Times New Roman" w:hAnsi="Times New Roman" w:cs="Times New Roman"/>
          <w:color w:val="000000"/>
          <w:sz w:val="28"/>
          <w:szCs w:val="28"/>
          <w:lang w:eastAsia="ru-RU"/>
        </w:rPr>
        <w:t>ібними антиклінальними і синклінальними складками.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Синклінорії</w:t>
      </w:r>
      <w:r w:rsidRPr="0004438A">
        <w:rPr>
          <w:rFonts w:ascii="Times New Roman" w:eastAsia="Times New Roman" w:hAnsi="Times New Roman" w:cs="Times New Roman"/>
          <w:color w:val="000000"/>
          <w:sz w:val="28"/>
          <w:szCs w:val="28"/>
          <w:lang w:eastAsia="ru-RU"/>
        </w:rPr>
        <w:t xml:space="preserve"> - такі ж </w:t>
      </w:r>
      <w:proofErr w:type="gramStart"/>
      <w:r w:rsidRPr="0004438A">
        <w:rPr>
          <w:rFonts w:ascii="Times New Roman" w:eastAsia="Times New Roman" w:hAnsi="Times New Roman" w:cs="Times New Roman"/>
          <w:color w:val="000000"/>
          <w:sz w:val="28"/>
          <w:szCs w:val="28"/>
          <w:lang w:eastAsia="ru-RU"/>
        </w:rPr>
        <w:t>велик</w:t>
      </w:r>
      <w:proofErr w:type="gramEnd"/>
      <w:r w:rsidRPr="0004438A">
        <w:rPr>
          <w:rFonts w:ascii="Times New Roman" w:eastAsia="Times New Roman" w:hAnsi="Times New Roman" w:cs="Times New Roman"/>
          <w:color w:val="000000"/>
          <w:sz w:val="28"/>
          <w:szCs w:val="28"/>
          <w:lang w:eastAsia="ru-RU"/>
        </w:rPr>
        <w:t xml:space="preserve">і, складно побудовані, але в цілому, синклінальні структури. </w:t>
      </w:r>
      <w:proofErr w:type="gramStart"/>
      <w:r w:rsidRPr="0004438A">
        <w:rPr>
          <w:rFonts w:ascii="Times New Roman" w:eastAsia="Times New Roman" w:hAnsi="Times New Roman" w:cs="Times New Roman"/>
          <w:color w:val="000000"/>
          <w:sz w:val="28"/>
          <w:szCs w:val="28"/>
          <w:lang w:eastAsia="ru-RU"/>
        </w:rPr>
        <w:t>Вони</w:t>
      </w:r>
      <w:proofErr w:type="gramEnd"/>
      <w:r w:rsidRPr="0004438A">
        <w:rPr>
          <w:rFonts w:ascii="Times New Roman" w:eastAsia="Times New Roman" w:hAnsi="Times New Roman" w:cs="Times New Roman"/>
          <w:color w:val="000000"/>
          <w:sz w:val="28"/>
          <w:szCs w:val="28"/>
          <w:lang w:eastAsia="ru-RU"/>
        </w:rPr>
        <w:t xml:space="preserve"> ускладнені, подібно антикліноріям, синклінальними й антиклінальними складками. Антиклінорії і синклінорії утворюють гірські хребти і гірські системи (Альпи, Карпати, Кавказ, Тянь-Шань, Урал).</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Складки в природних умовах досить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ідко зберігаються в незруйнованому вигляді. Звичайно вони енергійно розмиваються. Тому на поверхні (</w:t>
      </w:r>
      <w:proofErr w:type="gramStart"/>
      <w:r w:rsidRPr="0004438A">
        <w:rPr>
          <w:rFonts w:ascii="Times New Roman" w:eastAsia="Times New Roman" w:hAnsi="Times New Roman" w:cs="Times New Roman"/>
          <w:color w:val="000000"/>
          <w:sz w:val="28"/>
          <w:szCs w:val="28"/>
          <w:lang w:eastAsia="ru-RU"/>
        </w:rPr>
        <w:t>у</w:t>
      </w:r>
      <w:proofErr w:type="gramEnd"/>
      <w:r w:rsidRPr="0004438A">
        <w:rPr>
          <w:rFonts w:ascii="Times New Roman" w:eastAsia="Times New Roman" w:hAnsi="Times New Roman" w:cs="Times New Roman"/>
          <w:color w:val="000000"/>
          <w:sz w:val="28"/>
          <w:szCs w:val="28"/>
          <w:lang w:eastAsia="ru-RU"/>
        </w:rPr>
        <w:t xml:space="preserve"> плані) пласти, що складають складку, мають вигляд паралельно витягнутих смуг, що замикаються десь по простяганню. </w:t>
      </w:r>
      <w:proofErr w:type="gramStart"/>
      <w:r w:rsidRPr="0004438A">
        <w:rPr>
          <w:rFonts w:ascii="Times New Roman" w:eastAsia="Times New Roman" w:hAnsi="Times New Roman" w:cs="Times New Roman"/>
          <w:color w:val="000000"/>
          <w:sz w:val="28"/>
          <w:szCs w:val="28"/>
          <w:lang w:eastAsia="ru-RU"/>
        </w:rPr>
        <w:t>У</w:t>
      </w:r>
      <w:proofErr w:type="gramEnd"/>
      <w:r w:rsidRPr="0004438A">
        <w:rPr>
          <w:rFonts w:ascii="Times New Roman" w:eastAsia="Times New Roman" w:hAnsi="Times New Roman" w:cs="Times New Roman"/>
          <w:color w:val="000000"/>
          <w:sz w:val="28"/>
          <w:szCs w:val="28"/>
          <w:lang w:eastAsia="ru-RU"/>
        </w:rPr>
        <w:t xml:space="preserve"> таких випадках відмінності між антиклінальними і синклінальними складками виражаються в наступному.</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У ядрі антиклінальної складки знаходяться більш древні пласти, ніж на крилах. Тому, при перетинанні розмитої антиклінальної складки на переході від одного крила до іншого, спочатку спостерігаються молоді пласти. Поті</w:t>
      </w:r>
      <w:proofErr w:type="gramStart"/>
      <w:r w:rsidRPr="0004438A">
        <w:rPr>
          <w:rFonts w:ascii="Times New Roman" w:eastAsia="Times New Roman" w:hAnsi="Times New Roman" w:cs="Times New Roman"/>
          <w:color w:val="000000"/>
          <w:sz w:val="28"/>
          <w:szCs w:val="28"/>
          <w:lang w:eastAsia="ru-RU"/>
        </w:rPr>
        <w:t>м</w:t>
      </w:r>
      <w:proofErr w:type="gramEnd"/>
      <w:r w:rsidRPr="0004438A">
        <w:rPr>
          <w:rFonts w:ascii="Times New Roman" w:eastAsia="Times New Roman" w:hAnsi="Times New Roman" w:cs="Times New Roman"/>
          <w:color w:val="000000"/>
          <w:sz w:val="28"/>
          <w:szCs w:val="28"/>
          <w:lang w:eastAsia="ru-RU"/>
        </w:rPr>
        <w:t xml:space="preserve"> у ядрі - найбільш древні з виступаючих на поверхню. Далі, в напрямку до другого крила, повторюються пласти в зворотному порядку - від древні</w:t>
      </w:r>
      <w:proofErr w:type="gramStart"/>
      <w:r w:rsidRPr="0004438A">
        <w:rPr>
          <w:rFonts w:ascii="Times New Roman" w:eastAsia="Times New Roman" w:hAnsi="Times New Roman" w:cs="Times New Roman"/>
          <w:color w:val="000000"/>
          <w:sz w:val="28"/>
          <w:szCs w:val="28"/>
          <w:lang w:eastAsia="ru-RU"/>
        </w:rPr>
        <w:t>х</w:t>
      </w:r>
      <w:proofErr w:type="gramEnd"/>
      <w:r w:rsidRPr="0004438A">
        <w:rPr>
          <w:rFonts w:ascii="Times New Roman" w:eastAsia="Times New Roman" w:hAnsi="Times New Roman" w:cs="Times New Roman"/>
          <w:color w:val="000000"/>
          <w:sz w:val="28"/>
          <w:szCs w:val="28"/>
          <w:lang w:eastAsia="ru-RU"/>
        </w:rPr>
        <w:t xml:space="preserve"> до більш молодих.</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У ядрі синклінальної складки розташовані більш </w:t>
      </w:r>
      <w:proofErr w:type="gramStart"/>
      <w:r w:rsidRPr="0004438A">
        <w:rPr>
          <w:rFonts w:ascii="Times New Roman" w:eastAsia="Times New Roman" w:hAnsi="Times New Roman" w:cs="Times New Roman"/>
          <w:color w:val="000000"/>
          <w:sz w:val="28"/>
          <w:szCs w:val="28"/>
          <w:lang w:eastAsia="ru-RU"/>
        </w:rPr>
        <w:t>молод</w:t>
      </w:r>
      <w:proofErr w:type="gramEnd"/>
      <w:r w:rsidRPr="0004438A">
        <w:rPr>
          <w:rFonts w:ascii="Times New Roman" w:eastAsia="Times New Roman" w:hAnsi="Times New Roman" w:cs="Times New Roman"/>
          <w:color w:val="000000"/>
          <w:sz w:val="28"/>
          <w:szCs w:val="28"/>
          <w:lang w:eastAsia="ru-RU"/>
        </w:rPr>
        <w:t xml:space="preserve">і пласти, ніж на крилах. При перетинанні розмитої синклінальної складки спочатку зустрічаються більш древні пласти, що у напрямку до ядра поступово змінюються більш молодими. Потім, при перетинанні другого крила, відслонені у складці пласти будуть змінюватися в зворотному порядку - від наймолодших </w:t>
      </w:r>
      <w:proofErr w:type="gramStart"/>
      <w:r w:rsidRPr="0004438A">
        <w:rPr>
          <w:rFonts w:ascii="Times New Roman" w:eastAsia="Times New Roman" w:hAnsi="Times New Roman" w:cs="Times New Roman"/>
          <w:color w:val="000000"/>
          <w:sz w:val="28"/>
          <w:szCs w:val="28"/>
          <w:lang w:eastAsia="ru-RU"/>
        </w:rPr>
        <w:t>до</w:t>
      </w:r>
      <w:proofErr w:type="gramEnd"/>
      <w:r w:rsidRPr="0004438A">
        <w:rPr>
          <w:rFonts w:ascii="Times New Roman" w:eastAsia="Times New Roman" w:hAnsi="Times New Roman" w:cs="Times New Roman"/>
          <w:color w:val="000000"/>
          <w:sz w:val="28"/>
          <w:szCs w:val="28"/>
          <w:lang w:eastAsia="ru-RU"/>
        </w:rPr>
        <w:t xml:space="preserve"> найбільш древніх пластів.</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color w:val="000000"/>
          <w:sz w:val="28"/>
          <w:szCs w:val="28"/>
          <w:lang w:eastAsia="ru-RU"/>
        </w:rPr>
        <w:t>Розривні порушення (диз'юнктивні дислокації).</w:t>
      </w:r>
      <w:r w:rsidRPr="0004438A">
        <w:rPr>
          <w:rFonts w:ascii="Times New Roman" w:eastAsia="Times New Roman" w:hAnsi="Times New Roman" w:cs="Times New Roman"/>
          <w:color w:val="000000"/>
          <w:sz w:val="28"/>
          <w:szCs w:val="28"/>
          <w:lang w:eastAsia="ru-RU"/>
        </w:rPr>
        <w:t> Розривні тектонічні рухи приводять до розриву суцільності пластів гірських порід. Порушення, що утворилися внаслідок цих рухі</w:t>
      </w:r>
      <w:proofErr w:type="gramStart"/>
      <w:r w:rsidRPr="0004438A">
        <w:rPr>
          <w:rFonts w:ascii="Times New Roman" w:eastAsia="Times New Roman" w:hAnsi="Times New Roman" w:cs="Times New Roman"/>
          <w:color w:val="000000"/>
          <w:sz w:val="28"/>
          <w:szCs w:val="28"/>
          <w:lang w:eastAsia="ru-RU"/>
        </w:rPr>
        <w:t>в</w:t>
      </w:r>
      <w:proofErr w:type="gramEnd"/>
      <w:r w:rsidRPr="0004438A">
        <w:rPr>
          <w:rFonts w:ascii="Times New Roman" w:eastAsia="Times New Roman" w:hAnsi="Times New Roman" w:cs="Times New Roman"/>
          <w:color w:val="000000"/>
          <w:sz w:val="28"/>
          <w:szCs w:val="28"/>
          <w:lang w:eastAsia="ru-RU"/>
        </w:rPr>
        <w:t xml:space="preserve"> одержали назву диз'юнктивних дислокацій. Розрізняють два види розривних дислокацій: без зміщення і зі зміщенням.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До розривних дислокацій без зміщення відносяться тектонічні </w:t>
      </w:r>
      <w:proofErr w:type="gramStart"/>
      <w:r w:rsidRPr="0004438A">
        <w:rPr>
          <w:rFonts w:ascii="Times New Roman" w:eastAsia="Times New Roman" w:hAnsi="Times New Roman" w:cs="Times New Roman"/>
          <w:color w:val="000000"/>
          <w:sz w:val="28"/>
          <w:szCs w:val="28"/>
          <w:lang w:eastAsia="ru-RU"/>
        </w:rPr>
        <w:t>тр</w:t>
      </w:r>
      <w:proofErr w:type="gramEnd"/>
      <w:r w:rsidRPr="0004438A">
        <w:rPr>
          <w:rFonts w:ascii="Times New Roman" w:eastAsia="Times New Roman" w:hAnsi="Times New Roman" w:cs="Times New Roman"/>
          <w:color w:val="000000"/>
          <w:sz w:val="28"/>
          <w:szCs w:val="28"/>
          <w:lang w:eastAsia="ru-RU"/>
        </w:rPr>
        <w:t xml:space="preserve">іщини. Вони розрізняються по ширині (мікротріщини - ледь помітні </w:t>
      </w:r>
      <w:proofErr w:type="gramStart"/>
      <w:r w:rsidRPr="0004438A">
        <w:rPr>
          <w:rFonts w:ascii="Times New Roman" w:eastAsia="Times New Roman" w:hAnsi="Times New Roman" w:cs="Times New Roman"/>
          <w:color w:val="000000"/>
          <w:sz w:val="28"/>
          <w:szCs w:val="28"/>
          <w:lang w:eastAsia="ru-RU"/>
        </w:rPr>
        <w:t>тр</w:t>
      </w:r>
      <w:proofErr w:type="gramEnd"/>
      <w:r w:rsidRPr="0004438A">
        <w:rPr>
          <w:rFonts w:ascii="Times New Roman" w:eastAsia="Times New Roman" w:hAnsi="Times New Roman" w:cs="Times New Roman"/>
          <w:color w:val="000000"/>
          <w:sz w:val="28"/>
          <w:szCs w:val="28"/>
          <w:lang w:eastAsia="ru-RU"/>
        </w:rPr>
        <w:t xml:space="preserve">іщини; макротріщини мають у ширину від декількох міліметрів до декількох метрів); по довжині (іноді довжина тріщин досягає десятків кілометрів); по глибині; по формі (прямолінійні, дугоподібні, кільцеподібні) тощо. Крім </w:t>
      </w:r>
      <w:proofErr w:type="gramStart"/>
      <w:r w:rsidRPr="0004438A">
        <w:rPr>
          <w:rFonts w:ascii="Times New Roman" w:eastAsia="Times New Roman" w:hAnsi="Times New Roman" w:cs="Times New Roman"/>
          <w:color w:val="000000"/>
          <w:sz w:val="28"/>
          <w:szCs w:val="28"/>
          <w:lang w:eastAsia="ru-RU"/>
        </w:rPr>
        <w:t>тр</w:t>
      </w:r>
      <w:proofErr w:type="gramEnd"/>
      <w:r w:rsidRPr="0004438A">
        <w:rPr>
          <w:rFonts w:ascii="Times New Roman" w:eastAsia="Times New Roman" w:hAnsi="Times New Roman" w:cs="Times New Roman"/>
          <w:color w:val="000000"/>
          <w:sz w:val="28"/>
          <w:szCs w:val="28"/>
          <w:lang w:eastAsia="ru-RU"/>
        </w:rPr>
        <w:t>іщин тектонічного походження існують тріщини нетектонічного (екзогенного) походження, що по зовнішніх ознаках мало чим відрізняються від попередніх.</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Основними </w:t>
      </w: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348615</wp:posOffset>
            </wp:positionV>
            <wp:extent cx="4338955" cy="1555115"/>
            <wp:effectExtent l="19050" t="0" r="4445" b="0"/>
            <wp:wrapSquare wrapText="bothSides"/>
            <wp:docPr id="5" name="Рисунок 5" descr="https://studfile.net/html/2706/746/html_2lUZ0135hE.CG9A/img-Y2M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746/html_2lUZ0135hE.CG9A/img-Y2MrSO.png"/>
                    <pic:cNvPicPr>
                      <a:picLocks noChangeAspect="1" noChangeArrowheads="1"/>
                    </pic:cNvPicPr>
                  </pic:nvPicPr>
                  <pic:blipFill>
                    <a:blip r:embed="rId10" cstate="print"/>
                    <a:srcRect/>
                    <a:stretch>
                      <a:fillRect/>
                    </a:stretch>
                  </pic:blipFill>
                  <pic:spPr bwMode="auto">
                    <a:xfrm>
                      <a:off x="0" y="0"/>
                      <a:ext cx="4338955" cy="1555115"/>
                    </a:xfrm>
                    <a:prstGeom prst="rect">
                      <a:avLst/>
                    </a:prstGeom>
                    <a:noFill/>
                    <a:ln w="9525">
                      <a:noFill/>
                      <a:miter lim="800000"/>
                      <a:headEnd/>
                      <a:tailEnd/>
                    </a:ln>
                  </pic:spPr>
                </pic:pic>
              </a:graphicData>
            </a:graphic>
          </wp:anchor>
        </w:drawing>
      </w:r>
      <w:r w:rsidRPr="0004438A">
        <w:rPr>
          <w:rFonts w:ascii="Times New Roman" w:eastAsia="Times New Roman" w:hAnsi="Times New Roman" w:cs="Times New Roman"/>
          <w:color w:val="000000"/>
          <w:sz w:val="28"/>
          <w:szCs w:val="28"/>
          <w:lang w:eastAsia="ru-RU"/>
        </w:rPr>
        <w:t xml:space="preserve">формами розривних дислокацій зі зміщенням є скиди,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ідкиди, зсуви, розсуви, насуви і покриви. У розривних дислокаціях розрізняють наступні елементи: площина розриву, крила (два крила) і амплітуда зміщення (рис. 3.5).</w:t>
      </w:r>
    </w:p>
    <w:tbl>
      <w:tblPr>
        <w:tblW w:w="9603"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1745"/>
        <w:gridCol w:w="7858"/>
      </w:tblGrid>
      <w:tr w:rsidR="0004438A" w:rsidRPr="0004438A" w:rsidTr="0004438A">
        <w:tc>
          <w:tcPr>
            <w:tcW w:w="1745"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Рисунок 3.5 -</w:t>
            </w:r>
          </w:p>
        </w:tc>
        <w:tc>
          <w:tcPr>
            <w:tcW w:w="7858"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Розломи зі зміщенням: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i/>
                <w:iCs/>
                <w:color w:val="000000"/>
                <w:sz w:val="28"/>
                <w:szCs w:val="28"/>
                <w:lang w:eastAsia="ru-RU"/>
              </w:rPr>
              <w:t>а</w:t>
            </w:r>
            <w:r w:rsidRPr="0004438A">
              <w:rPr>
                <w:rFonts w:ascii="Times New Roman" w:eastAsia="Times New Roman" w:hAnsi="Times New Roman" w:cs="Times New Roman"/>
                <w:color w:val="000000"/>
                <w:sz w:val="28"/>
                <w:szCs w:val="28"/>
                <w:lang w:eastAsia="ru-RU"/>
              </w:rPr>
              <w:t xml:space="preserve"> – скид; б –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ідкид; </w:t>
            </w:r>
            <w:r w:rsidRPr="0004438A">
              <w:rPr>
                <w:rFonts w:ascii="Times New Roman" w:eastAsia="Times New Roman" w:hAnsi="Times New Roman" w:cs="Times New Roman"/>
                <w:i/>
                <w:iCs/>
                <w:color w:val="000000"/>
                <w:sz w:val="28"/>
                <w:szCs w:val="28"/>
                <w:lang w:eastAsia="ru-RU"/>
              </w:rPr>
              <w:t>в</w:t>
            </w:r>
            <w:r w:rsidRPr="0004438A">
              <w:rPr>
                <w:rFonts w:ascii="Times New Roman" w:eastAsia="Times New Roman" w:hAnsi="Times New Roman" w:cs="Times New Roman"/>
                <w:color w:val="000000"/>
                <w:sz w:val="28"/>
                <w:szCs w:val="28"/>
                <w:lang w:eastAsia="ru-RU"/>
              </w:rPr>
              <w:t> – зсув; </w:t>
            </w:r>
            <w:r w:rsidRPr="0004438A">
              <w:rPr>
                <w:rFonts w:ascii="Times New Roman" w:eastAsia="Times New Roman" w:hAnsi="Times New Roman" w:cs="Times New Roman"/>
                <w:i/>
                <w:iCs/>
                <w:color w:val="000000"/>
                <w:sz w:val="28"/>
                <w:szCs w:val="28"/>
                <w:lang w:eastAsia="ru-RU"/>
              </w:rPr>
              <w:t>г</w:t>
            </w:r>
            <w:r w:rsidRPr="0004438A">
              <w:rPr>
                <w:rFonts w:ascii="Times New Roman" w:eastAsia="Times New Roman" w:hAnsi="Times New Roman" w:cs="Times New Roman"/>
                <w:color w:val="000000"/>
                <w:sz w:val="28"/>
                <w:szCs w:val="28"/>
                <w:lang w:eastAsia="ru-RU"/>
              </w:rPr>
              <w:t> – розсув; </w:t>
            </w:r>
            <w:r w:rsidRPr="0004438A">
              <w:rPr>
                <w:rFonts w:ascii="Times New Roman" w:eastAsia="Times New Roman" w:hAnsi="Times New Roman" w:cs="Times New Roman"/>
                <w:i/>
                <w:iCs/>
                <w:color w:val="000000"/>
                <w:sz w:val="28"/>
                <w:szCs w:val="28"/>
                <w:lang w:eastAsia="ru-RU"/>
              </w:rPr>
              <w:t>д</w:t>
            </w:r>
            <w:r w:rsidRPr="0004438A">
              <w:rPr>
                <w:rFonts w:ascii="Times New Roman" w:eastAsia="Times New Roman" w:hAnsi="Times New Roman" w:cs="Times New Roman"/>
                <w:color w:val="000000"/>
                <w:sz w:val="28"/>
                <w:szCs w:val="28"/>
                <w:lang w:eastAsia="ru-RU"/>
              </w:rPr>
              <w:t> – насув; </w:t>
            </w:r>
            <w:r w:rsidRPr="0004438A">
              <w:rPr>
                <w:rFonts w:ascii="Times New Roman" w:eastAsia="Times New Roman" w:hAnsi="Times New Roman" w:cs="Times New Roman"/>
                <w:i/>
                <w:iCs/>
                <w:color w:val="000000"/>
                <w:sz w:val="28"/>
                <w:szCs w:val="28"/>
                <w:lang w:eastAsia="ru-RU"/>
              </w:rPr>
              <w:t>е</w:t>
            </w:r>
            <w:r w:rsidRPr="0004438A">
              <w:rPr>
                <w:rFonts w:ascii="Times New Roman" w:eastAsia="Times New Roman" w:hAnsi="Times New Roman" w:cs="Times New Roman"/>
                <w:color w:val="000000"/>
                <w:sz w:val="28"/>
                <w:szCs w:val="28"/>
                <w:lang w:eastAsia="ru-RU"/>
              </w:rPr>
              <w:t> - покрив (шар’яж); </w:t>
            </w:r>
            <w:r w:rsidRPr="0004438A">
              <w:rPr>
                <w:rFonts w:ascii="Times New Roman" w:eastAsia="Times New Roman" w:hAnsi="Times New Roman" w:cs="Times New Roman"/>
                <w:i/>
                <w:iCs/>
                <w:color w:val="000000"/>
                <w:sz w:val="28"/>
                <w:szCs w:val="28"/>
                <w:lang w:eastAsia="ru-RU"/>
              </w:rPr>
              <w:t>1</w:t>
            </w:r>
            <w:r w:rsidRPr="0004438A">
              <w:rPr>
                <w:rFonts w:ascii="Times New Roman" w:eastAsia="Times New Roman" w:hAnsi="Times New Roman" w:cs="Times New Roman"/>
                <w:color w:val="000000"/>
                <w:sz w:val="28"/>
                <w:szCs w:val="28"/>
                <w:lang w:eastAsia="ru-RU"/>
              </w:rPr>
              <w:t> – алохтон; </w:t>
            </w:r>
            <w:r w:rsidRPr="0004438A">
              <w:rPr>
                <w:rFonts w:ascii="Times New Roman" w:eastAsia="Times New Roman" w:hAnsi="Times New Roman" w:cs="Times New Roman"/>
                <w:i/>
                <w:iCs/>
                <w:color w:val="000000"/>
                <w:sz w:val="28"/>
                <w:szCs w:val="28"/>
                <w:lang w:eastAsia="ru-RU"/>
              </w:rPr>
              <w:t>2</w:t>
            </w:r>
            <w:r w:rsidRPr="0004438A">
              <w:rPr>
                <w:rFonts w:ascii="Times New Roman" w:eastAsia="Times New Roman" w:hAnsi="Times New Roman" w:cs="Times New Roman"/>
                <w:color w:val="000000"/>
                <w:sz w:val="28"/>
                <w:szCs w:val="28"/>
                <w:lang w:eastAsia="ru-RU"/>
              </w:rPr>
              <w:t> – автохтон; </w:t>
            </w:r>
            <w:r w:rsidRPr="0004438A">
              <w:rPr>
                <w:rFonts w:ascii="Times New Roman" w:eastAsia="Times New Roman" w:hAnsi="Times New Roman" w:cs="Times New Roman"/>
                <w:i/>
                <w:iCs/>
                <w:color w:val="000000"/>
                <w:sz w:val="28"/>
                <w:szCs w:val="28"/>
                <w:lang w:eastAsia="ru-RU"/>
              </w:rPr>
              <w:t>3</w:t>
            </w:r>
            <w:r w:rsidRPr="0004438A">
              <w:rPr>
                <w:rFonts w:ascii="Times New Roman" w:eastAsia="Times New Roman" w:hAnsi="Times New Roman" w:cs="Times New Roman"/>
                <w:color w:val="000000"/>
                <w:sz w:val="28"/>
                <w:szCs w:val="28"/>
                <w:lang w:eastAsia="ru-RU"/>
              </w:rPr>
              <w:t> - поверхня волочіння</w:t>
            </w:r>
          </w:p>
        </w:tc>
      </w:tr>
    </w:tbl>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Площина розриву - площина по який відбувається зміщення. Кути нахилу площини розриву можуть змінюватися в широких межах - від декількох градусі</w:t>
      </w:r>
      <w:proofErr w:type="gramStart"/>
      <w:r w:rsidRPr="0004438A">
        <w:rPr>
          <w:rFonts w:ascii="Times New Roman" w:eastAsia="Times New Roman" w:hAnsi="Times New Roman" w:cs="Times New Roman"/>
          <w:color w:val="000000"/>
          <w:sz w:val="28"/>
          <w:szCs w:val="28"/>
          <w:lang w:eastAsia="ru-RU"/>
        </w:rPr>
        <w:t>в</w:t>
      </w:r>
      <w:proofErr w:type="gramEnd"/>
      <w:r w:rsidRPr="0004438A">
        <w:rPr>
          <w:rFonts w:ascii="Times New Roman" w:eastAsia="Times New Roman" w:hAnsi="Times New Roman" w:cs="Times New Roman"/>
          <w:color w:val="000000"/>
          <w:sz w:val="28"/>
          <w:szCs w:val="28"/>
          <w:lang w:eastAsia="ru-RU"/>
        </w:rPr>
        <w:t xml:space="preserve"> до 80-90°.</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Крила - товщі порід, що розташовані по обидві сторони площини розриву. При похилому положенні площини розриву крило, що розташовується над нею, називається висячим, а розташоване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 нею - лежачим.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Амплітуда зміщення - величина відносного переміщення пластів. Розрізняють амплітуду зміщення дійсну, вертикальну і горизонтальну.</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Найбільш характерною формою розривних дислокацій з переміщенням пла</w:t>
      </w:r>
      <w:proofErr w:type="gramStart"/>
      <w:r w:rsidRPr="0004438A">
        <w:rPr>
          <w:rFonts w:ascii="Times New Roman" w:eastAsia="Times New Roman" w:hAnsi="Times New Roman" w:cs="Times New Roman"/>
          <w:color w:val="000000"/>
          <w:sz w:val="28"/>
          <w:szCs w:val="28"/>
          <w:lang w:eastAsia="ru-RU"/>
        </w:rPr>
        <w:t>стів є </w:t>
      </w:r>
      <w:r w:rsidRPr="0004438A">
        <w:rPr>
          <w:rFonts w:ascii="Times New Roman" w:eastAsia="Times New Roman" w:hAnsi="Times New Roman" w:cs="Times New Roman"/>
          <w:b/>
          <w:bCs/>
          <w:i/>
          <w:iCs/>
          <w:color w:val="000000"/>
          <w:sz w:val="28"/>
          <w:szCs w:val="28"/>
          <w:lang w:eastAsia="ru-RU"/>
        </w:rPr>
        <w:t>ск</w:t>
      </w:r>
      <w:proofErr w:type="gramEnd"/>
      <w:r w:rsidRPr="0004438A">
        <w:rPr>
          <w:rFonts w:ascii="Times New Roman" w:eastAsia="Times New Roman" w:hAnsi="Times New Roman" w:cs="Times New Roman"/>
          <w:b/>
          <w:bCs/>
          <w:i/>
          <w:iCs/>
          <w:color w:val="000000"/>
          <w:sz w:val="28"/>
          <w:szCs w:val="28"/>
          <w:lang w:eastAsia="ru-RU"/>
        </w:rPr>
        <w:t>ид</w:t>
      </w:r>
      <w:r w:rsidRPr="0004438A">
        <w:rPr>
          <w:rFonts w:ascii="Times New Roman" w:eastAsia="Times New Roman" w:hAnsi="Times New Roman" w:cs="Times New Roman"/>
          <w:color w:val="000000"/>
          <w:sz w:val="28"/>
          <w:szCs w:val="28"/>
          <w:lang w:eastAsia="ru-RU"/>
        </w:rPr>
        <w:t xml:space="preserve"> - порушення, у якого площина розриву нахилена убік висячого крила. Якщо ж площина розриву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ідсунута під висяче крило, утворюється </w:t>
      </w:r>
      <w:r w:rsidRPr="0004438A">
        <w:rPr>
          <w:rFonts w:ascii="Times New Roman" w:eastAsia="Times New Roman" w:hAnsi="Times New Roman" w:cs="Times New Roman"/>
          <w:b/>
          <w:bCs/>
          <w:i/>
          <w:iCs/>
          <w:color w:val="000000"/>
          <w:sz w:val="28"/>
          <w:szCs w:val="28"/>
          <w:lang w:eastAsia="ru-RU"/>
        </w:rPr>
        <w:t>підкид</w:t>
      </w:r>
      <w:r w:rsidRPr="0004438A">
        <w:rPr>
          <w:rFonts w:ascii="Times New Roman" w:eastAsia="Times New Roman" w:hAnsi="Times New Roman" w:cs="Times New Roman"/>
          <w:color w:val="000000"/>
          <w:sz w:val="28"/>
          <w:szCs w:val="28"/>
          <w:lang w:eastAsia="ru-RU"/>
        </w:rPr>
        <w:t>.</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У випадку вертикального (або близького до нього) положення площини розриву стає важко класифікувати тип порушення (скид чи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 xml:space="preserve">ідкид). При цьому, крило, що займає більш високе положення, іменують звичайно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іднятим, а більш низьке – опущеним.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Переміщення з розривом у горизонтальному напрямку приводять до утворення </w:t>
      </w:r>
      <w:r w:rsidRPr="0004438A">
        <w:rPr>
          <w:rFonts w:ascii="Times New Roman" w:eastAsia="Times New Roman" w:hAnsi="Times New Roman" w:cs="Times New Roman"/>
          <w:b/>
          <w:bCs/>
          <w:i/>
          <w:iCs/>
          <w:color w:val="000000"/>
          <w:sz w:val="28"/>
          <w:szCs w:val="28"/>
          <w:lang w:eastAsia="ru-RU"/>
        </w:rPr>
        <w:t>зсувів</w:t>
      </w:r>
      <w:r w:rsidRPr="0004438A">
        <w:rPr>
          <w:rFonts w:ascii="Times New Roman" w:eastAsia="Times New Roman" w:hAnsi="Times New Roman" w:cs="Times New Roman"/>
          <w:color w:val="000000"/>
          <w:sz w:val="28"/>
          <w:szCs w:val="28"/>
          <w:lang w:eastAsia="ru-RU"/>
        </w:rPr>
        <w:t>.</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Розсувами</w:t>
      </w:r>
      <w:r w:rsidRPr="0004438A">
        <w:rPr>
          <w:rFonts w:ascii="Times New Roman" w:eastAsia="Times New Roman" w:hAnsi="Times New Roman" w:cs="Times New Roman"/>
          <w:color w:val="000000"/>
          <w:sz w:val="28"/>
          <w:szCs w:val="28"/>
          <w:lang w:eastAsia="ru-RU"/>
        </w:rPr>
        <w:t xml:space="preserve"> називаються розриви зі зміщеннями. Вони відбуваються перпендикулярно до поверхні відриву при розсуванні частин пласта у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ізні (протилежні) сторони.</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У природних умовах розривні дислокації, що зазнали розмиву, виявляються за рядом ознак. До них відносяться: безпосередній контакт пластів порід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ізного складу і віку уздовж якогось напрямку; виходи підземних вод уздовж певної лінії (звичайно у вигляді висхідних джерел, що викидають нагріті води); наявність тріщин, заповнених уламками порід.</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Зцементовані уламки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ізних розмірів, що заповнюють такого типу тріщини, утворюють, так звану, </w:t>
      </w:r>
      <w:r w:rsidRPr="0004438A">
        <w:rPr>
          <w:rFonts w:ascii="Times New Roman" w:eastAsia="Times New Roman" w:hAnsi="Times New Roman" w:cs="Times New Roman"/>
          <w:b/>
          <w:bCs/>
          <w:i/>
          <w:iCs/>
          <w:color w:val="000000"/>
          <w:sz w:val="28"/>
          <w:szCs w:val="28"/>
          <w:lang w:eastAsia="ru-RU"/>
        </w:rPr>
        <w:t>тектонічну брекчію</w:t>
      </w:r>
      <w:r w:rsidRPr="0004438A">
        <w:rPr>
          <w:rFonts w:ascii="Times New Roman" w:eastAsia="Times New Roman" w:hAnsi="Times New Roman" w:cs="Times New Roman"/>
          <w:color w:val="000000"/>
          <w:sz w:val="28"/>
          <w:szCs w:val="28"/>
          <w:lang w:eastAsia="ru-RU"/>
        </w:rPr>
        <w:t xml:space="preserve">. Якщо ж ці уламки сильно подрібнені і </w:t>
      </w:r>
      <w:proofErr w:type="gramStart"/>
      <w:r w:rsidRPr="0004438A">
        <w:rPr>
          <w:rFonts w:ascii="Times New Roman" w:eastAsia="Times New Roman" w:hAnsi="Times New Roman" w:cs="Times New Roman"/>
          <w:color w:val="000000"/>
          <w:sz w:val="28"/>
          <w:szCs w:val="28"/>
          <w:lang w:eastAsia="ru-RU"/>
        </w:rPr>
        <w:t>перетерт</w:t>
      </w:r>
      <w:proofErr w:type="gramEnd"/>
      <w:r w:rsidRPr="0004438A">
        <w:rPr>
          <w:rFonts w:ascii="Times New Roman" w:eastAsia="Times New Roman" w:hAnsi="Times New Roman" w:cs="Times New Roman"/>
          <w:color w:val="000000"/>
          <w:sz w:val="28"/>
          <w:szCs w:val="28"/>
          <w:lang w:eastAsia="ru-RU"/>
        </w:rPr>
        <w:t>і, то утворюються мілоніти. Нерідко при переміщенні товщ порід по площинах розриву відбувається (унаслідок тертя) шліфування їх контактної поверхні і виникають дзеркала ковзання.</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i/>
          <w:iCs/>
          <w:color w:val="000000"/>
          <w:sz w:val="28"/>
          <w:szCs w:val="28"/>
          <w:lang w:eastAsia="ru-RU"/>
        </w:rPr>
        <w:t>Насув</w:t>
      </w:r>
      <w:r w:rsidRPr="0004438A">
        <w:rPr>
          <w:rFonts w:ascii="Times New Roman" w:eastAsia="Times New Roman" w:hAnsi="Times New Roman" w:cs="Times New Roman"/>
          <w:color w:val="000000"/>
          <w:sz w:val="28"/>
          <w:szCs w:val="28"/>
          <w:lang w:eastAsia="ru-RU"/>
        </w:rPr>
        <w:t> - це дислокація з розривом пластів і насуванням одного крила на інше по горизонтальній або положистій стосовно горизонту площині (</w:t>
      </w:r>
      <w:proofErr w:type="gramStart"/>
      <w:r w:rsidRPr="0004438A">
        <w:rPr>
          <w:rFonts w:ascii="Times New Roman" w:eastAsia="Times New Roman" w:hAnsi="Times New Roman" w:cs="Times New Roman"/>
          <w:color w:val="000000"/>
          <w:sz w:val="28"/>
          <w:szCs w:val="28"/>
          <w:lang w:eastAsia="ru-RU"/>
        </w:rPr>
        <w:t>у</w:t>
      </w:r>
      <w:proofErr w:type="gramEnd"/>
      <w:r w:rsidRPr="0004438A">
        <w:rPr>
          <w:rFonts w:ascii="Times New Roman" w:eastAsia="Times New Roman" w:hAnsi="Times New Roman" w:cs="Times New Roman"/>
          <w:color w:val="000000"/>
          <w:sz w:val="28"/>
          <w:szCs w:val="28"/>
          <w:lang w:eastAsia="ru-RU"/>
        </w:rPr>
        <w:t xml:space="preserve"> скидах переміщення відбувається по більш крутій, ближче до вертикальної, площині). Звичайно їх супроводжують сильно стиснуті складки, нерідко з перекинутим (ненормальним) заляганням, коли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 xml:space="preserve">ід древніми відкладами на глибині знаходяться молодші пласти. Геологічні ознаки насувів у природі наступні: налягання однієї товщі порід на іншу по </w:t>
      </w:r>
      <w:proofErr w:type="gramStart"/>
      <w:r w:rsidRPr="0004438A">
        <w:rPr>
          <w:rFonts w:ascii="Times New Roman" w:eastAsia="Times New Roman" w:hAnsi="Times New Roman" w:cs="Times New Roman"/>
          <w:color w:val="000000"/>
          <w:sz w:val="28"/>
          <w:szCs w:val="28"/>
          <w:lang w:eastAsia="ru-RU"/>
        </w:rPr>
        <w:t>р</w:t>
      </w:r>
      <w:proofErr w:type="gramEnd"/>
      <w:r w:rsidRPr="0004438A">
        <w:rPr>
          <w:rFonts w:ascii="Times New Roman" w:eastAsia="Times New Roman" w:hAnsi="Times New Roman" w:cs="Times New Roman"/>
          <w:color w:val="000000"/>
          <w:sz w:val="28"/>
          <w:szCs w:val="28"/>
          <w:lang w:eastAsia="ru-RU"/>
        </w:rPr>
        <w:t>ізкому контакту, не рівнобіжному основним площинам нашарування, що відрізняються за віком і складом; повторення по вертикалі двох однакових за віком і складом товщ; присутність у розрізі брекчій і мілонітів.</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Насув з </w:t>
      </w:r>
      <w:proofErr w:type="gramStart"/>
      <w:r w:rsidRPr="0004438A">
        <w:rPr>
          <w:rFonts w:ascii="Times New Roman" w:eastAsia="Times New Roman" w:hAnsi="Times New Roman" w:cs="Times New Roman"/>
          <w:color w:val="000000"/>
          <w:sz w:val="28"/>
          <w:szCs w:val="28"/>
          <w:lang w:eastAsia="ru-RU"/>
        </w:rPr>
        <w:t>великим</w:t>
      </w:r>
      <w:proofErr w:type="gramEnd"/>
      <w:r w:rsidRPr="0004438A">
        <w:rPr>
          <w:rFonts w:ascii="Times New Roman" w:eastAsia="Times New Roman" w:hAnsi="Times New Roman" w:cs="Times New Roman"/>
          <w:color w:val="000000"/>
          <w:sz w:val="28"/>
          <w:szCs w:val="28"/>
          <w:lang w:eastAsia="ru-RU"/>
        </w:rPr>
        <w:t xml:space="preserve"> горизонтальним переміщенням називається </w:t>
      </w:r>
      <w:r w:rsidRPr="0004438A">
        <w:rPr>
          <w:rFonts w:ascii="Times New Roman" w:eastAsia="Times New Roman" w:hAnsi="Times New Roman" w:cs="Times New Roman"/>
          <w:b/>
          <w:bCs/>
          <w:i/>
          <w:iCs/>
          <w:color w:val="000000"/>
          <w:sz w:val="28"/>
          <w:szCs w:val="28"/>
          <w:lang w:eastAsia="ru-RU"/>
        </w:rPr>
        <w:t>покривом</w:t>
      </w:r>
      <w:r w:rsidRPr="0004438A">
        <w:rPr>
          <w:rFonts w:ascii="Times New Roman" w:eastAsia="Times New Roman" w:hAnsi="Times New Roman" w:cs="Times New Roman"/>
          <w:color w:val="000000"/>
          <w:sz w:val="28"/>
          <w:szCs w:val="28"/>
          <w:lang w:eastAsia="ru-RU"/>
        </w:rPr>
        <w:t> або </w:t>
      </w:r>
      <w:r w:rsidRPr="0004438A">
        <w:rPr>
          <w:rFonts w:ascii="Times New Roman" w:eastAsia="Times New Roman" w:hAnsi="Times New Roman" w:cs="Times New Roman"/>
          <w:b/>
          <w:bCs/>
          <w:i/>
          <w:iCs/>
          <w:color w:val="000000"/>
          <w:sz w:val="28"/>
          <w:szCs w:val="28"/>
          <w:lang w:eastAsia="ru-RU"/>
        </w:rPr>
        <w:t>шар’яжем</w:t>
      </w:r>
      <w:r w:rsidRPr="0004438A">
        <w:rPr>
          <w:rFonts w:ascii="Times New Roman" w:eastAsia="Times New Roman" w:hAnsi="Times New Roman" w:cs="Times New Roman"/>
          <w:color w:val="000000"/>
          <w:sz w:val="28"/>
          <w:szCs w:val="28"/>
          <w:lang w:eastAsia="ru-RU"/>
        </w:rPr>
        <w:t xml:space="preserve">. У шар’яжу висяче крило переміщується від своїх коренів іноді на сотні кілометрів. Крило шар’яжу, що насувається називають покривом або алохтоном, а крило, що залишається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 xml:space="preserve">ід насувом - автохтоном. Під </w:t>
      </w:r>
      <w:proofErr w:type="gramStart"/>
      <w:r w:rsidRPr="0004438A">
        <w:rPr>
          <w:rFonts w:ascii="Times New Roman" w:eastAsia="Times New Roman" w:hAnsi="Times New Roman" w:cs="Times New Roman"/>
          <w:color w:val="000000"/>
          <w:sz w:val="28"/>
          <w:szCs w:val="28"/>
          <w:lang w:eastAsia="ru-RU"/>
        </w:rPr>
        <w:t>д</w:t>
      </w:r>
      <w:proofErr w:type="gramEnd"/>
      <w:r w:rsidRPr="0004438A">
        <w:rPr>
          <w:rFonts w:ascii="Times New Roman" w:eastAsia="Times New Roman" w:hAnsi="Times New Roman" w:cs="Times New Roman"/>
          <w:color w:val="000000"/>
          <w:sz w:val="28"/>
          <w:szCs w:val="28"/>
          <w:lang w:eastAsia="ru-RU"/>
        </w:rPr>
        <w:t>ією денудаційних процесів окремі частини алохтону можуть бути розмиті аж до виходу на поверхню ділянок автохтона. Вихід на поверхню автохтону серед порід алохтону називається тектонічним вікном.</w:t>
      </w:r>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proofErr w:type="gramStart"/>
      <w:r w:rsidRPr="0004438A">
        <w:rPr>
          <w:rFonts w:ascii="Times New Roman" w:eastAsia="Times New Roman" w:hAnsi="Times New Roman" w:cs="Times New Roman"/>
          <w:color w:val="000000"/>
          <w:sz w:val="28"/>
          <w:szCs w:val="28"/>
          <w:lang w:eastAsia="ru-RU"/>
        </w:rPr>
        <w:t xml:space="preserve">Безпосередньо з розривними </w:t>
      </w: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1183005</wp:posOffset>
            </wp:positionV>
            <wp:extent cx="4457700" cy="1614805"/>
            <wp:effectExtent l="19050" t="0" r="0" b="0"/>
            <wp:wrapSquare wrapText="bothSides"/>
            <wp:docPr id="6" name="Рисунок 6" descr="https://studfile.net/html/2706/746/html_2lUZ0135hE.CG9A/img-cJ5G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746/html_2lUZ0135hE.CG9A/img-cJ5Gl6.png"/>
                    <pic:cNvPicPr>
                      <a:picLocks noChangeAspect="1" noChangeArrowheads="1"/>
                    </pic:cNvPicPr>
                  </pic:nvPicPr>
                  <pic:blipFill>
                    <a:blip r:embed="rId11" cstate="print"/>
                    <a:srcRect/>
                    <a:stretch>
                      <a:fillRect/>
                    </a:stretch>
                  </pic:blipFill>
                  <pic:spPr bwMode="auto">
                    <a:xfrm>
                      <a:off x="0" y="0"/>
                      <a:ext cx="4457700" cy="1614805"/>
                    </a:xfrm>
                    <a:prstGeom prst="rect">
                      <a:avLst/>
                    </a:prstGeom>
                    <a:noFill/>
                    <a:ln w="9525">
                      <a:noFill/>
                      <a:miter lim="800000"/>
                      <a:headEnd/>
                      <a:tailEnd/>
                    </a:ln>
                  </pic:spPr>
                </pic:pic>
              </a:graphicData>
            </a:graphic>
          </wp:anchor>
        </w:drawing>
      </w:r>
      <w:r w:rsidRPr="0004438A">
        <w:rPr>
          <w:rFonts w:ascii="Times New Roman" w:eastAsia="Times New Roman" w:hAnsi="Times New Roman" w:cs="Times New Roman"/>
          <w:color w:val="000000"/>
          <w:sz w:val="28"/>
          <w:szCs w:val="28"/>
          <w:lang w:eastAsia="ru-RU"/>
        </w:rPr>
        <w:t>дислокаціями пов’язане утворення структур - антиподів, таких як горст і грабен (рис.3.6).</w:t>
      </w:r>
      <w:proofErr w:type="gramEnd"/>
      <w:r w:rsidRPr="0004438A">
        <w:rPr>
          <w:rFonts w:ascii="Times New Roman" w:eastAsia="Times New Roman" w:hAnsi="Times New Roman" w:cs="Times New Roman"/>
          <w:color w:val="000000"/>
          <w:sz w:val="28"/>
          <w:szCs w:val="28"/>
          <w:lang w:eastAsia="ru-RU"/>
        </w:rPr>
        <w:t> </w:t>
      </w:r>
      <w:r w:rsidRPr="0004438A">
        <w:rPr>
          <w:rFonts w:ascii="Times New Roman" w:eastAsia="Times New Roman" w:hAnsi="Times New Roman" w:cs="Times New Roman"/>
          <w:b/>
          <w:bCs/>
          <w:i/>
          <w:iCs/>
          <w:color w:val="000000"/>
          <w:sz w:val="28"/>
          <w:szCs w:val="28"/>
          <w:lang w:eastAsia="ru-RU"/>
        </w:rPr>
        <w:t>Горсти</w:t>
      </w:r>
      <w:r w:rsidRPr="0004438A">
        <w:rPr>
          <w:rFonts w:ascii="Times New Roman" w:eastAsia="Times New Roman" w:hAnsi="Times New Roman" w:cs="Times New Roman"/>
          <w:color w:val="000000"/>
          <w:sz w:val="28"/>
          <w:szCs w:val="28"/>
          <w:lang w:eastAsia="ru-RU"/>
        </w:rPr>
        <w:t xml:space="preserve"> утворюються скидами або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ідкидами, центральні частини яких (блоки) підняті. При їх розмиві центральна частина буде складене більш древніми породами, ніж крайові. </w:t>
      </w:r>
      <w:r w:rsidRPr="0004438A">
        <w:rPr>
          <w:rFonts w:ascii="Times New Roman" w:eastAsia="Times New Roman" w:hAnsi="Times New Roman" w:cs="Times New Roman"/>
          <w:b/>
          <w:bCs/>
          <w:i/>
          <w:iCs/>
          <w:color w:val="000000"/>
          <w:sz w:val="28"/>
          <w:szCs w:val="28"/>
          <w:lang w:eastAsia="ru-RU"/>
        </w:rPr>
        <w:t>Грабени</w:t>
      </w:r>
      <w:r w:rsidRPr="0004438A">
        <w:rPr>
          <w:rFonts w:ascii="Times New Roman" w:eastAsia="Times New Roman" w:hAnsi="Times New Roman" w:cs="Times New Roman"/>
          <w:color w:val="000000"/>
          <w:sz w:val="28"/>
          <w:szCs w:val="28"/>
          <w:lang w:eastAsia="ru-RU"/>
        </w:rPr>
        <w:t>, навпаки, складені в центрі відносно молодими породами, а у крайових частинах - більш древніми.</w:t>
      </w:r>
    </w:p>
    <w:tbl>
      <w:tblPr>
        <w:tblW w:w="9660"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2415"/>
        <w:gridCol w:w="7245"/>
      </w:tblGrid>
      <w:tr w:rsidR="0004438A" w:rsidRPr="0004438A" w:rsidTr="0004438A">
        <w:tc>
          <w:tcPr>
            <w:tcW w:w="231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Рисунок 3.6 -</w:t>
            </w:r>
          </w:p>
        </w:tc>
        <w:tc>
          <w:tcPr>
            <w:tcW w:w="6930" w:type="dxa"/>
            <w:tcBorders>
              <w:top w:val="single" w:sz="8" w:space="0" w:color="000000"/>
              <w:left w:val="single" w:sz="8" w:space="0" w:color="000000"/>
              <w:bottom w:val="single" w:sz="8" w:space="0" w:color="000000"/>
              <w:right w:val="single" w:sz="8" w:space="0" w:color="000000"/>
            </w:tcBorders>
            <w:hideMark/>
          </w:tcPr>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Го</w:t>
            </w:r>
            <w:proofErr w:type="gramStart"/>
            <w:r w:rsidRPr="0004438A">
              <w:rPr>
                <w:rFonts w:ascii="Times New Roman" w:eastAsia="Times New Roman" w:hAnsi="Times New Roman" w:cs="Times New Roman"/>
                <w:color w:val="000000"/>
                <w:sz w:val="28"/>
                <w:szCs w:val="28"/>
                <w:lang w:eastAsia="ru-RU"/>
              </w:rPr>
              <w:t>рст і гр</w:t>
            </w:r>
            <w:proofErr w:type="gramEnd"/>
            <w:r w:rsidRPr="0004438A">
              <w:rPr>
                <w:rFonts w:ascii="Times New Roman" w:eastAsia="Times New Roman" w:hAnsi="Times New Roman" w:cs="Times New Roman"/>
                <w:color w:val="000000"/>
                <w:sz w:val="28"/>
                <w:szCs w:val="28"/>
                <w:lang w:eastAsia="ru-RU"/>
              </w:rPr>
              <w:t>абен</w:t>
            </w:r>
          </w:p>
        </w:tc>
      </w:tr>
    </w:tbl>
    <w:p w:rsid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 xml:space="preserve">Грабени і горсти формують нерідко </w:t>
      </w:r>
      <w:proofErr w:type="gramStart"/>
      <w:r w:rsidRPr="0004438A">
        <w:rPr>
          <w:rFonts w:ascii="Times New Roman" w:eastAsia="Times New Roman" w:hAnsi="Times New Roman" w:cs="Times New Roman"/>
          <w:color w:val="000000"/>
          <w:sz w:val="28"/>
          <w:szCs w:val="28"/>
          <w:lang w:eastAsia="ru-RU"/>
        </w:rPr>
        <w:t>велик</w:t>
      </w:r>
      <w:proofErr w:type="gramEnd"/>
      <w:r w:rsidRPr="0004438A">
        <w:rPr>
          <w:rFonts w:ascii="Times New Roman" w:eastAsia="Times New Roman" w:hAnsi="Times New Roman" w:cs="Times New Roman"/>
          <w:color w:val="000000"/>
          <w:sz w:val="28"/>
          <w:szCs w:val="28"/>
          <w:lang w:eastAsia="ru-RU"/>
        </w:rPr>
        <w:t xml:space="preserve">і ділянки земної кори. Так, у грабенах </w:t>
      </w:r>
      <w:proofErr w:type="gramStart"/>
      <w:r w:rsidRPr="0004438A">
        <w:rPr>
          <w:rFonts w:ascii="Times New Roman" w:eastAsia="Times New Roman" w:hAnsi="Times New Roman" w:cs="Times New Roman"/>
          <w:color w:val="000000"/>
          <w:sz w:val="28"/>
          <w:szCs w:val="28"/>
          <w:lang w:eastAsia="ru-RU"/>
        </w:rPr>
        <w:t>лежать</w:t>
      </w:r>
      <w:proofErr w:type="gramEnd"/>
      <w:r w:rsidRPr="0004438A">
        <w:rPr>
          <w:rFonts w:ascii="Times New Roman" w:eastAsia="Times New Roman" w:hAnsi="Times New Roman" w:cs="Times New Roman"/>
          <w:color w:val="000000"/>
          <w:sz w:val="28"/>
          <w:szCs w:val="28"/>
          <w:lang w:eastAsia="ru-RU"/>
        </w:rPr>
        <w:t xml:space="preserve"> великі африканські озера (Ньяса, Танганьїка, Альберта, Рудольфа), Червоне море, озеро Байкал. Грабен </w:t>
      </w:r>
      <w:proofErr w:type="gramStart"/>
      <w:r w:rsidRPr="0004438A">
        <w:rPr>
          <w:rFonts w:ascii="Times New Roman" w:eastAsia="Times New Roman" w:hAnsi="Times New Roman" w:cs="Times New Roman"/>
          <w:color w:val="000000"/>
          <w:sz w:val="28"/>
          <w:szCs w:val="28"/>
          <w:lang w:eastAsia="ru-RU"/>
        </w:rPr>
        <w:t>п</w:t>
      </w:r>
      <w:proofErr w:type="gramEnd"/>
      <w:r w:rsidRPr="0004438A">
        <w:rPr>
          <w:rFonts w:ascii="Times New Roman" w:eastAsia="Times New Roman" w:hAnsi="Times New Roman" w:cs="Times New Roman"/>
          <w:color w:val="000000"/>
          <w:sz w:val="28"/>
          <w:szCs w:val="28"/>
          <w:lang w:eastAsia="ru-RU"/>
        </w:rPr>
        <w:t xml:space="preserve">ід назвою Дніпровсько-Донецька западина охоплює усю східну Україну. </w:t>
      </w:r>
      <w:proofErr w:type="gramStart"/>
      <w:r w:rsidRPr="0004438A">
        <w:rPr>
          <w:rFonts w:ascii="Times New Roman" w:eastAsia="Times New Roman" w:hAnsi="Times New Roman" w:cs="Times New Roman"/>
          <w:color w:val="000000"/>
          <w:sz w:val="28"/>
          <w:szCs w:val="28"/>
          <w:lang w:eastAsia="ru-RU"/>
        </w:rPr>
        <w:t>З</w:t>
      </w:r>
      <w:proofErr w:type="gramEnd"/>
      <w:r w:rsidRPr="0004438A">
        <w:rPr>
          <w:rFonts w:ascii="Times New Roman" w:eastAsia="Times New Roman" w:hAnsi="Times New Roman" w:cs="Times New Roman"/>
          <w:color w:val="000000"/>
          <w:sz w:val="28"/>
          <w:szCs w:val="28"/>
          <w:lang w:eastAsia="ru-RU"/>
        </w:rPr>
        <w:t xml:space="preserve"> ним пов’язані основні родовища нафти і газу регіону.</w:t>
      </w:r>
    </w:p>
    <w:p w:rsidR="008908C2" w:rsidRDefault="008908C2" w:rsidP="0004438A">
      <w:pPr>
        <w:spacing w:after="0" w:line="360" w:lineRule="auto"/>
        <w:ind w:firstLine="851"/>
        <w:jc w:val="both"/>
        <w:rPr>
          <w:lang w:val="en-US"/>
        </w:rPr>
      </w:pPr>
      <w:hyperlink r:id="rId12" w:history="1">
        <w:r w:rsidRPr="00EE0C00">
          <w:rPr>
            <w:rStyle w:val="a6"/>
          </w:rPr>
          <w:t>https://www.youtube.com/watch?v=7H6rGB_tXAI&amp;list=PLQMpC3esuUWxtWmY80akH7MtlSa2xOyhj&amp;index=65</w:t>
        </w:r>
      </w:hyperlink>
    </w:p>
    <w:p w:rsidR="0004438A" w:rsidRPr="0004438A" w:rsidRDefault="0004438A" w:rsidP="0004438A">
      <w:p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b/>
          <w:bCs/>
          <w:color w:val="000000"/>
          <w:sz w:val="28"/>
          <w:szCs w:val="28"/>
          <w:lang w:eastAsia="ru-RU"/>
        </w:rPr>
        <w:t>Запитання для самоперевірки</w:t>
      </w:r>
    </w:p>
    <w:p w:rsidR="0004438A" w:rsidRPr="0004438A" w:rsidRDefault="0004438A" w:rsidP="0004438A">
      <w:pPr>
        <w:numPr>
          <w:ilvl w:val="0"/>
          <w:numId w:val="1"/>
        </w:num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Які ви знаєте складчасті дислокації осадових товщ?</w:t>
      </w:r>
    </w:p>
    <w:p w:rsidR="0004438A" w:rsidRPr="0004438A" w:rsidRDefault="0004438A" w:rsidP="0004438A">
      <w:pPr>
        <w:numPr>
          <w:ilvl w:val="0"/>
          <w:numId w:val="1"/>
        </w:num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Що таке антиклінальна та що таке синклінальна складки?</w:t>
      </w:r>
    </w:p>
    <w:p w:rsidR="0004438A" w:rsidRPr="0004438A" w:rsidRDefault="0004438A" w:rsidP="0004438A">
      <w:pPr>
        <w:numPr>
          <w:ilvl w:val="0"/>
          <w:numId w:val="1"/>
        </w:numPr>
        <w:spacing w:after="0" w:line="360" w:lineRule="auto"/>
        <w:ind w:firstLine="851"/>
        <w:jc w:val="both"/>
        <w:rPr>
          <w:rFonts w:ascii="Times New Roman" w:eastAsia="Times New Roman" w:hAnsi="Times New Roman" w:cs="Times New Roman"/>
          <w:color w:val="000000"/>
          <w:sz w:val="28"/>
          <w:szCs w:val="28"/>
          <w:lang w:eastAsia="ru-RU"/>
        </w:rPr>
      </w:pPr>
      <w:proofErr w:type="gramStart"/>
      <w:r w:rsidRPr="0004438A">
        <w:rPr>
          <w:rFonts w:ascii="Times New Roman" w:eastAsia="Times New Roman" w:hAnsi="Times New Roman" w:cs="Times New Roman"/>
          <w:color w:val="000000"/>
          <w:sz w:val="28"/>
          <w:szCs w:val="28"/>
          <w:lang w:eastAsia="ru-RU"/>
        </w:rPr>
        <w:t>Назв</w:t>
      </w:r>
      <w:proofErr w:type="gramEnd"/>
      <w:r w:rsidRPr="0004438A">
        <w:rPr>
          <w:rFonts w:ascii="Times New Roman" w:eastAsia="Times New Roman" w:hAnsi="Times New Roman" w:cs="Times New Roman"/>
          <w:color w:val="000000"/>
          <w:sz w:val="28"/>
          <w:szCs w:val="28"/>
          <w:lang w:eastAsia="ru-RU"/>
        </w:rPr>
        <w:t>іть елементи антиклінальної складки.</w:t>
      </w:r>
    </w:p>
    <w:p w:rsidR="0004438A" w:rsidRPr="0004438A" w:rsidRDefault="0004438A" w:rsidP="0004438A">
      <w:pPr>
        <w:numPr>
          <w:ilvl w:val="0"/>
          <w:numId w:val="1"/>
        </w:num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Які існують класифікації складок?</w:t>
      </w:r>
    </w:p>
    <w:p w:rsidR="0004438A" w:rsidRPr="0004438A" w:rsidRDefault="0004438A" w:rsidP="0004438A">
      <w:pPr>
        <w:numPr>
          <w:ilvl w:val="0"/>
          <w:numId w:val="1"/>
        </w:numPr>
        <w:spacing w:after="0" w:line="360" w:lineRule="auto"/>
        <w:ind w:firstLine="851"/>
        <w:jc w:val="both"/>
        <w:rPr>
          <w:rFonts w:ascii="Times New Roman" w:eastAsia="Times New Roman" w:hAnsi="Times New Roman" w:cs="Times New Roman"/>
          <w:color w:val="000000"/>
          <w:sz w:val="28"/>
          <w:szCs w:val="28"/>
          <w:lang w:eastAsia="ru-RU"/>
        </w:rPr>
      </w:pPr>
      <w:r w:rsidRPr="0004438A">
        <w:rPr>
          <w:rFonts w:ascii="Times New Roman" w:eastAsia="Times New Roman" w:hAnsi="Times New Roman" w:cs="Times New Roman"/>
          <w:color w:val="000000"/>
          <w:sz w:val="28"/>
          <w:szCs w:val="28"/>
          <w:lang w:eastAsia="ru-RU"/>
        </w:rPr>
        <w:t>Які ви знаєте розривні дислокації гірських порід?</w:t>
      </w:r>
    </w:p>
    <w:p w:rsidR="00A91493" w:rsidRPr="003F0B07" w:rsidRDefault="0004438A" w:rsidP="0004438A">
      <w:pPr>
        <w:numPr>
          <w:ilvl w:val="0"/>
          <w:numId w:val="1"/>
        </w:numPr>
        <w:spacing w:after="0" w:line="360" w:lineRule="auto"/>
        <w:ind w:firstLine="851"/>
        <w:jc w:val="both"/>
        <w:rPr>
          <w:rFonts w:ascii="Times New Roman" w:hAnsi="Times New Roman" w:cs="Times New Roman"/>
          <w:sz w:val="28"/>
          <w:szCs w:val="28"/>
        </w:rPr>
      </w:pPr>
      <w:r w:rsidRPr="0004438A">
        <w:rPr>
          <w:rFonts w:ascii="Times New Roman" w:eastAsia="Times New Roman" w:hAnsi="Times New Roman" w:cs="Times New Roman"/>
          <w:color w:val="000000"/>
          <w:sz w:val="28"/>
          <w:szCs w:val="28"/>
          <w:lang w:eastAsia="ru-RU"/>
        </w:rPr>
        <w:t>Що називається глибинними розломами?</w:t>
      </w:r>
    </w:p>
    <w:p w:rsidR="003F0B07" w:rsidRPr="003F0B07" w:rsidRDefault="003F0B07" w:rsidP="003F0B07">
      <w:pPr>
        <w:spacing w:after="0" w:line="360" w:lineRule="auto"/>
        <w:ind w:firstLine="709"/>
        <w:jc w:val="center"/>
        <w:outlineLvl w:val="0"/>
        <w:rPr>
          <w:rFonts w:ascii="Times New Roman" w:eastAsia="Times New Roman" w:hAnsi="Times New Roman" w:cs="Times New Roman"/>
          <w:b/>
          <w:color w:val="000000"/>
          <w:kern w:val="36"/>
          <w:sz w:val="28"/>
          <w:szCs w:val="28"/>
          <w:lang w:eastAsia="ru-RU"/>
        </w:rPr>
      </w:pPr>
      <w:r w:rsidRPr="003F0B07">
        <w:rPr>
          <w:rFonts w:ascii="Times New Roman" w:eastAsia="Times New Roman" w:hAnsi="Times New Roman" w:cs="Times New Roman"/>
          <w:b/>
          <w:color w:val="000000"/>
          <w:kern w:val="36"/>
          <w:sz w:val="28"/>
          <w:szCs w:val="28"/>
          <w:lang w:eastAsia="ru-RU"/>
        </w:rPr>
        <w:t>Основні структурні елементи земної кори та ї</w:t>
      </w:r>
      <w:proofErr w:type="gramStart"/>
      <w:r w:rsidRPr="003F0B07">
        <w:rPr>
          <w:rFonts w:ascii="Times New Roman" w:eastAsia="Times New Roman" w:hAnsi="Times New Roman" w:cs="Times New Roman"/>
          <w:b/>
          <w:color w:val="000000"/>
          <w:kern w:val="36"/>
          <w:sz w:val="28"/>
          <w:szCs w:val="28"/>
          <w:lang w:eastAsia="ru-RU"/>
        </w:rPr>
        <w:t>х</w:t>
      </w:r>
      <w:proofErr w:type="gramEnd"/>
      <w:r w:rsidRPr="003F0B07">
        <w:rPr>
          <w:rFonts w:ascii="Times New Roman" w:eastAsia="Times New Roman" w:hAnsi="Times New Roman" w:cs="Times New Roman"/>
          <w:b/>
          <w:color w:val="000000"/>
          <w:kern w:val="36"/>
          <w:sz w:val="28"/>
          <w:szCs w:val="28"/>
          <w:lang w:eastAsia="ru-RU"/>
        </w:rPr>
        <w:t xml:space="preserve"> відображення </w:t>
      </w:r>
      <w:proofErr w:type="gramStart"/>
      <w:r w:rsidRPr="003F0B07">
        <w:rPr>
          <w:rFonts w:ascii="Times New Roman" w:eastAsia="Times New Roman" w:hAnsi="Times New Roman" w:cs="Times New Roman"/>
          <w:b/>
          <w:color w:val="000000"/>
          <w:kern w:val="36"/>
          <w:sz w:val="28"/>
          <w:szCs w:val="28"/>
          <w:lang w:eastAsia="ru-RU"/>
        </w:rPr>
        <w:t>в</w:t>
      </w:r>
      <w:proofErr w:type="gramEnd"/>
      <w:r w:rsidRPr="003F0B07">
        <w:rPr>
          <w:rFonts w:ascii="Times New Roman" w:eastAsia="Times New Roman" w:hAnsi="Times New Roman" w:cs="Times New Roman"/>
          <w:b/>
          <w:color w:val="000000"/>
          <w:kern w:val="36"/>
          <w:sz w:val="28"/>
          <w:szCs w:val="28"/>
          <w:lang w:eastAsia="ru-RU"/>
        </w:rPr>
        <w:t xml:space="preserve"> рельєфі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Найбільш структурними елементами земної кори, які не тільки ві</w:t>
      </w:r>
      <w:proofErr w:type="gramStart"/>
      <w:r w:rsidRPr="003F0B07">
        <w:rPr>
          <w:rFonts w:ascii="Times New Roman" w:eastAsia="Times New Roman" w:hAnsi="Times New Roman" w:cs="Times New Roman"/>
          <w:color w:val="000000"/>
          <w:sz w:val="28"/>
          <w:szCs w:val="28"/>
          <w:lang w:eastAsia="ru-RU"/>
        </w:rPr>
        <w:t>др</w:t>
      </w:r>
      <w:proofErr w:type="gramEnd"/>
      <w:r w:rsidRPr="003F0B07">
        <w:rPr>
          <w:rFonts w:ascii="Times New Roman" w:eastAsia="Times New Roman" w:hAnsi="Times New Roman" w:cs="Times New Roman"/>
          <w:color w:val="000000"/>
          <w:sz w:val="28"/>
          <w:szCs w:val="28"/>
          <w:lang w:eastAsia="ru-RU"/>
        </w:rPr>
        <w:t>ізняються за характером її будови, але й чітко простежуються на поверхні, є </w:t>
      </w:r>
      <w:r w:rsidRPr="003F0B07">
        <w:rPr>
          <w:rFonts w:ascii="Times New Roman" w:eastAsia="Times New Roman" w:hAnsi="Times New Roman" w:cs="Times New Roman"/>
          <w:b/>
          <w:bCs/>
          <w:i/>
          <w:iCs/>
          <w:color w:val="000000"/>
          <w:sz w:val="28"/>
          <w:szCs w:val="28"/>
          <w:lang w:eastAsia="ru-RU"/>
        </w:rPr>
        <w:t>континенти </w:t>
      </w:r>
      <w:r w:rsidRPr="003F0B07">
        <w:rPr>
          <w:rFonts w:ascii="Times New Roman" w:eastAsia="Times New Roman" w:hAnsi="Times New Roman" w:cs="Times New Roman"/>
          <w:color w:val="000000"/>
          <w:sz w:val="28"/>
          <w:szCs w:val="28"/>
          <w:lang w:eastAsia="ru-RU"/>
        </w:rPr>
        <w:t>і </w:t>
      </w:r>
      <w:r w:rsidRPr="003F0B07">
        <w:rPr>
          <w:rFonts w:ascii="Times New Roman" w:eastAsia="Times New Roman" w:hAnsi="Times New Roman" w:cs="Times New Roman"/>
          <w:b/>
          <w:bCs/>
          <w:i/>
          <w:iCs/>
          <w:color w:val="000000"/>
          <w:sz w:val="28"/>
          <w:szCs w:val="28"/>
          <w:lang w:eastAsia="ru-RU"/>
        </w:rPr>
        <w:t>океани</w:t>
      </w:r>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ізниця між цими двома структурними елементами земної кори не зводиться тільки до типу земної кори, а охоплює цілу низку відмінностей у будові, складі, фізичному стані речовини тощо, не лише земної кори, але й літосфери і навіть верхньої мантії.</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Головними структурними елементами океанів є </w:t>
      </w:r>
      <w:r w:rsidRPr="003F0B07">
        <w:rPr>
          <w:rFonts w:ascii="Times New Roman" w:eastAsia="Times New Roman" w:hAnsi="Times New Roman" w:cs="Times New Roman"/>
          <w:b/>
          <w:bCs/>
          <w:i/>
          <w:iCs/>
          <w:color w:val="000000"/>
          <w:sz w:val="28"/>
          <w:szCs w:val="28"/>
          <w:lang w:eastAsia="ru-RU"/>
        </w:rPr>
        <w:t>серединно-океанічні хребти</w:t>
      </w:r>
      <w:r w:rsidRPr="003F0B07">
        <w:rPr>
          <w:rFonts w:ascii="Times New Roman" w:eastAsia="Times New Roman" w:hAnsi="Times New Roman" w:cs="Times New Roman"/>
          <w:color w:val="000000"/>
          <w:sz w:val="28"/>
          <w:szCs w:val="28"/>
          <w:lang w:eastAsia="ru-RU"/>
        </w:rPr>
        <w:t>, які являють собою своє</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ідні рухливі пояси з їх осьовими рифтами, і </w:t>
      </w:r>
      <w:r w:rsidRPr="003F0B07">
        <w:rPr>
          <w:rFonts w:ascii="Times New Roman" w:eastAsia="Times New Roman" w:hAnsi="Times New Roman" w:cs="Times New Roman"/>
          <w:b/>
          <w:bCs/>
          <w:i/>
          <w:iCs/>
          <w:color w:val="000000"/>
          <w:sz w:val="28"/>
          <w:szCs w:val="28"/>
          <w:lang w:eastAsia="ru-RU"/>
        </w:rPr>
        <w:t>океанські плити</w:t>
      </w:r>
      <w:r w:rsidRPr="003F0B07">
        <w:rPr>
          <w:rFonts w:ascii="Times New Roman" w:eastAsia="Times New Roman" w:hAnsi="Times New Roman" w:cs="Times New Roman"/>
          <w:color w:val="000000"/>
          <w:sz w:val="28"/>
          <w:szCs w:val="28"/>
          <w:lang w:eastAsia="ru-RU"/>
        </w:rPr>
        <w:t>, яким відповідають абісальні улоговини та підводні підвищення, що їх ускладнюють.</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На континентах до основних структур належать </w:t>
      </w:r>
      <w:r w:rsidRPr="003F0B07">
        <w:rPr>
          <w:rFonts w:ascii="Times New Roman" w:eastAsia="Times New Roman" w:hAnsi="Times New Roman" w:cs="Times New Roman"/>
          <w:b/>
          <w:bCs/>
          <w:i/>
          <w:iCs/>
          <w:color w:val="000000"/>
          <w:sz w:val="28"/>
          <w:szCs w:val="28"/>
          <w:lang w:eastAsia="ru-RU"/>
        </w:rPr>
        <w:t>гірські споруди</w:t>
      </w:r>
      <w:r w:rsidRPr="003F0B07">
        <w:rPr>
          <w:rFonts w:ascii="Times New Roman" w:eastAsia="Times New Roman" w:hAnsi="Times New Roman" w:cs="Times New Roman"/>
          <w:color w:val="000000"/>
          <w:sz w:val="28"/>
          <w:szCs w:val="28"/>
          <w:lang w:eastAsia="ru-RU"/>
        </w:rPr>
        <w:t>, або </w:t>
      </w:r>
      <w:r w:rsidRPr="003F0B07">
        <w:rPr>
          <w:rFonts w:ascii="Times New Roman" w:eastAsia="Times New Roman" w:hAnsi="Times New Roman" w:cs="Times New Roman"/>
          <w:b/>
          <w:bCs/>
          <w:i/>
          <w:iCs/>
          <w:color w:val="000000"/>
          <w:sz w:val="28"/>
          <w:szCs w:val="28"/>
          <w:lang w:eastAsia="ru-RU"/>
        </w:rPr>
        <w:t>орогени </w:t>
      </w:r>
      <w:r w:rsidRPr="003F0B07">
        <w:rPr>
          <w:rFonts w:ascii="Times New Roman" w:eastAsia="Times New Roman" w:hAnsi="Times New Roman" w:cs="Times New Roman"/>
          <w:color w:val="000000"/>
          <w:sz w:val="28"/>
          <w:szCs w:val="28"/>
          <w:lang w:eastAsia="ru-RU"/>
        </w:rPr>
        <w:t>(грецк. </w:t>
      </w:r>
      <w:r w:rsidRPr="003F0B07">
        <w:rPr>
          <w:rFonts w:ascii="Times New Roman" w:eastAsia="Times New Roman" w:hAnsi="Times New Roman" w:cs="Times New Roman"/>
          <w:i/>
          <w:iCs/>
          <w:color w:val="000000"/>
          <w:sz w:val="28"/>
          <w:szCs w:val="28"/>
          <w:lang w:eastAsia="ru-RU"/>
        </w:rPr>
        <w:t>“орос” – гора</w:t>
      </w:r>
      <w:r w:rsidRPr="003F0B07">
        <w:rPr>
          <w:rFonts w:ascii="Times New Roman" w:eastAsia="Times New Roman" w:hAnsi="Times New Roman" w:cs="Times New Roman"/>
          <w:color w:val="000000"/>
          <w:sz w:val="28"/>
          <w:szCs w:val="28"/>
          <w:lang w:eastAsia="ru-RU"/>
        </w:rPr>
        <w:t xml:space="preserve">), в межах яких подібно до серединно-океанічних хребтів спостерігається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ідвищена ендогенна активність (землетруси, вулканічні прояви, тощо), що сприяє виникненню та розвитку інтенсивних вертикальних і горизонтальних рухів, а також </w:t>
      </w:r>
      <w:r w:rsidRPr="003F0B07">
        <w:rPr>
          <w:rFonts w:ascii="Times New Roman" w:eastAsia="Times New Roman" w:hAnsi="Times New Roman" w:cs="Times New Roman"/>
          <w:b/>
          <w:bCs/>
          <w:i/>
          <w:iCs/>
          <w:color w:val="000000"/>
          <w:sz w:val="28"/>
          <w:szCs w:val="28"/>
          <w:lang w:eastAsia="ru-RU"/>
        </w:rPr>
        <w:t>платформи</w:t>
      </w:r>
      <w:r w:rsidRPr="003F0B07">
        <w:rPr>
          <w:rFonts w:ascii="Times New Roman" w:eastAsia="Times New Roman" w:hAnsi="Times New Roman" w:cs="Times New Roman"/>
          <w:color w:val="000000"/>
          <w:sz w:val="28"/>
          <w:szCs w:val="28"/>
          <w:lang w:eastAsia="ru-RU"/>
        </w:rPr>
        <w:t>, до яких належать тектонічно спокійні, здебільшого асейсмічні та авулканічні, майже до ізометричної форми ділянки континентів значних розмі</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ів, які в геоморфологічному відношенні відповідають, зазвичай, </w:t>
      </w:r>
      <w:r w:rsidRPr="003F0B07">
        <w:rPr>
          <w:rFonts w:ascii="Times New Roman" w:eastAsia="Times New Roman" w:hAnsi="Times New Roman" w:cs="Times New Roman"/>
          <w:b/>
          <w:bCs/>
          <w:i/>
          <w:iCs/>
          <w:color w:val="000000"/>
          <w:sz w:val="28"/>
          <w:szCs w:val="28"/>
          <w:lang w:eastAsia="ru-RU"/>
        </w:rPr>
        <w:t>рівнинним областям</w:t>
      </w:r>
      <w:r w:rsidRPr="003F0B07">
        <w:rPr>
          <w:rFonts w:ascii="Times New Roman" w:eastAsia="Times New Roman" w:hAnsi="Times New Roman" w:cs="Times New Roman"/>
          <w:color w:val="000000"/>
          <w:sz w:val="28"/>
          <w:szCs w:val="28"/>
          <w:lang w:eastAsia="ru-RU"/>
        </w:rPr>
        <w:t xml:space="preserve">. Характерною властивістю платформ є практично субгоризонтальне залягання осадових порід, </w:t>
      </w:r>
      <w:proofErr w:type="gramStart"/>
      <w:r w:rsidRPr="003F0B07">
        <w:rPr>
          <w:rFonts w:ascii="Times New Roman" w:eastAsia="Times New Roman" w:hAnsi="Times New Roman" w:cs="Times New Roman"/>
          <w:color w:val="000000"/>
          <w:sz w:val="28"/>
          <w:szCs w:val="28"/>
          <w:lang w:eastAsia="ru-RU"/>
        </w:rPr>
        <w:t>а інод</w:t>
      </w:r>
      <w:proofErr w:type="gramEnd"/>
      <w:r w:rsidRPr="003F0B07">
        <w:rPr>
          <w:rFonts w:ascii="Times New Roman" w:eastAsia="Times New Roman" w:hAnsi="Times New Roman" w:cs="Times New Roman"/>
          <w:color w:val="000000"/>
          <w:sz w:val="28"/>
          <w:szCs w:val="28"/>
          <w:lang w:eastAsia="ru-RU"/>
        </w:rPr>
        <w:t>і базальтових лав.</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земної кори з активним тектонічним режимом, до яких відносяться насамперед орогени, ще називають </w:t>
      </w:r>
      <w:r w:rsidRPr="003F0B07">
        <w:rPr>
          <w:rFonts w:ascii="Times New Roman" w:eastAsia="Times New Roman" w:hAnsi="Times New Roman" w:cs="Times New Roman"/>
          <w:b/>
          <w:bCs/>
          <w:i/>
          <w:iCs/>
          <w:color w:val="000000"/>
          <w:sz w:val="28"/>
          <w:szCs w:val="28"/>
          <w:lang w:eastAsia="ru-RU"/>
        </w:rPr>
        <w:t>геосинкліналями</w:t>
      </w:r>
      <w:r w:rsidRPr="003F0B07">
        <w:rPr>
          <w:rFonts w:ascii="Times New Roman" w:eastAsia="Times New Roman" w:hAnsi="Times New Roman" w:cs="Times New Roman"/>
          <w:color w:val="000000"/>
          <w:sz w:val="28"/>
          <w:szCs w:val="28"/>
          <w:lang w:eastAsia="ru-RU"/>
        </w:rPr>
        <w:t>, або за термінологією В.Ю.Хаїна, </w:t>
      </w:r>
      <w:r w:rsidRPr="003F0B07">
        <w:rPr>
          <w:rFonts w:ascii="Times New Roman" w:eastAsia="Times New Roman" w:hAnsi="Times New Roman" w:cs="Times New Roman"/>
          <w:b/>
          <w:bCs/>
          <w:i/>
          <w:iCs/>
          <w:color w:val="000000"/>
          <w:sz w:val="28"/>
          <w:szCs w:val="28"/>
          <w:lang w:eastAsia="ru-RU"/>
        </w:rPr>
        <w:t>рухливими геосинклінальними поясами</w:t>
      </w:r>
      <w:r w:rsidRPr="003F0B07">
        <w:rPr>
          <w:rFonts w:ascii="Times New Roman" w:eastAsia="Times New Roman" w:hAnsi="Times New Roman" w:cs="Times New Roman"/>
          <w:color w:val="000000"/>
          <w:sz w:val="28"/>
          <w:szCs w:val="28"/>
          <w:lang w:eastAsia="ru-RU"/>
        </w:rPr>
        <w:t>.</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В їх межах виділяють такі структурні елементи, як антиклінорії і синклінорії, </w:t>
      </w:r>
      <w:proofErr w:type="gramStart"/>
      <w:r w:rsidRPr="003F0B07">
        <w:rPr>
          <w:rFonts w:ascii="Times New Roman" w:eastAsia="Times New Roman" w:hAnsi="Times New Roman" w:cs="Times New Roman"/>
          <w:color w:val="000000"/>
          <w:sz w:val="28"/>
          <w:szCs w:val="28"/>
          <w:lang w:eastAsia="ru-RU"/>
        </w:rPr>
        <w:t>м</w:t>
      </w:r>
      <w:proofErr w:type="gramEnd"/>
      <w:r w:rsidRPr="003F0B07">
        <w:rPr>
          <w:rFonts w:ascii="Times New Roman" w:eastAsia="Times New Roman" w:hAnsi="Times New Roman" w:cs="Times New Roman"/>
          <w:color w:val="000000"/>
          <w:sz w:val="28"/>
          <w:szCs w:val="28"/>
          <w:lang w:eastAsia="ru-RU"/>
        </w:rPr>
        <w:t>іжгірські западини та серединні масиви.</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Антикліно́</w:t>
      </w:r>
      <w:proofErr w:type="gramStart"/>
      <w:r w:rsidRPr="003F0B07">
        <w:rPr>
          <w:rFonts w:ascii="Times New Roman" w:eastAsia="Times New Roman" w:hAnsi="Times New Roman" w:cs="Times New Roman"/>
          <w:b/>
          <w:bCs/>
          <w:i/>
          <w:iCs/>
          <w:color w:val="000000"/>
          <w:sz w:val="28"/>
          <w:szCs w:val="28"/>
          <w:lang w:eastAsia="ru-RU"/>
        </w:rPr>
        <w:t>р</w:t>
      </w:r>
      <w:proofErr w:type="gramEnd"/>
      <w:r w:rsidRPr="003F0B07">
        <w:rPr>
          <w:rFonts w:ascii="Times New Roman" w:eastAsia="Times New Roman" w:hAnsi="Times New Roman" w:cs="Times New Roman"/>
          <w:b/>
          <w:bCs/>
          <w:i/>
          <w:iCs/>
          <w:color w:val="000000"/>
          <w:sz w:val="28"/>
          <w:szCs w:val="28"/>
          <w:lang w:eastAsia="ru-RU"/>
        </w:rPr>
        <w:t>ій</w:t>
      </w:r>
      <w:r w:rsidRPr="003F0B07">
        <w:rPr>
          <w:rFonts w:ascii="Times New Roman" w:eastAsia="Times New Roman" w:hAnsi="Times New Roman" w:cs="Times New Roman"/>
          <w:i/>
          <w:iCs/>
          <w:color w:val="000000"/>
          <w:sz w:val="28"/>
          <w:szCs w:val="28"/>
          <w:lang w:eastAsia="ru-RU"/>
        </w:rPr>
        <w:t> </w:t>
      </w:r>
      <w:r w:rsidRPr="003F0B07">
        <w:rPr>
          <w:rFonts w:ascii="Times New Roman" w:eastAsia="Times New Roman" w:hAnsi="Times New Roman" w:cs="Times New Roman"/>
          <w:color w:val="000000"/>
          <w:sz w:val="28"/>
          <w:szCs w:val="28"/>
          <w:lang w:eastAsia="ru-RU"/>
        </w:rPr>
        <w:t xml:space="preserve">— велика і складна складчаста структура земних порід антиклінальної будови, яка утворюється на місці геосинклінальних прогинів. Характеризується загальним підняттям поверхні, дотичної до склепінь антикліналей (дзеркала складчастості) в центральній частині. Розміри — сотні км завдовжки і десятки км завширшки. Дуже </w:t>
      </w:r>
      <w:proofErr w:type="gramStart"/>
      <w:r w:rsidRPr="003F0B07">
        <w:rPr>
          <w:rFonts w:ascii="Times New Roman" w:eastAsia="Times New Roman" w:hAnsi="Times New Roman" w:cs="Times New Roman"/>
          <w:color w:val="000000"/>
          <w:sz w:val="28"/>
          <w:szCs w:val="28"/>
          <w:lang w:eastAsia="ru-RU"/>
        </w:rPr>
        <w:t>великий</w:t>
      </w:r>
      <w:proofErr w:type="gramEnd"/>
      <w:r w:rsidRPr="003F0B07">
        <w:rPr>
          <w:rFonts w:ascii="Times New Roman" w:eastAsia="Times New Roman" w:hAnsi="Times New Roman" w:cs="Times New Roman"/>
          <w:color w:val="000000"/>
          <w:sz w:val="28"/>
          <w:szCs w:val="28"/>
          <w:lang w:eastAsia="ru-RU"/>
        </w:rPr>
        <w:t xml:space="preserve"> антиклінорії називаються мегантикліноріями.</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Синклінорій</w:t>
      </w:r>
      <w:r w:rsidRPr="003F0B07">
        <w:rPr>
          <w:rFonts w:ascii="Times New Roman" w:eastAsia="Times New Roman" w:hAnsi="Times New Roman" w:cs="Times New Roman"/>
          <w:i/>
          <w:iCs/>
          <w:color w:val="000000"/>
          <w:sz w:val="28"/>
          <w:szCs w:val="28"/>
          <w:lang w:eastAsia="ru-RU"/>
        </w:rPr>
        <w:t> </w:t>
      </w:r>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велика й складна</w:t>
      </w:r>
      <w:proofErr w:type="gramEnd"/>
      <w:r w:rsidRPr="003F0B07">
        <w:rPr>
          <w:rFonts w:ascii="Times New Roman" w:eastAsia="Times New Roman" w:hAnsi="Times New Roman" w:cs="Times New Roman"/>
          <w:color w:val="000000"/>
          <w:sz w:val="28"/>
          <w:szCs w:val="28"/>
          <w:lang w:eastAsia="ru-RU"/>
        </w:rPr>
        <w:t xml:space="preserve"> складчаста структура синклінального характеру, що виникає в рухливих ділянках земної кори внаслідок тривалого їх опускання.</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Серединний масив</w:t>
      </w:r>
      <w:r w:rsidRPr="003F0B07">
        <w:rPr>
          <w:rFonts w:ascii="Times New Roman" w:eastAsia="Times New Roman" w:hAnsi="Times New Roman" w:cs="Times New Roman"/>
          <w:color w:val="000000"/>
          <w:sz w:val="28"/>
          <w:szCs w:val="28"/>
          <w:lang w:eastAsia="ru-RU"/>
        </w:rPr>
        <w:t> – геологічна структура в межах геосинклінальної області. Є жорстким й відносно стабільним центральним ядром складчастої області, складеним більш древніми породами, ніж сама геосинклінальна область.</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Серед гірських споруд Землі виділяються </w:t>
      </w:r>
      <w:proofErr w:type="gramStart"/>
      <w:r w:rsidRPr="003F0B07">
        <w:rPr>
          <w:rFonts w:ascii="Times New Roman" w:eastAsia="Times New Roman" w:hAnsi="Times New Roman" w:cs="Times New Roman"/>
          <w:color w:val="000000"/>
          <w:sz w:val="28"/>
          <w:szCs w:val="28"/>
          <w:lang w:eastAsia="ru-RU"/>
        </w:rPr>
        <w:t>молод</w:t>
      </w:r>
      <w:proofErr w:type="gramEnd"/>
      <w:r w:rsidRPr="003F0B07">
        <w:rPr>
          <w:rFonts w:ascii="Times New Roman" w:eastAsia="Times New Roman" w:hAnsi="Times New Roman" w:cs="Times New Roman"/>
          <w:color w:val="000000"/>
          <w:sz w:val="28"/>
          <w:szCs w:val="28"/>
          <w:lang w:eastAsia="ru-RU"/>
        </w:rPr>
        <w:t>і гори, і гори, які зазнали відродження. Перші називають </w:t>
      </w:r>
      <w:r w:rsidRPr="003F0B07">
        <w:rPr>
          <w:rFonts w:ascii="Times New Roman" w:eastAsia="Times New Roman" w:hAnsi="Times New Roman" w:cs="Times New Roman"/>
          <w:b/>
          <w:bCs/>
          <w:i/>
          <w:iCs/>
          <w:color w:val="000000"/>
          <w:sz w:val="28"/>
          <w:szCs w:val="28"/>
          <w:lang w:eastAsia="ru-RU"/>
        </w:rPr>
        <w:t>первинними</w:t>
      </w:r>
      <w:r w:rsidRPr="003F0B07">
        <w:rPr>
          <w:rFonts w:ascii="Times New Roman" w:eastAsia="Times New Roman" w:hAnsi="Times New Roman" w:cs="Times New Roman"/>
          <w:color w:val="000000"/>
          <w:sz w:val="28"/>
          <w:szCs w:val="28"/>
          <w:lang w:eastAsia="ru-RU"/>
        </w:rPr>
        <w:t>, або </w:t>
      </w:r>
      <w:r w:rsidRPr="003F0B07">
        <w:rPr>
          <w:rFonts w:ascii="Times New Roman" w:eastAsia="Times New Roman" w:hAnsi="Times New Roman" w:cs="Times New Roman"/>
          <w:b/>
          <w:bCs/>
          <w:i/>
          <w:iCs/>
          <w:color w:val="000000"/>
          <w:sz w:val="28"/>
          <w:szCs w:val="28"/>
          <w:lang w:eastAsia="ru-RU"/>
        </w:rPr>
        <w:t>епігеосинклінальними </w:t>
      </w:r>
      <w:r w:rsidRPr="003F0B07">
        <w:rPr>
          <w:rFonts w:ascii="Times New Roman" w:eastAsia="Times New Roman" w:hAnsi="Times New Roman" w:cs="Times New Roman"/>
          <w:color w:val="000000"/>
          <w:sz w:val="28"/>
          <w:szCs w:val="28"/>
          <w:lang w:eastAsia="ru-RU"/>
        </w:rPr>
        <w:t>(грец. </w:t>
      </w:r>
      <w:r w:rsidRPr="003F0B07">
        <w:rPr>
          <w:rFonts w:ascii="Times New Roman" w:eastAsia="Times New Roman" w:hAnsi="Times New Roman" w:cs="Times New Roman"/>
          <w:i/>
          <w:iCs/>
          <w:color w:val="000000"/>
          <w:sz w:val="28"/>
          <w:szCs w:val="28"/>
          <w:lang w:eastAsia="ru-RU"/>
        </w:rPr>
        <w:t xml:space="preserve">“епі” – </w:t>
      </w:r>
      <w:proofErr w:type="gramStart"/>
      <w:r w:rsidRPr="003F0B07">
        <w:rPr>
          <w:rFonts w:ascii="Times New Roman" w:eastAsia="Times New Roman" w:hAnsi="Times New Roman" w:cs="Times New Roman"/>
          <w:i/>
          <w:iCs/>
          <w:color w:val="000000"/>
          <w:sz w:val="28"/>
          <w:szCs w:val="28"/>
          <w:lang w:eastAsia="ru-RU"/>
        </w:rPr>
        <w:t>п</w:t>
      </w:r>
      <w:proofErr w:type="gramEnd"/>
      <w:r w:rsidRPr="003F0B07">
        <w:rPr>
          <w:rFonts w:ascii="Times New Roman" w:eastAsia="Times New Roman" w:hAnsi="Times New Roman" w:cs="Times New Roman"/>
          <w:i/>
          <w:iCs/>
          <w:color w:val="000000"/>
          <w:sz w:val="28"/>
          <w:szCs w:val="28"/>
          <w:lang w:eastAsia="ru-RU"/>
        </w:rPr>
        <w:t>ісля</w:t>
      </w:r>
      <w:r w:rsidRPr="003F0B07">
        <w:rPr>
          <w:rFonts w:ascii="Times New Roman" w:eastAsia="Times New Roman" w:hAnsi="Times New Roman" w:cs="Times New Roman"/>
          <w:color w:val="000000"/>
          <w:sz w:val="28"/>
          <w:szCs w:val="28"/>
          <w:lang w:eastAsia="ru-RU"/>
        </w:rPr>
        <w:t>), а другі – </w:t>
      </w:r>
      <w:r w:rsidRPr="003F0B07">
        <w:rPr>
          <w:rFonts w:ascii="Times New Roman" w:eastAsia="Times New Roman" w:hAnsi="Times New Roman" w:cs="Times New Roman"/>
          <w:b/>
          <w:bCs/>
          <w:i/>
          <w:iCs/>
          <w:color w:val="000000"/>
          <w:sz w:val="28"/>
          <w:szCs w:val="28"/>
          <w:lang w:eastAsia="ru-RU"/>
        </w:rPr>
        <w:t>вторинними</w:t>
      </w:r>
      <w:r w:rsidRPr="003F0B07">
        <w:rPr>
          <w:rFonts w:ascii="Times New Roman" w:eastAsia="Times New Roman" w:hAnsi="Times New Roman" w:cs="Times New Roman"/>
          <w:color w:val="000000"/>
          <w:sz w:val="28"/>
          <w:szCs w:val="28"/>
          <w:lang w:eastAsia="ru-RU"/>
        </w:rPr>
        <w:t>, або </w:t>
      </w:r>
      <w:r w:rsidRPr="003F0B07">
        <w:rPr>
          <w:rFonts w:ascii="Times New Roman" w:eastAsia="Times New Roman" w:hAnsi="Times New Roman" w:cs="Times New Roman"/>
          <w:b/>
          <w:bCs/>
          <w:i/>
          <w:iCs/>
          <w:color w:val="000000"/>
          <w:sz w:val="28"/>
          <w:szCs w:val="28"/>
          <w:lang w:eastAsia="ru-RU"/>
        </w:rPr>
        <w:t>епіплатформеними</w:t>
      </w:r>
      <w:r w:rsidRPr="003F0B07">
        <w:rPr>
          <w:rFonts w:ascii="Times New Roman" w:eastAsia="Times New Roman" w:hAnsi="Times New Roman" w:cs="Times New Roman"/>
          <w:color w:val="000000"/>
          <w:sz w:val="28"/>
          <w:szCs w:val="28"/>
          <w:lang w:eastAsia="ru-RU"/>
        </w:rPr>
        <w:t xml:space="preserve">. Другою ознакою первинного віку гірських споруд є метаморфізм і гранітизація. Древніші </w:t>
      </w:r>
      <w:proofErr w:type="gramStart"/>
      <w:r w:rsidRPr="003F0B07">
        <w:rPr>
          <w:rFonts w:ascii="Times New Roman" w:eastAsia="Times New Roman" w:hAnsi="Times New Roman" w:cs="Times New Roman"/>
          <w:color w:val="000000"/>
          <w:sz w:val="28"/>
          <w:szCs w:val="28"/>
          <w:lang w:eastAsia="ru-RU"/>
        </w:rPr>
        <w:t>гори</w:t>
      </w:r>
      <w:proofErr w:type="gramEnd"/>
      <w:r w:rsidRPr="003F0B07">
        <w:rPr>
          <w:rFonts w:ascii="Times New Roman" w:eastAsia="Times New Roman" w:hAnsi="Times New Roman" w:cs="Times New Roman"/>
          <w:color w:val="000000"/>
          <w:sz w:val="28"/>
          <w:szCs w:val="28"/>
          <w:lang w:eastAsia="ru-RU"/>
        </w:rPr>
        <w:t xml:space="preserve"> складені сильніше метаморфізованими і гранітизованими породами в порівнянні з породами молодих орогенів.</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На периферії геосинклінальних областей, а також поміж гірськими хребтами виникають понижені ділянки рельєфу, зайняті здебільшого алювіальними низинами, або мілководними морями, в яких відбувається накопичення потужних товщ грубоуламкових продуктів, які утворилися в процесі руйнування гір </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ізноманітними екзогенними процесами. Такі прогини та западини відповідно називають </w:t>
      </w:r>
      <w:r w:rsidRPr="003F0B07">
        <w:rPr>
          <w:rFonts w:ascii="Times New Roman" w:eastAsia="Times New Roman" w:hAnsi="Times New Roman" w:cs="Times New Roman"/>
          <w:b/>
          <w:bCs/>
          <w:i/>
          <w:iCs/>
          <w:color w:val="000000"/>
          <w:sz w:val="28"/>
          <w:szCs w:val="28"/>
          <w:lang w:eastAsia="ru-RU"/>
        </w:rPr>
        <w:t>передгірськими </w:t>
      </w:r>
      <w:r w:rsidRPr="003F0B07">
        <w:rPr>
          <w:rFonts w:ascii="Times New Roman" w:eastAsia="Times New Roman" w:hAnsi="Times New Roman" w:cs="Times New Roman"/>
          <w:color w:val="000000"/>
          <w:sz w:val="28"/>
          <w:szCs w:val="28"/>
          <w:lang w:eastAsia="ru-RU"/>
        </w:rPr>
        <w:t>та </w:t>
      </w:r>
      <w:proofErr w:type="gramStart"/>
      <w:r w:rsidRPr="003F0B07">
        <w:rPr>
          <w:rFonts w:ascii="Times New Roman" w:eastAsia="Times New Roman" w:hAnsi="Times New Roman" w:cs="Times New Roman"/>
          <w:b/>
          <w:bCs/>
          <w:i/>
          <w:iCs/>
          <w:color w:val="000000"/>
          <w:sz w:val="28"/>
          <w:szCs w:val="28"/>
          <w:lang w:eastAsia="ru-RU"/>
        </w:rPr>
        <w:t>м</w:t>
      </w:r>
      <w:proofErr w:type="gramEnd"/>
      <w:r w:rsidRPr="003F0B07">
        <w:rPr>
          <w:rFonts w:ascii="Times New Roman" w:eastAsia="Times New Roman" w:hAnsi="Times New Roman" w:cs="Times New Roman"/>
          <w:b/>
          <w:bCs/>
          <w:i/>
          <w:iCs/>
          <w:color w:val="000000"/>
          <w:sz w:val="28"/>
          <w:szCs w:val="28"/>
          <w:lang w:eastAsia="ru-RU"/>
        </w:rPr>
        <w:t>іжгірськими</w:t>
      </w:r>
      <w:r w:rsidRPr="003F0B07">
        <w:rPr>
          <w:rFonts w:ascii="Times New Roman" w:eastAsia="Times New Roman" w:hAnsi="Times New Roman" w:cs="Times New Roman"/>
          <w:color w:val="000000"/>
          <w:sz w:val="28"/>
          <w:szCs w:val="28"/>
          <w:lang w:eastAsia="ru-RU"/>
        </w:rPr>
        <w:t>, а теригенні відклади, які їх виповнюють – </w:t>
      </w:r>
      <w:r w:rsidRPr="003F0B07">
        <w:rPr>
          <w:rFonts w:ascii="Times New Roman" w:eastAsia="Times New Roman" w:hAnsi="Times New Roman" w:cs="Times New Roman"/>
          <w:b/>
          <w:bCs/>
          <w:i/>
          <w:iCs/>
          <w:color w:val="000000"/>
          <w:sz w:val="28"/>
          <w:szCs w:val="28"/>
          <w:lang w:eastAsia="ru-RU"/>
        </w:rPr>
        <w:t>моласами</w:t>
      </w:r>
      <w:r w:rsidRPr="003F0B07">
        <w:rPr>
          <w:rFonts w:ascii="Times New Roman" w:eastAsia="Times New Roman" w:hAnsi="Times New Roman" w:cs="Times New Roman"/>
          <w:color w:val="000000"/>
          <w:sz w:val="28"/>
          <w:szCs w:val="28"/>
          <w:lang w:eastAsia="ru-RU"/>
        </w:rPr>
        <w:t>.</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F0B07">
        <w:rPr>
          <w:rFonts w:ascii="Times New Roman" w:eastAsia="Times New Roman" w:hAnsi="Times New Roman" w:cs="Times New Roman"/>
          <w:color w:val="000000"/>
          <w:sz w:val="28"/>
          <w:szCs w:val="28"/>
          <w:lang w:eastAsia="ru-RU"/>
        </w:rPr>
        <w:t>Характерною</w:t>
      </w:r>
      <w:proofErr w:type="gramEnd"/>
      <w:r w:rsidRPr="003F0B07">
        <w:rPr>
          <w:rFonts w:ascii="Times New Roman" w:eastAsia="Times New Roman" w:hAnsi="Times New Roman" w:cs="Times New Roman"/>
          <w:color w:val="000000"/>
          <w:sz w:val="28"/>
          <w:szCs w:val="28"/>
          <w:lang w:eastAsia="ru-RU"/>
        </w:rPr>
        <w:t xml:space="preserve"> властивістю платформ є наявність </w:t>
      </w:r>
      <w:r w:rsidRPr="003F0B07">
        <w:rPr>
          <w:rFonts w:ascii="Times New Roman" w:eastAsia="Times New Roman" w:hAnsi="Times New Roman" w:cs="Times New Roman"/>
          <w:b/>
          <w:bCs/>
          <w:i/>
          <w:iCs/>
          <w:color w:val="000000"/>
          <w:sz w:val="28"/>
          <w:szCs w:val="28"/>
          <w:lang w:eastAsia="ru-RU"/>
        </w:rPr>
        <w:t>двоповерхової </w:t>
      </w:r>
      <w:r w:rsidRPr="003F0B07">
        <w:rPr>
          <w:rFonts w:ascii="Times New Roman" w:eastAsia="Times New Roman" w:hAnsi="Times New Roman" w:cs="Times New Roman"/>
          <w:color w:val="000000"/>
          <w:sz w:val="28"/>
          <w:szCs w:val="28"/>
          <w:lang w:eastAsia="ru-RU"/>
        </w:rPr>
        <w:t>будови. Нижній поверх, або як його здебільшого називають </w:t>
      </w:r>
      <w:r w:rsidRPr="003F0B07">
        <w:rPr>
          <w:rFonts w:ascii="Times New Roman" w:eastAsia="Times New Roman" w:hAnsi="Times New Roman" w:cs="Times New Roman"/>
          <w:b/>
          <w:bCs/>
          <w:i/>
          <w:iCs/>
          <w:color w:val="000000"/>
          <w:sz w:val="28"/>
          <w:szCs w:val="28"/>
          <w:lang w:eastAsia="ru-RU"/>
        </w:rPr>
        <w:t>фундамент </w:t>
      </w:r>
      <w:r w:rsidRPr="003F0B07">
        <w:rPr>
          <w:rFonts w:ascii="Times New Roman" w:eastAsia="Times New Roman" w:hAnsi="Times New Roman" w:cs="Times New Roman"/>
          <w:color w:val="000000"/>
          <w:sz w:val="28"/>
          <w:szCs w:val="28"/>
          <w:lang w:eastAsia="ru-RU"/>
        </w:rPr>
        <w:t xml:space="preserve">платформ складений сильно дислокованими, метаморфізованими і прорваними гранітоїними тілами породами, які на доплатформеному етапі розвитку складали складчасті споруди, що були в подальшому денудованими до </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 xml:space="preserve">івня моря. На породах фундаменту, з кутовим і стратиграфічним неузгодженням, субгоризонтально залягають породи верхнього </w:t>
      </w:r>
      <w:proofErr w:type="gramStart"/>
      <w:r w:rsidRPr="003F0B07">
        <w:rPr>
          <w:rFonts w:ascii="Times New Roman" w:eastAsia="Times New Roman" w:hAnsi="Times New Roman" w:cs="Times New Roman"/>
          <w:color w:val="000000"/>
          <w:sz w:val="28"/>
          <w:szCs w:val="28"/>
          <w:lang w:eastAsia="ru-RU"/>
        </w:rPr>
        <w:t>структурного</w:t>
      </w:r>
      <w:proofErr w:type="gramEnd"/>
      <w:r w:rsidRPr="003F0B07">
        <w:rPr>
          <w:rFonts w:ascii="Times New Roman" w:eastAsia="Times New Roman" w:hAnsi="Times New Roman" w:cs="Times New Roman"/>
          <w:color w:val="000000"/>
          <w:sz w:val="28"/>
          <w:szCs w:val="28"/>
          <w:lang w:eastAsia="ru-RU"/>
        </w:rPr>
        <w:t xml:space="preserve"> поверху, який називають </w:t>
      </w:r>
      <w:r w:rsidRPr="003F0B07">
        <w:rPr>
          <w:rFonts w:ascii="Times New Roman" w:eastAsia="Times New Roman" w:hAnsi="Times New Roman" w:cs="Times New Roman"/>
          <w:b/>
          <w:bCs/>
          <w:i/>
          <w:iCs/>
          <w:color w:val="000000"/>
          <w:sz w:val="28"/>
          <w:szCs w:val="28"/>
          <w:lang w:eastAsia="ru-RU"/>
        </w:rPr>
        <w:t>осадовим чохлом </w:t>
      </w:r>
      <w:r w:rsidRPr="003F0B07">
        <w:rPr>
          <w:rFonts w:ascii="Times New Roman" w:eastAsia="Times New Roman" w:hAnsi="Times New Roman" w:cs="Times New Roman"/>
          <w:color w:val="000000"/>
          <w:sz w:val="28"/>
          <w:szCs w:val="28"/>
          <w:lang w:eastAsia="ru-RU"/>
        </w:rPr>
        <w:t xml:space="preserve">платформи. Складений він практично недислокованими, неметаморфізованими, малопотужними </w:t>
      </w:r>
      <w:proofErr w:type="gramStart"/>
      <w:r w:rsidRPr="003F0B07">
        <w:rPr>
          <w:rFonts w:ascii="Times New Roman" w:eastAsia="Times New Roman" w:hAnsi="Times New Roman" w:cs="Times New Roman"/>
          <w:color w:val="000000"/>
          <w:sz w:val="28"/>
          <w:szCs w:val="28"/>
          <w:lang w:eastAsia="ru-RU"/>
        </w:rPr>
        <w:t xml:space="preserve">( </w:t>
      </w:r>
      <w:proofErr w:type="gramEnd"/>
      <w:r w:rsidRPr="003F0B07">
        <w:rPr>
          <w:rFonts w:ascii="Times New Roman" w:eastAsia="Times New Roman" w:hAnsi="Times New Roman" w:cs="Times New Roman"/>
          <w:color w:val="000000"/>
          <w:sz w:val="28"/>
          <w:szCs w:val="28"/>
          <w:lang w:eastAsia="ru-RU"/>
        </w:rPr>
        <w:t>в середньому 3-5 км) осадовими відкладами мілководно-морських, лагунних і континентальних фацій.</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Платформи складені структурними елементами вищих порядків, серед яких основне місце належить щитам і плитам (ці плити не слід утотожнювати з літосферними або океанськими).</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Щити </w:t>
      </w:r>
      <w:r w:rsidRPr="003F0B07">
        <w:rPr>
          <w:rFonts w:ascii="Times New Roman" w:eastAsia="Times New Roman" w:hAnsi="Times New Roman" w:cs="Times New Roman"/>
          <w:color w:val="000000"/>
          <w:sz w:val="28"/>
          <w:szCs w:val="28"/>
          <w:lang w:eastAsia="ru-RU"/>
        </w:rPr>
        <w:t xml:space="preserve">– це виходи на поверхню фундаменту платформи, який впродовж усього платформового етапу розвитку перебував в стані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іднімання.</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Плитами </w:t>
      </w:r>
      <w:r w:rsidRPr="003F0B07">
        <w:rPr>
          <w:rFonts w:ascii="Times New Roman" w:eastAsia="Times New Roman" w:hAnsi="Times New Roman" w:cs="Times New Roman"/>
          <w:color w:val="000000"/>
          <w:sz w:val="28"/>
          <w:szCs w:val="28"/>
          <w:lang w:eastAsia="ru-RU"/>
        </w:rPr>
        <w:t xml:space="preserve">називаються частини платформи, які перекриті осадовим чохлом і протягом усієї історії її розвитку мали тенденцію до опускання. Плити, в свою чергу, складені більш </w:t>
      </w:r>
      <w:proofErr w:type="gramStart"/>
      <w:r w:rsidRPr="003F0B07">
        <w:rPr>
          <w:rFonts w:ascii="Times New Roman" w:eastAsia="Times New Roman" w:hAnsi="Times New Roman" w:cs="Times New Roman"/>
          <w:color w:val="000000"/>
          <w:sz w:val="28"/>
          <w:szCs w:val="28"/>
          <w:lang w:eastAsia="ru-RU"/>
        </w:rPr>
        <w:t>др</w:t>
      </w:r>
      <w:proofErr w:type="gramEnd"/>
      <w:r w:rsidRPr="003F0B07">
        <w:rPr>
          <w:rFonts w:ascii="Times New Roman" w:eastAsia="Times New Roman" w:hAnsi="Times New Roman" w:cs="Times New Roman"/>
          <w:color w:val="000000"/>
          <w:sz w:val="28"/>
          <w:szCs w:val="28"/>
          <w:lang w:eastAsia="ru-RU"/>
        </w:rPr>
        <w:t>ібними структурними елементами, серед яких розрізняють синеклізи і антеклізи.</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Синеклізи </w:t>
      </w:r>
      <w:r w:rsidRPr="003F0B07">
        <w:rPr>
          <w:rFonts w:ascii="Times New Roman" w:eastAsia="Times New Roman" w:hAnsi="Times New Roman" w:cs="Times New Roman"/>
          <w:color w:val="000000"/>
          <w:sz w:val="28"/>
          <w:szCs w:val="28"/>
          <w:lang w:eastAsia="ru-RU"/>
        </w:rPr>
        <w:t xml:space="preserve">– це широкі, близької до ізометричної форми западини,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ід якими фундамент прогнутий, а </w:t>
      </w:r>
      <w:r w:rsidRPr="003F0B07">
        <w:rPr>
          <w:rFonts w:ascii="Times New Roman" w:eastAsia="Times New Roman" w:hAnsi="Times New Roman" w:cs="Times New Roman"/>
          <w:b/>
          <w:bCs/>
          <w:i/>
          <w:iCs/>
          <w:color w:val="000000"/>
          <w:sz w:val="28"/>
          <w:szCs w:val="28"/>
          <w:lang w:eastAsia="ru-RU"/>
        </w:rPr>
        <w:t>антеклізи</w:t>
      </w:r>
      <w:r w:rsidRPr="003F0B07">
        <w:rPr>
          <w:rFonts w:ascii="Times New Roman" w:eastAsia="Times New Roman" w:hAnsi="Times New Roman" w:cs="Times New Roman"/>
          <w:color w:val="000000"/>
          <w:sz w:val="28"/>
          <w:szCs w:val="28"/>
          <w:lang w:eastAsia="ru-RU"/>
        </w:rPr>
        <w:t xml:space="preserve">, навпаки – пологі, склепіннеподібні, з припіднятим фундаментом і менш потужним у порівнянні з синеклізами чохлом. В основі (так би мовити “на дні”) синекліз часто бувають поховані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 xml:space="preserve">ід товщею осадових порід рифтоподібні структури, в розрізі яких значне місце належить вулканогенним породам. Це так </w:t>
      </w:r>
      <w:proofErr w:type="gramStart"/>
      <w:r w:rsidRPr="003F0B07">
        <w:rPr>
          <w:rFonts w:ascii="Times New Roman" w:eastAsia="Times New Roman" w:hAnsi="Times New Roman" w:cs="Times New Roman"/>
          <w:color w:val="000000"/>
          <w:sz w:val="28"/>
          <w:szCs w:val="28"/>
          <w:lang w:eastAsia="ru-RU"/>
        </w:rPr>
        <w:t>зван</w:t>
      </w:r>
      <w:proofErr w:type="gramEnd"/>
      <w:r w:rsidRPr="003F0B07">
        <w:rPr>
          <w:rFonts w:ascii="Times New Roman" w:eastAsia="Times New Roman" w:hAnsi="Times New Roman" w:cs="Times New Roman"/>
          <w:color w:val="000000"/>
          <w:sz w:val="28"/>
          <w:szCs w:val="28"/>
          <w:lang w:eastAsia="ru-RU"/>
        </w:rPr>
        <w:t>і </w:t>
      </w:r>
      <w:r w:rsidRPr="003F0B07">
        <w:rPr>
          <w:rFonts w:ascii="Times New Roman" w:eastAsia="Times New Roman" w:hAnsi="Times New Roman" w:cs="Times New Roman"/>
          <w:b/>
          <w:bCs/>
          <w:i/>
          <w:iCs/>
          <w:color w:val="000000"/>
          <w:sz w:val="28"/>
          <w:szCs w:val="28"/>
          <w:lang w:eastAsia="ru-RU"/>
        </w:rPr>
        <w:t>авлакогени</w:t>
      </w:r>
      <w:r w:rsidRPr="003F0B07">
        <w:rPr>
          <w:rFonts w:ascii="Times New Roman" w:eastAsia="Times New Roman" w:hAnsi="Times New Roman" w:cs="Times New Roman"/>
          <w:color w:val="000000"/>
          <w:sz w:val="28"/>
          <w:szCs w:val="28"/>
          <w:lang w:eastAsia="ru-RU"/>
        </w:rPr>
        <w:t xml:space="preserve">. Нерідко антеклізи і синеклізи ускладнюються другорядними структурами, такими як вали і плакантикліналі. В периферійних частинах платформ, там де </w:t>
      </w:r>
      <w:proofErr w:type="gramStart"/>
      <w:r w:rsidRPr="003F0B07">
        <w:rPr>
          <w:rFonts w:ascii="Times New Roman" w:eastAsia="Times New Roman" w:hAnsi="Times New Roman" w:cs="Times New Roman"/>
          <w:color w:val="000000"/>
          <w:sz w:val="28"/>
          <w:szCs w:val="28"/>
          <w:lang w:eastAsia="ru-RU"/>
        </w:rPr>
        <w:t>вони</w:t>
      </w:r>
      <w:proofErr w:type="gramEnd"/>
      <w:r w:rsidRPr="003F0B07">
        <w:rPr>
          <w:rFonts w:ascii="Times New Roman" w:eastAsia="Times New Roman" w:hAnsi="Times New Roman" w:cs="Times New Roman"/>
          <w:color w:val="000000"/>
          <w:sz w:val="28"/>
          <w:szCs w:val="28"/>
          <w:lang w:eastAsia="ru-RU"/>
        </w:rPr>
        <w:t xml:space="preserve"> межують зі складчастими поясами, утворюються глибокі западини, які називаються </w:t>
      </w:r>
      <w:r w:rsidRPr="003F0B07">
        <w:rPr>
          <w:rFonts w:ascii="Times New Roman" w:eastAsia="Times New Roman" w:hAnsi="Times New Roman" w:cs="Times New Roman"/>
          <w:b/>
          <w:bCs/>
          <w:i/>
          <w:iCs/>
          <w:color w:val="000000"/>
          <w:sz w:val="28"/>
          <w:szCs w:val="28"/>
          <w:lang w:eastAsia="ru-RU"/>
        </w:rPr>
        <w:t>перикратонними</w:t>
      </w:r>
      <w:r w:rsidRPr="003F0B07">
        <w:rPr>
          <w:rFonts w:ascii="Times New Roman" w:eastAsia="Times New Roman" w:hAnsi="Times New Roman" w:cs="Times New Roman"/>
          <w:color w:val="000000"/>
          <w:sz w:val="28"/>
          <w:szCs w:val="28"/>
          <w:lang w:eastAsia="ru-RU"/>
        </w:rPr>
        <w:t xml:space="preserve">, тобто ті які виникли на краю кратону або платформи. </w:t>
      </w:r>
      <w:proofErr w:type="gramStart"/>
      <w:r w:rsidRPr="003F0B07">
        <w:rPr>
          <w:rFonts w:ascii="Times New Roman" w:eastAsia="Times New Roman" w:hAnsi="Times New Roman" w:cs="Times New Roman"/>
          <w:color w:val="000000"/>
          <w:sz w:val="28"/>
          <w:szCs w:val="28"/>
          <w:lang w:eastAsia="ru-RU"/>
        </w:rPr>
        <w:t>Над зонами розломів у фундаменті, де мають місце вертикальні переміщення блоків, утворюються так звані </w:t>
      </w:r>
      <w:r w:rsidRPr="003F0B07">
        <w:rPr>
          <w:rFonts w:ascii="Times New Roman" w:eastAsia="Times New Roman" w:hAnsi="Times New Roman" w:cs="Times New Roman"/>
          <w:b/>
          <w:bCs/>
          <w:i/>
          <w:iCs/>
          <w:color w:val="000000"/>
          <w:sz w:val="28"/>
          <w:szCs w:val="28"/>
          <w:lang w:eastAsia="ru-RU"/>
        </w:rPr>
        <w:t>флексури </w:t>
      </w:r>
      <w:r w:rsidRPr="003F0B07">
        <w:rPr>
          <w:rFonts w:ascii="Times New Roman" w:eastAsia="Times New Roman" w:hAnsi="Times New Roman" w:cs="Times New Roman"/>
          <w:color w:val="000000"/>
          <w:sz w:val="28"/>
          <w:szCs w:val="28"/>
          <w:lang w:eastAsia="ru-RU"/>
        </w:rPr>
        <w:t>– вигини верств порід чохла без розриву їх суцільності і зі збереженням паралельності крил.</w:t>
      </w:r>
      <w:proofErr w:type="gramEnd"/>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Вс</w:t>
      </w:r>
      <w:proofErr w:type="gramEnd"/>
      <w:r w:rsidRPr="003F0B07">
        <w:rPr>
          <w:rFonts w:ascii="Times New Roman" w:eastAsia="Times New Roman" w:hAnsi="Times New Roman" w:cs="Times New Roman"/>
          <w:color w:val="000000"/>
          <w:sz w:val="28"/>
          <w:szCs w:val="28"/>
          <w:lang w:eastAsia="ru-RU"/>
        </w:rPr>
        <w:t>і платформові структури дуже пологі, що загалом надає верствам порід вигляд субгоризонтального залягання.</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Крайови́й про́гин (передови́й про́гин, передгі́рський про́гин, передгірська западина)</w:t>
      </w:r>
      <w:r w:rsidRPr="003F0B07">
        <w:rPr>
          <w:rFonts w:ascii="Times New Roman" w:eastAsia="Times New Roman" w:hAnsi="Times New Roman" w:cs="Times New Roman"/>
          <w:color w:val="000000"/>
          <w:sz w:val="28"/>
          <w:szCs w:val="28"/>
          <w:lang w:eastAsia="ru-RU"/>
        </w:rPr>
        <w:t xml:space="preserve">— глибокий прогин земної кори, що виникає </w:t>
      </w:r>
      <w:proofErr w:type="gramStart"/>
      <w:r w:rsidRPr="003F0B07">
        <w:rPr>
          <w:rFonts w:ascii="Times New Roman" w:eastAsia="Times New Roman" w:hAnsi="Times New Roman" w:cs="Times New Roman"/>
          <w:color w:val="000000"/>
          <w:sz w:val="28"/>
          <w:szCs w:val="28"/>
          <w:lang w:eastAsia="ru-RU"/>
        </w:rPr>
        <w:t>на</w:t>
      </w:r>
      <w:proofErr w:type="gramEnd"/>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меж</w:t>
      </w:r>
      <w:proofErr w:type="gramEnd"/>
      <w:r w:rsidRPr="003F0B07">
        <w:rPr>
          <w:rFonts w:ascii="Times New Roman" w:eastAsia="Times New Roman" w:hAnsi="Times New Roman" w:cs="Times New Roman"/>
          <w:color w:val="000000"/>
          <w:sz w:val="28"/>
          <w:szCs w:val="28"/>
          <w:lang w:eastAsia="ru-RU"/>
        </w:rPr>
        <w:t>і платформ і геосинклінальних областей в орогенний етап розвитку геосинкліналі.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Крайові прогини побудовані </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ізко асиметрично: їх внутрішні, звернені до складчастих гірських утворень крила інтенсивно дислоковані в лінійні, часто ускладнені насувами до осі прогину складки нерідко з проявами соляного діапіризму, а на зовнішніх, більш пологих платформних крилах звичайно спостерігаються лише склепінчасті підняття.</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i/>
          <w:iCs/>
          <w:color w:val="000000"/>
          <w:sz w:val="28"/>
          <w:szCs w:val="28"/>
          <w:lang w:eastAsia="ru-RU"/>
        </w:rPr>
        <w:t>Тектонічне районування</w:t>
      </w:r>
      <w:r w:rsidRPr="003F0B07">
        <w:rPr>
          <w:rFonts w:ascii="Times New Roman" w:eastAsia="Times New Roman" w:hAnsi="Times New Roman" w:cs="Times New Roman"/>
          <w:color w:val="000000"/>
          <w:sz w:val="28"/>
          <w:szCs w:val="28"/>
          <w:lang w:eastAsia="ru-RU"/>
        </w:rPr>
        <w:t xml:space="preserve"> і складання на цій основі тектонічних карт відносять до традиційних методів геології.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ід ним слід розуміти виділення різномасштабних ділянок літосфери на основі різновидностей в їх історико-геологічному розвитку, структурно-морфологічних особливостях, структурно-речовинному складі або інших ознаках.</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Найбільш традиційним принципом тектонічного районування територій є принцип районування за віком завершальної складчастості. В основі цього принципу, розробленого стосовно до континентів, лежить класичне вчення про геосинкліналі, у відповідності з яким розвиток літосфери приймається як природн</w:t>
      </w:r>
      <w:proofErr w:type="gramStart"/>
      <w:r w:rsidRPr="003F0B07">
        <w:rPr>
          <w:rFonts w:ascii="Times New Roman" w:eastAsia="Times New Roman" w:hAnsi="Times New Roman" w:cs="Times New Roman"/>
          <w:color w:val="000000"/>
          <w:sz w:val="28"/>
          <w:szCs w:val="28"/>
          <w:lang w:eastAsia="ru-RU"/>
        </w:rPr>
        <w:t>о-</w:t>
      </w:r>
      <w:proofErr w:type="gramEnd"/>
      <w:r w:rsidRPr="003F0B07">
        <w:rPr>
          <w:rFonts w:ascii="Times New Roman" w:eastAsia="Times New Roman" w:hAnsi="Times New Roman" w:cs="Times New Roman"/>
          <w:color w:val="000000"/>
          <w:sz w:val="28"/>
          <w:szCs w:val="28"/>
          <w:lang w:eastAsia="ru-RU"/>
        </w:rPr>
        <w:t xml:space="preserve">історичний процес переходу геосинкліналі у платформу. Цей принцип застосовується і </w:t>
      </w:r>
      <w:proofErr w:type="gramStart"/>
      <w:r w:rsidRPr="003F0B07">
        <w:rPr>
          <w:rFonts w:ascii="Times New Roman" w:eastAsia="Times New Roman" w:hAnsi="Times New Roman" w:cs="Times New Roman"/>
          <w:color w:val="000000"/>
          <w:sz w:val="28"/>
          <w:szCs w:val="28"/>
          <w:lang w:eastAsia="ru-RU"/>
        </w:rPr>
        <w:t>до</w:t>
      </w:r>
      <w:proofErr w:type="gramEnd"/>
      <w:r w:rsidRPr="003F0B07">
        <w:rPr>
          <w:rFonts w:ascii="Times New Roman" w:eastAsia="Times New Roman" w:hAnsi="Times New Roman" w:cs="Times New Roman"/>
          <w:color w:val="000000"/>
          <w:sz w:val="28"/>
          <w:szCs w:val="28"/>
          <w:lang w:eastAsia="ru-RU"/>
        </w:rPr>
        <w:t xml:space="preserve"> більш великих історико-геологічних об’єктів - океанів і континентів, а також при розгляді історико-геологічних подій з позиції розвитку океанів і переходу їх в континенти. В цьому випадку епоху закриття океану можна розглядати як завершальну складчастість, що привела до виникнення на місці океанічної структури гірськоскладчастої системи </w:t>
      </w:r>
      <w:proofErr w:type="gramStart"/>
      <w:r w:rsidRPr="003F0B07">
        <w:rPr>
          <w:rFonts w:ascii="Times New Roman" w:eastAsia="Times New Roman" w:hAnsi="Times New Roman" w:cs="Times New Roman"/>
          <w:color w:val="000000"/>
          <w:sz w:val="28"/>
          <w:szCs w:val="28"/>
          <w:lang w:eastAsia="ru-RU"/>
        </w:rPr>
        <w:t>континентального</w:t>
      </w:r>
      <w:proofErr w:type="gramEnd"/>
      <w:r w:rsidRPr="003F0B07">
        <w:rPr>
          <w:rFonts w:ascii="Times New Roman" w:eastAsia="Times New Roman" w:hAnsi="Times New Roman" w:cs="Times New Roman"/>
          <w:color w:val="000000"/>
          <w:sz w:val="28"/>
          <w:szCs w:val="28"/>
          <w:lang w:eastAsia="ru-RU"/>
        </w:rPr>
        <w:t xml:space="preserve"> характеру.</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На основі історико-геологічного принципу тектонічного районування в межах континентів </w:t>
      </w:r>
      <w:proofErr w:type="gramStart"/>
      <w:r w:rsidRPr="003F0B07">
        <w:rPr>
          <w:rFonts w:ascii="Times New Roman" w:eastAsia="Times New Roman" w:hAnsi="Times New Roman" w:cs="Times New Roman"/>
          <w:color w:val="000000"/>
          <w:sz w:val="28"/>
          <w:szCs w:val="28"/>
          <w:lang w:eastAsia="ru-RU"/>
        </w:rPr>
        <w:t>св</w:t>
      </w:r>
      <w:proofErr w:type="gramEnd"/>
      <w:r w:rsidRPr="003F0B07">
        <w:rPr>
          <w:rFonts w:ascii="Times New Roman" w:eastAsia="Times New Roman" w:hAnsi="Times New Roman" w:cs="Times New Roman"/>
          <w:color w:val="000000"/>
          <w:sz w:val="28"/>
          <w:szCs w:val="28"/>
          <w:lang w:eastAsia="ru-RU"/>
        </w:rPr>
        <w:t>іту виділяють наступні типи геотектонічних областей:</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докембрійської складчастості;</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байкальської складчастості;</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каледонської складчастості;</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герцинської складчастості;</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мезозойської складчастості;</w:t>
      </w:r>
    </w:p>
    <w:p w:rsidR="003F0B07" w:rsidRPr="003F0B07" w:rsidRDefault="003F0B07" w:rsidP="003F0B07">
      <w:pPr>
        <w:numPr>
          <w:ilvl w:val="0"/>
          <w:numId w:val="2"/>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області альпійської складчастості.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Древні платформи утворюють ядра сучасних континентів. Їх фундамент складений породами архею (переважно) і нижнього протерозою. У платформному чохлі можуть </w:t>
      </w:r>
      <w:proofErr w:type="gramStart"/>
      <w:r w:rsidRPr="003F0B07">
        <w:rPr>
          <w:rFonts w:ascii="Times New Roman" w:eastAsia="Times New Roman" w:hAnsi="Times New Roman" w:cs="Times New Roman"/>
          <w:color w:val="000000"/>
          <w:sz w:val="28"/>
          <w:szCs w:val="28"/>
          <w:lang w:eastAsia="ru-RU"/>
        </w:rPr>
        <w:t>бути</w:t>
      </w:r>
      <w:proofErr w:type="gramEnd"/>
      <w:r w:rsidRPr="003F0B07">
        <w:rPr>
          <w:rFonts w:ascii="Times New Roman" w:eastAsia="Times New Roman" w:hAnsi="Times New Roman" w:cs="Times New Roman"/>
          <w:color w:val="000000"/>
          <w:sz w:val="28"/>
          <w:szCs w:val="28"/>
          <w:lang w:eastAsia="ru-RU"/>
        </w:rPr>
        <w:t xml:space="preserve"> породи верхнього протерозою, палеозою, мезозою і кайнозою. </w:t>
      </w:r>
      <w:proofErr w:type="gramStart"/>
      <w:r w:rsidRPr="003F0B07">
        <w:rPr>
          <w:rFonts w:ascii="Times New Roman" w:eastAsia="Times New Roman" w:hAnsi="Times New Roman" w:cs="Times New Roman"/>
          <w:color w:val="000000"/>
          <w:sz w:val="28"/>
          <w:szCs w:val="28"/>
          <w:lang w:eastAsia="ru-RU"/>
        </w:rPr>
        <w:t>У</w:t>
      </w:r>
      <w:proofErr w:type="gramEnd"/>
      <w:r w:rsidRPr="003F0B07">
        <w:rPr>
          <w:rFonts w:ascii="Times New Roman" w:eastAsia="Times New Roman" w:hAnsi="Times New Roman" w:cs="Times New Roman"/>
          <w:color w:val="000000"/>
          <w:sz w:val="28"/>
          <w:szCs w:val="28"/>
          <w:lang w:eastAsia="ru-RU"/>
        </w:rPr>
        <w:t xml:space="preserve"> результаті диференційованих рухів фундаменту, платформний чохол буває неповним і не скрізь присутній. У багатьох місцях відсутні не тільки окремі системи, </w:t>
      </w:r>
      <w:proofErr w:type="gramStart"/>
      <w:r w:rsidRPr="003F0B07">
        <w:rPr>
          <w:rFonts w:ascii="Times New Roman" w:eastAsia="Times New Roman" w:hAnsi="Times New Roman" w:cs="Times New Roman"/>
          <w:color w:val="000000"/>
          <w:sz w:val="28"/>
          <w:szCs w:val="28"/>
          <w:lang w:eastAsia="ru-RU"/>
        </w:rPr>
        <w:t>але й</w:t>
      </w:r>
      <w:proofErr w:type="gramEnd"/>
      <w:r w:rsidRPr="003F0B07">
        <w:rPr>
          <w:rFonts w:ascii="Times New Roman" w:eastAsia="Times New Roman" w:hAnsi="Times New Roman" w:cs="Times New Roman"/>
          <w:color w:val="000000"/>
          <w:sz w:val="28"/>
          <w:szCs w:val="28"/>
          <w:lang w:eastAsia="ru-RU"/>
        </w:rPr>
        <w:t xml:space="preserve"> цілі групи гірських порід.</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Молоді платформи. Серед них розрізняють три </w:t>
      </w:r>
      <w:proofErr w:type="gramStart"/>
      <w:r w:rsidRPr="003F0B07">
        <w:rPr>
          <w:rFonts w:ascii="Times New Roman" w:eastAsia="Times New Roman" w:hAnsi="Times New Roman" w:cs="Times New Roman"/>
          <w:color w:val="000000"/>
          <w:sz w:val="28"/>
          <w:szCs w:val="28"/>
          <w:lang w:eastAsia="ru-RU"/>
        </w:rPr>
        <w:t>посл</w:t>
      </w:r>
      <w:proofErr w:type="gramEnd"/>
      <w:r w:rsidRPr="003F0B07">
        <w:rPr>
          <w:rFonts w:ascii="Times New Roman" w:eastAsia="Times New Roman" w:hAnsi="Times New Roman" w:cs="Times New Roman"/>
          <w:color w:val="000000"/>
          <w:sz w:val="28"/>
          <w:szCs w:val="28"/>
          <w:lang w:eastAsia="ru-RU"/>
        </w:rPr>
        <w:t>ідовно сформовані типи: епібайкальські, епіпалеозойські і епімезозойські.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Епібайкальські платформи виникли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 xml:space="preserve">ісля прояву байкальського циклу тектогенезу і їх фундамент складають породи переважно рифею. Можлива участь у ньому і більш древніх порід докембрію, що виступають у серединних масивах. Серединні масиви - це </w:t>
      </w:r>
      <w:proofErr w:type="gramStart"/>
      <w:r w:rsidRPr="003F0B07">
        <w:rPr>
          <w:rFonts w:ascii="Times New Roman" w:eastAsia="Times New Roman" w:hAnsi="Times New Roman" w:cs="Times New Roman"/>
          <w:color w:val="000000"/>
          <w:sz w:val="28"/>
          <w:szCs w:val="28"/>
          <w:lang w:eastAsia="ru-RU"/>
        </w:rPr>
        <w:t>велик</w:t>
      </w:r>
      <w:proofErr w:type="gramEnd"/>
      <w:r w:rsidRPr="003F0B07">
        <w:rPr>
          <w:rFonts w:ascii="Times New Roman" w:eastAsia="Times New Roman" w:hAnsi="Times New Roman" w:cs="Times New Roman"/>
          <w:color w:val="000000"/>
          <w:sz w:val="28"/>
          <w:szCs w:val="28"/>
          <w:lang w:eastAsia="ru-RU"/>
        </w:rPr>
        <w:t>і ділянки порід древньої основи, що виступають серед навколишніх гірсько-складчастих структур. Платформний чохол, як і в древніх платформах, можуть складати породи палеозою, мезозою і кайнозою. Епібайкальські платформи сформувалися місцями в Урало-Охотському (наприклад, Тімано-Печорська плита), Атлантичному і деяких інших геосинклінальних смугах.</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Епіпалеозойські платформи виникли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 xml:space="preserve">ісля завершення каледонського і герцинського циклів тектогенезу. В одних місцях вони сформувалися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ід впливом тільки одного каледонського циклу тектогенезу, а в інших (здебільшого) - під впливом герцинського циклу тектогенезу або ж того й іншого спільно.</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Фундамент епіпалеозойських платформ в областях, де проявився лише каледонський цикл тектогенезу, складається з порід докембрію і нижнього палеозою (епікаледонські платформи). В областях, охоплених герцинською складчастістю (епігерцинські платформи) - докембрію і палеозою (зазвичай без пермських відкладів). Власне платформний чохол у епікаледонських платформах накопичувався з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ізнього палеозою, а в епігерцинських - з початку мезозою і це накопичення триває в тих і інші і в наші дні.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Епіпалеозойські платформи сформувалися на місці Атлантичного, Арктичного й Урало-Охотського геосинклінальних поясів,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ісля припинення їх геосинклінальної фази перетворення в орогени, а також на місці значної частини Середземноморського і невеликої частини Тихоокеанського поясів. Атлантичний орогенний пояс має переважно каледонський вік.</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Епімезозойські платформи утворилися </w:t>
      </w:r>
      <w:proofErr w:type="gramStart"/>
      <w:r w:rsidRPr="003F0B07">
        <w:rPr>
          <w:rFonts w:ascii="Times New Roman" w:eastAsia="Times New Roman" w:hAnsi="Times New Roman" w:cs="Times New Roman"/>
          <w:color w:val="000000"/>
          <w:sz w:val="28"/>
          <w:szCs w:val="28"/>
          <w:lang w:eastAsia="ru-RU"/>
        </w:rPr>
        <w:t>п</w:t>
      </w:r>
      <w:proofErr w:type="gramEnd"/>
      <w:r w:rsidRPr="003F0B07">
        <w:rPr>
          <w:rFonts w:ascii="Times New Roman" w:eastAsia="Times New Roman" w:hAnsi="Times New Roman" w:cs="Times New Roman"/>
          <w:color w:val="000000"/>
          <w:sz w:val="28"/>
          <w:szCs w:val="28"/>
          <w:lang w:eastAsia="ru-RU"/>
        </w:rPr>
        <w:t>ісля завершення кіммерійського циклу тектогенезу, що охопив значну частину окраїн Тихоокеанського і східну окраїну Середземноморського геосинклінальних поясів.</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Фундамент епімезозойських платформ складений породами мезозою. У його складі знаходяться і більш древні породи – палеозою (</w:t>
      </w:r>
      <w:proofErr w:type="gramStart"/>
      <w:r w:rsidRPr="003F0B07">
        <w:rPr>
          <w:rFonts w:ascii="Times New Roman" w:eastAsia="Times New Roman" w:hAnsi="Times New Roman" w:cs="Times New Roman"/>
          <w:color w:val="000000"/>
          <w:sz w:val="28"/>
          <w:szCs w:val="28"/>
          <w:lang w:eastAsia="ru-RU"/>
        </w:rPr>
        <w:t>р</w:t>
      </w:r>
      <w:proofErr w:type="gramEnd"/>
      <w:r w:rsidRPr="003F0B07">
        <w:rPr>
          <w:rFonts w:ascii="Times New Roman" w:eastAsia="Times New Roman" w:hAnsi="Times New Roman" w:cs="Times New Roman"/>
          <w:color w:val="000000"/>
          <w:sz w:val="28"/>
          <w:szCs w:val="28"/>
          <w:lang w:eastAsia="ru-RU"/>
        </w:rPr>
        <w:t>ідше докембрію), що складають серединні масиви.</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На більшій </w:t>
      </w:r>
      <w:proofErr w:type="gramStart"/>
      <w:r w:rsidRPr="003F0B07">
        <w:rPr>
          <w:rFonts w:ascii="Times New Roman" w:eastAsia="Times New Roman" w:hAnsi="Times New Roman" w:cs="Times New Roman"/>
          <w:color w:val="000000"/>
          <w:sz w:val="28"/>
          <w:szCs w:val="28"/>
          <w:lang w:eastAsia="ru-RU"/>
        </w:rPr>
        <w:t>своїй</w:t>
      </w:r>
      <w:proofErr w:type="gramEnd"/>
      <w:r w:rsidRPr="003F0B07">
        <w:rPr>
          <w:rFonts w:ascii="Times New Roman" w:eastAsia="Times New Roman" w:hAnsi="Times New Roman" w:cs="Times New Roman"/>
          <w:color w:val="000000"/>
          <w:sz w:val="28"/>
          <w:szCs w:val="28"/>
          <w:lang w:eastAsia="ru-RU"/>
        </w:rPr>
        <w:t xml:space="preserve"> частині територія епімезозойських платформ зберегла гористий рельєф та відсутність платформного чохла. Останній спостерігається іноді в депресіях і складений породами палеогенового, неогенового і четвертинного віку. Відсутність </w:t>
      </w:r>
      <w:proofErr w:type="gramStart"/>
      <w:r w:rsidRPr="003F0B07">
        <w:rPr>
          <w:rFonts w:ascii="Times New Roman" w:eastAsia="Times New Roman" w:hAnsi="Times New Roman" w:cs="Times New Roman"/>
          <w:color w:val="000000"/>
          <w:sz w:val="28"/>
          <w:szCs w:val="28"/>
          <w:lang w:eastAsia="ru-RU"/>
        </w:rPr>
        <w:t>на</w:t>
      </w:r>
      <w:proofErr w:type="gramEnd"/>
      <w:r w:rsidRPr="003F0B07">
        <w:rPr>
          <w:rFonts w:ascii="Times New Roman" w:eastAsia="Times New Roman" w:hAnsi="Times New Roman" w:cs="Times New Roman"/>
          <w:color w:val="000000"/>
          <w:sz w:val="28"/>
          <w:szCs w:val="28"/>
          <w:lang w:eastAsia="ru-RU"/>
        </w:rPr>
        <w:t xml:space="preserve"> більшій частині площі кіммерійських структур платформного чохла послужила причиною трактування їх як структур, що ще не досягли платформної стадії розвитку. Западини фундаменту молодих платформ можуть бути заповнені осадово-ефузивними утвореннями, що виникли </w:t>
      </w:r>
      <w:proofErr w:type="gramStart"/>
      <w:r w:rsidRPr="003F0B07">
        <w:rPr>
          <w:rFonts w:ascii="Times New Roman" w:eastAsia="Times New Roman" w:hAnsi="Times New Roman" w:cs="Times New Roman"/>
          <w:color w:val="000000"/>
          <w:sz w:val="28"/>
          <w:szCs w:val="28"/>
          <w:lang w:eastAsia="ru-RU"/>
        </w:rPr>
        <w:t>до</w:t>
      </w:r>
      <w:proofErr w:type="gramEnd"/>
      <w:r w:rsidRPr="003F0B07">
        <w:rPr>
          <w:rFonts w:ascii="Times New Roman" w:eastAsia="Times New Roman" w:hAnsi="Times New Roman" w:cs="Times New Roman"/>
          <w:color w:val="000000"/>
          <w:sz w:val="28"/>
          <w:szCs w:val="28"/>
          <w:lang w:eastAsia="ru-RU"/>
        </w:rPr>
        <w:t xml:space="preserve"> початку накопичення платформного чохла.</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Наймолодші альпійські або кайнозойські складчасті гірські споруди ще не досягли стадії платформного розвитку й утворюють дві складчасті зони: одну в межах Середземноморського, а іншу - у Тихоокеанському геосинклінальних поясах.</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Середземноморський геосинклінальний </w:t>
      </w:r>
      <w:proofErr w:type="gramStart"/>
      <w:r w:rsidRPr="003F0B07">
        <w:rPr>
          <w:rFonts w:ascii="Times New Roman" w:eastAsia="Times New Roman" w:hAnsi="Times New Roman" w:cs="Times New Roman"/>
          <w:color w:val="000000"/>
          <w:sz w:val="28"/>
          <w:szCs w:val="28"/>
          <w:lang w:eastAsia="ru-RU"/>
        </w:rPr>
        <w:t>пояс майже повсюдно пережив</w:t>
      </w:r>
      <w:proofErr w:type="gramEnd"/>
      <w:r w:rsidRPr="003F0B07">
        <w:rPr>
          <w:rFonts w:ascii="Times New Roman" w:eastAsia="Times New Roman" w:hAnsi="Times New Roman" w:cs="Times New Roman"/>
          <w:color w:val="000000"/>
          <w:sz w:val="28"/>
          <w:szCs w:val="28"/>
          <w:lang w:eastAsia="ru-RU"/>
        </w:rPr>
        <w:t xml:space="preserve"> власне геосинклінальну (головну) стадію розвитку і знаходиться зараз на орогенній стадії. Припідняті в Середземноморському поясі альпійські складчасті споруди складаються з порід мезозойського і кайнозойського віку. Місцями серед них виходять на поверхню і більш древні породи (</w:t>
      </w:r>
      <w:proofErr w:type="gramStart"/>
      <w:r w:rsidRPr="003F0B07">
        <w:rPr>
          <w:rFonts w:ascii="Times New Roman" w:eastAsia="Times New Roman" w:hAnsi="Times New Roman" w:cs="Times New Roman"/>
          <w:color w:val="000000"/>
          <w:sz w:val="28"/>
          <w:szCs w:val="28"/>
          <w:lang w:eastAsia="ru-RU"/>
        </w:rPr>
        <w:t>у</w:t>
      </w:r>
      <w:proofErr w:type="gramEnd"/>
      <w:r w:rsidRPr="003F0B07">
        <w:rPr>
          <w:rFonts w:ascii="Times New Roman" w:eastAsia="Times New Roman" w:hAnsi="Times New Roman" w:cs="Times New Roman"/>
          <w:color w:val="000000"/>
          <w:sz w:val="28"/>
          <w:szCs w:val="28"/>
          <w:lang w:eastAsia="ru-RU"/>
        </w:rPr>
        <w:t xml:space="preserve"> ядрах складчастих споруд і в серединних масивах) - палеозойські, рифейські.</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Тихоокеанський геосинклінальний пояс знаходиться </w:t>
      </w:r>
      <w:proofErr w:type="gramStart"/>
      <w:r w:rsidRPr="003F0B07">
        <w:rPr>
          <w:rFonts w:ascii="Times New Roman" w:eastAsia="Times New Roman" w:hAnsi="Times New Roman" w:cs="Times New Roman"/>
          <w:color w:val="000000"/>
          <w:sz w:val="28"/>
          <w:szCs w:val="28"/>
          <w:lang w:eastAsia="ru-RU"/>
        </w:rPr>
        <w:t>в</w:t>
      </w:r>
      <w:proofErr w:type="gramEnd"/>
      <w:r w:rsidRPr="003F0B07">
        <w:rPr>
          <w:rFonts w:ascii="Times New Roman" w:eastAsia="Times New Roman" w:hAnsi="Times New Roman" w:cs="Times New Roman"/>
          <w:color w:val="000000"/>
          <w:sz w:val="28"/>
          <w:szCs w:val="28"/>
          <w:lang w:eastAsia="ru-RU"/>
        </w:rPr>
        <w:t xml:space="preserve"> основному на власне геосинклінальній стадії розвитку. Лише окремі геосинклінальні прогини знаходяться на орогенному етапі розвитку й у них сформувалися складчасті зони (Сахалін, Камчатка, Японські острови й інші). Крім того, в межах цього поясу простежуються і нині формуються геосинклінальні прогини, окраїнні моря, глибоководні жолоби на океанічній основі</w:t>
      </w:r>
      <w:proofErr w:type="gramStart"/>
      <w:r w:rsidRPr="003F0B07">
        <w:rPr>
          <w:rFonts w:ascii="Times New Roman" w:eastAsia="Times New Roman" w:hAnsi="Times New Roman" w:cs="Times New Roman"/>
          <w:color w:val="000000"/>
          <w:sz w:val="28"/>
          <w:szCs w:val="28"/>
          <w:lang w:eastAsia="ru-RU"/>
        </w:rPr>
        <w:t xml:space="preserve"> .</w:t>
      </w:r>
      <w:proofErr w:type="gramEnd"/>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Платформний чохол в альпійських складчастих структурах відсутній.</w:t>
      </w:r>
    </w:p>
    <w:p w:rsidR="003F0B07" w:rsidRPr="003F0B07" w:rsidRDefault="003F0B07" w:rsidP="003F0B07">
      <w:p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b/>
          <w:bCs/>
          <w:color w:val="000000"/>
          <w:sz w:val="28"/>
          <w:szCs w:val="28"/>
          <w:lang w:eastAsia="ru-RU"/>
        </w:rPr>
        <w:t>Запитання для самоперевірки</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Що таке платформа?</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Що таке геосинклінальний пояс?</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Скільки структурних поверхів розрізняють </w:t>
      </w:r>
      <w:proofErr w:type="gramStart"/>
      <w:r w:rsidRPr="003F0B07">
        <w:rPr>
          <w:rFonts w:ascii="Times New Roman" w:eastAsia="Times New Roman" w:hAnsi="Times New Roman" w:cs="Times New Roman"/>
          <w:color w:val="000000"/>
          <w:sz w:val="28"/>
          <w:szCs w:val="28"/>
          <w:lang w:eastAsia="ru-RU"/>
        </w:rPr>
        <w:t>у</w:t>
      </w:r>
      <w:proofErr w:type="gramEnd"/>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склад</w:t>
      </w:r>
      <w:proofErr w:type="gramEnd"/>
      <w:r w:rsidRPr="003F0B07">
        <w:rPr>
          <w:rFonts w:ascii="Times New Roman" w:eastAsia="Times New Roman" w:hAnsi="Times New Roman" w:cs="Times New Roman"/>
          <w:color w:val="000000"/>
          <w:sz w:val="28"/>
          <w:szCs w:val="28"/>
          <w:lang w:eastAsia="ru-RU"/>
        </w:rPr>
        <w:t>і платформ?</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Що таке щит?</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Які від’ємні структурні елементи виділяють </w:t>
      </w:r>
      <w:proofErr w:type="gramStart"/>
      <w:r w:rsidRPr="003F0B07">
        <w:rPr>
          <w:rFonts w:ascii="Times New Roman" w:eastAsia="Times New Roman" w:hAnsi="Times New Roman" w:cs="Times New Roman"/>
          <w:color w:val="000000"/>
          <w:sz w:val="28"/>
          <w:szCs w:val="28"/>
          <w:lang w:eastAsia="ru-RU"/>
        </w:rPr>
        <w:t>у</w:t>
      </w:r>
      <w:proofErr w:type="gramEnd"/>
      <w:r w:rsidRPr="003F0B07">
        <w:rPr>
          <w:rFonts w:ascii="Times New Roman" w:eastAsia="Times New Roman" w:hAnsi="Times New Roman" w:cs="Times New Roman"/>
          <w:color w:val="000000"/>
          <w:sz w:val="28"/>
          <w:szCs w:val="28"/>
          <w:lang w:eastAsia="ru-RU"/>
        </w:rPr>
        <w:t xml:space="preserve"> </w:t>
      </w:r>
      <w:proofErr w:type="gramStart"/>
      <w:r w:rsidRPr="003F0B07">
        <w:rPr>
          <w:rFonts w:ascii="Times New Roman" w:eastAsia="Times New Roman" w:hAnsi="Times New Roman" w:cs="Times New Roman"/>
          <w:color w:val="000000"/>
          <w:sz w:val="28"/>
          <w:szCs w:val="28"/>
          <w:lang w:eastAsia="ru-RU"/>
        </w:rPr>
        <w:t>склад</w:t>
      </w:r>
      <w:proofErr w:type="gramEnd"/>
      <w:r w:rsidRPr="003F0B07">
        <w:rPr>
          <w:rFonts w:ascii="Times New Roman" w:eastAsia="Times New Roman" w:hAnsi="Times New Roman" w:cs="Times New Roman"/>
          <w:color w:val="000000"/>
          <w:sz w:val="28"/>
          <w:szCs w:val="28"/>
          <w:lang w:eastAsia="ru-RU"/>
        </w:rPr>
        <w:t>і платформ?</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Які етапи геологічного розвитку пройшли платформи?</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 xml:space="preserve">Які структурні елементи виділяють </w:t>
      </w:r>
      <w:proofErr w:type="gramStart"/>
      <w:r w:rsidRPr="003F0B07">
        <w:rPr>
          <w:rFonts w:ascii="Times New Roman" w:eastAsia="Times New Roman" w:hAnsi="Times New Roman" w:cs="Times New Roman"/>
          <w:color w:val="000000"/>
          <w:sz w:val="28"/>
          <w:szCs w:val="28"/>
          <w:lang w:eastAsia="ru-RU"/>
        </w:rPr>
        <w:t>у</w:t>
      </w:r>
      <w:proofErr w:type="gramEnd"/>
      <w:r w:rsidRPr="003F0B07">
        <w:rPr>
          <w:rFonts w:ascii="Times New Roman" w:eastAsia="Times New Roman" w:hAnsi="Times New Roman" w:cs="Times New Roman"/>
          <w:color w:val="000000"/>
          <w:sz w:val="28"/>
          <w:szCs w:val="28"/>
          <w:lang w:eastAsia="ru-RU"/>
        </w:rPr>
        <w:t xml:space="preserve"> складі геосинклінальних поясів?</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Які етапи геологічного розвитку пройшли геосинклінальні пояси?</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Дайте пояснення трансгресій і регресій морі</w:t>
      </w:r>
      <w:proofErr w:type="gramStart"/>
      <w:r w:rsidRPr="003F0B07">
        <w:rPr>
          <w:rFonts w:ascii="Times New Roman" w:eastAsia="Times New Roman" w:hAnsi="Times New Roman" w:cs="Times New Roman"/>
          <w:color w:val="000000"/>
          <w:sz w:val="28"/>
          <w:szCs w:val="28"/>
          <w:lang w:eastAsia="ru-RU"/>
        </w:rPr>
        <w:t>в</w:t>
      </w:r>
      <w:proofErr w:type="gramEnd"/>
      <w:r w:rsidRPr="003F0B07">
        <w:rPr>
          <w:rFonts w:ascii="Times New Roman" w:eastAsia="Times New Roman" w:hAnsi="Times New Roman" w:cs="Times New Roman"/>
          <w:color w:val="000000"/>
          <w:sz w:val="28"/>
          <w:szCs w:val="28"/>
          <w:lang w:eastAsia="ru-RU"/>
        </w:rPr>
        <w:t>.</w:t>
      </w:r>
    </w:p>
    <w:p w:rsidR="003F0B07" w:rsidRPr="003F0B07" w:rsidRDefault="003F0B07" w:rsidP="003F0B07">
      <w:pPr>
        <w:numPr>
          <w:ilvl w:val="0"/>
          <w:numId w:val="3"/>
        </w:numPr>
        <w:spacing w:after="0" w:line="360" w:lineRule="auto"/>
        <w:ind w:firstLine="709"/>
        <w:jc w:val="both"/>
        <w:rPr>
          <w:rFonts w:ascii="Times New Roman" w:eastAsia="Times New Roman" w:hAnsi="Times New Roman" w:cs="Times New Roman"/>
          <w:color w:val="000000"/>
          <w:sz w:val="28"/>
          <w:szCs w:val="28"/>
          <w:lang w:eastAsia="ru-RU"/>
        </w:rPr>
      </w:pPr>
      <w:r w:rsidRPr="003F0B07">
        <w:rPr>
          <w:rFonts w:ascii="Times New Roman" w:eastAsia="Times New Roman" w:hAnsi="Times New Roman" w:cs="Times New Roman"/>
          <w:color w:val="000000"/>
          <w:sz w:val="28"/>
          <w:szCs w:val="28"/>
          <w:lang w:eastAsia="ru-RU"/>
        </w:rPr>
        <w:t>Які ви знаєте епохи складчастості?</w:t>
      </w:r>
    </w:p>
    <w:p w:rsidR="003F0B07" w:rsidRPr="0004438A" w:rsidRDefault="003F0B07" w:rsidP="003F0B07">
      <w:pPr>
        <w:spacing w:after="0" w:line="360" w:lineRule="auto"/>
        <w:ind w:left="1571"/>
        <w:jc w:val="both"/>
        <w:rPr>
          <w:rFonts w:ascii="Times New Roman" w:hAnsi="Times New Roman" w:cs="Times New Roman"/>
          <w:sz w:val="28"/>
          <w:szCs w:val="28"/>
        </w:rPr>
      </w:pPr>
    </w:p>
    <w:sectPr w:rsidR="003F0B07" w:rsidRPr="0004438A" w:rsidSect="0004438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B0560"/>
    <w:multiLevelType w:val="multilevel"/>
    <w:tmpl w:val="A02A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57452C"/>
    <w:multiLevelType w:val="multilevel"/>
    <w:tmpl w:val="C446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514FD7"/>
    <w:multiLevelType w:val="multilevel"/>
    <w:tmpl w:val="4ECE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savePreviewPicture/>
  <w:compat/>
  <w:rsids>
    <w:rsidRoot w:val="0004438A"/>
    <w:rsid w:val="0004438A"/>
    <w:rsid w:val="002809EE"/>
    <w:rsid w:val="003F0B07"/>
    <w:rsid w:val="008908C2"/>
    <w:rsid w:val="008A7559"/>
    <w:rsid w:val="00B73751"/>
    <w:rsid w:val="00CB38CF"/>
    <w:rsid w:val="00DF38B6"/>
    <w:rsid w:val="00F94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559"/>
  </w:style>
  <w:style w:type="paragraph" w:styleId="1">
    <w:name w:val="heading 1"/>
    <w:basedOn w:val="a"/>
    <w:link w:val="10"/>
    <w:uiPriority w:val="9"/>
    <w:qFormat/>
    <w:rsid w:val="00044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38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4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44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438A"/>
    <w:rPr>
      <w:rFonts w:ascii="Tahoma" w:hAnsi="Tahoma" w:cs="Tahoma"/>
      <w:sz w:val="16"/>
      <w:szCs w:val="16"/>
    </w:rPr>
  </w:style>
  <w:style w:type="character" w:styleId="a6">
    <w:name w:val="Hyperlink"/>
    <w:basedOn w:val="a0"/>
    <w:uiPriority w:val="99"/>
    <w:unhideWhenUsed/>
    <w:rsid w:val="00CB38CF"/>
    <w:rPr>
      <w:color w:val="0000FF"/>
      <w:u w:val="single"/>
    </w:rPr>
  </w:style>
</w:styles>
</file>

<file path=word/webSettings.xml><?xml version="1.0" encoding="utf-8"?>
<w:webSettings xmlns:r="http://schemas.openxmlformats.org/officeDocument/2006/relationships" xmlns:w="http://schemas.openxmlformats.org/wordprocessingml/2006/main">
  <w:divs>
    <w:div w:id="473910945">
      <w:bodyDiv w:val="1"/>
      <w:marLeft w:val="0"/>
      <w:marRight w:val="0"/>
      <w:marTop w:val="0"/>
      <w:marBottom w:val="0"/>
      <w:divBdr>
        <w:top w:val="none" w:sz="0" w:space="0" w:color="auto"/>
        <w:left w:val="none" w:sz="0" w:space="0" w:color="auto"/>
        <w:bottom w:val="none" w:sz="0" w:space="0" w:color="auto"/>
        <w:right w:val="none" w:sz="0" w:space="0" w:color="auto"/>
      </w:divBdr>
    </w:div>
    <w:div w:id="846099829">
      <w:bodyDiv w:val="1"/>
      <w:marLeft w:val="0"/>
      <w:marRight w:val="0"/>
      <w:marTop w:val="0"/>
      <w:marBottom w:val="0"/>
      <w:divBdr>
        <w:top w:val="none" w:sz="0" w:space="0" w:color="auto"/>
        <w:left w:val="none" w:sz="0" w:space="0" w:color="auto"/>
        <w:bottom w:val="none" w:sz="0" w:space="0" w:color="auto"/>
        <w:right w:val="none" w:sz="0" w:space="0" w:color="auto"/>
      </w:divBdr>
    </w:div>
    <w:div w:id="16783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7H6rGB_tXAI&amp;list=PLQMpC3esuUWxtWmY80akH7MtlSa2xOyhj&amp;index=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3955</Words>
  <Characters>22544</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Лекція Складчасті та розривні порушення і їх рельєфоутворююча роль</vt:lpstr>
      <vt:lpstr>Основні структурні елементи земної кори та їх відображення в рельєфі</vt:lpstr>
    </vt:vector>
  </TitlesOfParts>
  <Company>Grizli777</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2021-03-23T06:31:00Z</dcterms:created>
  <dcterms:modified xsi:type="dcterms:W3CDTF">2021-03-23T06:46:00Z</dcterms:modified>
</cp:coreProperties>
</file>