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25" w:rsidRPr="00FA06CC" w:rsidRDefault="0062671E" w:rsidP="000D3930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Практичне</w:t>
      </w:r>
      <w:r w:rsidR="00384725" w:rsidRPr="00FA06C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заняття </w:t>
      </w:r>
      <w:r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6</w:t>
      </w:r>
      <w:r w:rsidR="00384725" w:rsidRPr="00FA06C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. Економіка </w:t>
      </w:r>
      <w:r w:rsidR="00386848" w:rsidRPr="00386848">
        <w:rPr>
          <w:rFonts w:ascii="Times New Roman" w:hAnsi="Times New Roman" w:cs="Times New Roman"/>
          <w:b/>
          <w:sz w:val="26"/>
          <w:szCs w:val="26"/>
          <w:lang w:val="uk-UA"/>
        </w:rPr>
        <w:t>Федеративної Республіки Німеччина</w:t>
      </w:r>
      <w:r w:rsidR="00235EB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84725" w:rsidRPr="00FA06CC" w:rsidRDefault="00384725" w:rsidP="000D3930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</w:p>
    <w:p w:rsidR="00384725" w:rsidRPr="00FA06CC" w:rsidRDefault="00384725" w:rsidP="000D3930">
      <w:pPr>
        <w:ind w:left="-567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FA06C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План</w:t>
      </w:r>
    </w:p>
    <w:p w:rsidR="00386848" w:rsidRPr="00664214" w:rsidRDefault="00386848" w:rsidP="00386848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664214">
        <w:rPr>
          <w:sz w:val="24"/>
          <w:szCs w:val="24"/>
          <w:lang w:val="uk-UA"/>
        </w:rPr>
        <w:t>Німеччина в світовій економіці.</w:t>
      </w:r>
    </w:p>
    <w:p w:rsidR="00386848" w:rsidRPr="00664214" w:rsidRDefault="00386848" w:rsidP="00386848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664214">
        <w:rPr>
          <w:sz w:val="24"/>
          <w:szCs w:val="24"/>
          <w:lang w:val="uk-UA"/>
        </w:rPr>
        <w:t>Фактори економічного розвитку Німеччини.</w:t>
      </w:r>
    </w:p>
    <w:p w:rsidR="00386848" w:rsidRPr="00664214" w:rsidRDefault="00386848" w:rsidP="00386848">
      <w:pPr>
        <w:pStyle w:val="a5"/>
        <w:numPr>
          <w:ilvl w:val="0"/>
          <w:numId w:val="3"/>
        </w:numPr>
        <w:tabs>
          <w:tab w:val="left" w:pos="915"/>
        </w:tabs>
        <w:jc w:val="both"/>
        <w:rPr>
          <w:rFonts w:ascii="Times New Roman" w:hAnsi="Times New Roman" w:cs="Times New Roman"/>
          <w:lang w:val="uk-UA"/>
        </w:rPr>
      </w:pPr>
      <w:r w:rsidRPr="00664214">
        <w:rPr>
          <w:rFonts w:ascii="Times New Roman" w:hAnsi="Times New Roman" w:cs="Times New Roman"/>
          <w:lang w:val="uk-UA"/>
        </w:rPr>
        <w:t xml:space="preserve">   Економічна структура Німеччини.</w:t>
      </w:r>
    </w:p>
    <w:p w:rsidR="0062671E" w:rsidRDefault="00386848" w:rsidP="0062671E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sz w:val="24"/>
          <w:szCs w:val="24"/>
          <w:lang w:val="uk-UA"/>
        </w:rPr>
      </w:pPr>
      <w:r w:rsidRPr="00664214">
        <w:rPr>
          <w:sz w:val="24"/>
          <w:szCs w:val="24"/>
          <w:lang w:val="uk-UA"/>
        </w:rPr>
        <w:t>Внутрішня економічна політика.</w:t>
      </w:r>
    </w:p>
    <w:p w:rsidR="0062671E" w:rsidRDefault="0062671E" w:rsidP="0062671E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sz w:val="24"/>
          <w:szCs w:val="24"/>
          <w:lang w:val="uk-UA"/>
        </w:rPr>
      </w:pPr>
      <w:r w:rsidRPr="0062671E">
        <w:rPr>
          <w:sz w:val="24"/>
          <w:szCs w:val="24"/>
          <w:lang w:val="uk-UA"/>
        </w:rPr>
        <w:t>З</w:t>
      </w:r>
      <w:r w:rsidRPr="0062671E">
        <w:rPr>
          <w:sz w:val="24"/>
          <w:szCs w:val="24"/>
          <w:lang w:val="uk-UA"/>
        </w:rPr>
        <w:t>овнішня  економічна політика.</w:t>
      </w:r>
    </w:p>
    <w:p w:rsidR="00386848" w:rsidRPr="0062671E" w:rsidRDefault="00386848" w:rsidP="0062671E">
      <w:pPr>
        <w:pStyle w:val="10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sz w:val="24"/>
          <w:szCs w:val="24"/>
          <w:lang w:val="uk-UA"/>
        </w:rPr>
      </w:pPr>
      <w:r w:rsidRPr="0062671E">
        <w:rPr>
          <w:sz w:val="24"/>
          <w:szCs w:val="24"/>
          <w:lang w:val="uk-UA"/>
        </w:rPr>
        <w:t>Особливості ділової етики.</w:t>
      </w:r>
    </w:p>
    <w:p w:rsidR="00381297" w:rsidRDefault="00381297" w:rsidP="000D3930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35EB8" w:rsidRPr="00FA06CC" w:rsidRDefault="00235EB8" w:rsidP="000D3930">
      <w:pPr>
        <w:tabs>
          <w:tab w:val="left" w:pos="-180"/>
          <w:tab w:val="left" w:pos="180"/>
        </w:tabs>
        <w:ind w:right="-426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384725" w:rsidRPr="00FA06CC" w:rsidRDefault="00B812F5" w:rsidP="000D3930">
      <w:pPr>
        <w:tabs>
          <w:tab w:val="left" w:pos="0"/>
          <w:tab w:val="left" w:pos="643"/>
        </w:tabs>
        <w:ind w:left="-567" w:right="-426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color w:val="auto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3.6pt;width:36pt;height:31.35pt;z-index:251658240">
            <v:imagedata r:id="rId7" o:title="" gain="6.25" blacklevel="-15728f" grayscale="t" bilevel="t"/>
          </v:shape>
          <o:OLEObject Type="Embed" ProgID="Word.Picture.8" ShapeID="_x0000_s1026" DrawAspect="Content" ObjectID="_1678011275" r:id="rId8"/>
        </w:object>
      </w:r>
      <w:r w:rsidR="00381297" w:rsidRPr="00FA06C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Міркуємо, аналізуємо та обговорюємо теоретичні питання</w:t>
      </w:r>
    </w:p>
    <w:p w:rsidR="00384725" w:rsidRPr="00FA06CC" w:rsidRDefault="00384725" w:rsidP="000D3930">
      <w:pPr>
        <w:pStyle w:val="27"/>
        <w:shd w:val="clear" w:color="auto" w:fill="auto"/>
        <w:tabs>
          <w:tab w:val="left" w:pos="353"/>
        </w:tabs>
        <w:spacing w:line="240" w:lineRule="auto"/>
        <w:ind w:left="-567" w:firstLine="567"/>
        <w:rPr>
          <w:sz w:val="26"/>
          <w:szCs w:val="26"/>
          <w:lang w:val="uk-UA"/>
        </w:rPr>
      </w:pPr>
      <w:r w:rsidRPr="00FA06CC">
        <w:rPr>
          <w:i/>
          <w:sz w:val="26"/>
          <w:szCs w:val="26"/>
          <w:lang w:val="uk-UA"/>
        </w:rPr>
        <w:t>Завдання 1</w:t>
      </w:r>
      <w:r w:rsidR="00C00FFC" w:rsidRPr="00FA06CC">
        <w:rPr>
          <w:i/>
          <w:sz w:val="26"/>
          <w:szCs w:val="26"/>
          <w:lang w:val="uk-UA"/>
        </w:rPr>
        <w:t>.</w:t>
      </w:r>
      <w:r w:rsidRPr="00FA06CC">
        <w:rPr>
          <w:sz w:val="26"/>
          <w:szCs w:val="26"/>
          <w:lang w:val="uk-UA"/>
        </w:rPr>
        <w:t xml:space="preserve"> Дайте відповіді на питання: </w:t>
      </w:r>
    </w:p>
    <w:p w:rsidR="00E30034" w:rsidRPr="00FA06CC" w:rsidRDefault="00E30034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53"/>
        </w:tabs>
        <w:spacing w:line="240" w:lineRule="auto"/>
        <w:ind w:left="-567" w:firstLine="567"/>
        <w:rPr>
          <w:sz w:val="26"/>
          <w:szCs w:val="26"/>
          <w:lang w:val="uk-UA"/>
        </w:rPr>
      </w:pPr>
      <w:r w:rsidRPr="00FA06CC">
        <w:rPr>
          <w:sz w:val="26"/>
          <w:szCs w:val="26"/>
          <w:lang w:val="uk-UA"/>
        </w:rPr>
        <w:t xml:space="preserve">Які позиції займає </w:t>
      </w:r>
      <w:r w:rsidR="00EA337B">
        <w:rPr>
          <w:sz w:val="26"/>
          <w:szCs w:val="26"/>
          <w:lang w:val="uk-UA"/>
        </w:rPr>
        <w:t>Німеччина</w:t>
      </w:r>
      <w:r w:rsidRPr="00FA06CC">
        <w:rPr>
          <w:sz w:val="26"/>
          <w:szCs w:val="26"/>
          <w:lang w:val="uk-UA"/>
        </w:rPr>
        <w:t xml:space="preserve"> в світовій економіці?</w:t>
      </w:r>
    </w:p>
    <w:p w:rsidR="00E30034" w:rsidRPr="007530C6" w:rsidRDefault="00E30034" w:rsidP="007530C6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firstLine="567"/>
        <w:rPr>
          <w:sz w:val="26"/>
          <w:szCs w:val="26"/>
          <w:lang w:val="uk-UA"/>
        </w:rPr>
      </w:pPr>
      <w:r w:rsidRPr="00FA06CC">
        <w:rPr>
          <w:sz w:val="26"/>
          <w:szCs w:val="26"/>
          <w:lang w:val="uk-UA"/>
        </w:rPr>
        <w:t xml:space="preserve">Які чинники сприяли зростанню </w:t>
      </w:r>
      <w:r w:rsidR="007530C6">
        <w:rPr>
          <w:sz w:val="26"/>
          <w:szCs w:val="26"/>
          <w:lang w:val="uk-UA"/>
        </w:rPr>
        <w:t>економіки</w:t>
      </w:r>
      <w:r w:rsidR="00EA337B">
        <w:rPr>
          <w:sz w:val="26"/>
          <w:szCs w:val="26"/>
          <w:lang w:val="uk-UA"/>
        </w:rPr>
        <w:t xml:space="preserve"> Німеччини</w:t>
      </w:r>
      <w:r w:rsidR="007530C6">
        <w:rPr>
          <w:sz w:val="26"/>
          <w:szCs w:val="26"/>
          <w:lang w:val="uk-UA"/>
        </w:rPr>
        <w:t>?</w:t>
      </w:r>
    </w:p>
    <w:p w:rsidR="007530C6" w:rsidRPr="00761632" w:rsidRDefault="007530C6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В чому особливості галузевої структури</w:t>
      </w:r>
      <w:r w:rsidR="00761632">
        <w:rPr>
          <w:sz w:val="26"/>
          <w:szCs w:val="26"/>
          <w:lang w:val="uk-UA"/>
        </w:rPr>
        <w:t xml:space="preserve"> Німеччини</w:t>
      </w:r>
      <w:r>
        <w:rPr>
          <w:sz w:val="26"/>
          <w:szCs w:val="26"/>
          <w:lang w:val="uk-UA"/>
        </w:rPr>
        <w:t>?</w:t>
      </w:r>
    </w:p>
    <w:p w:rsidR="00761632" w:rsidRPr="00FA06CC" w:rsidRDefault="00761632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>Охарактеризуйте особливості внутрішньої та зовнішньої політики Франції та Німеччини.</w:t>
      </w:r>
    </w:p>
    <w:p w:rsidR="007530C6" w:rsidRPr="00761632" w:rsidRDefault="00D07209" w:rsidP="000D3930">
      <w:pPr>
        <w:pStyle w:val="27"/>
        <w:numPr>
          <w:ilvl w:val="1"/>
          <w:numId w:val="1"/>
        </w:numPr>
        <w:shd w:val="clear" w:color="auto" w:fill="auto"/>
        <w:tabs>
          <w:tab w:val="left" w:pos="372"/>
        </w:tabs>
        <w:spacing w:line="240" w:lineRule="auto"/>
        <w:ind w:left="-567" w:right="20" w:firstLine="567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Які характерні риси ділової етики </w:t>
      </w:r>
      <w:r w:rsidR="00EA337B">
        <w:rPr>
          <w:sz w:val="26"/>
          <w:szCs w:val="26"/>
          <w:lang w:val="uk-UA"/>
        </w:rPr>
        <w:t>німців</w:t>
      </w:r>
      <w:r>
        <w:rPr>
          <w:sz w:val="26"/>
          <w:szCs w:val="26"/>
          <w:lang w:val="uk-UA"/>
        </w:rPr>
        <w:t>?</w:t>
      </w:r>
    </w:p>
    <w:p w:rsidR="00761632" w:rsidRPr="00FA06CC" w:rsidRDefault="00761632" w:rsidP="00761632">
      <w:pPr>
        <w:pStyle w:val="27"/>
        <w:shd w:val="clear" w:color="auto" w:fill="auto"/>
        <w:tabs>
          <w:tab w:val="left" w:pos="372"/>
        </w:tabs>
        <w:spacing w:line="240" w:lineRule="auto"/>
        <w:ind w:right="20" w:firstLine="0"/>
        <w:rPr>
          <w:sz w:val="26"/>
          <w:szCs w:val="26"/>
        </w:rPr>
      </w:pPr>
    </w:p>
    <w:p w:rsidR="00381297" w:rsidRPr="00FA06CC" w:rsidRDefault="00381297" w:rsidP="000D3930">
      <w:pPr>
        <w:pStyle w:val="27"/>
        <w:shd w:val="clear" w:color="auto" w:fill="auto"/>
        <w:tabs>
          <w:tab w:val="left" w:pos="372"/>
        </w:tabs>
        <w:spacing w:line="240" w:lineRule="auto"/>
        <w:ind w:right="20" w:firstLine="0"/>
        <w:rPr>
          <w:sz w:val="26"/>
          <w:szCs w:val="26"/>
        </w:rPr>
      </w:pPr>
    </w:p>
    <w:p w:rsidR="00381297" w:rsidRPr="00FA06CC" w:rsidRDefault="000D3930" w:rsidP="000D3930">
      <w:pPr>
        <w:ind w:left="-567"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</w:pPr>
      <w:r w:rsidRPr="00FA06CC"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40005</wp:posOffset>
            </wp:positionV>
            <wp:extent cx="359410" cy="314325"/>
            <wp:effectExtent l="19050" t="0" r="2540" b="0"/>
            <wp:wrapNone/>
            <wp:docPr id="2" name="Рисунок 6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00554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297" w:rsidRPr="00FA06C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Працюємо зі статистичними та інформаційними матеріалами</w:t>
      </w:r>
    </w:p>
    <w:p w:rsidR="00EC1D65" w:rsidRPr="00FA06CC" w:rsidRDefault="00384725" w:rsidP="000D393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A06CC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Завдання 2</w:t>
      </w:r>
      <w:r w:rsidR="00C00FFC" w:rsidRPr="00FA06CC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>.</w:t>
      </w:r>
      <w:r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C1D65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>Визначте динаміку економічних показників</w:t>
      </w:r>
      <w:r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(ВВП, рівень інфляції, рівень безробіття, </w:t>
      </w:r>
      <w:r w:rsidR="008804EE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>обсяги експорту та імпорту, торгівельне сальдо)</w:t>
      </w:r>
      <w:r w:rsidR="00EC1D65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EA337B">
        <w:rPr>
          <w:rFonts w:ascii="Times New Roman" w:hAnsi="Times New Roman" w:cs="Times New Roman"/>
          <w:color w:val="auto"/>
          <w:sz w:val="26"/>
          <w:szCs w:val="26"/>
          <w:lang w:val="uk-UA"/>
        </w:rPr>
        <w:t>Німеччини</w:t>
      </w:r>
      <w:r w:rsidR="00EC1D65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404190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>в</w:t>
      </w:r>
      <w:r w:rsidR="00EC1D65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икористовуючи інформацію </w:t>
      </w:r>
      <w:r w:rsidR="00A82C24">
        <w:rPr>
          <w:rFonts w:ascii="Times New Roman" w:hAnsi="Times New Roman" w:cs="Times New Roman"/>
          <w:color w:val="auto"/>
          <w:sz w:val="26"/>
          <w:szCs w:val="26"/>
          <w:lang w:val="uk-UA"/>
        </w:rPr>
        <w:t>інтернет-ресурсів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та 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>аналітику, як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розміщен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 інформаційних матеріалах та посиланнях в системі 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en-US"/>
        </w:rPr>
        <w:t>Moodle</w:t>
      </w:r>
      <w:r w:rsidR="00B812F5" w:rsidRP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163CB6" w:rsidRPr="00FA06CC" w:rsidRDefault="00163CB6" w:rsidP="000D393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163CB6" w:rsidRPr="00FA06CC" w:rsidRDefault="00C00FFC" w:rsidP="000D3930">
      <w:pPr>
        <w:ind w:left="-567"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</w:pPr>
      <w:r w:rsidRPr="00FA06CC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 w:rsidR="008804EE" w:rsidRPr="00FA06CC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3</w:t>
      </w:r>
      <w:r w:rsidRPr="00FA06CC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.</w:t>
      </w:r>
      <w:r w:rsidR="008804EE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 </w:t>
      </w:r>
      <w:r w:rsidR="00AD722E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>Визначте,</w:t>
      </w:r>
      <w:r w:rsidR="00A47159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які місця </w:t>
      </w:r>
      <w:r w:rsidR="00A82C24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Німеччина</w:t>
      </w:r>
      <w:r w:rsidR="00163CB6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 займал</w:t>
      </w:r>
      <w:r w:rsidR="0062671E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а</w:t>
      </w:r>
      <w:r w:rsidR="00163CB6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 у світі </w:t>
      </w:r>
      <w:r w:rsidR="00A47159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за </w:t>
      </w:r>
      <w:r w:rsid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останні 10 років</w:t>
      </w:r>
      <w:r w:rsidR="00A47159" w:rsidRPr="00FA06CC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B25492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за </w:t>
      </w:r>
      <w:r w:rsidR="00AD722E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 xml:space="preserve">такими </w:t>
      </w:r>
      <w:r w:rsidR="00B25492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індексами</w:t>
      </w:r>
      <w:r w:rsidR="00AD722E" w:rsidRPr="00FA06CC"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  <w:t>: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08"/>
        <w:gridCol w:w="567"/>
      </w:tblGrid>
      <w:tr w:rsidR="0062671E" w:rsidRPr="00FA06CC" w:rsidTr="008E35D0">
        <w:trPr>
          <w:trHeight w:val="792"/>
        </w:trPr>
        <w:tc>
          <w:tcPr>
            <w:tcW w:w="3119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__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__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__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__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__</w:t>
            </w:r>
          </w:p>
        </w:tc>
        <w:tc>
          <w:tcPr>
            <w:tcW w:w="568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  <w:tc>
          <w:tcPr>
            <w:tcW w:w="708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__</w:t>
            </w:r>
          </w:p>
        </w:tc>
        <w:tc>
          <w:tcPr>
            <w:tcW w:w="567" w:type="dxa"/>
          </w:tcPr>
          <w:p w:rsidR="0062671E" w:rsidRPr="00FA06CC" w:rsidRDefault="0062671E" w:rsidP="0062671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Ранг</w:t>
            </w: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глобальної конкурентоспроможності країн</w:t>
            </w:r>
          </w:p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економічної свободи</w:t>
            </w:r>
          </w:p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сприйняття корупції</w:t>
            </w: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людського розвитку</w:t>
            </w: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Індекс Ведення бізнесу </w:t>
            </w: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Всесвітні індикатори державного управління</w:t>
            </w: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A06CC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Індекс глобалізації</w:t>
            </w:r>
          </w:p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8E35D0" w:rsidP="000D3930">
            <w:pPr>
              <w:pStyle w:val="14"/>
              <w:spacing w:line="240" w:lineRule="auto"/>
              <w:ind w:firstLine="0"/>
              <w:rPr>
                <w:color w:val="auto"/>
                <w:sz w:val="20"/>
                <w:szCs w:val="20"/>
                <w:lang w:val="uk-UA"/>
              </w:rPr>
            </w:pPr>
            <w:r w:rsidRPr="00FA06CC">
              <w:rPr>
                <w:color w:val="auto"/>
                <w:sz w:val="20"/>
                <w:szCs w:val="20"/>
                <w:lang w:val="uk-UA"/>
              </w:rPr>
              <w:t>Індекс залучення прямих іноземних інвестицій та індекс потенціалу залучення прямих іноземних інвестицій</w:t>
            </w: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  <w:tr w:rsidR="008E35D0" w:rsidRPr="00FA06CC" w:rsidTr="008E35D0">
        <w:trPr>
          <w:trHeight w:val="391"/>
        </w:trPr>
        <w:tc>
          <w:tcPr>
            <w:tcW w:w="3119" w:type="dxa"/>
          </w:tcPr>
          <w:p w:rsidR="008E35D0" w:rsidRPr="00FA06CC" w:rsidRDefault="00FA06CC" w:rsidP="000D3930">
            <w:pPr>
              <w:pStyle w:val="14"/>
              <w:spacing w:line="240" w:lineRule="auto"/>
              <w:ind w:firstLine="0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rFonts w:eastAsia="Calibri"/>
                <w:color w:val="auto"/>
                <w:sz w:val="20"/>
                <w:szCs w:val="20"/>
                <w:lang w:val="uk-UA"/>
              </w:rPr>
              <w:t>Індекс</w:t>
            </w:r>
            <w:r w:rsidR="008E35D0" w:rsidRPr="00FA06CC">
              <w:rPr>
                <w:rFonts w:eastAsia="Calibri"/>
                <w:color w:val="auto"/>
                <w:sz w:val="20"/>
                <w:szCs w:val="20"/>
                <w:lang w:val="uk-UA"/>
              </w:rPr>
              <w:t xml:space="preserve"> суспільства, заснованого на знаннях</w:t>
            </w: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8E35D0" w:rsidRPr="00FA06CC" w:rsidRDefault="008E35D0" w:rsidP="000D393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</w:tc>
      </w:tr>
    </w:tbl>
    <w:p w:rsidR="00C00FFC" w:rsidRDefault="00C00FFC" w:rsidP="00FA06CC">
      <w:pPr>
        <w:jc w:val="both"/>
        <w:rPr>
          <w:rFonts w:ascii="Times New Roman" w:eastAsia="Calibri" w:hAnsi="Times New Roman" w:cs="Times New Roman"/>
          <w:color w:val="auto"/>
          <w:lang w:val="uk-UA"/>
        </w:rPr>
      </w:pPr>
    </w:p>
    <w:p w:rsidR="0062671E" w:rsidRDefault="0062671E" w:rsidP="00FA06CC">
      <w:pPr>
        <w:jc w:val="both"/>
        <w:rPr>
          <w:rFonts w:ascii="Times New Roman" w:eastAsia="Calibri" w:hAnsi="Times New Roman" w:cs="Times New Roman"/>
          <w:color w:val="auto"/>
          <w:lang w:val="uk-UA"/>
        </w:rPr>
      </w:pPr>
    </w:p>
    <w:p w:rsidR="0062671E" w:rsidRPr="00FA06CC" w:rsidRDefault="0062671E" w:rsidP="00FA06CC">
      <w:pPr>
        <w:jc w:val="both"/>
        <w:rPr>
          <w:rFonts w:ascii="Times New Roman" w:eastAsia="Calibri" w:hAnsi="Times New Roman" w:cs="Times New Roman"/>
          <w:color w:val="auto"/>
          <w:lang w:val="uk-UA"/>
        </w:rPr>
      </w:pPr>
    </w:p>
    <w:p w:rsidR="00381297" w:rsidRPr="00FA06CC" w:rsidRDefault="00381297" w:rsidP="000D3930">
      <w:pPr>
        <w:ind w:left="-567" w:firstLine="567"/>
        <w:rPr>
          <w:rFonts w:ascii="Times New Roman" w:eastAsia="Calibri" w:hAnsi="Times New Roman" w:cs="Times New Roman"/>
          <w:color w:val="auto"/>
          <w:sz w:val="26"/>
          <w:szCs w:val="26"/>
          <w:lang w:val="uk-UA"/>
        </w:rPr>
      </w:pPr>
      <w:r w:rsidRPr="00FA06CC"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5715</wp:posOffset>
            </wp:positionV>
            <wp:extent cx="371475" cy="323850"/>
            <wp:effectExtent l="19050" t="0" r="9525" b="0"/>
            <wp:wrapNone/>
            <wp:docPr id="3" name="Рисунок 3" descr="BD066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66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6CC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>Ситуаційні завдання</w:t>
      </w:r>
    </w:p>
    <w:p w:rsidR="00163CB6" w:rsidRPr="00FA06CC" w:rsidRDefault="00163CB6" w:rsidP="000D3930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CB408D" w:rsidRPr="0062671E" w:rsidRDefault="005A723C" w:rsidP="00404190">
      <w:pPr>
        <w:ind w:left="-567" w:firstLine="567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A06CC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 w:rsidR="00235EB8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4</w:t>
      </w:r>
      <w:r w:rsidR="00C00FFC" w:rsidRPr="00FA06CC"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  <w:t xml:space="preserve">. </w:t>
      </w:r>
      <w:r w:rsidR="0038620A">
        <w:rPr>
          <w:rFonts w:ascii="Times New Roman" w:hAnsi="Times New Roman" w:cs="Times New Roman"/>
          <w:color w:val="auto"/>
          <w:sz w:val="26"/>
          <w:szCs w:val="26"/>
          <w:lang w:val="uk-UA"/>
        </w:rPr>
        <w:t>Визначте сучасні тенденції економіки Німеччини</w:t>
      </w:r>
      <w:r w:rsidR="00151A03">
        <w:rPr>
          <w:rFonts w:ascii="Times New Roman" w:hAnsi="Times New Roman" w:cs="Times New Roman"/>
          <w:color w:val="auto"/>
          <w:sz w:val="26"/>
          <w:szCs w:val="26"/>
          <w:lang w:val="uk-UA"/>
        </w:rPr>
        <w:t>, використовуючи статті, відео та аналітику</w:t>
      </w:r>
      <w:r w:rsid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які розміщені в інформаційних матеріалах та посиланнях в системі </w:t>
      </w:r>
      <w:r w:rsidR="0062671E">
        <w:rPr>
          <w:rFonts w:ascii="Times New Roman" w:hAnsi="Times New Roman" w:cs="Times New Roman"/>
          <w:color w:val="auto"/>
          <w:sz w:val="26"/>
          <w:szCs w:val="26"/>
          <w:lang w:val="en-US"/>
        </w:rPr>
        <w:t>Moodle</w:t>
      </w:r>
      <w:r w:rsidR="0062671E" w:rsidRP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404190" w:rsidRPr="00705CAA" w:rsidRDefault="00404190" w:rsidP="00404190">
      <w:pPr>
        <w:ind w:left="-567" w:firstLine="567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</w:p>
    <w:p w:rsidR="0062671E" w:rsidRDefault="0062671E" w:rsidP="0062671E">
      <w:pPr>
        <w:ind w:left="-567" w:firstLine="567"/>
        <w:jc w:val="both"/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</w:pPr>
      <w:r w:rsidRPr="00FA06CC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5</w:t>
      </w:r>
      <w:r w:rsidRPr="00FA06CC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.</w:t>
      </w:r>
      <w:r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Робота в малих групах. Об’єднайтеся у маленькі групи </w:t>
      </w:r>
      <w:r w:rsidR="00B812F5"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>3-5</w:t>
      </w:r>
      <w:r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  <w:t xml:space="preserve"> студентів.</w:t>
      </w:r>
    </w:p>
    <w:p w:rsidR="0062671E" w:rsidRDefault="0062671E" w:rsidP="0062671E">
      <w:pPr>
        <w:ind w:left="-567" w:firstLine="567"/>
        <w:jc w:val="both"/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Група1.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Підготуйте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детальну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таблицю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«Економіка Німеччини»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 основі 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SWOT</w:t>
      </w:r>
      <w:r w:rsidRP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аналізу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та підготуйте її у формі презентації.</w:t>
      </w:r>
    </w:p>
    <w:p w:rsidR="0062671E" w:rsidRDefault="0062671E" w:rsidP="0062671E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Група 2.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Підготуйте детальну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таблицю «Економіка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Японії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» на основі 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SWOT</w:t>
      </w:r>
      <w:r w:rsidRP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аналізу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та підготуйте її у формі презентації.</w:t>
      </w:r>
    </w:p>
    <w:p w:rsidR="0062671E" w:rsidRPr="0062671E" w:rsidRDefault="0062671E" w:rsidP="0062671E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Обміняйтеся даними.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Порівняйте чим відрізняються сучасні тенденції розвитку цих двох країн.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робіть висновки.</w:t>
      </w:r>
    </w:p>
    <w:p w:rsidR="00B812F5" w:rsidRDefault="0062671E" w:rsidP="00B812F5">
      <w:pPr>
        <w:ind w:left="-567" w:firstLine="567"/>
        <w:jc w:val="both"/>
        <w:rPr>
          <w:rFonts w:ascii="Times New Roman" w:eastAsia="Calibri" w:hAnsi="Times New Roman" w:cs="Times New Roman"/>
          <w:i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Група 3. 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>Підготуйте детальну таблицю «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>Інноваційний розвиток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Німеччини» на основі 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en-US"/>
        </w:rPr>
        <w:t>SWOT</w:t>
      </w:r>
      <w:r w:rsidR="00B812F5" w:rsidRP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-</w:t>
      </w:r>
      <w:r w:rsidR="00B812F5">
        <w:rPr>
          <w:rFonts w:ascii="Times New Roman" w:hAnsi="Times New Roman" w:cs="Times New Roman"/>
          <w:color w:val="auto"/>
          <w:sz w:val="26"/>
          <w:szCs w:val="26"/>
          <w:lang w:val="uk-UA"/>
        </w:rPr>
        <w:t>аналізу та підготуйте її у формі презентації.</w:t>
      </w:r>
    </w:p>
    <w:p w:rsidR="00B812F5" w:rsidRDefault="00B812F5" w:rsidP="00B812F5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Група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. Підготуйте детальну таблицю «Інноваційний розвиток Німеччини» на основі </w:t>
      </w: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SWOT</w:t>
      </w:r>
      <w:r w:rsidRPr="0062671E">
        <w:rPr>
          <w:rFonts w:ascii="Times New Roman" w:hAnsi="Times New Roman" w:cs="Times New Roman"/>
          <w:color w:val="auto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аналізу та підготуйте її у формі презентації.</w:t>
      </w:r>
    </w:p>
    <w:p w:rsidR="00B812F5" w:rsidRPr="0062671E" w:rsidRDefault="00B812F5" w:rsidP="00B812F5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Обміняйтеся даними. Порівняйте чим відрізняються сучасні тенденції розвитку цих двох країн. Зробіть висновки.</w:t>
      </w:r>
    </w:p>
    <w:p w:rsidR="00B812F5" w:rsidRPr="00235EB8" w:rsidRDefault="00B812F5" w:rsidP="0062671E">
      <w:pPr>
        <w:ind w:left="-567"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bookmarkStart w:id="0" w:name="_GoBack"/>
      <w:bookmarkEnd w:id="0"/>
    </w:p>
    <w:sectPr w:rsidR="00B812F5" w:rsidRPr="00235EB8" w:rsidSect="00D07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73" w:rsidRDefault="00036673">
      <w:r>
        <w:separator/>
      </w:r>
    </w:p>
  </w:endnote>
  <w:endnote w:type="continuationSeparator" w:id="0">
    <w:p w:rsidR="00036673" w:rsidRDefault="0003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73" w:rsidRDefault="00036673">
      <w:r>
        <w:separator/>
      </w:r>
    </w:p>
  </w:footnote>
  <w:footnote w:type="continuationSeparator" w:id="0">
    <w:p w:rsidR="00036673" w:rsidRDefault="0003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C72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34F39"/>
    <w:multiLevelType w:val="hybridMultilevel"/>
    <w:tmpl w:val="6B5C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37E"/>
    <w:multiLevelType w:val="hybridMultilevel"/>
    <w:tmpl w:val="C456A6D4"/>
    <w:lvl w:ilvl="0" w:tplc="E8A6C7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4696E"/>
    <w:multiLevelType w:val="hybridMultilevel"/>
    <w:tmpl w:val="63C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43012"/>
    <w:multiLevelType w:val="multilevel"/>
    <w:tmpl w:val="B952F8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4"/>
    <w:rsid w:val="00036673"/>
    <w:rsid w:val="000D3930"/>
    <w:rsid w:val="00120389"/>
    <w:rsid w:val="00137FF5"/>
    <w:rsid w:val="00151A03"/>
    <w:rsid w:val="00163CB6"/>
    <w:rsid w:val="00235EB8"/>
    <w:rsid w:val="002572C3"/>
    <w:rsid w:val="00292EC0"/>
    <w:rsid w:val="00363C0E"/>
    <w:rsid w:val="00381297"/>
    <w:rsid w:val="00384725"/>
    <w:rsid w:val="0038620A"/>
    <w:rsid w:val="00386848"/>
    <w:rsid w:val="004019F5"/>
    <w:rsid w:val="00404190"/>
    <w:rsid w:val="00424CF4"/>
    <w:rsid w:val="004E2111"/>
    <w:rsid w:val="00580D5F"/>
    <w:rsid w:val="00581AFE"/>
    <w:rsid w:val="00585616"/>
    <w:rsid w:val="00595FAC"/>
    <w:rsid w:val="005A723C"/>
    <w:rsid w:val="0062671E"/>
    <w:rsid w:val="00685219"/>
    <w:rsid w:val="00696A27"/>
    <w:rsid w:val="006F0A87"/>
    <w:rsid w:val="00705CAA"/>
    <w:rsid w:val="007530C6"/>
    <w:rsid w:val="00761632"/>
    <w:rsid w:val="008804EE"/>
    <w:rsid w:val="008E35D0"/>
    <w:rsid w:val="00927C6E"/>
    <w:rsid w:val="00996D6B"/>
    <w:rsid w:val="009C0824"/>
    <w:rsid w:val="00A3366C"/>
    <w:rsid w:val="00A47159"/>
    <w:rsid w:val="00A6765E"/>
    <w:rsid w:val="00A82C24"/>
    <w:rsid w:val="00AD722E"/>
    <w:rsid w:val="00B25492"/>
    <w:rsid w:val="00B30F2E"/>
    <w:rsid w:val="00B67D12"/>
    <w:rsid w:val="00B812F5"/>
    <w:rsid w:val="00C00FFC"/>
    <w:rsid w:val="00C92892"/>
    <w:rsid w:val="00C974F9"/>
    <w:rsid w:val="00CB408D"/>
    <w:rsid w:val="00CB7FAC"/>
    <w:rsid w:val="00D043AF"/>
    <w:rsid w:val="00D07209"/>
    <w:rsid w:val="00D749AF"/>
    <w:rsid w:val="00DD098B"/>
    <w:rsid w:val="00DE41D1"/>
    <w:rsid w:val="00E30034"/>
    <w:rsid w:val="00E5023F"/>
    <w:rsid w:val="00E72DE0"/>
    <w:rsid w:val="00EA337B"/>
    <w:rsid w:val="00EC1D65"/>
    <w:rsid w:val="00F171CB"/>
    <w:rsid w:val="00FA06CC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BC8AF"/>
  <w15:docId w15:val="{FDE3A2B4-66A2-4723-8ADD-0C11542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3003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7"/>
    <w:rsid w:val="00E300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6">
    <w:name w:val="Основной текст26"/>
    <w:basedOn w:val="a3"/>
    <w:rsid w:val="00E300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7"/>
    <w:basedOn w:val="a"/>
    <w:link w:val="a3"/>
    <w:rsid w:val="00E30034"/>
    <w:pPr>
      <w:shd w:val="clear" w:color="auto" w:fill="FFFFFF"/>
      <w:spacing w:line="259" w:lineRule="exact"/>
      <w:ind w:hanging="3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163C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EC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847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384725"/>
    <w:pPr>
      <w:shd w:val="clear" w:color="auto" w:fill="FFFFFF"/>
      <w:spacing w:before="180" w:line="518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6">
    <w:name w:val="Table Grid"/>
    <w:basedOn w:val="a1"/>
    <w:uiPriority w:val="59"/>
    <w:rsid w:val="005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 Обычный (веб) + 14 пт Черный"/>
    <w:basedOn w:val="a7"/>
    <w:rsid w:val="00580D5F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styleId="a7">
    <w:name w:val="Normal (Web)"/>
    <w:basedOn w:val="a"/>
    <w:uiPriority w:val="99"/>
    <w:semiHidden/>
    <w:unhideWhenUsed/>
    <w:rsid w:val="00580D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Venherska Natalia</cp:lastModifiedBy>
  <cp:revision>2</cp:revision>
  <cp:lastPrinted>2013-02-17T18:25:00Z</cp:lastPrinted>
  <dcterms:created xsi:type="dcterms:W3CDTF">2021-03-23T11:28:00Z</dcterms:created>
  <dcterms:modified xsi:type="dcterms:W3CDTF">2021-03-23T11:28:00Z</dcterms:modified>
</cp:coreProperties>
</file>