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26" w:rsidRDefault="00E71D7D" w:rsidP="00877C26">
      <w:pPr>
        <w:jc w:val="center"/>
        <w:rPr>
          <w:b/>
          <w:bCs/>
          <w:color w:val="000000"/>
          <w:sz w:val="28"/>
          <w:szCs w:val="28"/>
          <w:lang w:val="uk-UA"/>
        </w:rPr>
      </w:pPr>
      <w:r>
        <w:rPr>
          <w:b/>
          <w:bCs/>
          <w:color w:val="000000"/>
          <w:sz w:val="28"/>
          <w:szCs w:val="28"/>
          <w:lang w:val="uk-UA"/>
        </w:rPr>
        <w:t>ВСТУП ДО СПЕЦІАЛЬНОСТІ</w:t>
      </w:r>
      <w:r w:rsidR="00CF39BB">
        <w:rPr>
          <w:b/>
          <w:bCs/>
          <w:color w:val="000000"/>
          <w:sz w:val="28"/>
          <w:szCs w:val="28"/>
          <w:lang w:val="uk-UA"/>
        </w:rPr>
        <w:t xml:space="preserve"> </w:t>
      </w:r>
    </w:p>
    <w:p w:rsidR="00A42289" w:rsidRPr="005D3580" w:rsidRDefault="00A42289" w:rsidP="00877C26">
      <w:pPr>
        <w:rPr>
          <w:lang w:val="uk-UA"/>
        </w:rPr>
      </w:pPr>
      <w:r w:rsidRPr="005D3580">
        <w:rPr>
          <w:b/>
          <w:bCs/>
          <w:lang w:val="uk-UA"/>
        </w:rPr>
        <w:t>Викладач:</w:t>
      </w:r>
      <w:r w:rsidRPr="005D3580">
        <w:rPr>
          <w:lang w:val="uk-UA"/>
        </w:rPr>
        <w:t xml:space="preserve"> </w:t>
      </w:r>
      <w:r w:rsidR="00CF39BB">
        <w:rPr>
          <w:i/>
          <w:iCs/>
          <w:lang w:val="uk-UA"/>
        </w:rPr>
        <w:t>кандидат</w:t>
      </w:r>
      <w:r w:rsidR="008E7B36">
        <w:rPr>
          <w:i/>
          <w:iCs/>
          <w:lang w:val="uk-UA"/>
        </w:rPr>
        <w:t xml:space="preserve"> наук</w:t>
      </w:r>
      <w:r w:rsidR="00CF39BB">
        <w:rPr>
          <w:i/>
          <w:iCs/>
          <w:lang w:val="uk-UA"/>
        </w:rPr>
        <w:t xml:space="preserve"> фі</w:t>
      </w:r>
      <w:r w:rsidR="00990330">
        <w:rPr>
          <w:i/>
          <w:iCs/>
          <w:lang w:val="uk-UA"/>
        </w:rPr>
        <w:t>зичного виховання і спорту</w:t>
      </w:r>
      <w:r w:rsidR="00CF39BB">
        <w:rPr>
          <w:i/>
          <w:iCs/>
          <w:lang w:val="uk-UA"/>
        </w:rPr>
        <w:t xml:space="preserve">, доцент </w:t>
      </w:r>
      <w:r w:rsidR="00990330">
        <w:rPr>
          <w:i/>
          <w:iCs/>
          <w:lang w:val="uk-UA"/>
        </w:rPr>
        <w:t>Конох</w:t>
      </w:r>
      <w:r w:rsidR="00CF39BB">
        <w:rPr>
          <w:i/>
          <w:iCs/>
          <w:lang w:val="uk-UA"/>
        </w:rPr>
        <w:t xml:space="preserve"> Олена</w:t>
      </w:r>
      <w:r w:rsidR="00990330">
        <w:rPr>
          <w:i/>
          <w:iCs/>
          <w:lang w:val="uk-UA"/>
        </w:rPr>
        <w:t xml:space="preserve"> Євгенівна</w:t>
      </w:r>
    </w:p>
    <w:p w:rsidR="00A42289" w:rsidRPr="00046862" w:rsidRDefault="00A42289" w:rsidP="00A42289">
      <w:pPr>
        <w:rPr>
          <w:lang w:val="ru-RU"/>
        </w:rPr>
      </w:pPr>
      <w:r w:rsidRPr="005D3580">
        <w:rPr>
          <w:b/>
          <w:bCs/>
          <w:lang w:val="uk-UA"/>
        </w:rPr>
        <w:t xml:space="preserve">Кафедра: </w:t>
      </w:r>
      <w:r w:rsidR="00990330" w:rsidRPr="00990330">
        <w:rPr>
          <w:bCs/>
          <w:i/>
          <w:lang w:val="uk-UA"/>
        </w:rPr>
        <w:t>туризму</w:t>
      </w:r>
      <w:r w:rsidR="00990330">
        <w:rPr>
          <w:bCs/>
          <w:i/>
          <w:lang w:val="uk-UA"/>
        </w:rPr>
        <w:t xml:space="preserve"> та </w:t>
      </w:r>
      <w:proofErr w:type="spellStart"/>
      <w:r w:rsidR="00990330">
        <w:rPr>
          <w:bCs/>
          <w:i/>
          <w:lang w:val="uk-UA"/>
        </w:rPr>
        <w:t>готельно</w:t>
      </w:r>
      <w:proofErr w:type="spellEnd"/>
      <w:r w:rsidR="00990330">
        <w:rPr>
          <w:bCs/>
          <w:i/>
          <w:lang w:val="uk-UA"/>
        </w:rPr>
        <w:t>-ресторанної справи</w:t>
      </w:r>
      <w:r w:rsidR="00CF39BB">
        <w:rPr>
          <w:i/>
          <w:iCs/>
          <w:lang w:val="uk-UA"/>
        </w:rPr>
        <w:t xml:space="preserve">, </w:t>
      </w:r>
      <w:r w:rsidR="00990330">
        <w:rPr>
          <w:i/>
          <w:iCs/>
        </w:rPr>
        <w:t>IV</w:t>
      </w:r>
      <w:r w:rsidR="00CF39BB">
        <w:rPr>
          <w:i/>
          <w:iCs/>
          <w:lang w:val="uk-UA"/>
        </w:rPr>
        <w:t xml:space="preserve"> корпус, </w:t>
      </w:r>
      <w:proofErr w:type="spellStart"/>
      <w:r w:rsidR="00CF39BB">
        <w:rPr>
          <w:i/>
          <w:iCs/>
          <w:lang w:val="uk-UA"/>
        </w:rPr>
        <w:t>ауд</w:t>
      </w:r>
      <w:proofErr w:type="spellEnd"/>
      <w:r w:rsidR="00CF39BB">
        <w:rPr>
          <w:i/>
          <w:iCs/>
          <w:lang w:val="uk-UA"/>
        </w:rPr>
        <w:t>. 30</w:t>
      </w:r>
      <w:r w:rsidR="00990330">
        <w:rPr>
          <w:i/>
          <w:iCs/>
          <w:lang w:val="uk-UA"/>
        </w:rPr>
        <w:t>6</w:t>
      </w:r>
    </w:p>
    <w:p w:rsidR="00A42289" w:rsidRPr="00990330" w:rsidRDefault="00A42289" w:rsidP="00A42289">
      <w:pPr>
        <w:rPr>
          <w:iCs/>
        </w:rPr>
      </w:pPr>
      <w:r w:rsidRPr="005D3580">
        <w:rPr>
          <w:b/>
          <w:bCs/>
          <w:lang w:val="uk-UA"/>
        </w:rPr>
        <w:t>E</w:t>
      </w:r>
      <w:r w:rsidR="00AE5D68">
        <w:rPr>
          <w:b/>
          <w:bCs/>
          <w:lang w:val="uk-UA"/>
        </w:rPr>
        <w:t>-</w:t>
      </w:r>
      <w:proofErr w:type="spellStart"/>
      <w:r w:rsidRPr="005D3580">
        <w:rPr>
          <w:b/>
          <w:bCs/>
          <w:lang w:val="uk-UA"/>
        </w:rPr>
        <w:t>mail</w:t>
      </w:r>
      <w:proofErr w:type="spellEnd"/>
      <w:r w:rsidRPr="00671F52">
        <w:rPr>
          <w:bCs/>
          <w:i/>
          <w:lang w:val="uk-UA"/>
        </w:rPr>
        <w:t xml:space="preserve">: </w:t>
      </w:r>
      <w:proofErr w:type="spellStart"/>
      <w:r w:rsidR="00990330" w:rsidRPr="00671F52">
        <w:rPr>
          <w:bCs/>
          <w:i/>
        </w:rPr>
        <w:t>konoh_o_ye</w:t>
      </w:r>
      <w:proofErr w:type="spellEnd"/>
      <w:r w:rsidR="00CF39BB">
        <w:rPr>
          <w:i/>
          <w:iCs/>
        </w:rPr>
        <w:t>@</w:t>
      </w:r>
      <w:r w:rsidR="00671F52">
        <w:rPr>
          <w:i/>
          <w:iCs/>
        </w:rPr>
        <w:t xml:space="preserve"> ukr.net</w:t>
      </w:r>
    </w:p>
    <w:p w:rsidR="00E42FA1" w:rsidRDefault="00C27B7C" w:rsidP="00C27B7C">
      <w:pPr>
        <w:rPr>
          <w:b/>
          <w:bCs/>
          <w:lang w:val="uk-UA"/>
        </w:rPr>
      </w:pPr>
      <w:r w:rsidRPr="005D3580">
        <w:rPr>
          <w:b/>
          <w:bCs/>
          <w:lang w:val="uk-UA"/>
        </w:rPr>
        <w:t>Телефон:</w:t>
      </w:r>
      <w:r w:rsidR="008E7B36">
        <w:rPr>
          <w:b/>
          <w:bCs/>
          <w:lang w:val="uk-UA"/>
        </w:rPr>
        <w:t xml:space="preserve"> 067 146 01 44</w:t>
      </w:r>
      <w:r w:rsidR="007B5979">
        <w:rPr>
          <w:b/>
          <w:bCs/>
          <w:lang w:val="uk-UA"/>
        </w:rPr>
        <w:t xml:space="preserve"> </w:t>
      </w:r>
    </w:p>
    <w:p w:rsidR="00C27B7C" w:rsidRPr="007B5979" w:rsidRDefault="00E42FA1" w:rsidP="00C27B7C">
      <w:pPr>
        <w:rPr>
          <w:i/>
          <w:iCs/>
          <w:lang w:val="uk-UA"/>
        </w:rPr>
      </w:pPr>
      <w:r>
        <w:rPr>
          <w:b/>
          <w:bCs/>
          <w:lang w:val="uk-UA"/>
        </w:rPr>
        <w:t>Інші засоби зв</w:t>
      </w:r>
      <w:r w:rsidRPr="00E42FA1">
        <w:rPr>
          <w:b/>
          <w:bCs/>
          <w:lang w:val="uk-UA"/>
        </w:rPr>
        <w:t>’</w:t>
      </w:r>
      <w:r>
        <w:rPr>
          <w:b/>
          <w:bCs/>
          <w:lang w:val="uk-UA"/>
        </w:rPr>
        <w:t xml:space="preserve">язку: </w:t>
      </w:r>
      <w:r w:rsidR="00CF39BB">
        <w:rPr>
          <w:i/>
          <w:iCs/>
        </w:rPr>
        <w:t>Moodle</w:t>
      </w:r>
      <w:r w:rsidR="007B5979">
        <w:rPr>
          <w:i/>
          <w:iCs/>
          <w:lang w:val="uk-UA"/>
        </w:rPr>
        <w:t xml:space="preserve"> (форум курсу, приватні повідомлення)</w:t>
      </w:r>
    </w:p>
    <w:p w:rsidR="00E42FA1"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990330" w:rsidTr="00287991">
        <w:trPr>
          <w:trHeight w:val="239"/>
        </w:trPr>
        <w:tc>
          <w:tcPr>
            <w:tcW w:w="2836" w:type="dxa"/>
            <w:gridSpan w:val="2"/>
            <w:tcBorders>
              <w:top w:val="single" w:sz="4" w:space="0" w:color="000000"/>
            </w:tcBorders>
          </w:tcPr>
          <w:p w:rsidR="003D656F" w:rsidRPr="004964FC" w:rsidRDefault="003D656F" w:rsidP="00AD356A">
            <w:pPr>
              <w:rPr>
                <w:rFonts w:eastAsia="Times New Roman"/>
                <w:b/>
                <w:bCs/>
                <w:lang w:val="ru-RU"/>
              </w:rPr>
            </w:pPr>
            <w:r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413924" w:rsidRDefault="00671F52" w:rsidP="003D656F">
            <w:pPr>
              <w:spacing w:after="20"/>
              <w:rPr>
                <w:lang w:val="uk-UA"/>
              </w:rPr>
            </w:pPr>
            <w:r w:rsidRPr="00671F52">
              <w:rPr>
                <w:lang w:val="ru-RU"/>
              </w:rPr>
              <w:t>242</w:t>
            </w:r>
            <w:r>
              <w:rPr>
                <w:lang w:val="uk-UA"/>
              </w:rPr>
              <w:t xml:space="preserve"> Туризм</w:t>
            </w:r>
            <w:r w:rsidR="00413924">
              <w:rPr>
                <w:lang w:val="uk-UA"/>
              </w:rPr>
              <w:t xml:space="preserve"> </w:t>
            </w:r>
          </w:p>
          <w:p w:rsidR="00413924" w:rsidRPr="00EF5BEC" w:rsidRDefault="00413924" w:rsidP="003D656F">
            <w:pPr>
              <w:spacing w:after="20"/>
              <w:rPr>
                <w:rFonts w:eastAsia="Times New Roman"/>
                <w:lang w:val="uk-UA"/>
              </w:rPr>
            </w:pPr>
            <w:r>
              <w:rPr>
                <w:lang w:val="uk-UA"/>
              </w:rPr>
              <w:t xml:space="preserve">Бакалавр </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D54399" w:rsidP="003D656F">
            <w:pPr>
              <w:spacing w:after="20"/>
              <w:rPr>
                <w:lang w:val="uk-UA"/>
              </w:rPr>
            </w:pPr>
            <w:r>
              <w:rPr>
                <w:lang w:val="uk-UA"/>
              </w:rPr>
              <w:t xml:space="preserve">Нормативна </w:t>
            </w:r>
            <w:r w:rsidR="00771781">
              <w:rPr>
                <w:lang w:val="uk-UA"/>
              </w:rPr>
              <w:t>(Цикл загальної підготовки)</w:t>
            </w:r>
          </w:p>
        </w:tc>
      </w:tr>
      <w:tr w:rsidR="00287991" w:rsidRPr="00EF5BEC" w:rsidTr="00287991">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568" w:type="dxa"/>
          </w:tcPr>
          <w:p w:rsidR="00287991" w:rsidRPr="00EF5BEC" w:rsidRDefault="00D006B2" w:rsidP="00D006B2">
            <w:pPr>
              <w:rPr>
                <w:rFonts w:eastAsia="Times New Roman"/>
                <w:lang w:val="uk-UA"/>
              </w:rPr>
            </w:pPr>
            <w:r>
              <w:rPr>
                <w:rFonts w:eastAsia="Times New Roman"/>
                <w:lang w:val="uk-UA"/>
              </w:rPr>
              <w:t>4</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EF5BEC" w:rsidRDefault="003C0FAB" w:rsidP="00873C26">
            <w:pPr>
              <w:jc w:val="center"/>
              <w:rPr>
                <w:rFonts w:eastAsia="Times New Roman"/>
                <w:lang w:val="uk-UA"/>
              </w:rPr>
            </w:pPr>
            <w:r>
              <w:rPr>
                <w:rFonts w:eastAsia="Times New Roman"/>
                <w:lang w:val="uk-UA"/>
              </w:rPr>
              <w:t>2023</w:t>
            </w:r>
            <w:r w:rsidR="00D006B2">
              <w:rPr>
                <w:rFonts w:eastAsia="Times New Roman"/>
                <w:lang w:val="uk-UA"/>
              </w:rPr>
              <w:t>/2024</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877C26" w:rsidP="00AD356A">
            <w:pPr>
              <w:rPr>
                <w:rFonts w:eastAsia="Times New Roman"/>
                <w:lang w:val="ru-RU"/>
              </w:rPr>
            </w:pPr>
            <w:r>
              <w:rPr>
                <w:rFonts w:eastAsia="Times New Roman"/>
                <w:lang w:val="ru-RU"/>
              </w:rPr>
              <w:t xml:space="preserve">   </w:t>
            </w:r>
            <w:r w:rsidR="00671F52">
              <w:rPr>
                <w:rFonts w:eastAsia="Times New Roman"/>
                <w:lang w:val="ru-RU"/>
              </w:rPr>
              <w:t>1</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287991" w:rsidP="00287991">
            <w:pPr>
              <w:rPr>
                <w:rFonts w:eastAsia="Times New Roman"/>
                <w:lang w:val="ru-RU"/>
              </w:rPr>
            </w:pPr>
            <w:r>
              <w:rPr>
                <w:rFonts w:eastAsia="Times New Roman"/>
                <w:lang w:val="ru-RU"/>
              </w:rPr>
              <w:t>1</w:t>
            </w:r>
            <w:r w:rsidR="00322B84">
              <w:rPr>
                <w:rFonts w:eastAsia="Times New Roman"/>
                <w:lang w:val="ru-RU"/>
              </w:rPr>
              <w:t>4</w:t>
            </w:r>
          </w:p>
        </w:tc>
      </w:tr>
      <w:tr w:rsidR="00287991" w:rsidRPr="008B2DF4" w:rsidTr="00287991">
        <w:trPr>
          <w:trHeight w:val="250"/>
        </w:trPr>
        <w:tc>
          <w:tcPr>
            <w:tcW w:w="2268" w:type="dxa"/>
          </w:tcPr>
          <w:p w:rsidR="00287991" w:rsidRPr="00287991" w:rsidRDefault="00287991" w:rsidP="00B43642">
            <w:pPr>
              <w:rPr>
                <w:b/>
                <w:bCs/>
                <w:lang w:val="uk-UA"/>
              </w:rPr>
            </w:pPr>
            <w:r w:rsidRPr="00080904">
              <w:rPr>
                <w:b/>
                <w:bCs/>
                <w:lang w:val="uk-UA"/>
              </w:rPr>
              <w:t>Кількість годин</w:t>
            </w:r>
          </w:p>
        </w:tc>
        <w:tc>
          <w:tcPr>
            <w:tcW w:w="568" w:type="dxa"/>
          </w:tcPr>
          <w:p w:rsidR="00287991" w:rsidRPr="00080904" w:rsidRDefault="00D006B2" w:rsidP="00D006B2">
            <w:pPr>
              <w:rPr>
                <w:rFonts w:eastAsia="Times New Roman"/>
                <w:lang w:val="uk-UA"/>
              </w:rPr>
            </w:pPr>
            <w:r>
              <w:rPr>
                <w:rFonts w:eastAsia="Times New Roman"/>
                <w:lang w:val="uk-UA"/>
              </w:rPr>
              <w:t>120</w:t>
            </w:r>
          </w:p>
        </w:tc>
        <w:tc>
          <w:tcPr>
            <w:tcW w:w="1388" w:type="dxa"/>
          </w:tcPr>
          <w:p w:rsidR="00287991" w:rsidRPr="00287991" w:rsidRDefault="00287991" w:rsidP="00AD356A">
            <w:pPr>
              <w:rPr>
                <w:b/>
                <w:bCs/>
                <w:highlight w:val="yellow"/>
                <w:lang w:val="uk-UA"/>
              </w:rPr>
            </w:pPr>
            <w:r w:rsidRPr="004964FC">
              <w:rPr>
                <w:b/>
                <w:bCs/>
                <w:lang w:val="uk-UA"/>
              </w:rPr>
              <w:t>Кількість змістових модулів</w:t>
            </w:r>
            <w:r w:rsidRPr="004964FC">
              <w:rPr>
                <w:rStyle w:val="a9"/>
                <w:b/>
                <w:bCs/>
                <w:lang w:val="uk-UA"/>
              </w:rPr>
              <w:footnoteReference w:id="1"/>
            </w:r>
          </w:p>
        </w:tc>
        <w:tc>
          <w:tcPr>
            <w:tcW w:w="1389" w:type="dxa"/>
          </w:tcPr>
          <w:p w:rsidR="00287991" w:rsidRPr="004964FC" w:rsidRDefault="00877C26" w:rsidP="00D97AA7">
            <w:pPr>
              <w:rPr>
                <w:rFonts w:eastAsia="Times New Roman"/>
              </w:rPr>
            </w:pPr>
            <w:r>
              <w:rPr>
                <w:rFonts w:eastAsia="Times New Roman"/>
                <w:lang w:val="ru-RU"/>
              </w:rPr>
              <w:t xml:space="preserve">      </w:t>
            </w:r>
            <w:r w:rsidR="00873C26">
              <w:rPr>
                <w:rFonts w:eastAsia="Times New Roman"/>
                <w:lang w:val="ru-RU"/>
              </w:rPr>
              <w:t xml:space="preserve">  </w:t>
            </w:r>
            <w:r w:rsidR="00D97AA7">
              <w:rPr>
                <w:rFonts w:eastAsia="Times New Roman"/>
                <w:lang w:val="ru-RU"/>
              </w:rPr>
              <w:t>4</w:t>
            </w:r>
          </w:p>
        </w:tc>
        <w:tc>
          <w:tcPr>
            <w:tcW w:w="4565" w:type="dxa"/>
            <w:gridSpan w:val="4"/>
          </w:tcPr>
          <w:p w:rsidR="00287991" w:rsidRPr="00676F1A" w:rsidRDefault="00287991" w:rsidP="00287991">
            <w:pPr>
              <w:rPr>
                <w:i/>
                <w:iCs/>
                <w:lang w:val="ru-RU"/>
              </w:rPr>
            </w:pPr>
            <w:r w:rsidRPr="00D54399">
              <w:rPr>
                <w:b/>
                <w:bCs/>
                <w:lang w:val="uk-UA"/>
              </w:rPr>
              <w:t>Лекційні заняття</w:t>
            </w:r>
            <w:r w:rsidRPr="00676F1A">
              <w:rPr>
                <w:b/>
                <w:bCs/>
                <w:lang w:val="ru-RU"/>
              </w:rPr>
              <w:t xml:space="preserve"> </w:t>
            </w:r>
            <w:r w:rsidRPr="00287991">
              <w:rPr>
                <w:lang w:val="ru-RU"/>
              </w:rPr>
              <w:t xml:space="preserve">– </w:t>
            </w:r>
            <w:r w:rsidR="00D006B2">
              <w:rPr>
                <w:lang w:val="ru-RU"/>
              </w:rPr>
              <w:t>28</w:t>
            </w:r>
          </w:p>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Pr="00287991">
              <w:rPr>
                <w:lang w:val="ru-RU"/>
              </w:rPr>
              <w:t xml:space="preserve">– </w:t>
            </w:r>
            <w:r w:rsidR="000618F9">
              <w:rPr>
                <w:lang w:val="ru-RU"/>
              </w:rPr>
              <w:t>1</w:t>
            </w:r>
            <w:r w:rsidR="00877C26">
              <w:rPr>
                <w:lang w:val="ru-RU"/>
              </w:rPr>
              <w:t>4</w:t>
            </w:r>
            <w:r w:rsidRPr="00D54399">
              <w:rPr>
                <w:b/>
                <w:bCs/>
                <w:i/>
                <w:iCs/>
                <w:lang w:val="uk-UA"/>
              </w:rPr>
              <w:t xml:space="preserve"> </w:t>
            </w:r>
          </w:p>
          <w:p w:rsidR="00287991" w:rsidRDefault="00287991" w:rsidP="00D006B2">
            <w:pPr>
              <w:rPr>
                <w:rFonts w:eastAsia="Times New Roman"/>
                <w:lang w:val="uk-UA"/>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Pr="00D54399">
              <w:rPr>
                <w:rFonts w:eastAsia="Times New Roman"/>
                <w:lang w:val="uk-UA"/>
              </w:rPr>
              <w:t xml:space="preserve"> </w:t>
            </w:r>
            <w:r w:rsidR="00D006B2">
              <w:rPr>
                <w:rFonts w:eastAsia="Times New Roman"/>
                <w:lang w:val="uk-UA"/>
              </w:rPr>
              <w:t>78</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D97AA7" w:rsidRDefault="00D006B2" w:rsidP="00D006B2">
            <w:pPr>
              <w:rPr>
                <w:rFonts w:eastAsia="Times New Roman"/>
                <w:b/>
                <w:bCs/>
                <w:lang w:val="uk-UA"/>
              </w:rPr>
            </w:pPr>
            <w:r>
              <w:rPr>
                <w:lang w:val="uk-UA"/>
              </w:rPr>
              <w:t>Екзамен</w:t>
            </w:r>
          </w:p>
        </w:tc>
        <w:tc>
          <w:tcPr>
            <w:tcW w:w="4565" w:type="dxa"/>
            <w:gridSpan w:val="4"/>
          </w:tcPr>
          <w:p w:rsidR="00287991" w:rsidRPr="00080904" w:rsidRDefault="00287991" w:rsidP="00080904">
            <w:pPr>
              <w:rPr>
                <w:rFonts w:eastAsia="Times New Roman"/>
                <w:lang w:val="uk-UA"/>
              </w:rPr>
            </w:pPr>
          </w:p>
        </w:tc>
      </w:tr>
      <w:tr w:rsidR="00287991" w:rsidRPr="00243B6C"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287991" w:rsidRPr="00413924" w:rsidRDefault="00243B6C" w:rsidP="00AD356A">
            <w:pPr>
              <w:rPr>
                <w:rFonts w:eastAsia="Times New Roman"/>
                <w:lang w:val="uk-UA"/>
              </w:rPr>
            </w:pPr>
            <w:r w:rsidRPr="00243B6C">
              <w:rPr>
                <w:rFonts w:eastAsia="Times New Roman"/>
                <w:lang w:val="uk-UA"/>
              </w:rPr>
              <w:t>moodle.znu.edu.ua/</w:t>
            </w:r>
            <w:proofErr w:type="spellStart"/>
            <w:r w:rsidRPr="00243B6C">
              <w:rPr>
                <w:rFonts w:eastAsia="Times New Roman"/>
                <w:lang w:val="uk-UA"/>
              </w:rPr>
              <w:t>course</w:t>
            </w:r>
            <w:proofErr w:type="spellEnd"/>
            <w:r w:rsidRPr="00243B6C">
              <w:rPr>
                <w:rFonts w:eastAsia="Times New Roman"/>
                <w:lang w:val="uk-UA"/>
              </w:rPr>
              <w:t>/</w:t>
            </w:r>
            <w:proofErr w:type="spellStart"/>
            <w:r w:rsidRPr="00243B6C">
              <w:rPr>
                <w:rFonts w:eastAsia="Times New Roman"/>
                <w:lang w:val="uk-UA"/>
              </w:rPr>
              <w:t>view.php?id</w:t>
            </w:r>
            <w:proofErr w:type="spellEnd"/>
            <w:r w:rsidRPr="00243B6C">
              <w:rPr>
                <w:rFonts w:eastAsia="Times New Roman"/>
                <w:lang w:val="uk-UA"/>
              </w:rPr>
              <w:t>=5055</w:t>
            </w:r>
          </w:p>
        </w:tc>
      </w:tr>
      <w:tr w:rsidR="00287991" w:rsidRPr="008B2DF4" w:rsidTr="00287991">
        <w:trPr>
          <w:trHeight w:val="250"/>
        </w:trPr>
        <w:tc>
          <w:tcPr>
            <w:tcW w:w="10178" w:type="dxa"/>
            <w:gridSpan w:val="8"/>
            <w:tcBorders>
              <w:bottom w:val="single" w:sz="4" w:space="0" w:color="000000"/>
            </w:tcBorders>
          </w:tcPr>
          <w:p w:rsidR="00287991" w:rsidRDefault="00287991" w:rsidP="00676F1A">
            <w:pPr>
              <w:rPr>
                <w:i/>
                <w:iCs/>
                <w:lang w:val="uk-UA"/>
              </w:rPr>
            </w:pPr>
            <w:r w:rsidRPr="00AE5D68">
              <w:rPr>
                <w:b/>
                <w:bCs/>
                <w:lang w:val="uk-UA"/>
              </w:rPr>
              <w:t>Консультації:</w:t>
            </w:r>
            <w:r>
              <w:rPr>
                <w:b/>
                <w:bCs/>
                <w:i/>
                <w:iCs/>
                <w:lang w:val="uk-UA"/>
              </w:rPr>
              <w:t xml:space="preserve"> </w:t>
            </w:r>
            <w:r>
              <w:rPr>
                <w:i/>
                <w:iCs/>
                <w:lang w:val="uk-UA"/>
              </w:rPr>
              <w:t>особисті – вівторок, четвер, з 11:00 до 13:00, І</w:t>
            </w:r>
            <w:r w:rsidR="00671F52">
              <w:rPr>
                <w:i/>
                <w:iCs/>
              </w:rPr>
              <w:t>V</w:t>
            </w:r>
            <w:r>
              <w:rPr>
                <w:i/>
                <w:iCs/>
                <w:lang w:val="uk-UA"/>
              </w:rPr>
              <w:t xml:space="preserve"> корпус, </w:t>
            </w:r>
            <w:proofErr w:type="spellStart"/>
            <w:r>
              <w:rPr>
                <w:i/>
                <w:iCs/>
                <w:lang w:val="uk-UA"/>
              </w:rPr>
              <w:t>ауд</w:t>
            </w:r>
            <w:proofErr w:type="spellEnd"/>
            <w:r>
              <w:rPr>
                <w:i/>
                <w:iCs/>
                <w:lang w:val="uk-UA"/>
              </w:rPr>
              <w:t>. 30</w:t>
            </w:r>
            <w:r w:rsidR="00671F52">
              <w:rPr>
                <w:i/>
                <w:iCs/>
                <w:lang w:val="uk-UA"/>
              </w:rPr>
              <w:t>6</w:t>
            </w:r>
            <w:r>
              <w:rPr>
                <w:i/>
                <w:iCs/>
                <w:lang w:val="uk-UA"/>
              </w:rPr>
              <w:t xml:space="preserve">; дистанційні – </w:t>
            </w:r>
            <w:r>
              <w:rPr>
                <w:i/>
                <w:iCs/>
              </w:rPr>
              <w:t>CISCO</w:t>
            </w:r>
            <w:r w:rsidRPr="00D54399">
              <w:rPr>
                <w:i/>
                <w:iCs/>
                <w:lang w:val="uk-UA"/>
              </w:rPr>
              <w:t xml:space="preserve"> </w:t>
            </w:r>
            <w:proofErr w:type="spellStart"/>
            <w:r>
              <w:rPr>
                <w:i/>
                <w:iCs/>
              </w:rPr>
              <w:t>Webex</w:t>
            </w:r>
            <w:proofErr w:type="spellEnd"/>
            <w:r w:rsidRPr="00D54399">
              <w:rPr>
                <w:i/>
                <w:iCs/>
                <w:lang w:val="uk-UA"/>
              </w:rPr>
              <w:t xml:space="preserve">, </w:t>
            </w:r>
            <w:r>
              <w:rPr>
                <w:i/>
                <w:iCs/>
                <w:lang w:val="uk-UA"/>
              </w:rPr>
              <w:t xml:space="preserve">за попередньою домовленістю </w:t>
            </w:r>
          </w:p>
          <w:p w:rsidR="00287991" w:rsidRPr="00413924" w:rsidRDefault="00287991" w:rsidP="00AD356A">
            <w:pPr>
              <w:rPr>
                <w:lang w:val="uk-UA"/>
              </w:rPr>
            </w:pPr>
            <w:r>
              <w:rPr>
                <w:i/>
                <w:iCs/>
                <w:lang w:val="uk-UA"/>
              </w:rPr>
              <w:t xml:space="preserve">Запис на консультації: </w:t>
            </w:r>
            <w:r w:rsidR="004964FC" w:rsidRPr="004964FC">
              <w:rPr>
                <w:lang w:val="uk-UA"/>
              </w:rPr>
              <w:t>https://tinyurl.com/y74w86ng</w:t>
            </w:r>
          </w:p>
        </w:tc>
      </w:tr>
    </w:tbl>
    <w:p w:rsidR="006A2900" w:rsidRPr="00EF5BEC" w:rsidRDefault="006A2900" w:rsidP="00933144">
      <w:pPr>
        <w:rPr>
          <w:rStyle w:val="s1"/>
          <w:b/>
          <w:bCs/>
          <w:u w:val="single"/>
          <w:lang w:val="uk-UA"/>
        </w:rPr>
      </w:pPr>
    </w:p>
    <w:p w:rsidR="008E5FCD" w:rsidRDefault="00EF5BEC" w:rsidP="00861CE0">
      <w:pPr>
        <w:jc w:val="both"/>
        <w:rPr>
          <w:b/>
          <w:bCs/>
          <w:sz w:val="28"/>
          <w:szCs w:val="28"/>
          <w:lang w:val="uk-UA"/>
        </w:rPr>
      </w:pPr>
      <w:r w:rsidRPr="00EF5BEC">
        <w:rPr>
          <w:b/>
          <w:bCs/>
          <w:sz w:val="28"/>
          <w:szCs w:val="28"/>
          <w:lang w:val="uk-UA"/>
        </w:rPr>
        <w:t>ОПИС КУРСУ</w:t>
      </w:r>
    </w:p>
    <w:p w:rsidR="00E66C95" w:rsidRPr="00AF6713" w:rsidRDefault="00EF5BEC" w:rsidP="00861CE0">
      <w:pPr>
        <w:jc w:val="both"/>
        <w:rPr>
          <w:i/>
          <w:lang w:val="uk-UA"/>
        </w:rPr>
      </w:pPr>
      <w:r w:rsidRPr="00EF5BEC">
        <w:rPr>
          <w:b/>
          <w:bCs/>
          <w:sz w:val="28"/>
          <w:szCs w:val="28"/>
          <w:lang w:val="uk-UA"/>
        </w:rPr>
        <w:t xml:space="preserve"> </w:t>
      </w:r>
      <w:r w:rsidR="00AF6713">
        <w:rPr>
          <w:b/>
          <w:bCs/>
          <w:sz w:val="28"/>
          <w:szCs w:val="28"/>
          <w:lang w:val="uk-UA"/>
        </w:rPr>
        <w:t xml:space="preserve">        </w:t>
      </w:r>
      <w:r w:rsidR="00AF6713" w:rsidRPr="00AF6713">
        <w:rPr>
          <w:bCs/>
          <w:sz w:val="28"/>
          <w:szCs w:val="28"/>
          <w:lang w:val="uk-UA"/>
        </w:rPr>
        <w:t xml:space="preserve"> </w:t>
      </w:r>
      <w:r w:rsidR="00AF6713" w:rsidRPr="00AF6713">
        <w:rPr>
          <w:bCs/>
          <w:i/>
          <w:lang w:val="uk-UA"/>
        </w:rPr>
        <w:t xml:space="preserve">Курс </w:t>
      </w:r>
      <w:r w:rsidR="00AF6713">
        <w:rPr>
          <w:bCs/>
          <w:i/>
          <w:lang w:val="uk-UA"/>
        </w:rPr>
        <w:t>«Вступ до спеціальності»  є основним,</w:t>
      </w:r>
      <w:r w:rsidR="008C3789" w:rsidRPr="008C3789">
        <w:rPr>
          <w:bCs/>
          <w:i/>
          <w:lang w:val="uk-UA"/>
        </w:rPr>
        <w:t xml:space="preserve"> </w:t>
      </w:r>
      <w:r w:rsidR="008C3789">
        <w:rPr>
          <w:bCs/>
          <w:i/>
          <w:lang w:val="uk-UA"/>
        </w:rPr>
        <w:t>розрахований для здобувачів 1-го курсу навчання,</w:t>
      </w:r>
      <w:r w:rsidR="00AF6713">
        <w:rPr>
          <w:bCs/>
          <w:i/>
          <w:lang w:val="uk-UA"/>
        </w:rPr>
        <w:t xml:space="preserve"> що входить до циклу загальної підготовки</w:t>
      </w:r>
      <w:r w:rsidR="008C3789">
        <w:rPr>
          <w:bCs/>
          <w:i/>
          <w:lang w:val="uk-UA"/>
        </w:rPr>
        <w:t>.</w:t>
      </w:r>
    </w:p>
    <w:p w:rsidR="0010550C" w:rsidRDefault="006D384D" w:rsidP="002359F0">
      <w:pPr>
        <w:ind w:firstLine="709"/>
        <w:jc w:val="both"/>
        <w:rPr>
          <w:i/>
          <w:lang w:val="uk-UA"/>
        </w:rPr>
      </w:pPr>
      <w:r>
        <w:rPr>
          <w:b/>
          <w:i/>
          <w:lang w:val="uk-UA"/>
        </w:rPr>
        <w:t>М</w:t>
      </w:r>
      <w:r w:rsidR="00861CE0" w:rsidRPr="00E830FF">
        <w:rPr>
          <w:b/>
          <w:i/>
          <w:lang w:val="uk-UA"/>
        </w:rPr>
        <w:t>ет</w:t>
      </w:r>
      <w:r w:rsidR="00AD4CD9">
        <w:rPr>
          <w:b/>
          <w:i/>
          <w:lang w:val="uk-UA"/>
        </w:rPr>
        <w:t>а</w:t>
      </w:r>
      <w:r w:rsidR="00861CE0" w:rsidRPr="00861CE0">
        <w:rPr>
          <w:i/>
          <w:lang w:val="uk-UA"/>
        </w:rPr>
        <w:t xml:space="preserve"> навчальної дисципліни «Вступ до спеціальності»</w:t>
      </w:r>
      <w:r w:rsidR="00AD4CD9">
        <w:rPr>
          <w:i/>
          <w:lang w:val="uk-UA"/>
        </w:rPr>
        <w:t xml:space="preserve"> туризм</w:t>
      </w:r>
      <w:r w:rsidR="00861CE0" w:rsidRPr="00861CE0">
        <w:rPr>
          <w:i/>
          <w:lang w:val="uk-UA"/>
        </w:rPr>
        <w:t xml:space="preserve"> є</w:t>
      </w:r>
      <w:r w:rsidR="00AF6713">
        <w:rPr>
          <w:i/>
          <w:lang w:val="uk-UA"/>
        </w:rPr>
        <w:t xml:space="preserve"> формування  системи знань про туризм</w:t>
      </w:r>
      <w:r>
        <w:rPr>
          <w:i/>
          <w:lang w:val="uk-UA"/>
        </w:rPr>
        <w:t xml:space="preserve">, </w:t>
      </w:r>
      <w:r w:rsidR="00AF6713">
        <w:rPr>
          <w:i/>
          <w:lang w:val="uk-UA"/>
        </w:rPr>
        <w:t>що</w:t>
      </w:r>
      <w:r>
        <w:rPr>
          <w:i/>
          <w:lang w:val="uk-UA"/>
        </w:rPr>
        <w:t xml:space="preserve"> вивчає подорожі та туризм, чинники їх появи та розвитку в суспільстві з найдавніших часів до наших днів.</w:t>
      </w:r>
    </w:p>
    <w:p w:rsidR="006D384D" w:rsidRDefault="006D384D" w:rsidP="006D384D">
      <w:pPr>
        <w:ind w:firstLine="709"/>
        <w:jc w:val="both"/>
        <w:rPr>
          <w:i/>
          <w:iCs/>
          <w:lang w:val="uk-UA"/>
        </w:rPr>
      </w:pPr>
      <w:r w:rsidRPr="00861CE0">
        <w:rPr>
          <w:i/>
          <w:lang w:val="uk-UA"/>
        </w:rPr>
        <w:t>«Вступ до спеціальності» пов’язана з багатьма навчальними дисциплінами як теоретичного так і практичного спрямування. Серед таких: «Історія України», «Краєзнавство», «Історико-культурна спадщина козацтва» «Організація транспортних послуг в туризмі», «Органі</w:t>
      </w:r>
      <w:r>
        <w:rPr>
          <w:i/>
          <w:lang w:val="uk-UA"/>
        </w:rPr>
        <w:t>зація екскурсійної діяльності»,</w:t>
      </w:r>
      <w:r w:rsidRPr="00861CE0">
        <w:rPr>
          <w:i/>
          <w:lang w:val="uk-UA"/>
        </w:rPr>
        <w:t xml:space="preserve"> тощо. </w:t>
      </w:r>
    </w:p>
    <w:p w:rsidR="0010550C" w:rsidRDefault="00C92CD8" w:rsidP="00287991">
      <w:pPr>
        <w:jc w:val="both"/>
        <w:rPr>
          <w:i/>
          <w:iCs/>
          <w:lang w:val="uk-UA"/>
        </w:rPr>
      </w:pPr>
      <w:r>
        <w:rPr>
          <w:i/>
          <w:iCs/>
          <w:lang w:val="uk-UA"/>
        </w:rPr>
        <w:t>Основними</w:t>
      </w:r>
      <w:r w:rsidRPr="005370E7">
        <w:rPr>
          <w:iCs/>
          <w:lang w:val="uk-UA"/>
        </w:rPr>
        <w:t xml:space="preserve"> </w:t>
      </w:r>
      <w:r w:rsidRPr="005370E7">
        <w:rPr>
          <w:b/>
          <w:i/>
          <w:iCs/>
          <w:lang w:val="uk-UA"/>
        </w:rPr>
        <w:t>завданнями</w:t>
      </w:r>
      <w:r>
        <w:rPr>
          <w:i/>
          <w:iCs/>
          <w:lang w:val="uk-UA"/>
        </w:rPr>
        <w:t xml:space="preserve"> вивчення дисципліни «Вступ до спеціальності» є:</w:t>
      </w:r>
    </w:p>
    <w:p w:rsidR="006D384D" w:rsidRDefault="008C3789" w:rsidP="00C90977">
      <w:pPr>
        <w:pStyle w:val="a5"/>
        <w:numPr>
          <w:ilvl w:val="0"/>
          <w:numId w:val="5"/>
        </w:numPr>
        <w:jc w:val="both"/>
        <w:rPr>
          <w:i/>
          <w:iCs/>
          <w:lang w:val="uk-UA"/>
        </w:rPr>
      </w:pPr>
      <w:r>
        <w:rPr>
          <w:i/>
          <w:iCs/>
          <w:lang w:val="uk-UA"/>
        </w:rPr>
        <w:t>р</w:t>
      </w:r>
      <w:r w:rsidR="00A3027A" w:rsidRPr="004912C0">
        <w:rPr>
          <w:i/>
          <w:iCs/>
          <w:lang w:val="uk-UA"/>
        </w:rPr>
        <w:t>оз</w:t>
      </w:r>
      <w:r w:rsidR="00923C8A" w:rsidRPr="004912C0">
        <w:rPr>
          <w:i/>
          <w:iCs/>
          <w:lang w:val="uk-UA"/>
        </w:rPr>
        <w:t>крити</w:t>
      </w:r>
      <w:r w:rsidR="00495BB6">
        <w:rPr>
          <w:i/>
          <w:iCs/>
          <w:lang w:val="uk-UA"/>
        </w:rPr>
        <w:t xml:space="preserve"> структуру ЗНУ,</w:t>
      </w:r>
      <w:r>
        <w:rPr>
          <w:i/>
          <w:iCs/>
          <w:lang w:val="uk-UA"/>
        </w:rPr>
        <w:t xml:space="preserve"> </w:t>
      </w:r>
      <w:r w:rsidR="00495BB6">
        <w:rPr>
          <w:i/>
          <w:iCs/>
          <w:lang w:val="uk-UA"/>
        </w:rPr>
        <w:t xml:space="preserve">історію кафедри туризму та </w:t>
      </w:r>
      <w:proofErr w:type="spellStart"/>
      <w:r w:rsidR="00495BB6">
        <w:rPr>
          <w:i/>
          <w:iCs/>
          <w:lang w:val="uk-UA"/>
        </w:rPr>
        <w:t>готельно</w:t>
      </w:r>
      <w:proofErr w:type="spellEnd"/>
      <w:r w:rsidR="00495BB6">
        <w:rPr>
          <w:i/>
          <w:iCs/>
          <w:lang w:val="uk-UA"/>
        </w:rPr>
        <w:t>-ресторанної справи,</w:t>
      </w:r>
      <w:r w:rsidR="00923C8A" w:rsidRPr="004912C0">
        <w:rPr>
          <w:i/>
          <w:iCs/>
          <w:lang w:val="uk-UA"/>
        </w:rPr>
        <w:t xml:space="preserve"> </w:t>
      </w:r>
      <w:r w:rsidR="00495BB6">
        <w:rPr>
          <w:i/>
          <w:iCs/>
          <w:lang w:val="uk-UA"/>
        </w:rPr>
        <w:t>основні поняття вступу до спеціальності в туризм</w:t>
      </w:r>
      <w:r w:rsidR="006D384D">
        <w:rPr>
          <w:i/>
          <w:iCs/>
          <w:lang w:val="uk-UA"/>
        </w:rPr>
        <w:t>;</w:t>
      </w:r>
    </w:p>
    <w:p w:rsidR="004912C0" w:rsidRDefault="008C3789" w:rsidP="00C90977">
      <w:pPr>
        <w:pStyle w:val="a5"/>
        <w:numPr>
          <w:ilvl w:val="0"/>
          <w:numId w:val="5"/>
        </w:numPr>
        <w:jc w:val="both"/>
        <w:rPr>
          <w:i/>
          <w:iCs/>
          <w:lang w:val="uk-UA"/>
        </w:rPr>
      </w:pPr>
      <w:r>
        <w:rPr>
          <w:i/>
          <w:iCs/>
          <w:lang w:val="uk-UA"/>
        </w:rPr>
        <w:t>р</w:t>
      </w:r>
      <w:r w:rsidR="006D384D">
        <w:rPr>
          <w:i/>
          <w:iCs/>
          <w:lang w:val="uk-UA"/>
        </w:rPr>
        <w:t>озкрити</w:t>
      </w:r>
      <w:r w:rsidR="00495BB6">
        <w:rPr>
          <w:i/>
          <w:iCs/>
          <w:lang w:val="uk-UA"/>
        </w:rPr>
        <w:t xml:space="preserve"> </w:t>
      </w:r>
      <w:r w:rsidR="00923C8A" w:rsidRPr="004912C0">
        <w:rPr>
          <w:i/>
          <w:iCs/>
          <w:lang w:val="uk-UA"/>
        </w:rPr>
        <w:t>витоки туризму,</w:t>
      </w:r>
      <w:r w:rsidR="006D384D">
        <w:rPr>
          <w:i/>
          <w:iCs/>
          <w:lang w:val="uk-UA"/>
        </w:rPr>
        <w:t xml:space="preserve"> прослідкувавши динаміку розвитку подорожей,</w:t>
      </w:r>
      <w:r w:rsidR="00923C8A" w:rsidRPr="004912C0">
        <w:rPr>
          <w:i/>
          <w:iCs/>
          <w:lang w:val="uk-UA"/>
        </w:rPr>
        <w:t xml:space="preserve"> їх мотиви</w:t>
      </w:r>
      <w:r w:rsidR="003F5C92">
        <w:rPr>
          <w:i/>
          <w:iCs/>
          <w:lang w:val="uk-UA"/>
        </w:rPr>
        <w:t>;</w:t>
      </w:r>
    </w:p>
    <w:p w:rsidR="00F40B38" w:rsidRPr="004912C0" w:rsidRDefault="00F40B38" w:rsidP="00F40B38">
      <w:pPr>
        <w:pStyle w:val="a5"/>
        <w:numPr>
          <w:ilvl w:val="0"/>
          <w:numId w:val="5"/>
        </w:numPr>
        <w:jc w:val="both"/>
        <w:rPr>
          <w:i/>
          <w:iCs/>
          <w:lang w:val="uk-UA"/>
        </w:rPr>
      </w:pPr>
      <w:r>
        <w:rPr>
          <w:i/>
          <w:iCs/>
          <w:lang w:val="uk-UA"/>
        </w:rPr>
        <w:t xml:space="preserve">розглянути виникнення подорожей і туризму у зв’язку з певним типом культури </w:t>
      </w:r>
      <w:r w:rsidRPr="004912C0">
        <w:rPr>
          <w:i/>
          <w:iCs/>
          <w:lang w:val="uk-UA"/>
        </w:rPr>
        <w:t xml:space="preserve"> та </w:t>
      </w:r>
      <w:r>
        <w:rPr>
          <w:i/>
          <w:iCs/>
          <w:lang w:val="uk-UA"/>
        </w:rPr>
        <w:t>виявити особливості її мотивації</w:t>
      </w:r>
      <w:r w:rsidRPr="004912C0">
        <w:rPr>
          <w:i/>
          <w:iCs/>
          <w:lang w:val="uk-UA"/>
        </w:rPr>
        <w:t xml:space="preserve">; </w:t>
      </w:r>
    </w:p>
    <w:p w:rsidR="008C3789" w:rsidRDefault="008C3789" w:rsidP="00C90977">
      <w:pPr>
        <w:pStyle w:val="a5"/>
        <w:numPr>
          <w:ilvl w:val="0"/>
          <w:numId w:val="5"/>
        </w:numPr>
        <w:jc w:val="both"/>
        <w:rPr>
          <w:i/>
          <w:iCs/>
          <w:lang w:val="uk-UA"/>
        </w:rPr>
      </w:pPr>
      <w:r>
        <w:rPr>
          <w:i/>
          <w:iCs/>
          <w:lang w:val="uk-UA"/>
        </w:rPr>
        <w:t>прослідкувати зміни в географії подорожей і туризму в різні періоди історії</w:t>
      </w:r>
      <w:r w:rsidR="00F40B38">
        <w:rPr>
          <w:i/>
          <w:iCs/>
          <w:lang w:val="uk-UA"/>
        </w:rPr>
        <w:t>;</w:t>
      </w:r>
    </w:p>
    <w:p w:rsidR="006052F0" w:rsidRDefault="004912C0" w:rsidP="00913303">
      <w:pPr>
        <w:pStyle w:val="a5"/>
        <w:numPr>
          <w:ilvl w:val="0"/>
          <w:numId w:val="5"/>
        </w:numPr>
        <w:jc w:val="both"/>
        <w:rPr>
          <w:i/>
          <w:iCs/>
          <w:lang w:val="uk-UA"/>
        </w:rPr>
      </w:pPr>
      <w:r>
        <w:rPr>
          <w:i/>
          <w:iCs/>
          <w:lang w:val="uk-UA"/>
        </w:rPr>
        <w:t xml:space="preserve">на основі опису традицій народів світу показати напрями формування </w:t>
      </w:r>
      <w:r w:rsidR="00F40B38">
        <w:rPr>
          <w:i/>
          <w:iCs/>
          <w:lang w:val="uk-UA"/>
        </w:rPr>
        <w:t xml:space="preserve"> системи </w:t>
      </w:r>
      <w:r>
        <w:rPr>
          <w:i/>
          <w:iCs/>
          <w:lang w:val="uk-UA"/>
        </w:rPr>
        <w:t>гостинності;</w:t>
      </w:r>
      <w:r w:rsidR="00C14672">
        <w:rPr>
          <w:i/>
          <w:iCs/>
          <w:lang w:val="uk-UA"/>
        </w:rPr>
        <w:t xml:space="preserve">  </w:t>
      </w:r>
    </w:p>
    <w:p w:rsidR="00E66354" w:rsidRDefault="00E66354" w:rsidP="00C90977">
      <w:pPr>
        <w:pStyle w:val="a5"/>
        <w:numPr>
          <w:ilvl w:val="0"/>
          <w:numId w:val="5"/>
        </w:numPr>
        <w:jc w:val="both"/>
        <w:rPr>
          <w:i/>
          <w:iCs/>
          <w:lang w:val="uk-UA"/>
        </w:rPr>
      </w:pPr>
      <w:r w:rsidRPr="00E66354">
        <w:rPr>
          <w:i/>
          <w:iCs/>
          <w:lang w:val="uk-UA"/>
        </w:rPr>
        <w:t>виявити об’єктивні передумови становлення організованого туризму;</w:t>
      </w:r>
    </w:p>
    <w:p w:rsidR="00E66354" w:rsidRDefault="00E66354" w:rsidP="00C90977">
      <w:pPr>
        <w:pStyle w:val="a5"/>
        <w:numPr>
          <w:ilvl w:val="0"/>
          <w:numId w:val="5"/>
        </w:numPr>
        <w:jc w:val="both"/>
        <w:rPr>
          <w:i/>
          <w:iCs/>
          <w:lang w:val="uk-UA"/>
        </w:rPr>
      </w:pPr>
      <w:r>
        <w:rPr>
          <w:i/>
          <w:iCs/>
          <w:lang w:val="uk-UA"/>
        </w:rPr>
        <w:t xml:space="preserve">розкрити особливості українського туризму на різних етапах, проаналізувати сучасний стан вітчизняного туризму; </w:t>
      </w:r>
    </w:p>
    <w:p w:rsidR="00BC4A9B" w:rsidRDefault="00BC4A9B" w:rsidP="00BC4A9B">
      <w:pPr>
        <w:pStyle w:val="a5"/>
        <w:jc w:val="both"/>
        <w:rPr>
          <w:i/>
          <w:iCs/>
          <w:lang w:val="uk-UA"/>
        </w:rPr>
      </w:pPr>
    </w:p>
    <w:p w:rsidR="00BC4A9B" w:rsidRDefault="00BC4A9B" w:rsidP="00BC4A9B">
      <w:pPr>
        <w:pStyle w:val="a5"/>
        <w:jc w:val="both"/>
        <w:rPr>
          <w:i/>
          <w:iCs/>
          <w:lang w:val="uk-UA"/>
        </w:rPr>
      </w:pPr>
    </w:p>
    <w:p w:rsidR="00BC4A9B" w:rsidRDefault="00BC4A9B" w:rsidP="00BC4A9B">
      <w:pPr>
        <w:rPr>
          <w:b/>
          <w:bCs/>
          <w:sz w:val="28"/>
          <w:szCs w:val="28"/>
          <w:lang w:val="uk-UA"/>
        </w:rPr>
      </w:pPr>
      <w:r w:rsidRPr="00EF5BEC">
        <w:rPr>
          <w:b/>
          <w:bCs/>
          <w:sz w:val="28"/>
          <w:szCs w:val="28"/>
          <w:lang w:val="uk-UA"/>
        </w:rPr>
        <w:t>ОЧІКУВАНІ РЕЗУЛЬТАТИ НАВЧАННЯ</w:t>
      </w:r>
    </w:p>
    <w:p w:rsidR="00A61164" w:rsidRDefault="00BC4A9B" w:rsidP="00BC4A9B">
      <w:pPr>
        <w:rPr>
          <w:bCs/>
          <w:lang w:val="uk-UA"/>
        </w:rPr>
      </w:pPr>
      <w:r w:rsidRPr="008365E9">
        <w:rPr>
          <w:bCs/>
          <w:lang w:val="uk-UA"/>
        </w:rPr>
        <w:lastRenderedPageBreak/>
        <w:t>Згідно з вимогами освітньо-професійної програми підготовки в процесі динамічного поєднання знань, вмінь та навичок, студенти</w:t>
      </w:r>
      <w:r w:rsidRPr="008365E9">
        <w:rPr>
          <w:b/>
          <w:bCs/>
          <w:lang w:val="uk-UA"/>
        </w:rPr>
        <w:t xml:space="preserve"> </w:t>
      </w:r>
      <w:r w:rsidRPr="008365E9">
        <w:rPr>
          <w:bCs/>
          <w:lang w:val="uk-UA"/>
        </w:rPr>
        <w:t>повинні  досягти таких</w:t>
      </w:r>
      <w:r w:rsidRPr="008365E9">
        <w:rPr>
          <w:b/>
          <w:bCs/>
          <w:lang w:val="uk-UA"/>
        </w:rPr>
        <w:t xml:space="preserve"> професійних компетенцій:</w:t>
      </w:r>
      <w:r w:rsidR="002F504A">
        <w:rPr>
          <w:b/>
          <w:bCs/>
          <w:lang w:val="uk-UA"/>
        </w:rPr>
        <w:t xml:space="preserve"> </w:t>
      </w:r>
      <w:r w:rsidR="00A61164">
        <w:rPr>
          <w:bCs/>
          <w:lang w:val="uk-UA"/>
        </w:rPr>
        <w:t xml:space="preserve"> </w:t>
      </w:r>
      <w:r w:rsidR="006462C2">
        <w:rPr>
          <w:bCs/>
          <w:lang w:val="uk-UA"/>
        </w:rPr>
        <w:t>К</w:t>
      </w:r>
      <w:r w:rsidR="00A61164">
        <w:rPr>
          <w:bCs/>
          <w:lang w:val="uk-UA"/>
        </w:rPr>
        <w:t xml:space="preserve">03.Здатність діяти соціально </w:t>
      </w:r>
      <w:proofErr w:type="spellStart"/>
      <w:r w:rsidR="00A61164">
        <w:rPr>
          <w:bCs/>
          <w:lang w:val="uk-UA"/>
        </w:rPr>
        <w:t>відповідально</w:t>
      </w:r>
      <w:proofErr w:type="spellEnd"/>
      <w:r w:rsidR="00A61164">
        <w:rPr>
          <w:bCs/>
          <w:lang w:val="uk-UA"/>
        </w:rPr>
        <w:t xml:space="preserve"> та свідомо. </w:t>
      </w:r>
    </w:p>
    <w:p w:rsidR="00CC640E" w:rsidRPr="00CC640E" w:rsidRDefault="00A61164" w:rsidP="00CC640E">
      <w:pPr>
        <w:rPr>
          <w:bCs/>
          <w:lang w:val="uk-UA"/>
        </w:rPr>
      </w:pPr>
      <w:r>
        <w:rPr>
          <w:bCs/>
          <w:lang w:val="uk-UA"/>
        </w:rPr>
        <w:t>К04. Здатність до критичного мислення, аналізу і синтезу.</w:t>
      </w:r>
      <w:r w:rsidR="00CC640E" w:rsidRPr="00CC640E">
        <w:rPr>
          <w:bCs/>
          <w:lang w:val="uk-UA"/>
        </w:rPr>
        <w:t xml:space="preserve"> </w:t>
      </w:r>
    </w:p>
    <w:p w:rsidR="00D006B2" w:rsidRDefault="00CC640E" w:rsidP="00CC640E">
      <w:pPr>
        <w:rPr>
          <w:bCs/>
          <w:lang w:val="uk-UA"/>
        </w:rPr>
      </w:pPr>
      <w:r w:rsidRPr="00CC640E">
        <w:rPr>
          <w:bCs/>
          <w:lang w:val="uk-UA"/>
        </w:rPr>
        <w:t>К06. Здатність до пошуку, оброблення та аналізу інформації з різних джерел</w:t>
      </w:r>
      <w:r w:rsidR="00FF45BA">
        <w:rPr>
          <w:bCs/>
          <w:lang w:val="uk-UA"/>
        </w:rPr>
        <w:t>.</w:t>
      </w:r>
    </w:p>
    <w:p w:rsidR="00EF2AFB" w:rsidRPr="0029648D" w:rsidRDefault="00D006B2" w:rsidP="00EF2AFB">
      <w:pPr>
        <w:autoSpaceDE w:val="0"/>
        <w:autoSpaceDN w:val="0"/>
        <w:adjustRightInd w:val="0"/>
        <w:jc w:val="both"/>
        <w:rPr>
          <w:b/>
          <w:bCs/>
          <w:sz w:val="22"/>
          <w:szCs w:val="22"/>
          <w:lang w:val="uk-UA"/>
        </w:rPr>
      </w:pPr>
      <w:r>
        <w:rPr>
          <w:bCs/>
          <w:lang w:val="uk-UA"/>
        </w:rPr>
        <w:t>К08.</w:t>
      </w:r>
      <w:r w:rsidR="00CC640E" w:rsidRPr="00CC640E">
        <w:rPr>
          <w:bCs/>
          <w:lang w:val="uk-UA"/>
        </w:rPr>
        <w:t xml:space="preserve"> </w:t>
      </w:r>
      <w:r w:rsidR="00EF2AFB" w:rsidRPr="0029648D">
        <w:rPr>
          <w:bCs/>
          <w:sz w:val="22"/>
          <w:szCs w:val="22"/>
          <w:lang w:val="uk-UA"/>
        </w:rPr>
        <w:t>Навички використання інформаційних та комунікаційних технологій</w:t>
      </w:r>
    </w:p>
    <w:p w:rsidR="00CC640E" w:rsidRPr="00CC640E" w:rsidRDefault="00CC640E" w:rsidP="00CC640E">
      <w:pPr>
        <w:rPr>
          <w:bCs/>
          <w:lang w:val="uk-UA"/>
        </w:rPr>
      </w:pPr>
      <w:r w:rsidRPr="00CC640E">
        <w:rPr>
          <w:bCs/>
          <w:lang w:val="uk-UA"/>
        </w:rPr>
        <w:t xml:space="preserve">К09. Вміння виявляти, ставити і вирішувати проблеми </w:t>
      </w:r>
    </w:p>
    <w:p w:rsidR="00D006B2" w:rsidRDefault="00B64E3C" w:rsidP="00B64E3C">
      <w:pPr>
        <w:rPr>
          <w:bCs/>
          <w:lang w:val="uk-UA"/>
        </w:rPr>
      </w:pPr>
      <w:r w:rsidRPr="00B64E3C">
        <w:rPr>
          <w:bCs/>
          <w:lang w:val="uk-UA"/>
        </w:rPr>
        <w:t xml:space="preserve">туристичну інформацію, уміння презентувати туристичний інформаційний матеріал </w:t>
      </w:r>
      <w:r w:rsidR="003F6309" w:rsidRPr="003F6309">
        <w:rPr>
          <w:bCs/>
          <w:lang w:val="uk-UA"/>
        </w:rPr>
        <w:t>.</w:t>
      </w:r>
    </w:p>
    <w:p w:rsidR="00024D8B" w:rsidRPr="0029648D" w:rsidRDefault="00D006B2" w:rsidP="00024D8B">
      <w:pPr>
        <w:autoSpaceDE w:val="0"/>
        <w:autoSpaceDN w:val="0"/>
        <w:adjustRightInd w:val="0"/>
        <w:jc w:val="both"/>
        <w:rPr>
          <w:b/>
          <w:bCs/>
          <w:sz w:val="22"/>
          <w:szCs w:val="22"/>
          <w:lang w:val="uk-UA"/>
        </w:rPr>
      </w:pPr>
      <w:r>
        <w:rPr>
          <w:bCs/>
          <w:lang w:val="uk-UA"/>
        </w:rPr>
        <w:t>К10.</w:t>
      </w:r>
      <w:r w:rsidR="003F6309" w:rsidRPr="003F6309">
        <w:rPr>
          <w:bCs/>
          <w:lang w:val="uk-UA"/>
        </w:rPr>
        <w:t xml:space="preserve"> </w:t>
      </w:r>
      <w:r w:rsidR="00024D8B" w:rsidRPr="0029648D">
        <w:rPr>
          <w:bCs/>
          <w:sz w:val="22"/>
          <w:szCs w:val="22"/>
          <w:lang w:val="uk-UA"/>
        </w:rPr>
        <w:t>Здатність спілкуватися державною мовою як усно, так і письмово</w:t>
      </w:r>
    </w:p>
    <w:p w:rsidR="006462C2" w:rsidRDefault="006462C2" w:rsidP="003F6309">
      <w:pPr>
        <w:rPr>
          <w:b/>
          <w:bCs/>
          <w:lang w:val="uk-UA"/>
        </w:rPr>
      </w:pPr>
      <w:r>
        <w:rPr>
          <w:b/>
          <w:bCs/>
          <w:lang w:val="uk-UA"/>
        </w:rPr>
        <w:t>Програмні результати навчання</w:t>
      </w:r>
    </w:p>
    <w:p w:rsidR="003F6309" w:rsidRPr="006462C2" w:rsidRDefault="006462C2" w:rsidP="003F6309">
      <w:pPr>
        <w:rPr>
          <w:bCs/>
          <w:lang w:val="uk-UA"/>
        </w:rPr>
      </w:pPr>
      <w:r w:rsidRPr="006462C2">
        <w:rPr>
          <w:bCs/>
          <w:lang w:val="uk-UA"/>
        </w:rPr>
        <w:t>ПР</w:t>
      </w:r>
      <w:r w:rsidR="00B64E3C">
        <w:rPr>
          <w:bCs/>
          <w:lang w:val="uk-UA"/>
        </w:rPr>
        <w:t xml:space="preserve"> </w:t>
      </w:r>
      <w:r>
        <w:rPr>
          <w:bCs/>
          <w:lang w:val="uk-UA"/>
        </w:rPr>
        <w:t xml:space="preserve">02. </w:t>
      </w:r>
      <w:r w:rsidR="008365E9">
        <w:rPr>
          <w:bCs/>
          <w:lang w:val="uk-UA"/>
        </w:rPr>
        <w:t xml:space="preserve">Знати, розуміти і вміти використовувати на практиці базові поняття з теорії туризму, організації туристичного процесу та туристичної діяльності суб’єктів ринку туристичних послуг, а також світоглядних  та суміжних наук. </w:t>
      </w:r>
      <w:r w:rsidR="003F6309" w:rsidRPr="006462C2">
        <w:rPr>
          <w:bCs/>
          <w:lang w:val="uk-UA"/>
        </w:rPr>
        <w:t xml:space="preserve">  </w:t>
      </w:r>
    </w:p>
    <w:p w:rsidR="001E0C54" w:rsidRDefault="001E0C54" w:rsidP="001E0C54">
      <w:pPr>
        <w:rPr>
          <w:bCs/>
          <w:lang w:val="uk-UA"/>
        </w:rPr>
      </w:pPr>
      <w:r w:rsidRPr="001E0C54">
        <w:rPr>
          <w:bCs/>
          <w:lang w:val="uk-UA"/>
        </w:rPr>
        <w:t>ПР03. Знати і розуміти основні форми і види туризму, їх поділ.</w:t>
      </w:r>
    </w:p>
    <w:p w:rsidR="001E0C54" w:rsidRDefault="001E0C54" w:rsidP="001E0C54">
      <w:pPr>
        <w:rPr>
          <w:bCs/>
          <w:lang w:val="uk-UA"/>
        </w:rPr>
      </w:pPr>
      <w:r w:rsidRPr="001E0C54">
        <w:rPr>
          <w:bCs/>
          <w:lang w:val="uk-UA"/>
        </w:rPr>
        <w:t xml:space="preserve">ПР17. Управляти своїм навчанням з метою самореалізації в професійній туристичній сфері. </w:t>
      </w:r>
    </w:p>
    <w:p w:rsidR="00BC4A9B" w:rsidRDefault="00BC4A9B" w:rsidP="00BC4A9B">
      <w:pPr>
        <w:pStyle w:val="a5"/>
        <w:jc w:val="both"/>
        <w:rPr>
          <w:i/>
          <w:iCs/>
          <w:lang w:val="uk-UA"/>
        </w:rPr>
      </w:pPr>
    </w:p>
    <w:p w:rsidR="00844E18" w:rsidRPr="00EF5BEC" w:rsidRDefault="00566A39" w:rsidP="001E0C54">
      <w:pPr>
        <w:pStyle w:val="a5"/>
        <w:jc w:val="center"/>
        <w:rPr>
          <w:rFonts w:eastAsia="Times New Roman"/>
          <w:b/>
          <w:bCs/>
          <w:kern w:val="36"/>
          <w:sz w:val="28"/>
          <w:szCs w:val="28"/>
          <w:lang w:val="uk-UA"/>
        </w:rPr>
      </w:pPr>
      <w:r>
        <w:rPr>
          <w:b/>
          <w:bCs/>
          <w:color w:val="000000"/>
          <w:kern w:val="36"/>
          <w:sz w:val="28"/>
          <w:szCs w:val="28"/>
          <w:lang w:val="uk-UA"/>
        </w:rPr>
        <w:t>ОСНОВНІ НАВЧАЛЬНІ</w:t>
      </w:r>
      <w:r w:rsidR="00142B13" w:rsidRPr="00EF5BEC">
        <w:rPr>
          <w:b/>
          <w:bCs/>
          <w:color w:val="000000"/>
          <w:kern w:val="36"/>
          <w:sz w:val="28"/>
          <w:szCs w:val="28"/>
          <w:lang w:val="uk-UA"/>
        </w:rPr>
        <w:t xml:space="preserve"> </w:t>
      </w:r>
      <w:r w:rsidR="006C4032">
        <w:rPr>
          <w:b/>
          <w:bCs/>
          <w:color w:val="000000"/>
          <w:kern w:val="36"/>
          <w:sz w:val="28"/>
          <w:szCs w:val="28"/>
          <w:lang w:val="uk-UA"/>
        </w:rPr>
        <w:t>РЕСУРСИ</w:t>
      </w:r>
    </w:p>
    <w:p w:rsidR="00CD6A2D" w:rsidRDefault="00966160" w:rsidP="00566A39">
      <w:pPr>
        <w:jc w:val="both"/>
        <w:rPr>
          <w:i/>
          <w:iCs/>
          <w:color w:val="000000"/>
          <w:lang w:val="uk-UA"/>
        </w:rPr>
      </w:pPr>
      <w:r>
        <w:rPr>
          <w:i/>
          <w:iCs/>
          <w:color w:val="000000"/>
          <w:lang w:val="uk-UA"/>
        </w:rPr>
        <w:t xml:space="preserve">Презентації лекцій, плани семінарських занять, методичні рекомендації до виконання індивідуальних дослідницьких завдань та групових творчих проектів розміщені на платформі </w:t>
      </w:r>
      <w:r>
        <w:rPr>
          <w:i/>
          <w:iCs/>
          <w:color w:val="000000"/>
        </w:rPr>
        <w:t>Moodle</w:t>
      </w:r>
      <w:r w:rsidRPr="00966160">
        <w:rPr>
          <w:i/>
          <w:iCs/>
          <w:color w:val="000000"/>
          <w:lang w:val="uk-UA"/>
        </w:rPr>
        <w:t xml:space="preserve">: </w:t>
      </w:r>
      <w:r w:rsidR="00243B6C" w:rsidRPr="00243B6C">
        <w:rPr>
          <w:rFonts w:eastAsia="Times New Roman"/>
          <w:lang w:val="uk-UA"/>
        </w:rPr>
        <w:t>moodle.znu.edu.ua/course/view.php?id=5055</w:t>
      </w:r>
    </w:p>
    <w:p w:rsidR="00844E18" w:rsidRPr="00EF5BEC" w:rsidRDefault="00E148C2" w:rsidP="00844E18">
      <w:pPr>
        <w:rPr>
          <w:sz w:val="28"/>
          <w:szCs w:val="28"/>
          <w:lang w:val="uk-UA"/>
        </w:rPr>
      </w:pPr>
      <w:r>
        <w:rPr>
          <w:b/>
          <w:bCs/>
          <w:color w:val="000000"/>
          <w:sz w:val="28"/>
          <w:szCs w:val="28"/>
          <w:lang w:val="uk-UA"/>
        </w:rPr>
        <w:t>КОНТРОЛЬНІ ЗАХОДИ</w:t>
      </w:r>
      <w:r w:rsidR="00687F1E" w:rsidRPr="00EF5BEC">
        <w:rPr>
          <w:b/>
          <w:bCs/>
          <w:color w:val="000000"/>
          <w:sz w:val="28"/>
          <w:szCs w:val="28"/>
          <w:lang w:val="uk-UA"/>
        </w:rPr>
        <w:t xml:space="preserve"> </w:t>
      </w:r>
    </w:p>
    <w:p w:rsidR="00E148C2" w:rsidRPr="00676F1A" w:rsidRDefault="00E148C2" w:rsidP="00BD552C">
      <w:pPr>
        <w:jc w:val="both"/>
        <w:rPr>
          <w:b/>
          <w:bCs/>
          <w:i/>
          <w:iCs/>
          <w:color w:val="000000"/>
          <w:u w:val="single"/>
          <w:lang w:val="ru-RU"/>
        </w:rPr>
      </w:pPr>
    </w:p>
    <w:p w:rsidR="00FC57E5" w:rsidRPr="00E148C2" w:rsidRDefault="00FC57E5" w:rsidP="00BD552C">
      <w:pPr>
        <w:jc w:val="both"/>
        <w:rPr>
          <w:b/>
          <w:bCs/>
          <w:i/>
          <w:iCs/>
          <w:color w:val="000000"/>
          <w:u w:val="single"/>
          <w:lang w:val="uk-UA"/>
        </w:rPr>
      </w:pPr>
      <w:r w:rsidRPr="00E148C2">
        <w:rPr>
          <w:b/>
          <w:bCs/>
          <w:i/>
          <w:iCs/>
          <w:color w:val="000000"/>
          <w:u w:val="single"/>
          <w:lang w:val="uk-UA"/>
        </w:rPr>
        <w:t>Поточн</w:t>
      </w:r>
      <w:r w:rsidR="00E148C2" w:rsidRPr="00E148C2">
        <w:rPr>
          <w:b/>
          <w:bCs/>
          <w:i/>
          <w:iCs/>
          <w:color w:val="000000"/>
          <w:u w:val="single"/>
          <w:lang w:val="uk-UA"/>
        </w:rPr>
        <w:t>і контрольні заходи</w:t>
      </w:r>
    </w:p>
    <w:p w:rsidR="00C0464B" w:rsidRPr="00C0464B" w:rsidRDefault="00C0464B" w:rsidP="00FC57E5">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rsidR="007B5660" w:rsidRDefault="00E66354" w:rsidP="00FC57E5">
      <w:pPr>
        <w:jc w:val="both"/>
        <w:rPr>
          <w:i/>
          <w:iCs/>
          <w:color w:val="000000"/>
          <w:lang w:val="uk-UA"/>
        </w:rPr>
      </w:pPr>
      <w:r>
        <w:rPr>
          <w:b/>
          <w:bCs/>
          <w:i/>
          <w:iCs/>
          <w:color w:val="000000"/>
          <w:lang w:val="uk-UA"/>
        </w:rPr>
        <w:t>Контрольна робота</w:t>
      </w:r>
      <w:r w:rsidR="000B7460">
        <w:rPr>
          <w:i/>
          <w:iCs/>
          <w:color w:val="000000"/>
          <w:lang w:val="uk-UA"/>
        </w:rPr>
        <w:t xml:space="preserve"> (</w:t>
      </w:r>
      <w:r w:rsidR="000B7460">
        <w:rPr>
          <w:i/>
          <w:iCs/>
          <w:color w:val="000000"/>
        </w:rPr>
        <w:t>max</w:t>
      </w:r>
      <w:r w:rsidR="000B7460" w:rsidRPr="000B7460">
        <w:rPr>
          <w:i/>
          <w:iCs/>
          <w:color w:val="000000"/>
          <w:lang w:val="ru-RU"/>
        </w:rPr>
        <w:t xml:space="preserve"> </w:t>
      </w:r>
      <w:r w:rsidR="001F0FFD">
        <w:rPr>
          <w:i/>
          <w:iCs/>
          <w:color w:val="000000"/>
          <w:lang w:val="ru-RU"/>
        </w:rPr>
        <w:t>1</w:t>
      </w:r>
      <w:r w:rsidR="000B7460">
        <w:rPr>
          <w:i/>
          <w:iCs/>
          <w:color w:val="000000"/>
          <w:lang w:val="uk-UA"/>
        </w:rPr>
        <w:t xml:space="preserve"> бал) – на початку кожного </w:t>
      </w:r>
      <w:r>
        <w:rPr>
          <w:i/>
          <w:iCs/>
          <w:color w:val="000000"/>
          <w:lang w:val="uk-UA"/>
        </w:rPr>
        <w:t xml:space="preserve">лекційного </w:t>
      </w:r>
      <w:r w:rsidR="000B7460">
        <w:rPr>
          <w:i/>
          <w:iCs/>
          <w:color w:val="000000"/>
          <w:lang w:val="uk-UA"/>
        </w:rPr>
        <w:t>заняття.</w:t>
      </w:r>
      <w:r w:rsidR="00A96198">
        <w:rPr>
          <w:i/>
          <w:iCs/>
          <w:color w:val="000000"/>
          <w:lang w:val="uk-UA"/>
        </w:rPr>
        <w:t xml:space="preserve"> </w:t>
      </w:r>
      <w:r w:rsidR="000B7460">
        <w:rPr>
          <w:i/>
          <w:iCs/>
          <w:color w:val="000000"/>
          <w:lang w:val="uk-UA"/>
        </w:rPr>
        <w:t xml:space="preserve">Терміни для вивчення зазначені у планах </w:t>
      </w:r>
      <w:r>
        <w:rPr>
          <w:i/>
          <w:iCs/>
          <w:color w:val="000000"/>
          <w:lang w:val="uk-UA"/>
        </w:rPr>
        <w:t>практичних</w:t>
      </w:r>
      <w:r w:rsidR="000B7460">
        <w:rPr>
          <w:i/>
          <w:iCs/>
          <w:color w:val="000000"/>
          <w:lang w:val="uk-UA"/>
        </w:rPr>
        <w:t xml:space="preserve"> занять</w:t>
      </w:r>
      <w:r>
        <w:rPr>
          <w:i/>
          <w:iCs/>
          <w:color w:val="000000"/>
          <w:lang w:val="uk-UA"/>
        </w:rPr>
        <w:t>.</w:t>
      </w:r>
      <w:r w:rsidR="007B5660">
        <w:rPr>
          <w:i/>
          <w:iCs/>
          <w:color w:val="000000"/>
          <w:lang w:val="uk-UA"/>
        </w:rPr>
        <w:t xml:space="preserve"> </w:t>
      </w:r>
    </w:p>
    <w:p w:rsidR="000B7460" w:rsidRDefault="000B7460" w:rsidP="00FC57E5">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Pr>
          <w:i/>
          <w:iCs/>
          <w:color w:val="000000"/>
          <w:lang w:val="uk-UA"/>
        </w:rPr>
        <w:t xml:space="preserve">над </w:t>
      </w:r>
      <w:proofErr w:type="spellStart"/>
      <w:r>
        <w:rPr>
          <w:i/>
          <w:iCs/>
          <w:color w:val="000000"/>
          <w:lang w:val="uk-UA"/>
        </w:rPr>
        <w:t>розв</w:t>
      </w:r>
      <w:proofErr w:type="spellEnd"/>
      <w:r w:rsidRPr="000B7460">
        <w:rPr>
          <w:i/>
          <w:iCs/>
          <w:color w:val="000000"/>
          <w:lang w:val="ru-RU"/>
        </w:rPr>
        <w:t>’</w:t>
      </w:r>
      <w:proofErr w:type="spellStart"/>
      <w:r>
        <w:rPr>
          <w:i/>
          <w:iCs/>
          <w:color w:val="000000"/>
          <w:lang w:val="uk-UA"/>
        </w:rPr>
        <w:t>язанням</w:t>
      </w:r>
      <w:proofErr w:type="spellEnd"/>
      <w:r>
        <w:rPr>
          <w:i/>
          <w:iCs/>
          <w:color w:val="000000"/>
          <w:lang w:val="uk-UA"/>
        </w:rPr>
        <w:t xml:space="preserve"> практичного завдання, поставленого викладачем (</w:t>
      </w:r>
      <w:r>
        <w:rPr>
          <w:i/>
          <w:iCs/>
          <w:color w:val="000000"/>
        </w:rPr>
        <w:t>max</w:t>
      </w:r>
      <w:r w:rsidRPr="000B7460">
        <w:rPr>
          <w:i/>
          <w:iCs/>
          <w:color w:val="000000"/>
          <w:lang w:val="ru-RU"/>
        </w:rPr>
        <w:t xml:space="preserve"> </w:t>
      </w:r>
      <w:r w:rsidR="00EB0E10">
        <w:rPr>
          <w:i/>
          <w:iCs/>
          <w:color w:val="000000"/>
          <w:lang w:val="ru-RU"/>
        </w:rPr>
        <w:t>1</w:t>
      </w:r>
      <w:r w:rsidRPr="000B7460">
        <w:rPr>
          <w:i/>
          <w:iCs/>
          <w:color w:val="000000"/>
          <w:lang w:val="ru-RU"/>
        </w:rPr>
        <w:t xml:space="preserve"> </w:t>
      </w:r>
      <w:r>
        <w:rPr>
          <w:i/>
          <w:iCs/>
          <w:color w:val="000000"/>
          <w:lang w:val="uk-UA"/>
        </w:rPr>
        <w:t xml:space="preserve">бал) – на кожному практичному занятті.  </w:t>
      </w:r>
    </w:p>
    <w:p w:rsidR="00C0464B" w:rsidRPr="00C0464B" w:rsidRDefault="00FF528E" w:rsidP="00FC57E5">
      <w:pPr>
        <w:jc w:val="both"/>
        <w:rPr>
          <w:i/>
          <w:iCs/>
          <w:color w:val="000000"/>
          <w:lang w:val="uk-UA"/>
        </w:rPr>
      </w:pPr>
      <w:r>
        <w:rPr>
          <w:b/>
          <w:bCs/>
          <w:i/>
          <w:iCs/>
          <w:color w:val="000000"/>
          <w:lang w:val="uk-UA"/>
        </w:rPr>
        <w:t>Тестування</w:t>
      </w:r>
      <w:r w:rsidR="00C0464B">
        <w:rPr>
          <w:b/>
          <w:bCs/>
          <w:i/>
          <w:iCs/>
          <w:color w:val="000000"/>
          <w:lang w:val="uk-UA"/>
        </w:rPr>
        <w:t xml:space="preserve"> </w:t>
      </w:r>
      <w:r w:rsidR="00C0464B" w:rsidRPr="00C0464B">
        <w:rPr>
          <w:i/>
          <w:iCs/>
          <w:color w:val="000000"/>
          <w:lang w:val="uk-UA"/>
        </w:rPr>
        <w:t>(</w:t>
      </w:r>
      <w:r w:rsidR="00C0464B" w:rsidRPr="00C0464B">
        <w:rPr>
          <w:i/>
          <w:iCs/>
          <w:color w:val="000000"/>
        </w:rPr>
        <w:t>max</w:t>
      </w:r>
      <w:r w:rsidR="00C0464B" w:rsidRPr="00C0464B">
        <w:rPr>
          <w:i/>
          <w:iCs/>
          <w:color w:val="000000"/>
          <w:lang w:val="ru-RU"/>
        </w:rPr>
        <w:t xml:space="preserve"> </w:t>
      </w:r>
      <w:r w:rsidR="00EB0E10">
        <w:rPr>
          <w:i/>
          <w:iCs/>
          <w:color w:val="000000"/>
          <w:lang w:val="ru-RU"/>
        </w:rPr>
        <w:t>10</w:t>
      </w:r>
      <w:r w:rsidR="00C0464B" w:rsidRPr="00C0464B">
        <w:rPr>
          <w:i/>
          <w:iCs/>
          <w:color w:val="000000"/>
          <w:lang w:val="ru-RU"/>
        </w:rPr>
        <w:t xml:space="preserve"> </w:t>
      </w:r>
      <w:r w:rsidR="00C0464B" w:rsidRPr="00C0464B">
        <w:rPr>
          <w:i/>
          <w:iCs/>
          <w:color w:val="000000"/>
          <w:lang w:val="uk-UA"/>
        </w:rPr>
        <w:t>балів)</w:t>
      </w:r>
      <w:r w:rsidR="00C0464B" w:rsidRPr="00C0464B">
        <w:rPr>
          <w:b/>
          <w:bCs/>
          <w:i/>
          <w:iCs/>
          <w:color w:val="000000"/>
          <w:lang w:val="uk-UA"/>
        </w:rPr>
        <w:t xml:space="preserve"> </w:t>
      </w:r>
      <w:r w:rsidR="00C0464B">
        <w:rPr>
          <w:i/>
          <w:iCs/>
          <w:color w:val="000000"/>
          <w:lang w:val="uk-UA"/>
        </w:rPr>
        <w:t xml:space="preserve">– двічі на семестр, наприкінці кожного змістового </w:t>
      </w:r>
      <w:r w:rsidR="002B1B4C">
        <w:rPr>
          <w:i/>
          <w:iCs/>
          <w:color w:val="000000"/>
          <w:lang w:val="uk-UA"/>
        </w:rPr>
        <w:t>модулю</w:t>
      </w:r>
      <w:r w:rsidR="00C0464B">
        <w:rPr>
          <w:i/>
          <w:iCs/>
          <w:color w:val="000000"/>
          <w:lang w:val="uk-UA"/>
        </w:rPr>
        <w:t xml:space="preserve"> курсу. </w:t>
      </w:r>
    </w:p>
    <w:p w:rsidR="00C0464B" w:rsidRDefault="00C0464B" w:rsidP="00FC57E5">
      <w:pPr>
        <w:jc w:val="both"/>
        <w:rPr>
          <w:b/>
          <w:bCs/>
          <w:i/>
          <w:iCs/>
          <w:color w:val="000000"/>
          <w:lang w:val="uk-UA"/>
        </w:rPr>
      </w:pPr>
      <w:r>
        <w:rPr>
          <w:b/>
          <w:bCs/>
          <w:i/>
          <w:iCs/>
          <w:color w:val="000000"/>
          <w:lang w:val="uk-UA"/>
        </w:rPr>
        <w:t>Додаткові види роботи:</w:t>
      </w:r>
    </w:p>
    <w:p w:rsidR="00A96198" w:rsidRPr="001E336D" w:rsidRDefault="00A96198" w:rsidP="00FC57E5">
      <w:pPr>
        <w:jc w:val="both"/>
        <w:rPr>
          <w:i/>
          <w:iCs/>
          <w:color w:val="000000"/>
          <w:lang w:val="uk-UA"/>
        </w:rPr>
      </w:pPr>
      <w:r w:rsidRPr="00C0464B">
        <w:rPr>
          <w:b/>
          <w:bCs/>
          <w:i/>
          <w:iCs/>
          <w:color w:val="000000"/>
          <w:lang w:val="uk-UA"/>
        </w:rPr>
        <w:t>Індивідуальне письмове завдання</w:t>
      </w:r>
      <w:r>
        <w:rPr>
          <w:i/>
          <w:iCs/>
          <w:color w:val="000000"/>
          <w:lang w:val="uk-UA"/>
        </w:rPr>
        <w:t xml:space="preserve"> у вигляді реферату  (</w:t>
      </w:r>
      <w:r>
        <w:rPr>
          <w:i/>
          <w:iCs/>
          <w:color w:val="000000"/>
        </w:rPr>
        <w:t>max</w:t>
      </w:r>
      <w:r w:rsidRPr="00A96198">
        <w:rPr>
          <w:i/>
          <w:iCs/>
          <w:color w:val="000000"/>
          <w:lang w:val="ru-RU"/>
        </w:rPr>
        <w:t xml:space="preserve"> </w:t>
      </w:r>
      <w:r w:rsidR="00EB0E10">
        <w:rPr>
          <w:i/>
          <w:iCs/>
          <w:color w:val="000000"/>
          <w:lang w:val="ru-RU"/>
        </w:rPr>
        <w:t>4</w:t>
      </w:r>
      <w:r w:rsidRPr="00A96198">
        <w:rPr>
          <w:i/>
          <w:iCs/>
          <w:color w:val="000000"/>
          <w:lang w:val="ru-RU"/>
        </w:rPr>
        <w:t xml:space="preserve"> </w:t>
      </w:r>
      <w:r>
        <w:rPr>
          <w:i/>
          <w:iCs/>
          <w:color w:val="000000"/>
          <w:lang w:val="uk-UA"/>
        </w:rPr>
        <w:t>бал</w:t>
      </w:r>
      <w:r w:rsidR="00FF528E">
        <w:rPr>
          <w:i/>
          <w:iCs/>
          <w:color w:val="000000"/>
          <w:lang w:val="uk-UA"/>
        </w:rPr>
        <w:t>ів</w:t>
      </w:r>
      <w:r>
        <w:rPr>
          <w:i/>
          <w:iCs/>
          <w:color w:val="000000"/>
          <w:lang w:val="uk-UA"/>
        </w:rPr>
        <w:t xml:space="preserve">) </w:t>
      </w:r>
      <w:r w:rsidR="00C0464B">
        <w:rPr>
          <w:i/>
          <w:iCs/>
          <w:color w:val="000000"/>
          <w:lang w:val="uk-UA"/>
        </w:rPr>
        <w:t xml:space="preserve">виконується </w:t>
      </w:r>
      <w:r w:rsidR="00FF528E">
        <w:rPr>
          <w:i/>
          <w:iCs/>
          <w:color w:val="000000"/>
          <w:lang w:val="uk-UA"/>
        </w:rPr>
        <w:t>обов’язково</w:t>
      </w:r>
      <w:r>
        <w:rPr>
          <w:i/>
          <w:iCs/>
          <w:color w:val="000000"/>
          <w:lang w:val="uk-UA"/>
        </w:rPr>
        <w:t xml:space="preserve"> студент</w:t>
      </w:r>
      <w:r w:rsidR="00FF528E">
        <w:rPr>
          <w:i/>
          <w:iCs/>
          <w:color w:val="000000"/>
          <w:lang w:val="uk-UA"/>
        </w:rPr>
        <w:t>ом</w:t>
      </w:r>
      <w:r>
        <w:rPr>
          <w:i/>
          <w:iCs/>
          <w:color w:val="000000"/>
          <w:lang w:val="uk-UA"/>
        </w:rPr>
        <w:t xml:space="preserve">. </w:t>
      </w:r>
      <w:r w:rsidR="00E05D39">
        <w:rPr>
          <w:i/>
          <w:iCs/>
          <w:color w:val="000000"/>
          <w:lang w:val="uk-UA"/>
        </w:rPr>
        <w:t xml:space="preserve">Теми рефератів та есе на вибір студента зазначені у планах практичних завдань у розділі «Індивідуальне завдання». </w:t>
      </w:r>
      <w:r w:rsidR="00997704">
        <w:rPr>
          <w:i/>
          <w:iCs/>
          <w:color w:val="000000"/>
          <w:lang w:val="uk-UA"/>
        </w:rPr>
        <w:t xml:space="preserve">Гранична кількість індивідуальних письмових завдань – не більше </w:t>
      </w:r>
      <w:r w:rsidR="007E1F11">
        <w:rPr>
          <w:i/>
          <w:iCs/>
          <w:color w:val="000000"/>
          <w:lang w:val="uk-UA"/>
        </w:rPr>
        <w:t>1</w:t>
      </w:r>
      <w:r w:rsidR="00997704">
        <w:rPr>
          <w:i/>
          <w:iCs/>
          <w:color w:val="000000"/>
          <w:lang w:val="uk-UA"/>
        </w:rPr>
        <w:t xml:space="preserve"> реферат</w:t>
      </w:r>
      <w:r w:rsidR="007E1F11">
        <w:rPr>
          <w:i/>
          <w:iCs/>
          <w:color w:val="000000"/>
          <w:lang w:val="uk-UA"/>
        </w:rPr>
        <w:t>у</w:t>
      </w:r>
      <w:r w:rsidR="00FF528E">
        <w:rPr>
          <w:i/>
          <w:iCs/>
          <w:color w:val="000000"/>
          <w:lang w:val="uk-UA"/>
        </w:rPr>
        <w:t>.</w:t>
      </w:r>
      <w:r w:rsidR="00997704">
        <w:rPr>
          <w:i/>
          <w:iCs/>
          <w:color w:val="000000"/>
          <w:lang w:val="uk-UA"/>
        </w:rPr>
        <w:t xml:space="preserve"> </w:t>
      </w:r>
      <w:r w:rsidR="001E336D">
        <w:rPr>
          <w:i/>
          <w:iCs/>
          <w:color w:val="000000"/>
          <w:lang w:val="uk-UA"/>
        </w:rPr>
        <w:t xml:space="preserve">Усі письмові завдання подаються виключно через платформу </w:t>
      </w:r>
      <w:r w:rsidR="001E336D">
        <w:rPr>
          <w:i/>
          <w:iCs/>
          <w:color w:val="000000"/>
        </w:rPr>
        <w:t>Moodle</w:t>
      </w:r>
      <w:r w:rsidR="001E336D" w:rsidRPr="00D54399">
        <w:rPr>
          <w:i/>
          <w:iCs/>
          <w:color w:val="000000"/>
          <w:lang w:val="uk-UA"/>
        </w:rPr>
        <w:t xml:space="preserve">. </w:t>
      </w:r>
    </w:p>
    <w:p w:rsidR="00A96198" w:rsidRDefault="00A96198" w:rsidP="00FC57E5">
      <w:pPr>
        <w:jc w:val="both"/>
        <w:rPr>
          <w:i/>
          <w:iCs/>
          <w:color w:val="000000"/>
          <w:lang w:val="uk-UA"/>
        </w:rPr>
      </w:pPr>
      <w:r w:rsidRPr="00C0464B">
        <w:rPr>
          <w:b/>
          <w:bCs/>
          <w:i/>
          <w:iCs/>
          <w:color w:val="000000"/>
          <w:lang w:val="uk-UA"/>
        </w:rPr>
        <w:t>Реферат</w:t>
      </w:r>
      <w:r>
        <w:rPr>
          <w:i/>
          <w:iCs/>
          <w:color w:val="000000"/>
          <w:lang w:val="uk-UA"/>
        </w:rPr>
        <w:t xml:space="preserve"> передбачає реферування ( стислий переказ основних </w:t>
      </w:r>
      <w:r w:rsidR="00FF528E">
        <w:rPr>
          <w:i/>
          <w:iCs/>
          <w:color w:val="000000"/>
          <w:lang w:val="uk-UA"/>
        </w:rPr>
        <w:t>розділів з теми</w:t>
      </w:r>
      <w:r>
        <w:rPr>
          <w:i/>
          <w:iCs/>
          <w:color w:val="000000"/>
          <w:lang w:val="uk-UA"/>
        </w:rPr>
        <w:t>, дотичних до теми) двох актуальних (опублікованих не раніше ніж за 5 років та таких, що мають високий індекс цитування) наукових статей, опублікованих у зарубіжних фахових виданнях мовою, яку вивчає студент. Обсяг реферату – до 5000 знаків. Пряме цитування реферованих джерел заборонене. Перелік реферованих джерел оформлюється за зразком:</w:t>
      </w:r>
    </w:p>
    <w:p w:rsidR="00A96198" w:rsidRPr="00A96198" w:rsidRDefault="00C26204" w:rsidP="00FC57E5">
      <w:pPr>
        <w:jc w:val="both"/>
        <w:rPr>
          <w:i/>
          <w:iCs/>
          <w:color w:val="000000"/>
          <w:lang w:val="uk-UA"/>
        </w:rPr>
      </w:pPr>
      <w:hyperlink r:id="rId8" w:history="1">
        <w:r w:rsidR="00A96198">
          <w:rPr>
            <w:rStyle w:val="a4"/>
          </w:rPr>
          <w:t>https</w:t>
        </w:r>
        <w:r w:rsidR="00A96198" w:rsidRPr="00A96198">
          <w:rPr>
            <w:rStyle w:val="a4"/>
            <w:lang w:val="uk-UA"/>
          </w:rPr>
          <w:t>://</w:t>
        </w:r>
        <w:proofErr w:type="spellStart"/>
        <w:r w:rsidR="00A96198">
          <w:rPr>
            <w:rStyle w:val="a4"/>
          </w:rPr>
          <w:t>moodle</w:t>
        </w:r>
        <w:proofErr w:type="spellEnd"/>
        <w:r w:rsidR="00A96198" w:rsidRPr="00A96198">
          <w:rPr>
            <w:rStyle w:val="a4"/>
            <w:lang w:val="uk-UA"/>
          </w:rPr>
          <w:t>.</w:t>
        </w:r>
        <w:proofErr w:type="spellStart"/>
        <w:r w:rsidR="00A96198">
          <w:rPr>
            <w:rStyle w:val="a4"/>
          </w:rPr>
          <w:t>znu</w:t>
        </w:r>
        <w:proofErr w:type="spellEnd"/>
        <w:r w:rsidR="00A96198" w:rsidRPr="00A96198">
          <w:rPr>
            <w:rStyle w:val="a4"/>
            <w:lang w:val="uk-UA"/>
          </w:rPr>
          <w:t>.</w:t>
        </w:r>
        <w:proofErr w:type="spellStart"/>
        <w:r w:rsidR="00A96198">
          <w:rPr>
            <w:rStyle w:val="a4"/>
          </w:rPr>
          <w:t>edu</w:t>
        </w:r>
        <w:proofErr w:type="spellEnd"/>
        <w:r w:rsidR="00A96198" w:rsidRPr="00A96198">
          <w:rPr>
            <w:rStyle w:val="a4"/>
            <w:lang w:val="uk-UA"/>
          </w:rPr>
          <w:t>.</w:t>
        </w:r>
        <w:proofErr w:type="spellStart"/>
        <w:r w:rsidR="00A96198">
          <w:rPr>
            <w:rStyle w:val="a4"/>
          </w:rPr>
          <w:t>ua</w:t>
        </w:r>
        <w:proofErr w:type="spellEnd"/>
        <w:r w:rsidR="00A96198" w:rsidRPr="00A96198">
          <w:rPr>
            <w:rStyle w:val="a4"/>
            <w:lang w:val="uk-UA"/>
          </w:rPr>
          <w:t>/</w:t>
        </w:r>
        <w:proofErr w:type="spellStart"/>
        <w:r w:rsidR="00A96198">
          <w:rPr>
            <w:rStyle w:val="a4"/>
          </w:rPr>
          <w:t>pluginfile</w:t>
        </w:r>
        <w:proofErr w:type="spellEnd"/>
        <w:r w:rsidR="00A96198" w:rsidRPr="00A96198">
          <w:rPr>
            <w:rStyle w:val="a4"/>
            <w:lang w:val="uk-UA"/>
          </w:rPr>
          <w:t>.</w:t>
        </w:r>
        <w:proofErr w:type="spellStart"/>
        <w:r w:rsidR="00A96198">
          <w:rPr>
            <w:rStyle w:val="a4"/>
          </w:rPr>
          <w:t>php</w:t>
        </w:r>
        <w:proofErr w:type="spellEnd"/>
        <w:r w:rsidR="00A96198" w:rsidRPr="00A96198">
          <w:rPr>
            <w:rStyle w:val="a4"/>
            <w:lang w:val="uk-UA"/>
          </w:rPr>
          <w:t>?</w:t>
        </w:r>
        <w:r w:rsidR="00A96198">
          <w:rPr>
            <w:rStyle w:val="a4"/>
          </w:rPr>
          <w:t>file</w:t>
        </w:r>
        <w:r w:rsidR="00A96198" w:rsidRPr="00A96198">
          <w:rPr>
            <w:rStyle w:val="a4"/>
            <w:lang w:val="uk-UA"/>
          </w:rPr>
          <w:t>=/245395/</w:t>
        </w:r>
        <w:r w:rsidR="00A96198">
          <w:rPr>
            <w:rStyle w:val="a4"/>
          </w:rPr>
          <w:t>mod</w:t>
        </w:r>
        <w:r w:rsidR="00A96198" w:rsidRPr="00A96198">
          <w:rPr>
            <w:rStyle w:val="a4"/>
            <w:lang w:val="uk-UA"/>
          </w:rPr>
          <w:t>_</w:t>
        </w:r>
        <w:r w:rsidR="00A96198">
          <w:rPr>
            <w:rStyle w:val="a4"/>
          </w:rPr>
          <w:t>resource</w:t>
        </w:r>
        <w:r w:rsidR="00A96198" w:rsidRPr="00A96198">
          <w:rPr>
            <w:rStyle w:val="a4"/>
            <w:lang w:val="uk-UA"/>
          </w:rPr>
          <w:t>/</w:t>
        </w:r>
        <w:r w:rsidR="00A96198">
          <w:rPr>
            <w:rStyle w:val="a4"/>
          </w:rPr>
          <w:t>content</w:t>
        </w:r>
        <w:r w:rsidR="00A96198" w:rsidRPr="00A96198">
          <w:rPr>
            <w:rStyle w:val="a4"/>
            <w:lang w:val="uk-UA"/>
          </w:rPr>
          <w:t>/1/</w:t>
        </w:r>
        <w:proofErr w:type="spellStart"/>
        <w:r w:rsidR="00A96198">
          <w:rPr>
            <w:rStyle w:val="a4"/>
          </w:rPr>
          <w:t>prikladi</w:t>
        </w:r>
        <w:proofErr w:type="spellEnd"/>
        <w:r w:rsidR="00A96198" w:rsidRPr="00A96198">
          <w:rPr>
            <w:rStyle w:val="a4"/>
            <w:lang w:val="uk-UA"/>
          </w:rPr>
          <w:t>_</w:t>
        </w:r>
        <w:proofErr w:type="spellStart"/>
        <w:r w:rsidR="00A96198">
          <w:rPr>
            <w:rStyle w:val="a4"/>
          </w:rPr>
          <w:t>oformlen</w:t>
        </w:r>
        <w:proofErr w:type="spellEnd"/>
        <w:r w:rsidR="00A96198" w:rsidRPr="00A96198">
          <w:rPr>
            <w:rStyle w:val="a4"/>
            <w:lang w:val="uk-UA"/>
          </w:rPr>
          <w:t>_</w:t>
        </w:r>
        <w:proofErr w:type="spellStart"/>
        <w:r w:rsidR="00A96198">
          <w:rPr>
            <w:rStyle w:val="a4"/>
          </w:rPr>
          <w:t>literatur</w:t>
        </w:r>
        <w:proofErr w:type="spellEnd"/>
        <w:r w:rsidR="00A96198" w:rsidRPr="00A96198">
          <w:rPr>
            <w:rStyle w:val="a4"/>
            <w:lang w:val="uk-UA"/>
          </w:rPr>
          <w:t>.</w:t>
        </w:r>
        <w:r w:rsidR="00A96198">
          <w:rPr>
            <w:rStyle w:val="a4"/>
          </w:rPr>
          <w:t>pdf</w:t>
        </w:r>
      </w:hyperlink>
      <w:r w:rsidR="00A96198">
        <w:rPr>
          <w:i/>
          <w:iCs/>
          <w:color w:val="000000"/>
          <w:lang w:val="uk-UA"/>
        </w:rPr>
        <w:t xml:space="preserve"> </w:t>
      </w:r>
    </w:p>
    <w:p w:rsidR="000B7460" w:rsidRDefault="00A96198" w:rsidP="00FC57E5">
      <w:pPr>
        <w:jc w:val="both"/>
        <w:rPr>
          <w:i/>
          <w:iCs/>
          <w:color w:val="000000"/>
          <w:lang w:val="uk-UA"/>
        </w:rPr>
      </w:pPr>
      <w:proofErr w:type="spellStart"/>
      <w:r w:rsidRPr="00C0464B">
        <w:rPr>
          <w:b/>
          <w:bCs/>
          <w:i/>
          <w:iCs/>
          <w:color w:val="000000"/>
          <w:lang w:val="uk-UA"/>
        </w:rPr>
        <w:t>Аргументативне</w:t>
      </w:r>
      <w:proofErr w:type="spellEnd"/>
      <w:r w:rsidRPr="00C0464B">
        <w:rPr>
          <w:b/>
          <w:bCs/>
          <w:i/>
          <w:iCs/>
          <w:color w:val="000000"/>
          <w:lang w:val="uk-UA"/>
        </w:rPr>
        <w:t xml:space="preserve"> есе </w:t>
      </w:r>
      <w:r w:rsidR="00E05D39" w:rsidRPr="00C0464B">
        <w:rPr>
          <w:b/>
          <w:bCs/>
          <w:i/>
          <w:iCs/>
          <w:color w:val="000000"/>
          <w:lang w:val="uk-UA"/>
        </w:rPr>
        <w:t>(</w:t>
      </w:r>
      <w:r w:rsidR="00E05D39" w:rsidRPr="00C0464B">
        <w:rPr>
          <w:b/>
          <w:bCs/>
          <w:i/>
          <w:iCs/>
          <w:color w:val="000000"/>
        </w:rPr>
        <w:t>Standard</w:t>
      </w:r>
      <w:r w:rsidR="00E05D39" w:rsidRPr="00C0464B">
        <w:rPr>
          <w:b/>
          <w:bCs/>
          <w:i/>
          <w:iCs/>
          <w:color w:val="000000"/>
          <w:lang w:val="uk-UA"/>
        </w:rPr>
        <w:t xml:space="preserve"> </w:t>
      </w:r>
      <w:r w:rsidR="00E05D39" w:rsidRPr="00C0464B">
        <w:rPr>
          <w:b/>
          <w:bCs/>
          <w:i/>
          <w:iCs/>
          <w:color w:val="000000"/>
        </w:rPr>
        <w:t>Argumentative</w:t>
      </w:r>
      <w:r w:rsidR="00E05D39" w:rsidRPr="00C0464B">
        <w:rPr>
          <w:b/>
          <w:bCs/>
          <w:i/>
          <w:iCs/>
          <w:color w:val="000000"/>
          <w:lang w:val="uk-UA"/>
        </w:rPr>
        <w:t xml:space="preserve"> </w:t>
      </w:r>
      <w:r w:rsidR="00E05D39" w:rsidRPr="00C0464B">
        <w:rPr>
          <w:b/>
          <w:bCs/>
          <w:i/>
          <w:iCs/>
          <w:color w:val="000000"/>
        </w:rPr>
        <w:t>Essay</w:t>
      </w:r>
      <w:r w:rsidR="00E05D39" w:rsidRPr="00C0464B">
        <w:rPr>
          <w:b/>
          <w:bCs/>
          <w:i/>
          <w:iCs/>
          <w:color w:val="000000"/>
          <w:lang w:val="uk-UA"/>
        </w:rPr>
        <w:t>)</w:t>
      </w:r>
      <w:r w:rsidR="00E05D39" w:rsidRPr="00E05D39">
        <w:rPr>
          <w:i/>
          <w:iCs/>
          <w:color w:val="000000"/>
          <w:lang w:val="uk-UA"/>
        </w:rPr>
        <w:t xml:space="preserve"> </w:t>
      </w:r>
      <w:r w:rsidR="00E05D39">
        <w:rPr>
          <w:i/>
          <w:iCs/>
          <w:color w:val="000000"/>
          <w:lang w:val="uk-UA"/>
        </w:rPr>
        <w:t xml:space="preserve">складається з таких структурних елементів: </w:t>
      </w:r>
    </w:p>
    <w:p w:rsidR="00E05D39" w:rsidRDefault="00E05D39" w:rsidP="00E05D39">
      <w:pPr>
        <w:pStyle w:val="a5"/>
        <w:numPr>
          <w:ilvl w:val="0"/>
          <w:numId w:val="5"/>
        </w:numPr>
        <w:jc w:val="both"/>
        <w:rPr>
          <w:i/>
          <w:iCs/>
          <w:color w:val="000000"/>
          <w:lang w:val="uk-UA"/>
        </w:rPr>
      </w:pPr>
      <w:r>
        <w:rPr>
          <w:i/>
          <w:iCs/>
          <w:color w:val="000000"/>
          <w:lang w:val="uk-UA"/>
        </w:rPr>
        <w:t xml:space="preserve">вступу, де студент декларує власну точку зору на проблему, поставлену у заголовку есе; </w:t>
      </w:r>
    </w:p>
    <w:p w:rsidR="00E05D39" w:rsidRDefault="00E05D39" w:rsidP="00E05D39">
      <w:pPr>
        <w:pStyle w:val="a5"/>
        <w:numPr>
          <w:ilvl w:val="0"/>
          <w:numId w:val="5"/>
        </w:numPr>
        <w:jc w:val="both"/>
        <w:rPr>
          <w:i/>
          <w:iCs/>
          <w:color w:val="000000"/>
          <w:lang w:val="uk-UA"/>
        </w:rPr>
      </w:pPr>
      <w:r>
        <w:rPr>
          <w:i/>
          <w:iCs/>
          <w:color w:val="000000"/>
          <w:lang w:val="uk-UA"/>
        </w:rPr>
        <w:t xml:space="preserve">щонайменше трьох аргументів на користь власної точки зору, структурованих за принципом </w:t>
      </w:r>
      <w:r>
        <w:rPr>
          <w:i/>
          <w:iCs/>
          <w:color w:val="000000"/>
        </w:rPr>
        <w:t>SEXI</w:t>
      </w:r>
      <w:r w:rsidRPr="00E05D39">
        <w:rPr>
          <w:i/>
          <w:iCs/>
          <w:color w:val="000000"/>
          <w:lang w:val="uk-UA"/>
        </w:rPr>
        <w:t xml:space="preserve"> (</w:t>
      </w:r>
      <w:r>
        <w:rPr>
          <w:i/>
          <w:iCs/>
          <w:color w:val="000000"/>
        </w:rPr>
        <w:t>Statement</w:t>
      </w:r>
      <w:r w:rsidRPr="00E05D39">
        <w:rPr>
          <w:i/>
          <w:iCs/>
          <w:color w:val="000000"/>
          <w:lang w:val="uk-UA"/>
        </w:rPr>
        <w:t>-</w:t>
      </w:r>
      <w:r>
        <w:rPr>
          <w:i/>
          <w:iCs/>
          <w:color w:val="000000"/>
        </w:rPr>
        <w:t>Explanation</w:t>
      </w:r>
      <w:r w:rsidRPr="00E05D39">
        <w:rPr>
          <w:i/>
          <w:iCs/>
          <w:color w:val="000000"/>
          <w:lang w:val="uk-UA"/>
        </w:rPr>
        <w:t>-</w:t>
      </w:r>
      <w:r>
        <w:rPr>
          <w:i/>
          <w:iCs/>
          <w:color w:val="000000"/>
        </w:rPr>
        <w:t>Example</w:t>
      </w:r>
      <w:r w:rsidRPr="00E05D39">
        <w:rPr>
          <w:i/>
          <w:iCs/>
          <w:color w:val="000000"/>
          <w:lang w:val="uk-UA"/>
        </w:rPr>
        <w:t>-</w:t>
      </w:r>
      <w:r>
        <w:rPr>
          <w:i/>
          <w:iCs/>
          <w:color w:val="000000"/>
        </w:rPr>
        <w:t>Importance</w:t>
      </w:r>
      <w:r w:rsidRPr="00E05D39">
        <w:rPr>
          <w:i/>
          <w:iCs/>
          <w:color w:val="000000"/>
          <w:lang w:val="uk-UA"/>
        </w:rPr>
        <w:t>/</w:t>
      </w:r>
      <w:r>
        <w:rPr>
          <w:i/>
          <w:iCs/>
          <w:color w:val="000000"/>
        </w:rPr>
        <w:t>Impact</w:t>
      </w:r>
      <w:r>
        <w:rPr>
          <w:i/>
          <w:iCs/>
          <w:color w:val="000000"/>
          <w:lang w:val="uk-UA"/>
        </w:rPr>
        <w:t xml:space="preserve">). </w:t>
      </w:r>
    </w:p>
    <w:p w:rsidR="00E05D39" w:rsidRDefault="00E05D39" w:rsidP="00E05D39">
      <w:pPr>
        <w:pStyle w:val="a5"/>
        <w:numPr>
          <w:ilvl w:val="0"/>
          <w:numId w:val="5"/>
        </w:numPr>
        <w:jc w:val="both"/>
        <w:rPr>
          <w:i/>
          <w:iCs/>
          <w:color w:val="000000"/>
          <w:lang w:val="uk-UA"/>
        </w:rPr>
      </w:pPr>
      <w:r>
        <w:rPr>
          <w:i/>
          <w:iCs/>
          <w:color w:val="000000"/>
          <w:lang w:val="uk-UA"/>
        </w:rPr>
        <w:t xml:space="preserve">висновку, де попередні результати синтезуються та інтегруються у більш глобальний контекст.  </w:t>
      </w:r>
    </w:p>
    <w:p w:rsidR="00C0464B" w:rsidRDefault="00E05D39" w:rsidP="00E05D39">
      <w:pPr>
        <w:jc w:val="both"/>
        <w:rPr>
          <w:i/>
          <w:iCs/>
          <w:color w:val="000000"/>
          <w:lang w:val="ru-RU"/>
        </w:rPr>
      </w:pPr>
      <w:r>
        <w:rPr>
          <w:i/>
          <w:iCs/>
          <w:color w:val="000000"/>
          <w:lang w:val="uk-UA"/>
        </w:rPr>
        <w:t>Оскільки головна мета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w:t>
      </w:r>
      <w:r w:rsidR="00C0464B">
        <w:rPr>
          <w:i/>
          <w:iCs/>
          <w:color w:val="000000"/>
          <w:lang w:val="uk-UA"/>
        </w:rPr>
        <w:t xml:space="preserve"> апелювати до </w:t>
      </w:r>
      <w:proofErr w:type="spellStart"/>
      <w:r w:rsidR="00C0464B">
        <w:rPr>
          <w:i/>
          <w:iCs/>
          <w:color w:val="000000"/>
          <w:lang w:val="uk-UA"/>
        </w:rPr>
        <w:t>етосу</w:t>
      </w:r>
      <w:proofErr w:type="spellEnd"/>
      <w:r w:rsidR="00C0464B">
        <w:rPr>
          <w:i/>
          <w:iCs/>
          <w:color w:val="000000"/>
          <w:lang w:val="uk-UA"/>
        </w:rPr>
        <w:t xml:space="preserve"> (спільних цінностей, </w:t>
      </w:r>
      <w:r w:rsidR="00C0464B">
        <w:rPr>
          <w:i/>
          <w:iCs/>
          <w:color w:val="000000"/>
          <w:lang w:val="uk-UA"/>
        </w:rPr>
        <w:lastRenderedPageBreak/>
        <w:t xml:space="preserve">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цитати з прочитаних текстів, правильно обрати інтонацію спілкування з читачем. Детальні вимоги та практичні рекомендації до написання </w:t>
      </w:r>
      <w:proofErr w:type="spellStart"/>
      <w:r w:rsidR="00C0464B">
        <w:rPr>
          <w:i/>
          <w:iCs/>
          <w:color w:val="000000"/>
          <w:lang w:val="uk-UA"/>
        </w:rPr>
        <w:t>аргументативного</w:t>
      </w:r>
      <w:proofErr w:type="spellEnd"/>
      <w:r w:rsidR="00C0464B">
        <w:rPr>
          <w:i/>
          <w:iCs/>
          <w:color w:val="000000"/>
          <w:lang w:val="uk-UA"/>
        </w:rPr>
        <w:t xml:space="preserve"> есе див. на сторінці курсу у </w:t>
      </w:r>
      <w:r w:rsidR="00C0464B">
        <w:rPr>
          <w:i/>
          <w:iCs/>
          <w:color w:val="000000"/>
        </w:rPr>
        <w:t>Moodle</w:t>
      </w:r>
      <w:r w:rsidR="00C0464B" w:rsidRPr="00C0464B">
        <w:rPr>
          <w:i/>
          <w:iCs/>
          <w:color w:val="000000"/>
          <w:lang w:val="ru-RU"/>
        </w:rPr>
        <w:t>:</w:t>
      </w:r>
    </w:p>
    <w:p w:rsidR="00E05D39" w:rsidRPr="00676F1A" w:rsidRDefault="00C26204" w:rsidP="00E05D39">
      <w:pPr>
        <w:jc w:val="both"/>
        <w:rPr>
          <w:i/>
          <w:iCs/>
          <w:color w:val="000000"/>
          <w:lang w:val="ru-RU"/>
        </w:rPr>
      </w:pPr>
      <w:hyperlink r:id="rId9" w:history="1">
        <w:r w:rsidR="00C0464B">
          <w:rPr>
            <w:rStyle w:val="a4"/>
          </w:rPr>
          <w:t>https</w:t>
        </w:r>
        <w:r w:rsidR="00C0464B" w:rsidRPr="00C0464B">
          <w:rPr>
            <w:rStyle w:val="a4"/>
            <w:lang w:val="ru-RU"/>
          </w:rPr>
          <w:t>://</w:t>
        </w:r>
        <w:proofErr w:type="spellStart"/>
        <w:r w:rsidR="00C0464B">
          <w:rPr>
            <w:rStyle w:val="a4"/>
          </w:rPr>
          <w:t>moodle</w:t>
        </w:r>
        <w:proofErr w:type="spellEnd"/>
        <w:r w:rsidR="00C0464B" w:rsidRPr="00C0464B">
          <w:rPr>
            <w:rStyle w:val="a4"/>
            <w:lang w:val="ru-RU"/>
          </w:rPr>
          <w:t>.</w:t>
        </w:r>
        <w:proofErr w:type="spellStart"/>
        <w:r w:rsidR="00C0464B">
          <w:rPr>
            <w:rStyle w:val="a4"/>
          </w:rPr>
          <w:t>znu</w:t>
        </w:r>
        <w:proofErr w:type="spellEnd"/>
        <w:r w:rsidR="00C0464B" w:rsidRPr="00C0464B">
          <w:rPr>
            <w:rStyle w:val="a4"/>
            <w:lang w:val="ru-RU"/>
          </w:rPr>
          <w:t>.</w:t>
        </w:r>
        <w:proofErr w:type="spellStart"/>
        <w:r w:rsidR="00C0464B">
          <w:rPr>
            <w:rStyle w:val="a4"/>
          </w:rPr>
          <w:t>edu</w:t>
        </w:r>
        <w:proofErr w:type="spellEnd"/>
        <w:r w:rsidR="00C0464B" w:rsidRPr="00C0464B">
          <w:rPr>
            <w:rStyle w:val="a4"/>
            <w:lang w:val="ru-RU"/>
          </w:rPr>
          <w:t>.</w:t>
        </w:r>
        <w:proofErr w:type="spellStart"/>
        <w:r w:rsidR="00C0464B">
          <w:rPr>
            <w:rStyle w:val="a4"/>
          </w:rPr>
          <w:t>ua</w:t>
        </w:r>
        <w:proofErr w:type="spellEnd"/>
        <w:r w:rsidR="00C0464B" w:rsidRPr="00C0464B">
          <w:rPr>
            <w:rStyle w:val="a4"/>
            <w:lang w:val="ru-RU"/>
          </w:rPr>
          <w:t>/</w:t>
        </w:r>
        <w:r w:rsidR="00C0464B">
          <w:rPr>
            <w:rStyle w:val="a4"/>
          </w:rPr>
          <w:t>mod</w:t>
        </w:r>
        <w:r w:rsidR="00C0464B" w:rsidRPr="00C0464B">
          <w:rPr>
            <w:rStyle w:val="a4"/>
            <w:lang w:val="ru-RU"/>
          </w:rPr>
          <w:t>/</w:t>
        </w:r>
        <w:r w:rsidR="00C0464B">
          <w:rPr>
            <w:rStyle w:val="a4"/>
          </w:rPr>
          <w:t>forum</w:t>
        </w:r>
        <w:r w:rsidR="00C0464B" w:rsidRPr="00C0464B">
          <w:rPr>
            <w:rStyle w:val="a4"/>
            <w:lang w:val="ru-RU"/>
          </w:rPr>
          <w:t>/</w:t>
        </w:r>
        <w:r w:rsidR="00C0464B">
          <w:rPr>
            <w:rStyle w:val="a4"/>
          </w:rPr>
          <w:t>discuss</w:t>
        </w:r>
        <w:r w:rsidR="00C0464B" w:rsidRPr="00C0464B">
          <w:rPr>
            <w:rStyle w:val="a4"/>
            <w:lang w:val="ru-RU"/>
          </w:rPr>
          <w:t>.</w:t>
        </w:r>
        <w:proofErr w:type="spellStart"/>
        <w:r w:rsidR="00C0464B">
          <w:rPr>
            <w:rStyle w:val="a4"/>
          </w:rPr>
          <w:t>php</w:t>
        </w:r>
        <w:proofErr w:type="spellEnd"/>
        <w:r w:rsidR="00C0464B" w:rsidRPr="00C0464B">
          <w:rPr>
            <w:rStyle w:val="a4"/>
            <w:lang w:val="ru-RU"/>
          </w:rPr>
          <w:t>?</w:t>
        </w:r>
        <w:r w:rsidR="00C0464B">
          <w:rPr>
            <w:rStyle w:val="a4"/>
          </w:rPr>
          <w:t>d</w:t>
        </w:r>
        <w:r w:rsidR="00C0464B" w:rsidRPr="00C0464B">
          <w:rPr>
            <w:rStyle w:val="a4"/>
            <w:lang w:val="ru-RU"/>
          </w:rPr>
          <w:t>=738</w:t>
        </w:r>
      </w:hyperlink>
      <w:r w:rsidR="00E05D39">
        <w:rPr>
          <w:i/>
          <w:iCs/>
          <w:color w:val="000000"/>
          <w:lang w:val="uk-UA"/>
        </w:rPr>
        <w:t xml:space="preserve"> </w:t>
      </w:r>
    </w:p>
    <w:p w:rsidR="00E148C2" w:rsidRPr="00676F1A" w:rsidRDefault="00E148C2" w:rsidP="00E05D39">
      <w:pPr>
        <w:jc w:val="both"/>
        <w:rPr>
          <w:i/>
          <w:iCs/>
          <w:color w:val="000000"/>
          <w:lang w:val="ru-RU"/>
        </w:rPr>
      </w:pPr>
    </w:p>
    <w:p w:rsidR="00FC57E5" w:rsidRPr="00676F1A" w:rsidRDefault="00FC57E5" w:rsidP="00FC57E5">
      <w:pPr>
        <w:jc w:val="both"/>
        <w:rPr>
          <w:b/>
          <w:bCs/>
          <w:i/>
          <w:iCs/>
          <w:color w:val="000000"/>
          <w:u w:val="single"/>
          <w:lang w:val="ru-RU"/>
        </w:rPr>
      </w:pPr>
      <w:r w:rsidRPr="00E148C2">
        <w:rPr>
          <w:b/>
          <w:bCs/>
          <w:i/>
          <w:iCs/>
          <w:color w:val="000000"/>
          <w:u w:val="single"/>
          <w:lang w:val="uk-UA"/>
        </w:rPr>
        <w:t>П</w:t>
      </w:r>
      <w:r w:rsidR="00E148C2" w:rsidRPr="00E148C2">
        <w:rPr>
          <w:b/>
          <w:bCs/>
          <w:i/>
          <w:iCs/>
          <w:color w:val="000000"/>
          <w:u w:val="single"/>
          <w:lang w:val="uk-UA"/>
        </w:rPr>
        <w:t>ідсумкові контрольні заходи</w:t>
      </w:r>
      <w:r w:rsidR="00E148C2" w:rsidRPr="00E148C2">
        <w:rPr>
          <w:b/>
          <w:bCs/>
          <w:i/>
          <w:iCs/>
          <w:color w:val="000000"/>
          <w:u w:val="single"/>
          <w:lang w:val="ru-RU"/>
        </w:rPr>
        <w:t>:</w:t>
      </w:r>
    </w:p>
    <w:p w:rsidR="00997704" w:rsidRPr="00D54399" w:rsidRDefault="00997704" w:rsidP="00FC57E5">
      <w:pPr>
        <w:jc w:val="both"/>
        <w:rPr>
          <w:lang w:val="ru-RU"/>
        </w:rPr>
      </w:pPr>
      <w:r w:rsidRPr="003C1958">
        <w:rPr>
          <w:b/>
          <w:bCs/>
          <w:i/>
          <w:iCs/>
          <w:color w:val="000000"/>
          <w:lang w:val="uk-UA"/>
        </w:rPr>
        <w:t xml:space="preserve">Усна відповідь на </w:t>
      </w:r>
      <w:r w:rsidR="001F0FFD">
        <w:rPr>
          <w:b/>
          <w:bCs/>
          <w:i/>
          <w:iCs/>
          <w:color w:val="000000"/>
          <w:lang w:val="uk-UA"/>
        </w:rPr>
        <w:t>екз</w:t>
      </w:r>
      <w:r w:rsidR="00FF528E">
        <w:rPr>
          <w:b/>
          <w:bCs/>
          <w:i/>
          <w:iCs/>
          <w:color w:val="000000"/>
          <w:lang w:val="uk-UA"/>
        </w:rPr>
        <w:t>а</w:t>
      </w:r>
      <w:r w:rsidR="001F0FFD">
        <w:rPr>
          <w:b/>
          <w:bCs/>
          <w:i/>
          <w:iCs/>
          <w:color w:val="000000"/>
          <w:lang w:val="uk-UA"/>
        </w:rPr>
        <w:t>мені</w:t>
      </w:r>
      <w:r>
        <w:rPr>
          <w:i/>
          <w:iCs/>
          <w:color w:val="000000"/>
          <w:lang w:val="uk-UA"/>
        </w:rPr>
        <w:t xml:space="preserve"> (</w:t>
      </w:r>
      <w:r>
        <w:rPr>
          <w:i/>
          <w:iCs/>
          <w:color w:val="000000"/>
        </w:rPr>
        <w:t>max</w:t>
      </w:r>
      <w:r w:rsidRPr="007B5660">
        <w:rPr>
          <w:i/>
          <w:iCs/>
          <w:color w:val="000000"/>
          <w:lang w:val="uk-UA"/>
        </w:rPr>
        <w:t xml:space="preserve"> 20 </w:t>
      </w:r>
      <w:r>
        <w:rPr>
          <w:i/>
          <w:iCs/>
          <w:color w:val="000000"/>
          <w:lang w:val="uk-UA"/>
        </w:rPr>
        <w:t xml:space="preserve">балів) </w:t>
      </w:r>
      <w:r w:rsidR="007B5660">
        <w:rPr>
          <w:i/>
          <w:iCs/>
          <w:color w:val="000000"/>
          <w:lang w:val="uk-UA"/>
        </w:rPr>
        <w:t xml:space="preserve">передбачає розгорнуте висвітлення двох питань: теоретичного </w:t>
      </w:r>
      <w:r w:rsidR="005377E0">
        <w:rPr>
          <w:i/>
          <w:iCs/>
          <w:color w:val="000000"/>
          <w:lang w:val="uk-UA"/>
        </w:rPr>
        <w:t>(</w:t>
      </w:r>
      <w:r w:rsidR="005377E0">
        <w:rPr>
          <w:i/>
          <w:iCs/>
          <w:color w:val="000000"/>
        </w:rPr>
        <w:t>max</w:t>
      </w:r>
      <w:r w:rsidR="005377E0" w:rsidRPr="005377E0">
        <w:rPr>
          <w:i/>
          <w:iCs/>
          <w:color w:val="000000"/>
          <w:lang w:val="uk-UA"/>
        </w:rPr>
        <w:t xml:space="preserve"> 10 </w:t>
      </w:r>
      <w:r w:rsidR="005377E0">
        <w:rPr>
          <w:i/>
          <w:iCs/>
          <w:color w:val="000000"/>
          <w:lang w:val="uk-UA"/>
        </w:rPr>
        <w:t xml:space="preserve">балів) </w:t>
      </w:r>
      <w:r w:rsidR="007B5660">
        <w:rPr>
          <w:i/>
          <w:iCs/>
          <w:color w:val="000000"/>
          <w:lang w:val="uk-UA"/>
        </w:rPr>
        <w:t xml:space="preserve">й </w:t>
      </w:r>
      <w:r w:rsidR="00FF528E">
        <w:rPr>
          <w:i/>
          <w:iCs/>
          <w:color w:val="000000"/>
          <w:lang w:val="uk-UA"/>
        </w:rPr>
        <w:t xml:space="preserve">хронології історії подорожей та видатних особистостей в </w:t>
      </w:r>
      <w:r w:rsidR="007B5660">
        <w:rPr>
          <w:i/>
          <w:iCs/>
          <w:color w:val="000000"/>
          <w:lang w:val="uk-UA"/>
        </w:rPr>
        <w:t>істор</w:t>
      </w:r>
      <w:r w:rsidR="00FF528E">
        <w:rPr>
          <w:i/>
          <w:iCs/>
          <w:color w:val="000000"/>
          <w:lang w:val="uk-UA"/>
        </w:rPr>
        <w:t>ії туризму</w:t>
      </w:r>
      <w:r w:rsidR="005377E0">
        <w:rPr>
          <w:i/>
          <w:iCs/>
          <w:color w:val="000000"/>
          <w:lang w:val="uk-UA"/>
        </w:rPr>
        <w:t xml:space="preserve"> (</w:t>
      </w:r>
      <w:r w:rsidR="005377E0">
        <w:rPr>
          <w:i/>
          <w:iCs/>
          <w:color w:val="000000"/>
        </w:rPr>
        <w:t>max</w:t>
      </w:r>
      <w:r w:rsidR="005377E0" w:rsidRPr="005377E0">
        <w:rPr>
          <w:i/>
          <w:iCs/>
          <w:color w:val="000000"/>
          <w:lang w:val="uk-UA"/>
        </w:rPr>
        <w:t xml:space="preserve"> 10 </w:t>
      </w:r>
      <w:r w:rsidR="005377E0">
        <w:rPr>
          <w:i/>
          <w:iCs/>
          <w:color w:val="000000"/>
          <w:lang w:val="uk-UA"/>
        </w:rPr>
        <w:t>балів)</w:t>
      </w:r>
      <w:r w:rsidR="007B5660">
        <w:rPr>
          <w:i/>
          <w:iCs/>
          <w:color w:val="000000"/>
          <w:lang w:val="uk-UA"/>
        </w:rPr>
        <w:t xml:space="preserve">. Перелік питань див. на сторінці курсу у </w:t>
      </w:r>
      <w:r w:rsidR="007B5660">
        <w:rPr>
          <w:i/>
          <w:iCs/>
          <w:color w:val="000000"/>
        </w:rPr>
        <w:t>Moodle</w:t>
      </w:r>
      <w:r w:rsidR="007B5660" w:rsidRPr="005377E0">
        <w:rPr>
          <w:i/>
          <w:iCs/>
          <w:color w:val="000000"/>
          <w:lang w:val="uk-UA"/>
        </w:rPr>
        <w:t>:</w:t>
      </w:r>
      <w:r w:rsidR="003C1958" w:rsidRPr="005377E0">
        <w:rPr>
          <w:i/>
          <w:iCs/>
          <w:color w:val="000000"/>
          <w:lang w:val="uk-UA"/>
        </w:rPr>
        <w:t xml:space="preserve"> </w:t>
      </w:r>
      <w:hyperlink r:id="rId10" w:history="1">
        <w:r w:rsidR="003C1958">
          <w:rPr>
            <w:rStyle w:val="a4"/>
          </w:rPr>
          <w:t>https</w:t>
        </w:r>
        <w:r w:rsidR="003C1958" w:rsidRPr="005377E0">
          <w:rPr>
            <w:rStyle w:val="a4"/>
            <w:lang w:val="uk-UA"/>
          </w:rPr>
          <w:t>://</w:t>
        </w:r>
        <w:proofErr w:type="spellStart"/>
        <w:r w:rsidR="003C1958">
          <w:rPr>
            <w:rStyle w:val="a4"/>
          </w:rPr>
          <w:t>moodle</w:t>
        </w:r>
        <w:proofErr w:type="spellEnd"/>
        <w:r w:rsidR="003C1958" w:rsidRPr="005377E0">
          <w:rPr>
            <w:rStyle w:val="a4"/>
            <w:lang w:val="uk-UA"/>
          </w:rPr>
          <w:t>.</w:t>
        </w:r>
        <w:proofErr w:type="spellStart"/>
        <w:r w:rsidR="003C1958">
          <w:rPr>
            <w:rStyle w:val="a4"/>
          </w:rPr>
          <w:t>znu</w:t>
        </w:r>
        <w:proofErr w:type="spellEnd"/>
        <w:r w:rsidR="003C1958" w:rsidRPr="005377E0">
          <w:rPr>
            <w:rStyle w:val="a4"/>
            <w:lang w:val="uk-UA"/>
          </w:rPr>
          <w:t>.</w:t>
        </w:r>
        <w:proofErr w:type="spellStart"/>
        <w:r w:rsidR="003C1958">
          <w:rPr>
            <w:rStyle w:val="a4"/>
          </w:rPr>
          <w:t>edu</w:t>
        </w:r>
        <w:proofErr w:type="spellEnd"/>
        <w:r w:rsidR="003C1958" w:rsidRPr="005377E0">
          <w:rPr>
            <w:rStyle w:val="a4"/>
            <w:lang w:val="uk-UA"/>
          </w:rPr>
          <w:t>.</w:t>
        </w:r>
        <w:proofErr w:type="spellStart"/>
        <w:r w:rsidR="003C1958">
          <w:rPr>
            <w:rStyle w:val="a4"/>
          </w:rPr>
          <w:t>ua</w:t>
        </w:r>
        <w:proofErr w:type="spellEnd"/>
        <w:r w:rsidR="003C1958" w:rsidRPr="005377E0">
          <w:rPr>
            <w:rStyle w:val="a4"/>
            <w:lang w:val="uk-UA"/>
          </w:rPr>
          <w:t>/</w:t>
        </w:r>
        <w:r w:rsidR="003C1958">
          <w:rPr>
            <w:rStyle w:val="a4"/>
          </w:rPr>
          <w:t>course</w:t>
        </w:r>
        <w:r w:rsidR="003C1958" w:rsidRPr="005377E0">
          <w:rPr>
            <w:rStyle w:val="a4"/>
            <w:lang w:val="uk-UA"/>
          </w:rPr>
          <w:t>/</w:t>
        </w:r>
        <w:r w:rsidR="003C1958">
          <w:rPr>
            <w:rStyle w:val="a4"/>
          </w:rPr>
          <w:t>view</w:t>
        </w:r>
        <w:r w:rsidR="003C1958" w:rsidRPr="005377E0">
          <w:rPr>
            <w:rStyle w:val="a4"/>
            <w:lang w:val="uk-UA"/>
          </w:rPr>
          <w:t>.</w:t>
        </w:r>
        <w:proofErr w:type="spellStart"/>
        <w:r w:rsidR="003C1958">
          <w:rPr>
            <w:rStyle w:val="a4"/>
          </w:rPr>
          <w:t>php</w:t>
        </w:r>
        <w:proofErr w:type="spellEnd"/>
        <w:r w:rsidR="003C1958" w:rsidRPr="005377E0">
          <w:rPr>
            <w:rStyle w:val="a4"/>
            <w:lang w:val="uk-UA"/>
          </w:rPr>
          <w:t>?</w:t>
        </w:r>
        <w:r w:rsidR="003C1958">
          <w:rPr>
            <w:rStyle w:val="a4"/>
          </w:rPr>
          <w:t>id</w:t>
        </w:r>
        <w:r w:rsidR="003C1958" w:rsidRPr="005377E0">
          <w:rPr>
            <w:rStyle w:val="a4"/>
            <w:lang w:val="uk-UA"/>
          </w:rPr>
          <w:t>=6877</w:t>
        </w:r>
      </w:hyperlink>
    </w:p>
    <w:p w:rsidR="00997704" w:rsidRPr="007E1F11" w:rsidRDefault="00997704" w:rsidP="00FC57E5">
      <w:pPr>
        <w:jc w:val="both"/>
        <w:rPr>
          <w:i/>
          <w:iCs/>
          <w:color w:val="000000"/>
          <w:lang w:val="ru-RU"/>
        </w:rPr>
      </w:pPr>
      <w:r w:rsidRPr="003C1958">
        <w:rPr>
          <w:b/>
          <w:bCs/>
          <w:i/>
          <w:iCs/>
          <w:color w:val="000000"/>
          <w:lang w:val="uk-UA"/>
        </w:rPr>
        <w:t>Захист групового творчого проекту або індивідуального дослідницького завдання</w:t>
      </w:r>
      <w:r w:rsidR="007B5660">
        <w:rPr>
          <w:i/>
          <w:iCs/>
          <w:color w:val="000000"/>
          <w:lang w:val="uk-UA"/>
        </w:rPr>
        <w:t xml:space="preserve"> (</w:t>
      </w:r>
      <w:r w:rsidR="007B5660">
        <w:rPr>
          <w:i/>
          <w:iCs/>
          <w:color w:val="000000"/>
        </w:rPr>
        <w:t>max</w:t>
      </w:r>
      <w:r w:rsidR="007B5660" w:rsidRPr="007B5660">
        <w:rPr>
          <w:i/>
          <w:iCs/>
          <w:color w:val="000000"/>
          <w:lang w:val="ru-RU"/>
        </w:rPr>
        <w:t xml:space="preserve"> 20 </w:t>
      </w:r>
      <w:r w:rsidR="007B5660">
        <w:rPr>
          <w:i/>
          <w:iCs/>
          <w:color w:val="000000"/>
          <w:lang w:val="uk-UA"/>
        </w:rPr>
        <w:t xml:space="preserve">балів) </w:t>
      </w:r>
      <w:r w:rsidR="003C1958">
        <w:rPr>
          <w:i/>
          <w:iCs/>
          <w:color w:val="000000"/>
          <w:lang w:val="uk-UA"/>
        </w:rPr>
        <w:t xml:space="preserve">здійснюється на заліковому тижні. </w:t>
      </w:r>
      <w:r w:rsidR="007E1F11">
        <w:rPr>
          <w:i/>
          <w:iCs/>
          <w:color w:val="000000"/>
          <w:lang w:val="uk-UA"/>
        </w:rPr>
        <w:t>Публічний захист є обов</w:t>
      </w:r>
      <w:r w:rsidR="007E1F11" w:rsidRPr="007E1F11">
        <w:rPr>
          <w:i/>
          <w:iCs/>
          <w:color w:val="000000"/>
          <w:lang w:val="uk-UA"/>
        </w:rPr>
        <w:t>’</w:t>
      </w:r>
      <w:r w:rsidR="007E1F11">
        <w:rPr>
          <w:i/>
          <w:iCs/>
          <w:color w:val="000000"/>
          <w:lang w:val="uk-UA"/>
        </w:rPr>
        <w:t xml:space="preserve">язковою вимогою для зарахування результатів за даними видами робіт. </w:t>
      </w:r>
    </w:p>
    <w:p w:rsidR="007E1F11" w:rsidRDefault="003C1958" w:rsidP="00FC57E5">
      <w:pPr>
        <w:jc w:val="both"/>
        <w:rPr>
          <w:i/>
          <w:iCs/>
          <w:color w:val="000000"/>
          <w:lang w:val="uk-UA"/>
        </w:rPr>
      </w:pPr>
      <w:r w:rsidRPr="003C1958">
        <w:rPr>
          <w:b/>
          <w:bCs/>
          <w:i/>
          <w:iCs/>
          <w:color w:val="000000"/>
          <w:lang w:val="uk-UA"/>
        </w:rPr>
        <w:t>Індивідуальне дослідницьке завдання (ІДЗ)</w:t>
      </w:r>
      <w:r>
        <w:rPr>
          <w:i/>
          <w:iCs/>
          <w:color w:val="000000"/>
          <w:lang w:val="uk-UA"/>
        </w:rPr>
        <w:t xml:space="preserve"> варто обрати тим, хто </w:t>
      </w:r>
      <w:r w:rsidR="00AF245F">
        <w:rPr>
          <w:i/>
          <w:iCs/>
          <w:color w:val="000000"/>
          <w:lang w:val="uk-UA"/>
        </w:rPr>
        <w:t>володіє базовими</w:t>
      </w:r>
      <w:r>
        <w:rPr>
          <w:i/>
          <w:iCs/>
          <w:color w:val="000000"/>
          <w:lang w:val="uk-UA"/>
        </w:rPr>
        <w:t xml:space="preserve"> метод</w:t>
      </w:r>
      <w:r w:rsidR="00AF245F">
        <w:rPr>
          <w:i/>
          <w:iCs/>
          <w:color w:val="000000"/>
          <w:lang w:val="uk-UA"/>
        </w:rPr>
        <w:t>ами</w:t>
      </w:r>
      <w:r>
        <w:rPr>
          <w:i/>
          <w:iCs/>
          <w:color w:val="000000"/>
          <w:lang w:val="uk-UA"/>
        </w:rPr>
        <w:t xml:space="preserve"> ведення літературознавчих наукових досліджень</w:t>
      </w:r>
      <w:r w:rsidR="00AF245F">
        <w:rPr>
          <w:i/>
          <w:iCs/>
          <w:color w:val="000000"/>
          <w:lang w:val="uk-UA"/>
        </w:rPr>
        <w:t xml:space="preserve"> і прагне</w:t>
      </w:r>
      <w:r>
        <w:rPr>
          <w:i/>
          <w:iCs/>
          <w:color w:val="000000"/>
          <w:lang w:val="uk-UA"/>
        </w:rPr>
        <w:t xml:space="preserve"> поглибити власні знання з теорії літератури</w:t>
      </w:r>
      <w:r w:rsidR="00AF245F">
        <w:rPr>
          <w:i/>
          <w:iCs/>
          <w:color w:val="000000"/>
          <w:lang w:val="uk-UA"/>
        </w:rPr>
        <w:t xml:space="preserve"> та</w:t>
      </w:r>
      <w:r>
        <w:rPr>
          <w:i/>
          <w:iCs/>
          <w:color w:val="000000"/>
          <w:lang w:val="uk-UA"/>
        </w:rPr>
        <w:t xml:space="preserve"> опанувати сучасні методи аналізу художніх текстів. </w:t>
      </w:r>
    </w:p>
    <w:p w:rsidR="007E1F11" w:rsidRPr="00D50315" w:rsidRDefault="007E1F11" w:rsidP="00FC57E5">
      <w:pPr>
        <w:jc w:val="both"/>
        <w:rPr>
          <w:lang w:val="uk-UA"/>
        </w:rPr>
      </w:pPr>
      <w:r>
        <w:rPr>
          <w:i/>
          <w:iCs/>
          <w:color w:val="000000"/>
          <w:lang w:val="uk-UA"/>
        </w:rPr>
        <w:t xml:space="preserve">Тема ІДЗ обирається впродовж перших двох тижнів семестру з переліку запропонованих тем за посиланням: </w:t>
      </w:r>
      <w:hyperlink r:id="rId11" w:history="1">
        <w:r w:rsidR="00D50315">
          <w:rPr>
            <w:rStyle w:val="a4"/>
          </w:rPr>
          <w:t>https</w:t>
        </w:r>
        <w:r w:rsidR="00D50315" w:rsidRPr="00D50315">
          <w:rPr>
            <w:rStyle w:val="a4"/>
            <w:lang w:val="ru-RU"/>
          </w:rPr>
          <w:t>://</w:t>
        </w:r>
        <w:r w:rsidR="00D50315">
          <w:rPr>
            <w:rStyle w:val="a4"/>
          </w:rPr>
          <w:t>docs</w:t>
        </w:r>
        <w:r w:rsidR="00D50315" w:rsidRPr="00D50315">
          <w:rPr>
            <w:rStyle w:val="a4"/>
            <w:lang w:val="ru-RU"/>
          </w:rPr>
          <w:t>.</w:t>
        </w:r>
        <w:r w:rsidR="00D50315">
          <w:rPr>
            <w:rStyle w:val="a4"/>
          </w:rPr>
          <w:t>google</w:t>
        </w:r>
        <w:r w:rsidR="00D50315" w:rsidRPr="00D50315">
          <w:rPr>
            <w:rStyle w:val="a4"/>
            <w:lang w:val="ru-RU"/>
          </w:rPr>
          <w:t>.</w:t>
        </w:r>
        <w:r w:rsidR="00D50315">
          <w:rPr>
            <w:rStyle w:val="a4"/>
          </w:rPr>
          <w:t>com</w:t>
        </w:r>
        <w:r w:rsidR="00D50315" w:rsidRPr="00D50315">
          <w:rPr>
            <w:rStyle w:val="a4"/>
            <w:lang w:val="ru-RU"/>
          </w:rPr>
          <w:t>/</w:t>
        </w:r>
        <w:r w:rsidR="00D50315">
          <w:rPr>
            <w:rStyle w:val="a4"/>
          </w:rPr>
          <w:t>document</w:t>
        </w:r>
        <w:r w:rsidR="00D50315" w:rsidRPr="00D50315">
          <w:rPr>
            <w:rStyle w:val="a4"/>
            <w:lang w:val="ru-RU"/>
          </w:rPr>
          <w:t>/</w:t>
        </w:r>
        <w:r w:rsidR="00D50315">
          <w:rPr>
            <w:rStyle w:val="a4"/>
          </w:rPr>
          <w:t>d</w:t>
        </w:r>
        <w:r w:rsidR="00D50315" w:rsidRPr="00D50315">
          <w:rPr>
            <w:rStyle w:val="a4"/>
            <w:lang w:val="ru-RU"/>
          </w:rPr>
          <w:t>/1</w:t>
        </w:r>
        <w:proofErr w:type="spellStart"/>
        <w:r w:rsidR="00D50315">
          <w:rPr>
            <w:rStyle w:val="a4"/>
          </w:rPr>
          <w:t>XldtqwAmkOIdDFxRbA</w:t>
        </w:r>
        <w:proofErr w:type="spellEnd"/>
        <w:r w:rsidR="00D50315" w:rsidRPr="00D50315">
          <w:rPr>
            <w:rStyle w:val="a4"/>
            <w:lang w:val="ru-RU"/>
          </w:rPr>
          <w:t>6</w:t>
        </w:r>
        <w:proofErr w:type="spellStart"/>
        <w:r w:rsidR="00D50315">
          <w:rPr>
            <w:rStyle w:val="a4"/>
          </w:rPr>
          <w:t>iEVqP</w:t>
        </w:r>
        <w:proofErr w:type="spellEnd"/>
        <w:r w:rsidR="00D50315" w:rsidRPr="00D50315">
          <w:rPr>
            <w:rStyle w:val="a4"/>
            <w:lang w:val="ru-RU"/>
          </w:rPr>
          <w:t>7</w:t>
        </w:r>
        <w:r w:rsidR="00D50315">
          <w:rPr>
            <w:rStyle w:val="a4"/>
          </w:rPr>
          <w:t>W</w:t>
        </w:r>
        <w:r w:rsidR="00D50315" w:rsidRPr="00D50315">
          <w:rPr>
            <w:rStyle w:val="a4"/>
            <w:lang w:val="ru-RU"/>
          </w:rPr>
          <w:t>-</w:t>
        </w:r>
        <w:proofErr w:type="spellStart"/>
        <w:r w:rsidR="00D50315">
          <w:rPr>
            <w:rStyle w:val="a4"/>
          </w:rPr>
          <w:t>vK</w:t>
        </w:r>
        <w:proofErr w:type="spellEnd"/>
        <w:r w:rsidR="00D50315" w:rsidRPr="00D50315">
          <w:rPr>
            <w:rStyle w:val="a4"/>
            <w:lang w:val="ru-RU"/>
          </w:rPr>
          <w:t>_</w:t>
        </w:r>
        <w:proofErr w:type="spellStart"/>
        <w:r w:rsidR="00D50315">
          <w:rPr>
            <w:rStyle w:val="a4"/>
          </w:rPr>
          <w:t>qf</w:t>
        </w:r>
        <w:proofErr w:type="spellEnd"/>
        <w:r w:rsidR="00D50315" w:rsidRPr="00D50315">
          <w:rPr>
            <w:rStyle w:val="a4"/>
            <w:lang w:val="ru-RU"/>
          </w:rPr>
          <w:t>7</w:t>
        </w:r>
        <w:proofErr w:type="spellStart"/>
        <w:r w:rsidR="00D50315">
          <w:rPr>
            <w:rStyle w:val="a4"/>
          </w:rPr>
          <w:t>eI</w:t>
        </w:r>
        <w:proofErr w:type="spellEnd"/>
        <w:r w:rsidR="00D50315" w:rsidRPr="00D50315">
          <w:rPr>
            <w:rStyle w:val="a4"/>
            <w:lang w:val="ru-RU"/>
          </w:rPr>
          <w:t>6</w:t>
        </w:r>
        <w:proofErr w:type="spellStart"/>
        <w:r w:rsidR="00D50315">
          <w:rPr>
            <w:rStyle w:val="a4"/>
          </w:rPr>
          <w:t>XiXHlxA</w:t>
        </w:r>
        <w:proofErr w:type="spellEnd"/>
        <w:r w:rsidR="00D50315" w:rsidRPr="00D50315">
          <w:rPr>
            <w:rStyle w:val="a4"/>
            <w:lang w:val="ru-RU"/>
          </w:rPr>
          <w:t>/</w:t>
        </w:r>
        <w:r w:rsidR="00D50315">
          <w:rPr>
            <w:rStyle w:val="a4"/>
          </w:rPr>
          <w:t>edit</w:t>
        </w:r>
      </w:hyperlink>
    </w:p>
    <w:p w:rsidR="003C1958" w:rsidRPr="00D54399" w:rsidRDefault="003C1958" w:rsidP="00FC57E5">
      <w:pPr>
        <w:jc w:val="both"/>
        <w:rPr>
          <w:lang w:val="ru-RU"/>
        </w:rPr>
      </w:pPr>
      <w:r>
        <w:rPr>
          <w:i/>
          <w:iCs/>
          <w:color w:val="000000"/>
          <w:lang w:val="uk-UA"/>
        </w:rPr>
        <w:t xml:space="preserve">Результати ІДЗ можуть </w:t>
      </w:r>
      <w:r w:rsidR="005377E0">
        <w:rPr>
          <w:i/>
          <w:iCs/>
          <w:color w:val="000000"/>
          <w:lang w:val="uk-UA"/>
        </w:rPr>
        <w:t xml:space="preserve">стати основою для доповідей на студентських науково-практичних конференціях. Методичні рекомендації до виконання ІДЗ та критерії оцінювання див. на сторінці курсу у </w:t>
      </w:r>
      <w:r w:rsidR="005377E0">
        <w:rPr>
          <w:i/>
          <w:iCs/>
          <w:color w:val="000000"/>
        </w:rPr>
        <w:t>Moodle</w:t>
      </w:r>
      <w:r w:rsidR="005377E0" w:rsidRPr="005377E0">
        <w:rPr>
          <w:i/>
          <w:iCs/>
          <w:color w:val="000000"/>
          <w:lang w:val="ru-RU"/>
        </w:rPr>
        <w:t xml:space="preserve">: </w:t>
      </w:r>
      <w:hyperlink r:id="rId12" w:history="1">
        <w:r w:rsidR="005377E0">
          <w:rPr>
            <w:rStyle w:val="a4"/>
          </w:rPr>
          <w:t>https</w:t>
        </w:r>
        <w:r w:rsidR="005377E0" w:rsidRPr="005377E0">
          <w:rPr>
            <w:rStyle w:val="a4"/>
            <w:lang w:val="uk-UA"/>
          </w:rPr>
          <w:t>://</w:t>
        </w:r>
        <w:proofErr w:type="spellStart"/>
        <w:r w:rsidR="005377E0">
          <w:rPr>
            <w:rStyle w:val="a4"/>
          </w:rPr>
          <w:t>moodle</w:t>
        </w:r>
        <w:proofErr w:type="spellEnd"/>
        <w:r w:rsidR="005377E0" w:rsidRPr="005377E0">
          <w:rPr>
            <w:rStyle w:val="a4"/>
            <w:lang w:val="uk-UA"/>
          </w:rPr>
          <w:t>.</w:t>
        </w:r>
        <w:proofErr w:type="spellStart"/>
        <w:r w:rsidR="005377E0">
          <w:rPr>
            <w:rStyle w:val="a4"/>
          </w:rPr>
          <w:t>znu</w:t>
        </w:r>
        <w:proofErr w:type="spellEnd"/>
        <w:r w:rsidR="005377E0" w:rsidRPr="005377E0">
          <w:rPr>
            <w:rStyle w:val="a4"/>
            <w:lang w:val="uk-UA"/>
          </w:rPr>
          <w:t>.</w:t>
        </w:r>
        <w:proofErr w:type="spellStart"/>
        <w:r w:rsidR="005377E0">
          <w:rPr>
            <w:rStyle w:val="a4"/>
          </w:rPr>
          <w:t>edu</w:t>
        </w:r>
        <w:proofErr w:type="spellEnd"/>
        <w:r w:rsidR="005377E0" w:rsidRPr="005377E0">
          <w:rPr>
            <w:rStyle w:val="a4"/>
            <w:lang w:val="uk-UA"/>
          </w:rPr>
          <w:t>.</w:t>
        </w:r>
        <w:proofErr w:type="spellStart"/>
        <w:r w:rsidR="005377E0">
          <w:rPr>
            <w:rStyle w:val="a4"/>
          </w:rPr>
          <w:t>ua</w:t>
        </w:r>
        <w:proofErr w:type="spellEnd"/>
        <w:r w:rsidR="005377E0" w:rsidRPr="005377E0">
          <w:rPr>
            <w:rStyle w:val="a4"/>
            <w:lang w:val="uk-UA"/>
          </w:rPr>
          <w:t>/</w:t>
        </w:r>
        <w:r w:rsidR="005377E0">
          <w:rPr>
            <w:rStyle w:val="a4"/>
          </w:rPr>
          <w:t>course</w:t>
        </w:r>
        <w:r w:rsidR="005377E0" w:rsidRPr="005377E0">
          <w:rPr>
            <w:rStyle w:val="a4"/>
            <w:lang w:val="uk-UA"/>
          </w:rPr>
          <w:t>/</w:t>
        </w:r>
        <w:r w:rsidR="005377E0">
          <w:rPr>
            <w:rStyle w:val="a4"/>
          </w:rPr>
          <w:t>view</w:t>
        </w:r>
        <w:r w:rsidR="005377E0" w:rsidRPr="005377E0">
          <w:rPr>
            <w:rStyle w:val="a4"/>
            <w:lang w:val="uk-UA"/>
          </w:rPr>
          <w:t>.</w:t>
        </w:r>
        <w:proofErr w:type="spellStart"/>
        <w:r w:rsidR="005377E0">
          <w:rPr>
            <w:rStyle w:val="a4"/>
          </w:rPr>
          <w:t>php</w:t>
        </w:r>
        <w:proofErr w:type="spellEnd"/>
        <w:r w:rsidR="005377E0" w:rsidRPr="005377E0">
          <w:rPr>
            <w:rStyle w:val="a4"/>
            <w:lang w:val="uk-UA"/>
          </w:rPr>
          <w:t>?</w:t>
        </w:r>
        <w:r w:rsidR="005377E0">
          <w:rPr>
            <w:rStyle w:val="a4"/>
          </w:rPr>
          <w:t>id</w:t>
        </w:r>
        <w:r w:rsidR="005377E0" w:rsidRPr="005377E0">
          <w:rPr>
            <w:rStyle w:val="a4"/>
            <w:lang w:val="uk-UA"/>
          </w:rPr>
          <w:t>=6877</w:t>
        </w:r>
      </w:hyperlink>
    </w:p>
    <w:p w:rsidR="00D50315" w:rsidRDefault="005377E0" w:rsidP="00FC57E5">
      <w:pPr>
        <w:jc w:val="both"/>
        <w:rPr>
          <w:i/>
          <w:iCs/>
          <w:lang w:val="uk-UA"/>
        </w:rPr>
      </w:pPr>
      <w:r w:rsidRPr="005377E0">
        <w:rPr>
          <w:b/>
          <w:bCs/>
          <w:i/>
          <w:iCs/>
          <w:lang w:val="uk-UA"/>
        </w:rPr>
        <w:t>Груповий творчий проект</w:t>
      </w:r>
      <w:r>
        <w:rPr>
          <w:i/>
          <w:iCs/>
          <w:lang w:val="uk-UA"/>
        </w:rPr>
        <w:t xml:space="preserve"> </w:t>
      </w:r>
      <w:r w:rsidR="000B6AF4">
        <w:rPr>
          <w:i/>
          <w:iCs/>
          <w:lang w:val="uk-UA"/>
        </w:rPr>
        <w:t xml:space="preserve">історії туризму слід </w:t>
      </w:r>
      <w:r>
        <w:rPr>
          <w:i/>
          <w:iCs/>
          <w:lang w:val="uk-UA"/>
        </w:rPr>
        <w:t xml:space="preserve">обрати тим, хто </w:t>
      </w:r>
      <w:r w:rsidR="00AF245F">
        <w:rPr>
          <w:i/>
          <w:iCs/>
          <w:lang w:val="uk-UA"/>
        </w:rPr>
        <w:t>володіє навичками візуалізації</w:t>
      </w:r>
      <w:r w:rsidR="007E1F11">
        <w:rPr>
          <w:i/>
          <w:iCs/>
          <w:lang w:val="uk-UA"/>
        </w:rPr>
        <w:t xml:space="preserve"> інформації, </w:t>
      </w:r>
      <w:r w:rsidR="007C3DBA">
        <w:rPr>
          <w:i/>
          <w:iCs/>
          <w:lang w:val="uk-UA"/>
        </w:rPr>
        <w:t xml:space="preserve">розкадрування </w:t>
      </w:r>
      <w:proofErr w:type="spellStart"/>
      <w:r w:rsidR="007C3DBA">
        <w:rPr>
          <w:i/>
          <w:iCs/>
          <w:lang w:val="uk-UA"/>
        </w:rPr>
        <w:t>наративу</w:t>
      </w:r>
      <w:proofErr w:type="spellEnd"/>
      <w:r w:rsidR="007C3DBA">
        <w:rPr>
          <w:i/>
          <w:iCs/>
          <w:lang w:val="uk-UA"/>
        </w:rPr>
        <w:t xml:space="preserve">, </w:t>
      </w:r>
      <w:r w:rsidR="007E1F11">
        <w:rPr>
          <w:i/>
          <w:iCs/>
          <w:lang w:val="uk-UA"/>
        </w:rPr>
        <w:t xml:space="preserve">вміє працювати з графічними та </w:t>
      </w:r>
      <w:proofErr w:type="spellStart"/>
      <w:r w:rsidR="007E1F11">
        <w:rPr>
          <w:i/>
          <w:iCs/>
          <w:lang w:val="uk-UA"/>
        </w:rPr>
        <w:t>відеоредакторами</w:t>
      </w:r>
      <w:proofErr w:type="spellEnd"/>
      <w:r w:rsidR="007E1F11">
        <w:rPr>
          <w:i/>
          <w:iCs/>
          <w:lang w:val="uk-UA"/>
        </w:rPr>
        <w:t xml:space="preserve"> і бажає розвинути навички проектного мислення, </w:t>
      </w:r>
      <w:proofErr w:type="spellStart"/>
      <w:r w:rsidR="007E1F11">
        <w:rPr>
          <w:i/>
          <w:iCs/>
          <w:lang w:val="uk-UA"/>
        </w:rPr>
        <w:t>інтермедіального</w:t>
      </w:r>
      <w:proofErr w:type="spellEnd"/>
      <w:r w:rsidR="007E1F11">
        <w:rPr>
          <w:i/>
          <w:iCs/>
          <w:lang w:val="uk-UA"/>
        </w:rPr>
        <w:t xml:space="preserve"> аналізу та командної роботи.</w:t>
      </w:r>
    </w:p>
    <w:p w:rsidR="00D50315" w:rsidRDefault="00D50315" w:rsidP="00FC57E5">
      <w:pPr>
        <w:jc w:val="both"/>
        <w:rPr>
          <w:i/>
          <w:iCs/>
          <w:lang w:val="uk-UA"/>
        </w:rPr>
      </w:pPr>
      <w:r>
        <w:rPr>
          <w:i/>
          <w:iCs/>
          <w:lang w:val="uk-UA"/>
        </w:rPr>
        <w:t xml:space="preserve">Формат проекту: презентація, міні-фільм тривалістю до 15 хвилин. </w:t>
      </w:r>
    </w:p>
    <w:p w:rsidR="00D50315" w:rsidRDefault="00D50315" w:rsidP="00FC57E5">
      <w:pPr>
        <w:jc w:val="both"/>
        <w:rPr>
          <w:i/>
          <w:iCs/>
          <w:lang w:val="uk-UA"/>
        </w:rPr>
      </w:pPr>
      <w:r>
        <w:rPr>
          <w:i/>
          <w:iCs/>
          <w:lang w:val="uk-UA"/>
        </w:rPr>
        <w:t xml:space="preserve">Кількість учасників у групі: 5-7 осіб. </w:t>
      </w:r>
    </w:p>
    <w:p w:rsidR="007C3DBA" w:rsidRDefault="00D50315" w:rsidP="00FC57E5">
      <w:pPr>
        <w:jc w:val="both"/>
        <w:rPr>
          <w:i/>
          <w:iCs/>
          <w:lang w:val="uk-UA"/>
        </w:rPr>
      </w:pPr>
      <w:r>
        <w:rPr>
          <w:i/>
          <w:iCs/>
          <w:lang w:val="uk-UA"/>
        </w:rPr>
        <w:t>Для з</w:t>
      </w:r>
      <w:r w:rsidR="007C3DBA">
        <w:rPr>
          <w:i/>
          <w:iCs/>
          <w:lang w:val="uk-UA"/>
        </w:rPr>
        <w:t>апису на груповий творчий проект слід впродовж перших двох тижнів семестру подати заявку із зазначенням обрано</w:t>
      </w:r>
      <w:r w:rsidR="000B6AF4">
        <w:rPr>
          <w:i/>
          <w:iCs/>
          <w:lang w:val="uk-UA"/>
        </w:rPr>
        <w:t>ї</w:t>
      </w:r>
      <w:r w:rsidR="007C3DBA">
        <w:rPr>
          <w:i/>
          <w:iCs/>
          <w:lang w:val="uk-UA"/>
        </w:rPr>
        <w:t xml:space="preserve"> </w:t>
      </w:r>
      <w:r w:rsidR="000B6AF4">
        <w:rPr>
          <w:i/>
          <w:iCs/>
          <w:lang w:val="uk-UA"/>
        </w:rPr>
        <w:t>теми</w:t>
      </w:r>
      <w:r w:rsidR="007C3DBA">
        <w:rPr>
          <w:i/>
          <w:iCs/>
          <w:lang w:val="uk-UA"/>
        </w:rPr>
        <w:t>, прізвищ та функцій виконавців, контактних даних керівника проекту за посиланням:</w:t>
      </w:r>
    </w:p>
    <w:p w:rsidR="00D50315" w:rsidRPr="007C3DBA" w:rsidRDefault="00C26204" w:rsidP="00FC57E5">
      <w:pPr>
        <w:jc w:val="both"/>
        <w:rPr>
          <w:i/>
          <w:iCs/>
          <w:lang w:val="uk-UA"/>
        </w:rPr>
      </w:pPr>
      <w:hyperlink r:id="rId13" w:history="1">
        <w:r w:rsidR="007C3DBA">
          <w:rPr>
            <w:rStyle w:val="a4"/>
          </w:rPr>
          <w:t>https</w:t>
        </w:r>
        <w:r w:rsidR="007C3DBA" w:rsidRPr="007C3DBA">
          <w:rPr>
            <w:rStyle w:val="a4"/>
            <w:lang w:val="uk-UA"/>
          </w:rPr>
          <w:t>://</w:t>
        </w:r>
        <w:proofErr w:type="spellStart"/>
        <w:r w:rsidR="007C3DBA">
          <w:rPr>
            <w:rStyle w:val="a4"/>
          </w:rPr>
          <w:t>moodle</w:t>
        </w:r>
        <w:proofErr w:type="spellEnd"/>
        <w:r w:rsidR="007C3DBA" w:rsidRPr="007C3DBA">
          <w:rPr>
            <w:rStyle w:val="a4"/>
            <w:lang w:val="uk-UA"/>
          </w:rPr>
          <w:t>.</w:t>
        </w:r>
        <w:proofErr w:type="spellStart"/>
        <w:r w:rsidR="007C3DBA">
          <w:rPr>
            <w:rStyle w:val="a4"/>
          </w:rPr>
          <w:t>znu</w:t>
        </w:r>
        <w:proofErr w:type="spellEnd"/>
        <w:r w:rsidR="007C3DBA" w:rsidRPr="007C3DBA">
          <w:rPr>
            <w:rStyle w:val="a4"/>
            <w:lang w:val="uk-UA"/>
          </w:rPr>
          <w:t>.</w:t>
        </w:r>
        <w:proofErr w:type="spellStart"/>
        <w:r w:rsidR="007C3DBA">
          <w:rPr>
            <w:rStyle w:val="a4"/>
          </w:rPr>
          <w:t>edu</w:t>
        </w:r>
        <w:proofErr w:type="spellEnd"/>
        <w:r w:rsidR="007C3DBA" w:rsidRPr="007C3DBA">
          <w:rPr>
            <w:rStyle w:val="a4"/>
            <w:lang w:val="uk-UA"/>
          </w:rPr>
          <w:t>.</w:t>
        </w:r>
        <w:proofErr w:type="spellStart"/>
        <w:r w:rsidR="007C3DBA">
          <w:rPr>
            <w:rStyle w:val="a4"/>
          </w:rPr>
          <w:t>ua</w:t>
        </w:r>
        <w:proofErr w:type="spellEnd"/>
        <w:r w:rsidR="007C3DBA" w:rsidRPr="007C3DBA">
          <w:rPr>
            <w:rStyle w:val="a4"/>
            <w:lang w:val="uk-UA"/>
          </w:rPr>
          <w:t>/</w:t>
        </w:r>
        <w:r w:rsidR="007C3DBA">
          <w:rPr>
            <w:rStyle w:val="a4"/>
          </w:rPr>
          <w:t>mod</w:t>
        </w:r>
        <w:r w:rsidR="007C3DBA" w:rsidRPr="007C3DBA">
          <w:rPr>
            <w:rStyle w:val="a4"/>
            <w:lang w:val="uk-UA"/>
          </w:rPr>
          <w:t>/</w:t>
        </w:r>
        <w:r w:rsidR="007C3DBA">
          <w:rPr>
            <w:rStyle w:val="a4"/>
          </w:rPr>
          <w:t>assign</w:t>
        </w:r>
        <w:r w:rsidR="007C3DBA" w:rsidRPr="007C3DBA">
          <w:rPr>
            <w:rStyle w:val="a4"/>
            <w:lang w:val="uk-UA"/>
          </w:rPr>
          <w:t>/</w:t>
        </w:r>
        <w:r w:rsidR="007C3DBA">
          <w:rPr>
            <w:rStyle w:val="a4"/>
          </w:rPr>
          <w:t>view</w:t>
        </w:r>
        <w:r w:rsidR="007C3DBA" w:rsidRPr="007C3DBA">
          <w:rPr>
            <w:rStyle w:val="a4"/>
            <w:lang w:val="uk-UA"/>
          </w:rPr>
          <w:t>.</w:t>
        </w:r>
        <w:proofErr w:type="spellStart"/>
        <w:r w:rsidR="007C3DBA">
          <w:rPr>
            <w:rStyle w:val="a4"/>
          </w:rPr>
          <w:t>php</w:t>
        </w:r>
        <w:proofErr w:type="spellEnd"/>
        <w:r w:rsidR="007C3DBA" w:rsidRPr="007C3DBA">
          <w:rPr>
            <w:rStyle w:val="a4"/>
            <w:lang w:val="uk-UA"/>
          </w:rPr>
          <w:t>?</w:t>
        </w:r>
        <w:r w:rsidR="007C3DBA">
          <w:rPr>
            <w:rStyle w:val="a4"/>
          </w:rPr>
          <w:t>id</w:t>
        </w:r>
        <w:r w:rsidR="007C3DBA" w:rsidRPr="007C3DBA">
          <w:rPr>
            <w:rStyle w:val="a4"/>
            <w:lang w:val="uk-UA"/>
          </w:rPr>
          <w:t>=103863</w:t>
        </w:r>
      </w:hyperlink>
    </w:p>
    <w:p w:rsidR="00FC57E5" w:rsidRDefault="00FC57E5" w:rsidP="00FC57E5">
      <w:pPr>
        <w:jc w:val="both"/>
        <w:rPr>
          <w:i/>
          <w:iCs/>
          <w:color w:val="000000"/>
          <w:lang w:val="uk-UA"/>
        </w:rPr>
      </w:pPr>
    </w:p>
    <w:p w:rsidR="00881506" w:rsidRDefault="00881506" w:rsidP="00FC57E5">
      <w:pPr>
        <w:jc w:val="both"/>
        <w:rPr>
          <w:i/>
          <w:iCs/>
          <w:color w:val="000000"/>
          <w:lang w:val="uk-UA"/>
        </w:rPr>
      </w:pPr>
    </w:p>
    <w:p w:rsidR="00881506" w:rsidRDefault="00881506"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p w:rsidR="004964FC" w:rsidRDefault="004964FC" w:rsidP="00FC57E5">
      <w:pPr>
        <w:jc w:val="both"/>
        <w:rPr>
          <w:i/>
          <w:iCs/>
          <w:color w:val="00000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3230"/>
        <w:gridCol w:w="2441"/>
        <w:gridCol w:w="1657"/>
      </w:tblGrid>
      <w:tr w:rsidR="004964FC" w:rsidTr="004964FC">
        <w:trPr>
          <w:jc w:val="center"/>
        </w:trPr>
        <w:tc>
          <w:tcPr>
            <w:tcW w:w="5045" w:type="dxa"/>
            <w:gridSpan w:val="2"/>
            <w:hideMark/>
          </w:tcPr>
          <w:p w:rsidR="004964FC" w:rsidRDefault="004964FC">
            <w:pPr>
              <w:keepNext/>
              <w:jc w:val="center"/>
              <w:rPr>
                <w:b/>
                <w:bCs/>
                <w:lang w:val="uk-UA"/>
              </w:rPr>
            </w:pPr>
            <w:r>
              <w:rPr>
                <w:b/>
                <w:bCs/>
                <w:lang w:val="uk-UA"/>
              </w:rPr>
              <w:t>Контрольний захід</w:t>
            </w:r>
          </w:p>
        </w:tc>
        <w:tc>
          <w:tcPr>
            <w:tcW w:w="2441" w:type="dxa"/>
            <w:hideMark/>
          </w:tcPr>
          <w:p w:rsidR="004964FC" w:rsidRDefault="004964FC">
            <w:pPr>
              <w:keepNext/>
              <w:jc w:val="center"/>
              <w:rPr>
                <w:b/>
                <w:bCs/>
                <w:lang w:val="uk-UA"/>
              </w:rPr>
            </w:pPr>
            <w:r>
              <w:rPr>
                <w:b/>
                <w:bCs/>
                <w:lang w:val="uk-UA"/>
              </w:rPr>
              <w:t>Термін виконання</w:t>
            </w:r>
          </w:p>
        </w:tc>
        <w:tc>
          <w:tcPr>
            <w:tcW w:w="1657" w:type="dxa"/>
            <w:hideMark/>
          </w:tcPr>
          <w:p w:rsidR="004964FC" w:rsidRDefault="004964FC">
            <w:pPr>
              <w:keepNext/>
              <w:jc w:val="center"/>
              <w:rPr>
                <w:b/>
                <w:bCs/>
                <w:highlight w:val="red"/>
                <w:lang w:val="uk-UA"/>
              </w:rPr>
            </w:pPr>
            <w:r w:rsidRPr="004964FC">
              <w:rPr>
                <w:b/>
                <w:bCs/>
                <w:lang w:val="uk-UA"/>
              </w:rPr>
              <w:t>% від загальної оцінки</w:t>
            </w:r>
          </w:p>
        </w:tc>
      </w:tr>
      <w:tr w:rsidR="004964FC" w:rsidTr="004964FC">
        <w:trPr>
          <w:gridAfter w:val="1"/>
          <w:wAfter w:w="1657" w:type="dxa"/>
          <w:jc w:val="center"/>
        </w:trPr>
        <w:tc>
          <w:tcPr>
            <w:tcW w:w="5045" w:type="dxa"/>
            <w:gridSpan w:val="2"/>
            <w:hideMark/>
          </w:tcPr>
          <w:p w:rsidR="004964FC" w:rsidRDefault="004964FC">
            <w:pPr>
              <w:keepNext/>
              <w:rPr>
                <w:b/>
                <w:bCs/>
              </w:rPr>
            </w:pPr>
            <w:r>
              <w:rPr>
                <w:b/>
                <w:bCs/>
                <w:lang w:val="uk-UA"/>
              </w:rPr>
              <w:t>Поточний контроль</w:t>
            </w:r>
            <w:r>
              <w:rPr>
                <w:b/>
                <w:bCs/>
              </w:rPr>
              <w:t xml:space="preserve"> (max 60%)</w:t>
            </w:r>
          </w:p>
        </w:tc>
        <w:tc>
          <w:tcPr>
            <w:tcW w:w="2441" w:type="dxa"/>
          </w:tcPr>
          <w:p w:rsidR="004964FC" w:rsidRDefault="004964FC">
            <w:pPr>
              <w:keepNext/>
              <w:jc w:val="center"/>
              <w:rPr>
                <w:b/>
                <w:bCs/>
                <w:lang w:val="uk-UA"/>
              </w:rPr>
            </w:pPr>
          </w:p>
        </w:tc>
      </w:tr>
      <w:tr w:rsidR="00DD3E0D" w:rsidRPr="004964FC" w:rsidTr="001A0B7E">
        <w:trPr>
          <w:jc w:val="center"/>
        </w:trPr>
        <w:tc>
          <w:tcPr>
            <w:tcW w:w="1815" w:type="dxa"/>
            <w:vMerge w:val="restart"/>
          </w:tcPr>
          <w:p w:rsidR="00DD3E0D" w:rsidRDefault="00DD3E0D">
            <w:pPr>
              <w:keepNext/>
              <w:jc w:val="both"/>
              <w:rPr>
                <w:i/>
                <w:iCs/>
                <w:lang w:val="uk-UA"/>
              </w:rPr>
            </w:pPr>
          </w:p>
          <w:p w:rsidR="00D97AA7" w:rsidRDefault="00DD3E0D">
            <w:pPr>
              <w:keepNext/>
              <w:jc w:val="both"/>
              <w:rPr>
                <w:i/>
                <w:iCs/>
                <w:lang w:val="ru-RU"/>
              </w:rPr>
            </w:pPr>
            <w:proofErr w:type="spellStart"/>
            <w:r w:rsidRPr="00D97AA7">
              <w:rPr>
                <w:i/>
                <w:iCs/>
                <w:lang w:val="ru-RU"/>
              </w:rPr>
              <w:t>Змістовий</w:t>
            </w:r>
            <w:proofErr w:type="spellEnd"/>
            <w:r w:rsidRPr="00D97AA7">
              <w:rPr>
                <w:i/>
                <w:iCs/>
                <w:lang w:val="ru-RU"/>
              </w:rPr>
              <w:t xml:space="preserve"> модуль </w:t>
            </w:r>
          </w:p>
          <w:p w:rsidR="00DD3E0D" w:rsidRDefault="00DD3E0D">
            <w:pPr>
              <w:keepNext/>
              <w:jc w:val="both"/>
              <w:rPr>
                <w:i/>
                <w:iCs/>
                <w:lang w:val="uk-UA"/>
              </w:rPr>
            </w:pPr>
            <w:r w:rsidRPr="00D97AA7">
              <w:rPr>
                <w:i/>
                <w:iCs/>
              </w:rPr>
              <w:t xml:space="preserve"> </w:t>
            </w:r>
            <w:proofErr w:type="gramStart"/>
            <w:r w:rsidRPr="00D97AA7">
              <w:rPr>
                <w:i/>
                <w:iCs/>
              </w:rPr>
              <w:t>(</w:t>
            </w:r>
            <w:r w:rsidRPr="00D97AA7">
              <w:rPr>
                <w:i/>
                <w:iCs/>
                <w:lang w:val="uk-UA"/>
              </w:rPr>
              <w:t xml:space="preserve"> 1</w:t>
            </w:r>
            <w:proofErr w:type="gramEnd"/>
            <w:r w:rsidR="00D97AA7">
              <w:rPr>
                <w:i/>
                <w:iCs/>
                <w:lang w:val="uk-UA"/>
              </w:rPr>
              <w:t>-2</w:t>
            </w:r>
            <w:r w:rsidRPr="00D97AA7">
              <w:rPr>
                <w:i/>
                <w:iCs/>
              </w:rPr>
              <w:t>)</w:t>
            </w:r>
          </w:p>
          <w:p w:rsidR="00DD3E0D" w:rsidRDefault="00DD3E0D">
            <w:pPr>
              <w:keepNext/>
              <w:jc w:val="both"/>
              <w:rPr>
                <w:i/>
                <w:iCs/>
                <w:lang w:val="uk-UA"/>
              </w:rPr>
            </w:pPr>
          </w:p>
        </w:tc>
        <w:tc>
          <w:tcPr>
            <w:tcW w:w="3230" w:type="dxa"/>
            <w:hideMark/>
          </w:tcPr>
          <w:p w:rsidR="00DD3E0D" w:rsidRDefault="000B6AF4">
            <w:pPr>
              <w:keepNext/>
              <w:jc w:val="both"/>
              <w:rPr>
                <w:i/>
                <w:iCs/>
                <w:lang w:val="uk-UA"/>
              </w:rPr>
            </w:pPr>
            <w:r>
              <w:rPr>
                <w:i/>
                <w:iCs/>
                <w:lang w:val="uk-UA"/>
              </w:rPr>
              <w:t>Контрольна робота</w:t>
            </w:r>
            <w:r w:rsidR="00DD3E0D">
              <w:rPr>
                <w:i/>
                <w:iCs/>
                <w:lang w:val="uk-UA"/>
              </w:rPr>
              <w:t xml:space="preserve"> </w:t>
            </w:r>
          </w:p>
        </w:tc>
        <w:tc>
          <w:tcPr>
            <w:tcW w:w="2441" w:type="dxa"/>
          </w:tcPr>
          <w:p w:rsidR="00DD3E0D" w:rsidRDefault="00C90977" w:rsidP="007D19CE">
            <w:pPr>
              <w:keepNext/>
              <w:jc w:val="both"/>
              <w:rPr>
                <w:i/>
                <w:iCs/>
                <w:lang w:val="uk-UA"/>
              </w:rPr>
            </w:pPr>
            <w:r>
              <w:rPr>
                <w:i/>
                <w:iCs/>
                <w:lang w:val="uk-UA"/>
              </w:rPr>
              <w:t>Лекційні</w:t>
            </w:r>
            <w:r w:rsidR="00DD3E0D">
              <w:rPr>
                <w:i/>
                <w:iCs/>
                <w:lang w:val="uk-UA"/>
              </w:rPr>
              <w:t xml:space="preserve"> 1,2,3</w:t>
            </w:r>
            <w:r w:rsidR="009041D6">
              <w:rPr>
                <w:i/>
                <w:iCs/>
                <w:lang w:val="uk-UA"/>
              </w:rPr>
              <w:t>,4</w:t>
            </w:r>
          </w:p>
        </w:tc>
        <w:tc>
          <w:tcPr>
            <w:tcW w:w="1657" w:type="dxa"/>
          </w:tcPr>
          <w:p w:rsidR="00DD3E0D" w:rsidRPr="00DD3E0D" w:rsidRDefault="003F090B" w:rsidP="003F090B">
            <w:pPr>
              <w:keepNext/>
              <w:jc w:val="both"/>
              <w:rPr>
                <w:b/>
                <w:bCs/>
                <w:lang w:val="uk-UA"/>
              </w:rPr>
            </w:pPr>
            <w:r>
              <w:rPr>
                <w:b/>
                <w:bCs/>
                <w:lang w:val="uk-UA"/>
              </w:rPr>
              <w:t>4</w:t>
            </w:r>
          </w:p>
        </w:tc>
      </w:tr>
      <w:tr w:rsidR="00DD3E0D" w:rsidRPr="004964FC" w:rsidTr="00DD3E0D">
        <w:trPr>
          <w:trHeight w:val="350"/>
          <w:jc w:val="center"/>
        </w:trPr>
        <w:tc>
          <w:tcPr>
            <w:tcW w:w="0" w:type="auto"/>
            <w:vMerge/>
            <w:vAlign w:val="center"/>
            <w:hideMark/>
          </w:tcPr>
          <w:p w:rsidR="00DD3E0D" w:rsidRDefault="00DD3E0D" w:rsidP="00DD3E0D">
            <w:pPr>
              <w:rPr>
                <w:i/>
                <w:iCs/>
                <w:lang w:val="uk-UA"/>
              </w:rPr>
            </w:pPr>
          </w:p>
        </w:tc>
        <w:tc>
          <w:tcPr>
            <w:tcW w:w="3230" w:type="dxa"/>
            <w:hideMark/>
          </w:tcPr>
          <w:p w:rsidR="00DD3E0D" w:rsidRDefault="00DD3E0D" w:rsidP="00DD3E0D">
            <w:pPr>
              <w:keepNext/>
              <w:jc w:val="both"/>
              <w:rPr>
                <w:i/>
                <w:iCs/>
                <w:lang w:val="uk-UA"/>
              </w:rPr>
            </w:pPr>
            <w:r>
              <w:rPr>
                <w:i/>
                <w:iCs/>
                <w:lang w:val="uk-UA"/>
              </w:rPr>
              <w:t>Групова робота на</w:t>
            </w:r>
            <w:r w:rsidR="000B6AF4">
              <w:rPr>
                <w:i/>
                <w:iCs/>
                <w:lang w:val="uk-UA"/>
              </w:rPr>
              <w:t xml:space="preserve"> практичному</w:t>
            </w:r>
            <w:r>
              <w:rPr>
                <w:i/>
                <w:iCs/>
                <w:lang w:val="uk-UA"/>
              </w:rPr>
              <w:t xml:space="preserve"> </w:t>
            </w:r>
          </w:p>
        </w:tc>
        <w:tc>
          <w:tcPr>
            <w:tcW w:w="2441" w:type="dxa"/>
          </w:tcPr>
          <w:p w:rsidR="00DD3E0D" w:rsidRDefault="00C90977" w:rsidP="00DD3E0D">
            <w:pPr>
              <w:keepNext/>
              <w:jc w:val="both"/>
              <w:rPr>
                <w:lang w:val="uk-UA"/>
              </w:rPr>
            </w:pPr>
            <w:r>
              <w:rPr>
                <w:i/>
                <w:iCs/>
                <w:lang w:val="uk-UA"/>
              </w:rPr>
              <w:t>Практичні</w:t>
            </w:r>
            <w:r w:rsidR="00DD3E0D">
              <w:rPr>
                <w:i/>
                <w:iCs/>
                <w:lang w:val="uk-UA"/>
              </w:rPr>
              <w:t xml:space="preserve"> 1,2,3</w:t>
            </w:r>
            <w:r w:rsidR="009041D6">
              <w:rPr>
                <w:i/>
                <w:iCs/>
                <w:lang w:val="uk-UA"/>
              </w:rPr>
              <w:t>,4</w:t>
            </w:r>
          </w:p>
        </w:tc>
        <w:tc>
          <w:tcPr>
            <w:tcW w:w="1657" w:type="dxa"/>
          </w:tcPr>
          <w:p w:rsidR="00DD3E0D" w:rsidRPr="00DD3E0D" w:rsidRDefault="0064085D" w:rsidP="003F090B">
            <w:pPr>
              <w:keepNext/>
              <w:jc w:val="both"/>
              <w:rPr>
                <w:b/>
                <w:bCs/>
                <w:lang w:val="uk-UA"/>
              </w:rPr>
            </w:pPr>
            <w:r>
              <w:rPr>
                <w:b/>
                <w:bCs/>
                <w:lang w:val="uk-UA"/>
              </w:rPr>
              <w:t>1</w:t>
            </w:r>
            <w:r w:rsidR="003F090B">
              <w:rPr>
                <w:b/>
                <w:bCs/>
                <w:lang w:val="uk-UA"/>
              </w:rPr>
              <w:t>6</w:t>
            </w:r>
          </w:p>
        </w:tc>
      </w:tr>
      <w:tr w:rsidR="00DD3E0D" w:rsidRPr="004964FC" w:rsidTr="00A61D54">
        <w:trPr>
          <w:trHeight w:val="370"/>
          <w:jc w:val="center"/>
        </w:trPr>
        <w:tc>
          <w:tcPr>
            <w:tcW w:w="0" w:type="auto"/>
            <w:vMerge/>
            <w:vAlign w:val="center"/>
          </w:tcPr>
          <w:p w:rsidR="00DD3E0D" w:rsidRDefault="00DD3E0D" w:rsidP="00DD3E0D">
            <w:pPr>
              <w:rPr>
                <w:i/>
                <w:iCs/>
                <w:lang w:val="uk-UA"/>
              </w:rPr>
            </w:pPr>
          </w:p>
        </w:tc>
        <w:tc>
          <w:tcPr>
            <w:tcW w:w="3230" w:type="dxa"/>
          </w:tcPr>
          <w:p w:rsidR="00DD3E0D" w:rsidRDefault="000B6AF4" w:rsidP="00DD3E0D">
            <w:pPr>
              <w:keepNext/>
              <w:jc w:val="both"/>
              <w:rPr>
                <w:i/>
                <w:iCs/>
                <w:lang w:val="uk-UA"/>
              </w:rPr>
            </w:pPr>
            <w:r>
              <w:rPr>
                <w:i/>
                <w:iCs/>
                <w:lang w:val="uk-UA"/>
              </w:rPr>
              <w:t>Письмове тестування</w:t>
            </w:r>
            <w:r w:rsidR="00DD3E0D">
              <w:rPr>
                <w:i/>
                <w:iCs/>
                <w:lang w:val="uk-UA"/>
              </w:rPr>
              <w:t xml:space="preserve"> </w:t>
            </w:r>
          </w:p>
        </w:tc>
        <w:tc>
          <w:tcPr>
            <w:tcW w:w="2441" w:type="dxa"/>
          </w:tcPr>
          <w:p w:rsidR="00DD3E0D" w:rsidRPr="00DD3E0D" w:rsidRDefault="00DD3E0D" w:rsidP="00DD3E0D">
            <w:pPr>
              <w:keepNext/>
              <w:jc w:val="both"/>
              <w:rPr>
                <w:i/>
                <w:iCs/>
                <w:lang w:val="uk-UA"/>
              </w:rPr>
            </w:pPr>
            <w:r>
              <w:rPr>
                <w:i/>
                <w:iCs/>
                <w:lang w:val="uk-UA"/>
              </w:rPr>
              <w:t>Тиждень 6</w:t>
            </w:r>
          </w:p>
        </w:tc>
        <w:tc>
          <w:tcPr>
            <w:tcW w:w="1657" w:type="dxa"/>
          </w:tcPr>
          <w:p w:rsidR="00DD3E0D" w:rsidRPr="00DD3E0D" w:rsidRDefault="003F090B" w:rsidP="003F090B">
            <w:pPr>
              <w:keepNext/>
              <w:jc w:val="both"/>
              <w:rPr>
                <w:b/>
                <w:bCs/>
                <w:lang w:val="uk-UA"/>
              </w:rPr>
            </w:pPr>
            <w:r>
              <w:rPr>
                <w:b/>
                <w:bCs/>
                <w:lang w:val="uk-UA"/>
              </w:rPr>
              <w:t>7</w:t>
            </w:r>
          </w:p>
        </w:tc>
      </w:tr>
      <w:tr w:rsidR="00DD3E0D" w:rsidRPr="004964FC" w:rsidTr="001A0B7E">
        <w:trPr>
          <w:trHeight w:val="28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Pr="00DD3E0D" w:rsidRDefault="00DD3E0D" w:rsidP="00B84C27">
            <w:pPr>
              <w:keepNext/>
              <w:jc w:val="both"/>
              <w:rPr>
                <w:i/>
                <w:iCs/>
                <w:lang w:val="uk-UA"/>
              </w:rPr>
            </w:pPr>
            <w:r>
              <w:rPr>
                <w:i/>
                <w:iCs/>
                <w:lang w:val="uk-UA"/>
              </w:rPr>
              <w:t xml:space="preserve">Тиждень </w:t>
            </w:r>
            <w:r w:rsidR="00B84C27">
              <w:rPr>
                <w:i/>
                <w:iCs/>
              </w:rPr>
              <w:t>5</w:t>
            </w:r>
          </w:p>
        </w:tc>
        <w:tc>
          <w:tcPr>
            <w:tcW w:w="1657" w:type="dxa"/>
          </w:tcPr>
          <w:p w:rsidR="00DD3E0D" w:rsidRPr="00DD3E0D" w:rsidRDefault="003F090B" w:rsidP="003F090B">
            <w:pPr>
              <w:keepNext/>
              <w:jc w:val="both"/>
              <w:rPr>
                <w:b/>
                <w:bCs/>
                <w:lang w:val="uk-UA"/>
              </w:rPr>
            </w:pPr>
            <w:r>
              <w:rPr>
                <w:b/>
                <w:bCs/>
                <w:lang w:val="uk-UA"/>
              </w:rPr>
              <w:t>5</w:t>
            </w:r>
          </w:p>
        </w:tc>
      </w:tr>
      <w:tr w:rsidR="00DD3E0D" w:rsidRPr="004964FC" w:rsidTr="00AD79E0">
        <w:trPr>
          <w:trHeight w:val="323"/>
          <w:jc w:val="center"/>
        </w:trPr>
        <w:tc>
          <w:tcPr>
            <w:tcW w:w="1815" w:type="dxa"/>
            <w:vMerge w:val="restart"/>
          </w:tcPr>
          <w:p w:rsidR="00D97AA7" w:rsidRDefault="00DD3E0D" w:rsidP="00DD3E0D">
            <w:pPr>
              <w:keepNext/>
              <w:jc w:val="both"/>
              <w:rPr>
                <w:i/>
                <w:iCs/>
                <w:lang w:val="ru-RU"/>
              </w:rPr>
            </w:pPr>
            <w:proofErr w:type="spellStart"/>
            <w:r w:rsidRPr="00D97AA7">
              <w:rPr>
                <w:i/>
                <w:iCs/>
                <w:lang w:val="ru-RU"/>
              </w:rPr>
              <w:lastRenderedPageBreak/>
              <w:t>Змістовий</w:t>
            </w:r>
            <w:proofErr w:type="spellEnd"/>
            <w:r w:rsidRPr="00D97AA7">
              <w:rPr>
                <w:i/>
                <w:iCs/>
                <w:lang w:val="ru-RU"/>
              </w:rPr>
              <w:t xml:space="preserve"> модуль </w:t>
            </w:r>
          </w:p>
          <w:p w:rsidR="00DD3E0D" w:rsidRDefault="00DD3E0D" w:rsidP="00DD3E0D">
            <w:pPr>
              <w:keepNext/>
              <w:jc w:val="both"/>
              <w:rPr>
                <w:i/>
                <w:iCs/>
                <w:lang w:val="uk-UA"/>
              </w:rPr>
            </w:pPr>
            <w:r w:rsidRPr="00D97AA7">
              <w:rPr>
                <w:i/>
                <w:iCs/>
              </w:rPr>
              <w:t xml:space="preserve"> </w:t>
            </w:r>
            <w:proofErr w:type="gramStart"/>
            <w:r w:rsidRPr="00D97AA7">
              <w:rPr>
                <w:i/>
                <w:iCs/>
              </w:rPr>
              <w:t>(</w:t>
            </w:r>
            <w:r w:rsidRPr="00D97AA7">
              <w:rPr>
                <w:i/>
                <w:iCs/>
                <w:lang w:val="uk-UA"/>
              </w:rPr>
              <w:t xml:space="preserve"> </w:t>
            </w:r>
            <w:r w:rsidR="00D97AA7">
              <w:rPr>
                <w:i/>
                <w:iCs/>
                <w:lang w:val="uk-UA"/>
              </w:rPr>
              <w:t>3</w:t>
            </w:r>
            <w:proofErr w:type="gramEnd"/>
            <w:r w:rsidR="00D97AA7">
              <w:rPr>
                <w:i/>
                <w:iCs/>
                <w:lang w:val="uk-UA"/>
              </w:rPr>
              <w:t>-4</w:t>
            </w:r>
            <w:r w:rsidRPr="00D97AA7">
              <w:rPr>
                <w:i/>
                <w:iCs/>
              </w:rPr>
              <w:t>)</w:t>
            </w:r>
          </w:p>
          <w:p w:rsidR="00DD3E0D" w:rsidRDefault="00DD3E0D" w:rsidP="00DD3E0D">
            <w:pPr>
              <w:keepNext/>
              <w:jc w:val="both"/>
              <w:rPr>
                <w:i/>
                <w:iCs/>
                <w:lang w:val="uk-UA"/>
              </w:rPr>
            </w:pPr>
          </w:p>
        </w:tc>
        <w:tc>
          <w:tcPr>
            <w:tcW w:w="3230" w:type="dxa"/>
          </w:tcPr>
          <w:p w:rsidR="00DD3E0D" w:rsidRDefault="000B6AF4" w:rsidP="00DD3E0D">
            <w:pPr>
              <w:keepNext/>
              <w:jc w:val="both"/>
              <w:rPr>
                <w:i/>
                <w:iCs/>
                <w:lang w:val="uk-UA"/>
              </w:rPr>
            </w:pPr>
            <w:r>
              <w:rPr>
                <w:i/>
                <w:iCs/>
                <w:lang w:val="uk-UA"/>
              </w:rPr>
              <w:t>Контрольна робота</w:t>
            </w:r>
            <w:r w:rsidR="00DD3E0D">
              <w:rPr>
                <w:i/>
                <w:iCs/>
                <w:lang w:val="uk-UA"/>
              </w:rPr>
              <w:t xml:space="preserve"> </w:t>
            </w:r>
          </w:p>
        </w:tc>
        <w:tc>
          <w:tcPr>
            <w:tcW w:w="2441" w:type="dxa"/>
          </w:tcPr>
          <w:p w:rsidR="00DD3E0D" w:rsidRPr="00DD3E0D" w:rsidRDefault="00C90977" w:rsidP="007D19CE">
            <w:pPr>
              <w:keepNext/>
              <w:jc w:val="both"/>
              <w:rPr>
                <w:i/>
                <w:iCs/>
                <w:lang w:val="uk-UA"/>
              </w:rPr>
            </w:pPr>
            <w:r>
              <w:rPr>
                <w:i/>
                <w:iCs/>
                <w:lang w:val="uk-UA"/>
              </w:rPr>
              <w:t>Лекційні</w:t>
            </w:r>
            <w:r w:rsidR="00DD3E0D">
              <w:rPr>
                <w:i/>
                <w:iCs/>
                <w:lang w:val="uk-UA"/>
              </w:rPr>
              <w:t xml:space="preserve"> </w:t>
            </w:r>
            <w:r w:rsidR="007D19CE">
              <w:rPr>
                <w:i/>
                <w:iCs/>
                <w:lang w:val="uk-UA"/>
              </w:rPr>
              <w:t>5,6,7</w:t>
            </w:r>
          </w:p>
        </w:tc>
        <w:tc>
          <w:tcPr>
            <w:tcW w:w="1657" w:type="dxa"/>
          </w:tcPr>
          <w:p w:rsidR="00DD3E0D" w:rsidRPr="00DD3E0D" w:rsidRDefault="003F090B" w:rsidP="00DD3E0D">
            <w:pPr>
              <w:keepNext/>
              <w:jc w:val="both"/>
              <w:rPr>
                <w:b/>
                <w:bCs/>
                <w:lang w:val="uk-UA"/>
              </w:rPr>
            </w:pPr>
            <w:r>
              <w:rPr>
                <w:b/>
                <w:bCs/>
                <w:lang w:val="uk-UA"/>
              </w:rPr>
              <w:t>3</w:t>
            </w:r>
          </w:p>
        </w:tc>
      </w:tr>
      <w:tr w:rsidR="00DD3E0D" w:rsidRPr="004964FC" w:rsidTr="00AD79E0">
        <w:trPr>
          <w:trHeight w:val="320"/>
          <w:jc w:val="center"/>
        </w:trPr>
        <w:tc>
          <w:tcPr>
            <w:tcW w:w="0" w:type="auto"/>
            <w:vMerge/>
            <w:vAlign w:val="center"/>
            <w:hideMark/>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Групова робота на </w:t>
            </w:r>
            <w:r w:rsidR="000B6AF4">
              <w:rPr>
                <w:i/>
                <w:iCs/>
                <w:lang w:val="uk-UA"/>
              </w:rPr>
              <w:t>практичних</w:t>
            </w:r>
            <w:r>
              <w:rPr>
                <w:i/>
                <w:iCs/>
                <w:lang w:val="uk-UA"/>
              </w:rPr>
              <w:t xml:space="preserve"> </w:t>
            </w:r>
          </w:p>
        </w:tc>
        <w:tc>
          <w:tcPr>
            <w:tcW w:w="2441" w:type="dxa"/>
          </w:tcPr>
          <w:p w:rsidR="00DD3E0D" w:rsidRPr="00DD3E0D" w:rsidRDefault="00C90977" w:rsidP="00DD3E0D">
            <w:pPr>
              <w:keepNext/>
              <w:jc w:val="both"/>
              <w:rPr>
                <w:i/>
                <w:iCs/>
                <w:lang w:val="uk-UA"/>
              </w:rPr>
            </w:pPr>
            <w:r>
              <w:rPr>
                <w:i/>
                <w:iCs/>
                <w:lang w:val="uk-UA"/>
              </w:rPr>
              <w:t>Практичні</w:t>
            </w:r>
            <w:r w:rsidR="00DD3E0D" w:rsidRPr="00DD3E0D">
              <w:rPr>
                <w:i/>
                <w:iCs/>
                <w:lang w:val="uk-UA"/>
              </w:rPr>
              <w:t xml:space="preserve"> 5,6</w:t>
            </w:r>
            <w:r w:rsidR="001F0FFD">
              <w:rPr>
                <w:i/>
                <w:iCs/>
                <w:lang w:val="uk-UA"/>
              </w:rPr>
              <w:t>,7</w:t>
            </w:r>
          </w:p>
        </w:tc>
        <w:tc>
          <w:tcPr>
            <w:tcW w:w="1657" w:type="dxa"/>
          </w:tcPr>
          <w:p w:rsidR="00DD3E0D" w:rsidRPr="00DD3E0D" w:rsidRDefault="003F090B" w:rsidP="003F090B">
            <w:pPr>
              <w:keepNext/>
              <w:jc w:val="both"/>
              <w:rPr>
                <w:b/>
                <w:bCs/>
                <w:lang w:val="uk-UA"/>
              </w:rPr>
            </w:pPr>
            <w:r>
              <w:rPr>
                <w:b/>
                <w:bCs/>
                <w:lang w:val="uk-UA"/>
              </w:rPr>
              <w:t>12</w:t>
            </w:r>
          </w:p>
        </w:tc>
      </w:tr>
      <w:tr w:rsidR="00DD3E0D" w:rsidRPr="004964FC" w:rsidTr="008520D5">
        <w:trPr>
          <w:trHeight w:val="22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Письмов</w:t>
            </w:r>
            <w:r w:rsidR="000B6AF4">
              <w:rPr>
                <w:i/>
                <w:iCs/>
                <w:lang w:val="uk-UA"/>
              </w:rPr>
              <w:t>е тестування</w:t>
            </w:r>
          </w:p>
        </w:tc>
        <w:tc>
          <w:tcPr>
            <w:tcW w:w="2441" w:type="dxa"/>
          </w:tcPr>
          <w:p w:rsidR="00DD3E0D" w:rsidRPr="00DD3E0D" w:rsidRDefault="00DD3E0D" w:rsidP="00DD3E0D">
            <w:pPr>
              <w:keepNext/>
              <w:jc w:val="both"/>
              <w:rPr>
                <w:i/>
                <w:iCs/>
                <w:lang w:val="uk-UA"/>
              </w:rPr>
            </w:pPr>
            <w:r>
              <w:rPr>
                <w:i/>
                <w:iCs/>
                <w:lang w:val="uk-UA"/>
              </w:rPr>
              <w:t>Тиждень 12</w:t>
            </w:r>
          </w:p>
        </w:tc>
        <w:tc>
          <w:tcPr>
            <w:tcW w:w="1657" w:type="dxa"/>
          </w:tcPr>
          <w:p w:rsidR="00DD3E0D" w:rsidRPr="00DD3E0D" w:rsidRDefault="003F090B" w:rsidP="003F090B">
            <w:pPr>
              <w:keepNext/>
              <w:jc w:val="both"/>
              <w:rPr>
                <w:b/>
                <w:bCs/>
                <w:lang w:val="uk-UA"/>
              </w:rPr>
            </w:pPr>
            <w:r>
              <w:rPr>
                <w:b/>
                <w:bCs/>
                <w:lang w:val="uk-UA"/>
              </w:rPr>
              <w:t>7</w:t>
            </w:r>
          </w:p>
        </w:tc>
      </w:tr>
      <w:tr w:rsidR="00DD3E0D" w:rsidRPr="004964FC" w:rsidTr="00AD79E0">
        <w:trPr>
          <w:trHeight w:val="210"/>
          <w:jc w:val="center"/>
        </w:trPr>
        <w:tc>
          <w:tcPr>
            <w:tcW w:w="0" w:type="auto"/>
            <w:vMerge/>
            <w:vAlign w:val="center"/>
          </w:tcPr>
          <w:p w:rsidR="00DD3E0D" w:rsidRDefault="00DD3E0D" w:rsidP="00DD3E0D">
            <w:pPr>
              <w:rPr>
                <w:i/>
                <w:iCs/>
                <w:lang w:val="uk-UA"/>
              </w:rPr>
            </w:pPr>
          </w:p>
        </w:tc>
        <w:tc>
          <w:tcPr>
            <w:tcW w:w="3230" w:type="dxa"/>
          </w:tcPr>
          <w:p w:rsidR="00DD3E0D" w:rsidRDefault="00DD3E0D" w:rsidP="00DD3E0D">
            <w:pPr>
              <w:keepNext/>
              <w:jc w:val="both"/>
              <w:rPr>
                <w:i/>
                <w:iCs/>
                <w:lang w:val="uk-UA"/>
              </w:rPr>
            </w:pPr>
            <w:r>
              <w:rPr>
                <w:i/>
                <w:iCs/>
                <w:lang w:val="uk-UA"/>
              </w:rPr>
              <w:t xml:space="preserve">Індивідуальне письмове завдання </w:t>
            </w:r>
          </w:p>
        </w:tc>
        <w:tc>
          <w:tcPr>
            <w:tcW w:w="2441" w:type="dxa"/>
          </w:tcPr>
          <w:p w:rsidR="00DD3E0D" w:rsidRDefault="00DD3E0D" w:rsidP="007D19CE">
            <w:pPr>
              <w:keepNext/>
              <w:jc w:val="both"/>
              <w:rPr>
                <w:lang w:val="uk-UA"/>
              </w:rPr>
            </w:pPr>
            <w:r>
              <w:rPr>
                <w:i/>
                <w:iCs/>
                <w:lang w:val="uk-UA"/>
              </w:rPr>
              <w:t>Тиждень 1</w:t>
            </w:r>
            <w:r w:rsidR="007D19CE">
              <w:rPr>
                <w:i/>
                <w:iCs/>
                <w:lang w:val="uk-UA"/>
              </w:rPr>
              <w:t>4</w:t>
            </w:r>
          </w:p>
        </w:tc>
        <w:tc>
          <w:tcPr>
            <w:tcW w:w="1657" w:type="dxa"/>
          </w:tcPr>
          <w:p w:rsidR="00DD3E0D" w:rsidRPr="00DD3E0D" w:rsidRDefault="00A020EC" w:rsidP="00A020EC">
            <w:pPr>
              <w:keepNext/>
              <w:jc w:val="both"/>
              <w:rPr>
                <w:b/>
                <w:bCs/>
                <w:lang w:val="uk-UA"/>
              </w:rPr>
            </w:pPr>
            <w:r>
              <w:rPr>
                <w:b/>
                <w:bCs/>
                <w:lang w:val="uk-UA"/>
              </w:rPr>
              <w:t>6</w:t>
            </w:r>
          </w:p>
        </w:tc>
      </w:tr>
      <w:tr w:rsidR="00DD3E0D" w:rsidTr="004964FC">
        <w:trPr>
          <w:jc w:val="center"/>
        </w:trPr>
        <w:tc>
          <w:tcPr>
            <w:tcW w:w="5045" w:type="dxa"/>
            <w:gridSpan w:val="2"/>
            <w:hideMark/>
          </w:tcPr>
          <w:p w:rsidR="00DD3E0D" w:rsidRDefault="00DD3E0D" w:rsidP="00DD3E0D">
            <w:pPr>
              <w:keepNext/>
              <w:jc w:val="both"/>
              <w:rPr>
                <w:i/>
                <w:iCs/>
                <w:lang w:val="uk-UA"/>
              </w:rPr>
            </w:pPr>
            <w:r>
              <w:rPr>
                <w:b/>
                <w:bCs/>
                <w:lang w:val="uk-UA"/>
              </w:rPr>
              <w:t>Підсумковий контроль</w:t>
            </w:r>
            <w:r>
              <w:rPr>
                <w:b/>
                <w:bCs/>
              </w:rPr>
              <w:t xml:space="preserve"> (max 40%)</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p>
        </w:tc>
      </w:tr>
      <w:tr w:rsidR="00DD3E0D" w:rsidTr="004964FC">
        <w:trPr>
          <w:jc w:val="center"/>
        </w:trPr>
        <w:tc>
          <w:tcPr>
            <w:tcW w:w="5045" w:type="dxa"/>
            <w:gridSpan w:val="2"/>
            <w:hideMark/>
          </w:tcPr>
          <w:p w:rsidR="00DD3E0D" w:rsidRDefault="00D006B2" w:rsidP="00D006B2">
            <w:pPr>
              <w:keepNext/>
              <w:jc w:val="both"/>
              <w:rPr>
                <w:i/>
                <w:iCs/>
                <w:lang w:val="uk-UA"/>
              </w:rPr>
            </w:pPr>
            <w:r>
              <w:rPr>
                <w:i/>
                <w:iCs/>
                <w:lang w:val="uk-UA"/>
              </w:rPr>
              <w:t>Екзамен</w:t>
            </w:r>
          </w:p>
        </w:tc>
        <w:tc>
          <w:tcPr>
            <w:tcW w:w="2441" w:type="dxa"/>
          </w:tcPr>
          <w:p w:rsidR="00DD3E0D" w:rsidRDefault="00DD3E0D" w:rsidP="00DD3E0D">
            <w:pPr>
              <w:keepNext/>
              <w:jc w:val="both"/>
              <w:rPr>
                <w:lang w:val="uk-UA"/>
              </w:rPr>
            </w:pPr>
          </w:p>
        </w:tc>
        <w:tc>
          <w:tcPr>
            <w:tcW w:w="1657" w:type="dxa"/>
          </w:tcPr>
          <w:p w:rsidR="00DD3E0D" w:rsidRPr="00DD3E0D" w:rsidRDefault="00DD3E0D" w:rsidP="00DD3E0D">
            <w:pPr>
              <w:keepNext/>
              <w:jc w:val="both"/>
              <w:rPr>
                <w:b/>
                <w:bCs/>
                <w:lang w:val="uk-UA"/>
              </w:rPr>
            </w:pPr>
            <w:r w:rsidRPr="00DD3E0D">
              <w:rPr>
                <w:b/>
                <w:bCs/>
                <w:lang w:val="uk-UA"/>
              </w:rPr>
              <w:t>20</w:t>
            </w:r>
          </w:p>
        </w:tc>
      </w:tr>
      <w:tr w:rsidR="00DD3E0D" w:rsidRPr="00DD3E0D" w:rsidTr="004964FC">
        <w:trPr>
          <w:jc w:val="center"/>
        </w:trPr>
        <w:tc>
          <w:tcPr>
            <w:tcW w:w="5045" w:type="dxa"/>
            <w:gridSpan w:val="2"/>
            <w:hideMark/>
          </w:tcPr>
          <w:p w:rsidR="00DD3E0D" w:rsidRDefault="00DD3E0D" w:rsidP="00DD3E0D">
            <w:pPr>
              <w:jc w:val="both"/>
              <w:rPr>
                <w:b/>
                <w:lang w:val="uk-UA"/>
              </w:rPr>
            </w:pPr>
            <w:r>
              <w:rPr>
                <w:i/>
                <w:iCs/>
                <w:lang w:val="uk-UA"/>
              </w:rPr>
              <w:t>Захист індивідуального дослідницького завдання</w:t>
            </w:r>
            <w:r w:rsidR="000B6AF4">
              <w:rPr>
                <w:i/>
                <w:iCs/>
                <w:lang w:val="uk-UA"/>
              </w:rPr>
              <w:t xml:space="preserve"> або </w:t>
            </w:r>
            <w:proofErr w:type="spellStart"/>
            <w:r w:rsidR="000B6AF4">
              <w:rPr>
                <w:i/>
                <w:iCs/>
                <w:lang w:val="uk-UA"/>
              </w:rPr>
              <w:t>г</w:t>
            </w:r>
            <w:r>
              <w:rPr>
                <w:i/>
                <w:iCs/>
                <w:lang w:val="uk-UA"/>
              </w:rPr>
              <w:t>упового</w:t>
            </w:r>
            <w:proofErr w:type="spellEnd"/>
            <w:r>
              <w:rPr>
                <w:i/>
                <w:iCs/>
                <w:lang w:val="uk-UA"/>
              </w:rPr>
              <w:t xml:space="preserve"> проекту </w:t>
            </w:r>
          </w:p>
        </w:tc>
        <w:tc>
          <w:tcPr>
            <w:tcW w:w="2441" w:type="dxa"/>
          </w:tcPr>
          <w:p w:rsidR="00DD3E0D" w:rsidRDefault="00DD3E0D" w:rsidP="00DD3E0D">
            <w:pPr>
              <w:jc w:val="both"/>
              <w:rPr>
                <w:b/>
                <w:lang w:val="uk-UA"/>
              </w:rPr>
            </w:pPr>
          </w:p>
        </w:tc>
        <w:tc>
          <w:tcPr>
            <w:tcW w:w="1657" w:type="dxa"/>
          </w:tcPr>
          <w:p w:rsidR="00DD3E0D" w:rsidRDefault="00DD3E0D" w:rsidP="00DD3E0D">
            <w:pPr>
              <w:jc w:val="both"/>
              <w:rPr>
                <w:b/>
                <w:lang w:val="uk-UA"/>
              </w:rPr>
            </w:pPr>
            <w:r>
              <w:rPr>
                <w:b/>
                <w:lang w:val="uk-UA"/>
              </w:rPr>
              <w:t>20</w:t>
            </w:r>
          </w:p>
        </w:tc>
      </w:tr>
      <w:tr w:rsidR="00DD3E0D" w:rsidTr="004964FC">
        <w:trPr>
          <w:jc w:val="center"/>
        </w:trPr>
        <w:tc>
          <w:tcPr>
            <w:tcW w:w="5045" w:type="dxa"/>
            <w:gridSpan w:val="2"/>
            <w:hideMark/>
          </w:tcPr>
          <w:p w:rsidR="00DD3E0D" w:rsidRDefault="00DD3E0D" w:rsidP="00DD3E0D">
            <w:pPr>
              <w:jc w:val="both"/>
              <w:rPr>
                <w:b/>
                <w:lang w:val="uk-UA"/>
              </w:rPr>
            </w:pPr>
            <w:r>
              <w:rPr>
                <w:b/>
                <w:lang w:val="uk-UA"/>
              </w:rPr>
              <w:t xml:space="preserve">Разом </w:t>
            </w:r>
          </w:p>
        </w:tc>
        <w:tc>
          <w:tcPr>
            <w:tcW w:w="2441" w:type="dxa"/>
          </w:tcPr>
          <w:p w:rsidR="00DD3E0D" w:rsidRDefault="00DD3E0D" w:rsidP="00DD3E0D">
            <w:pPr>
              <w:jc w:val="both"/>
              <w:rPr>
                <w:b/>
                <w:lang w:val="uk-UA"/>
              </w:rPr>
            </w:pPr>
          </w:p>
        </w:tc>
        <w:tc>
          <w:tcPr>
            <w:tcW w:w="1657" w:type="dxa"/>
            <w:hideMark/>
          </w:tcPr>
          <w:p w:rsidR="00DD3E0D" w:rsidRDefault="00DD3E0D" w:rsidP="00DD3E0D">
            <w:pPr>
              <w:jc w:val="both"/>
              <w:rPr>
                <w:b/>
                <w:lang w:val="uk-UA"/>
              </w:rPr>
            </w:pPr>
            <w:r>
              <w:rPr>
                <w:b/>
                <w:lang w:val="uk-UA"/>
              </w:rPr>
              <w:t>100%</w:t>
            </w:r>
          </w:p>
        </w:tc>
      </w:tr>
    </w:tbl>
    <w:p w:rsidR="0058748D" w:rsidRDefault="0058748D" w:rsidP="00C47911">
      <w:pPr>
        <w:rPr>
          <w:b/>
          <w:bCs/>
          <w:color w:val="000000"/>
          <w:lang w:val="uk-UA"/>
        </w:rPr>
      </w:pPr>
    </w:p>
    <w:p w:rsidR="00577A1B" w:rsidRPr="00EF5BEC" w:rsidRDefault="00577A1B" w:rsidP="00577A1B">
      <w:pPr>
        <w:spacing w:after="120"/>
        <w:jc w:val="center"/>
        <w:rPr>
          <w:b/>
          <w:bCs/>
          <w:lang w:val="uk-UA"/>
        </w:rPr>
      </w:pPr>
      <w:r w:rsidRPr="00EF5BEC">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w:t>
            </w:r>
            <w:r w:rsidR="001874DD" w:rsidRPr="00EF5BEC">
              <w:rPr>
                <w:rFonts w:ascii="Times New Roman" w:hAnsi="Times New Roman" w:cs="Times New Roman"/>
                <w:color w:val="auto"/>
                <w:lang w:val="uk-UA"/>
              </w:rPr>
              <w:t xml:space="preserve"> </w:t>
            </w:r>
            <w:r w:rsidRPr="00EF5BEC">
              <w:rPr>
                <w:rFonts w:ascii="Times New Roman" w:hAnsi="Times New Roman" w:cs="Times New Roman"/>
                <w:color w:val="auto"/>
                <w:lang w:val="uk-UA"/>
              </w:rPr>
              <w:t xml:space="preserve">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8B2DF4">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566A39" w:rsidRDefault="00566A39" w:rsidP="00C47911">
      <w:pPr>
        <w:rPr>
          <w:b/>
          <w:bCs/>
          <w:color w:val="000000"/>
          <w:sz w:val="28"/>
          <w:szCs w:val="28"/>
          <w:lang w:val="uk-UA"/>
        </w:rPr>
      </w:pPr>
    </w:p>
    <w:p w:rsidR="009411B6" w:rsidRDefault="009411B6" w:rsidP="00C47911">
      <w:pPr>
        <w:rPr>
          <w:b/>
          <w:bCs/>
          <w:color w:val="000000"/>
          <w:sz w:val="28"/>
          <w:szCs w:val="28"/>
          <w:lang w:val="uk-UA"/>
        </w:rPr>
      </w:pPr>
    </w:p>
    <w:p w:rsidR="00BD552C" w:rsidRDefault="00577A1B" w:rsidP="00D87B34">
      <w:pPr>
        <w:jc w:val="center"/>
        <w:rPr>
          <w:b/>
          <w:bCs/>
          <w:color w:val="000000"/>
          <w:sz w:val="28"/>
          <w:szCs w:val="28"/>
          <w:lang w:val="uk-UA"/>
        </w:rPr>
      </w:pPr>
      <w:r w:rsidRPr="00EF5BEC">
        <w:rPr>
          <w:b/>
          <w:bCs/>
          <w:color w:val="000000"/>
          <w:sz w:val="28"/>
          <w:szCs w:val="28"/>
          <w:lang w:val="uk-UA"/>
        </w:rPr>
        <w:t>РОЗКЛАД КУРСУ ЗА ТЕМАМИ</w:t>
      </w:r>
      <w:r w:rsidR="00C81538" w:rsidRPr="00EF5BEC">
        <w:rPr>
          <w:b/>
          <w:bCs/>
          <w:color w:val="000000"/>
          <w:sz w:val="28"/>
          <w:szCs w:val="28"/>
          <w:lang w:val="uk-UA"/>
        </w:rPr>
        <w:t xml:space="preserve"> І </w:t>
      </w:r>
      <w:r w:rsidR="00D87B34">
        <w:rPr>
          <w:b/>
          <w:bCs/>
          <w:color w:val="000000"/>
          <w:sz w:val="28"/>
          <w:szCs w:val="28"/>
          <w:lang w:val="uk-UA"/>
        </w:rPr>
        <w:t>КОНТРОЛЬНІ ЗАВДАННЯ</w:t>
      </w:r>
    </w:p>
    <w:p w:rsidR="00D87B34" w:rsidRDefault="00D87B34" w:rsidP="00D87B34">
      <w:pPr>
        <w:jc w:val="center"/>
        <w:rPr>
          <w:b/>
          <w:bCs/>
          <w:color w:val="000000"/>
          <w:sz w:val="28"/>
          <w:szCs w:val="28"/>
          <w:lang w:val="uk-UA"/>
        </w:rPr>
      </w:pP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3038"/>
        <w:gridCol w:w="4230"/>
        <w:gridCol w:w="1275"/>
      </w:tblGrid>
      <w:tr w:rsidR="005955C9" w:rsidRPr="000E3AEE" w:rsidTr="00794402">
        <w:tc>
          <w:tcPr>
            <w:tcW w:w="1696" w:type="dxa"/>
            <w:shd w:val="clear" w:color="auto" w:fill="auto"/>
          </w:tcPr>
          <w:p w:rsidR="00287991" w:rsidRPr="000E3AEE" w:rsidRDefault="00287991" w:rsidP="000E3AEE">
            <w:pPr>
              <w:jc w:val="center"/>
              <w:rPr>
                <w:b/>
                <w:bCs/>
                <w:color w:val="000000"/>
                <w:lang w:val="uk-UA"/>
              </w:rPr>
            </w:pPr>
            <w:r w:rsidRPr="000E3AEE">
              <w:rPr>
                <w:b/>
                <w:bCs/>
                <w:color w:val="000000"/>
                <w:lang w:val="uk-UA"/>
              </w:rPr>
              <w:t>Тиждень</w:t>
            </w:r>
          </w:p>
          <w:p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038"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8B2DF4" w:rsidTr="00DB17D3">
        <w:tc>
          <w:tcPr>
            <w:tcW w:w="10239" w:type="dxa"/>
            <w:gridSpan w:val="4"/>
            <w:shd w:val="clear" w:color="auto" w:fill="auto"/>
          </w:tcPr>
          <w:p w:rsidR="00287991" w:rsidRPr="000E3AEE" w:rsidRDefault="00287991" w:rsidP="007D19CE">
            <w:pPr>
              <w:jc w:val="center"/>
              <w:rPr>
                <w:color w:val="000000"/>
                <w:lang w:val="uk-UA"/>
              </w:rPr>
            </w:pPr>
            <w:r w:rsidRPr="000E3AEE">
              <w:rPr>
                <w:color w:val="000000"/>
                <w:lang w:val="uk-UA"/>
              </w:rPr>
              <w:t xml:space="preserve">Змістовий модуль 1. </w:t>
            </w:r>
            <w:proofErr w:type="spellStart"/>
            <w:r w:rsidR="007D19CE" w:rsidRPr="007D19CE">
              <w:rPr>
                <w:b/>
                <w:lang w:val="ru-RU"/>
              </w:rPr>
              <w:t>Основи</w:t>
            </w:r>
            <w:proofErr w:type="spellEnd"/>
            <w:r w:rsidR="007D19CE" w:rsidRPr="007D19CE">
              <w:rPr>
                <w:b/>
                <w:lang w:val="ru-RU"/>
              </w:rPr>
              <w:t xml:space="preserve"> туризму, </w:t>
            </w:r>
            <w:proofErr w:type="spellStart"/>
            <w:r w:rsidR="007D19CE" w:rsidRPr="007D19CE">
              <w:rPr>
                <w:b/>
                <w:lang w:val="ru-RU"/>
              </w:rPr>
              <w:t>подорожі</w:t>
            </w:r>
            <w:proofErr w:type="spellEnd"/>
            <w:r w:rsidR="007D19CE" w:rsidRPr="007D19CE">
              <w:rPr>
                <w:b/>
                <w:lang w:val="ru-RU"/>
              </w:rPr>
              <w:t xml:space="preserve"> </w:t>
            </w:r>
            <w:proofErr w:type="spellStart"/>
            <w:r w:rsidR="007D19CE" w:rsidRPr="007D19CE">
              <w:rPr>
                <w:b/>
                <w:lang w:val="ru-RU"/>
              </w:rPr>
              <w:t>від</w:t>
            </w:r>
            <w:proofErr w:type="spellEnd"/>
            <w:r w:rsidR="007D19CE" w:rsidRPr="007D19CE">
              <w:rPr>
                <w:b/>
                <w:lang w:val="ru-RU"/>
              </w:rPr>
              <w:t xml:space="preserve"> </w:t>
            </w:r>
            <w:proofErr w:type="spellStart"/>
            <w:r w:rsidR="007D19CE" w:rsidRPr="007D19CE">
              <w:rPr>
                <w:b/>
                <w:lang w:val="ru-RU"/>
              </w:rPr>
              <w:t>найдавніших</w:t>
            </w:r>
            <w:proofErr w:type="spellEnd"/>
            <w:r w:rsidR="007D19CE" w:rsidRPr="007D19CE">
              <w:rPr>
                <w:b/>
                <w:lang w:val="ru-RU"/>
              </w:rPr>
              <w:t xml:space="preserve"> </w:t>
            </w:r>
            <w:proofErr w:type="spellStart"/>
            <w:r w:rsidR="007D19CE" w:rsidRPr="007D19CE">
              <w:rPr>
                <w:b/>
                <w:lang w:val="ru-RU"/>
              </w:rPr>
              <w:t>часів</w:t>
            </w:r>
            <w:proofErr w:type="spellEnd"/>
            <w:r w:rsidR="007D19CE" w:rsidRPr="007D19CE">
              <w:rPr>
                <w:b/>
                <w:lang w:val="ru-RU"/>
              </w:rPr>
              <w:t xml:space="preserve"> до </w:t>
            </w:r>
            <w:proofErr w:type="spellStart"/>
            <w:r w:rsidR="007D19CE" w:rsidRPr="007D19CE">
              <w:rPr>
                <w:b/>
                <w:lang w:val="ru-RU"/>
              </w:rPr>
              <w:t>Середньовіччя</w:t>
            </w:r>
            <w:proofErr w:type="spellEnd"/>
            <w:r w:rsidR="007D19CE" w:rsidRPr="007D19CE">
              <w:rPr>
                <w:b/>
                <w:lang w:val="ru-RU"/>
              </w:rPr>
              <w:t>.</w:t>
            </w:r>
            <w:r w:rsidR="007D19CE" w:rsidRPr="007D19CE">
              <w:rPr>
                <w:sz w:val="28"/>
                <w:szCs w:val="28"/>
                <w:lang w:val="ru-RU"/>
              </w:rPr>
              <w:t xml:space="preserve"> </w:t>
            </w:r>
          </w:p>
        </w:tc>
      </w:tr>
      <w:tr w:rsidR="005955C9" w:rsidRPr="00C90977" w:rsidTr="00794402">
        <w:tc>
          <w:tcPr>
            <w:tcW w:w="1696" w:type="dxa"/>
            <w:shd w:val="clear" w:color="auto" w:fill="auto"/>
          </w:tcPr>
          <w:p w:rsidR="00287991" w:rsidRPr="000E3AEE" w:rsidRDefault="00287991" w:rsidP="000E3AEE">
            <w:pPr>
              <w:jc w:val="center"/>
              <w:rPr>
                <w:color w:val="000000"/>
                <w:lang w:val="uk-UA"/>
              </w:rPr>
            </w:pPr>
            <w:r w:rsidRPr="000E3AEE">
              <w:rPr>
                <w:color w:val="000000"/>
                <w:lang w:val="uk-UA"/>
              </w:rPr>
              <w:t>Тиждень 1</w:t>
            </w:r>
          </w:p>
          <w:p w:rsidR="00287991" w:rsidRDefault="00287991" w:rsidP="000E3AEE">
            <w:pPr>
              <w:jc w:val="center"/>
              <w:rPr>
                <w:color w:val="000000"/>
                <w:lang w:val="uk-UA"/>
              </w:rPr>
            </w:pPr>
            <w:r w:rsidRPr="000E3AEE">
              <w:rPr>
                <w:color w:val="000000"/>
                <w:lang w:val="uk-UA"/>
              </w:rPr>
              <w:t>Лекці</w:t>
            </w:r>
            <w:r w:rsidR="00633F45">
              <w:rPr>
                <w:color w:val="000000"/>
                <w:lang w:val="uk-UA"/>
              </w:rPr>
              <w:t>йне</w:t>
            </w:r>
            <w:r w:rsidRPr="000E3AEE">
              <w:rPr>
                <w:color w:val="000000"/>
                <w:lang w:val="uk-UA"/>
              </w:rPr>
              <w:t xml:space="preserve"> 1</w:t>
            </w:r>
          </w:p>
          <w:p w:rsidR="000B6AF4" w:rsidRPr="000E3AEE" w:rsidRDefault="000B6AF4" w:rsidP="000E3AEE">
            <w:pPr>
              <w:jc w:val="center"/>
              <w:rPr>
                <w:color w:val="000000"/>
                <w:lang w:val="uk-UA"/>
              </w:rPr>
            </w:pPr>
          </w:p>
        </w:tc>
        <w:tc>
          <w:tcPr>
            <w:tcW w:w="3038" w:type="dxa"/>
            <w:shd w:val="clear" w:color="auto" w:fill="auto"/>
          </w:tcPr>
          <w:p w:rsidR="00287991" w:rsidRPr="000E3AEE" w:rsidRDefault="00DA1698" w:rsidP="000E3AEE">
            <w:pPr>
              <w:jc w:val="center"/>
              <w:rPr>
                <w:color w:val="000000"/>
                <w:lang w:val="uk-UA"/>
              </w:rPr>
            </w:pPr>
            <w:r>
              <w:rPr>
                <w:color w:val="000000"/>
                <w:lang w:val="uk-UA"/>
              </w:rPr>
              <w:t>Загальна характеристика</w:t>
            </w:r>
            <w:r w:rsidR="000B6AF4">
              <w:rPr>
                <w:color w:val="000000"/>
                <w:lang w:val="uk-UA"/>
              </w:rPr>
              <w:t xml:space="preserve"> </w:t>
            </w:r>
            <w:r>
              <w:rPr>
                <w:color w:val="000000"/>
                <w:lang w:val="uk-UA"/>
              </w:rPr>
              <w:t>понятійного апарату, структур</w:t>
            </w:r>
            <w:r w:rsidR="009A5BA3">
              <w:rPr>
                <w:color w:val="000000"/>
                <w:lang w:val="uk-UA"/>
              </w:rPr>
              <w:t>а</w:t>
            </w:r>
            <w:r>
              <w:rPr>
                <w:color w:val="000000"/>
                <w:lang w:val="uk-UA"/>
              </w:rPr>
              <w:t xml:space="preserve"> ЗНУ, </w:t>
            </w:r>
            <w:r w:rsidR="009A5BA3">
              <w:rPr>
                <w:color w:val="000000"/>
                <w:lang w:val="uk-UA"/>
              </w:rPr>
              <w:t>розвиток</w:t>
            </w:r>
            <w:r>
              <w:rPr>
                <w:color w:val="000000"/>
                <w:lang w:val="uk-UA"/>
              </w:rPr>
              <w:t xml:space="preserve"> кафедри туризму та </w:t>
            </w:r>
            <w:proofErr w:type="spellStart"/>
            <w:r>
              <w:rPr>
                <w:color w:val="000000"/>
                <w:lang w:val="uk-UA"/>
              </w:rPr>
              <w:t>готельно</w:t>
            </w:r>
            <w:proofErr w:type="spellEnd"/>
            <w:r>
              <w:rPr>
                <w:color w:val="000000"/>
                <w:lang w:val="uk-UA"/>
              </w:rPr>
              <w:t>-ресторанної справи, в</w:t>
            </w:r>
            <w:r w:rsidR="000B6AF4">
              <w:rPr>
                <w:color w:val="000000"/>
                <w:lang w:val="uk-UA"/>
              </w:rPr>
              <w:t xml:space="preserve">иникнення подорожей і </w:t>
            </w:r>
            <w:r w:rsidR="005026D9">
              <w:rPr>
                <w:color w:val="000000"/>
                <w:lang w:val="uk-UA"/>
              </w:rPr>
              <w:t xml:space="preserve"> види </w:t>
            </w:r>
            <w:r w:rsidR="000B6AF4">
              <w:rPr>
                <w:color w:val="000000"/>
                <w:lang w:val="uk-UA"/>
              </w:rPr>
              <w:t>туризму</w:t>
            </w:r>
          </w:p>
        </w:tc>
        <w:tc>
          <w:tcPr>
            <w:tcW w:w="4230" w:type="dxa"/>
            <w:shd w:val="clear" w:color="auto" w:fill="auto"/>
          </w:tcPr>
          <w:p w:rsidR="00287991" w:rsidRDefault="00FE7FD9" w:rsidP="000E3AEE">
            <w:pPr>
              <w:jc w:val="center"/>
              <w:rPr>
                <w:color w:val="000000"/>
                <w:lang w:val="uk-UA"/>
              </w:rPr>
            </w:pPr>
            <w:r>
              <w:rPr>
                <w:color w:val="000000"/>
                <w:lang w:val="uk-UA"/>
              </w:rPr>
              <w:t>Контрольна робота</w:t>
            </w:r>
            <w:r w:rsidR="00F40B38">
              <w:rPr>
                <w:color w:val="000000"/>
                <w:lang w:val="uk-UA"/>
              </w:rPr>
              <w:t>:</w:t>
            </w:r>
            <w:r>
              <w:rPr>
                <w:color w:val="000000"/>
                <w:lang w:val="uk-UA"/>
              </w:rPr>
              <w:t xml:space="preserve"> (основні терміни, закон « Про туризм»)</w:t>
            </w:r>
          </w:p>
          <w:p w:rsidR="00FE7FD9" w:rsidRPr="000E3AEE" w:rsidRDefault="00FE7FD9" w:rsidP="000E3AEE">
            <w:pPr>
              <w:jc w:val="center"/>
              <w:rPr>
                <w:color w:val="000000"/>
                <w:lang w:val="uk-UA"/>
              </w:rPr>
            </w:pPr>
            <w:r>
              <w:rPr>
                <w:color w:val="000000"/>
                <w:lang w:val="uk-UA"/>
              </w:rPr>
              <w:t>Основні чинники виникнення подорожей і туризму, історичні етапи його розвитку, значення для історії людства.</w:t>
            </w:r>
          </w:p>
        </w:tc>
        <w:tc>
          <w:tcPr>
            <w:tcW w:w="1275" w:type="dxa"/>
            <w:shd w:val="clear" w:color="auto" w:fill="auto"/>
          </w:tcPr>
          <w:p w:rsidR="00287991" w:rsidRPr="000E3AEE" w:rsidRDefault="00633F45" w:rsidP="000E3AEE">
            <w:pPr>
              <w:jc w:val="center"/>
              <w:rPr>
                <w:color w:val="000000"/>
                <w:lang w:val="uk-UA"/>
              </w:rPr>
            </w:pPr>
            <w:r>
              <w:rPr>
                <w:color w:val="000000"/>
                <w:lang w:val="uk-UA"/>
              </w:rPr>
              <w:t>1</w:t>
            </w:r>
          </w:p>
        </w:tc>
      </w:tr>
      <w:tr w:rsidR="005955C9" w:rsidRPr="000E3AEE" w:rsidTr="00794402">
        <w:tc>
          <w:tcPr>
            <w:tcW w:w="1696" w:type="dxa"/>
            <w:shd w:val="clear" w:color="auto" w:fill="auto"/>
          </w:tcPr>
          <w:p w:rsidR="00D006B2" w:rsidRDefault="00287991" w:rsidP="000E3AEE">
            <w:pPr>
              <w:jc w:val="center"/>
              <w:rPr>
                <w:color w:val="000000"/>
                <w:lang w:val="uk-UA"/>
              </w:rPr>
            </w:pPr>
            <w:r w:rsidRPr="000E3AEE">
              <w:rPr>
                <w:color w:val="000000"/>
                <w:lang w:val="uk-UA"/>
              </w:rPr>
              <w:t>Тиждень 2</w:t>
            </w:r>
          </w:p>
          <w:p w:rsidR="00287991" w:rsidRDefault="00D006B2" w:rsidP="000E3AEE">
            <w:pPr>
              <w:jc w:val="center"/>
              <w:rPr>
                <w:color w:val="000000"/>
                <w:lang w:val="uk-UA"/>
              </w:rPr>
            </w:pPr>
            <w:r>
              <w:rPr>
                <w:color w:val="000000"/>
                <w:lang w:val="uk-UA"/>
              </w:rPr>
              <w:t>Лекційне2</w:t>
            </w:r>
            <w:r w:rsidR="00287991" w:rsidRPr="000E3AEE">
              <w:rPr>
                <w:color w:val="000000"/>
                <w:lang w:val="uk-UA"/>
              </w:rPr>
              <w:t xml:space="preserve"> </w:t>
            </w:r>
          </w:p>
          <w:p w:rsidR="007D19CE" w:rsidRDefault="007D19CE" w:rsidP="000E3AEE">
            <w:pPr>
              <w:jc w:val="center"/>
              <w:rPr>
                <w:color w:val="000000"/>
                <w:lang w:val="uk-UA"/>
              </w:rPr>
            </w:pPr>
            <w:r>
              <w:rPr>
                <w:color w:val="000000"/>
                <w:lang w:val="uk-UA"/>
              </w:rPr>
              <w:t>Практичне1</w:t>
            </w:r>
          </w:p>
          <w:p w:rsidR="00FE7FD9" w:rsidRPr="000E3AEE" w:rsidRDefault="00FE7FD9" w:rsidP="000E3AEE">
            <w:pPr>
              <w:jc w:val="center"/>
              <w:rPr>
                <w:color w:val="000000"/>
                <w:lang w:val="uk-UA"/>
              </w:rPr>
            </w:pPr>
          </w:p>
        </w:tc>
        <w:tc>
          <w:tcPr>
            <w:tcW w:w="3038" w:type="dxa"/>
            <w:shd w:val="clear" w:color="auto" w:fill="auto"/>
          </w:tcPr>
          <w:p w:rsidR="00287991" w:rsidRPr="000E3AEE" w:rsidRDefault="00FE7FD9" w:rsidP="000E3AEE">
            <w:pPr>
              <w:jc w:val="center"/>
              <w:rPr>
                <w:color w:val="000000"/>
                <w:lang w:val="uk-UA"/>
              </w:rPr>
            </w:pPr>
            <w:r>
              <w:rPr>
                <w:color w:val="000000"/>
                <w:lang w:val="uk-UA"/>
              </w:rPr>
              <w:lastRenderedPageBreak/>
              <w:t>Подорожі в стародавньому світі</w:t>
            </w:r>
          </w:p>
        </w:tc>
        <w:tc>
          <w:tcPr>
            <w:tcW w:w="4230" w:type="dxa"/>
            <w:shd w:val="clear" w:color="auto" w:fill="auto"/>
          </w:tcPr>
          <w:p w:rsidR="00287991" w:rsidRPr="000E3AEE" w:rsidRDefault="00FE7FD9" w:rsidP="000E3AEE">
            <w:pPr>
              <w:jc w:val="center"/>
              <w:rPr>
                <w:color w:val="000000"/>
                <w:lang w:val="uk-UA"/>
              </w:rPr>
            </w:pPr>
            <w:r>
              <w:rPr>
                <w:color w:val="000000"/>
                <w:lang w:val="uk-UA"/>
              </w:rPr>
              <w:t>Контрольна робота</w:t>
            </w:r>
          </w:p>
          <w:p w:rsidR="00287991" w:rsidRPr="000E3AEE" w:rsidRDefault="00287991" w:rsidP="000E3AEE">
            <w:pPr>
              <w:jc w:val="center"/>
              <w:rPr>
                <w:color w:val="000000"/>
                <w:lang w:val="uk-UA"/>
              </w:rPr>
            </w:pPr>
            <w:r w:rsidRPr="000E3AEE">
              <w:rPr>
                <w:color w:val="000000"/>
                <w:lang w:val="uk-UA"/>
              </w:rPr>
              <w:t>Робота у групах:</w:t>
            </w:r>
            <w:r w:rsidR="00FE7FD9">
              <w:rPr>
                <w:color w:val="000000"/>
                <w:lang w:val="uk-UA"/>
              </w:rPr>
              <w:t xml:space="preserve"> стародавні цивілізації, розвиток подорожей, </w:t>
            </w:r>
            <w:r w:rsidR="00FE7FD9">
              <w:rPr>
                <w:color w:val="000000"/>
                <w:lang w:val="uk-UA"/>
              </w:rPr>
              <w:lastRenderedPageBreak/>
              <w:t>інфраструктура гостинності</w:t>
            </w:r>
            <w:r w:rsidR="00D236B6">
              <w:rPr>
                <w:color w:val="000000"/>
                <w:lang w:val="uk-UA"/>
              </w:rPr>
              <w:t>, значення мандрівництва у формуванні тогочасного</w:t>
            </w:r>
            <w:r w:rsidRPr="000E3AEE">
              <w:rPr>
                <w:color w:val="000000"/>
                <w:lang w:val="uk-UA"/>
              </w:rPr>
              <w:t xml:space="preserve"> </w:t>
            </w:r>
            <w:r w:rsidR="00D236B6">
              <w:rPr>
                <w:color w:val="000000"/>
                <w:lang w:val="uk-UA"/>
              </w:rPr>
              <w:t>світогляду</w:t>
            </w:r>
            <w:r w:rsidRPr="000E3AEE">
              <w:rPr>
                <w:color w:val="000000"/>
                <w:lang w:val="uk-UA"/>
              </w:rPr>
              <w:t xml:space="preserve">; </w:t>
            </w:r>
          </w:p>
        </w:tc>
        <w:tc>
          <w:tcPr>
            <w:tcW w:w="1275" w:type="dxa"/>
            <w:shd w:val="clear" w:color="auto" w:fill="auto"/>
          </w:tcPr>
          <w:p w:rsidR="00287991" w:rsidRPr="00633F45" w:rsidRDefault="0035697D" w:rsidP="0035697D">
            <w:pPr>
              <w:jc w:val="center"/>
              <w:rPr>
                <w:color w:val="000000"/>
                <w:lang w:val="uk-UA"/>
              </w:rPr>
            </w:pPr>
            <w:r>
              <w:rPr>
                <w:color w:val="000000"/>
                <w:lang w:val="uk-UA"/>
              </w:rPr>
              <w:lastRenderedPageBreak/>
              <w:t>4</w:t>
            </w:r>
          </w:p>
        </w:tc>
      </w:tr>
      <w:tr w:rsidR="0035697D" w:rsidRPr="0035697D" w:rsidTr="00794402">
        <w:tc>
          <w:tcPr>
            <w:tcW w:w="1696" w:type="dxa"/>
            <w:shd w:val="clear" w:color="auto" w:fill="auto"/>
          </w:tcPr>
          <w:p w:rsidR="0035697D" w:rsidRDefault="0035697D" w:rsidP="000E3AEE">
            <w:pPr>
              <w:jc w:val="center"/>
              <w:rPr>
                <w:color w:val="000000"/>
                <w:lang w:val="uk-UA"/>
              </w:rPr>
            </w:pPr>
            <w:r>
              <w:rPr>
                <w:color w:val="000000"/>
                <w:lang w:val="uk-UA"/>
              </w:rPr>
              <w:lastRenderedPageBreak/>
              <w:t>Тиждень 3.</w:t>
            </w:r>
          </w:p>
          <w:p w:rsidR="0035697D" w:rsidRPr="000E3AEE" w:rsidRDefault="0035697D" w:rsidP="00D006B2">
            <w:pPr>
              <w:jc w:val="center"/>
              <w:rPr>
                <w:color w:val="000000"/>
                <w:lang w:val="uk-UA"/>
              </w:rPr>
            </w:pPr>
            <w:r>
              <w:rPr>
                <w:color w:val="000000"/>
                <w:lang w:val="uk-UA"/>
              </w:rPr>
              <w:t xml:space="preserve">Лекційне </w:t>
            </w:r>
            <w:r w:rsidR="00D006B2">
              <w:rPr>
                <w:color w:val="000000"/>
                <w:lang w:val="uk-UA"/>
              </w:rPr>
              <w:t>3</w:t>
            </w:r>
          </w:p>
        </w:tc>
        <w:tc>
          <w:tcPr>
            <w:tcW w:w="3038" w:type="dxa"/>
            <w:shd w:val="clear" w:color="auto" w:fill="auto"/>
          </w:tcPr>
          <w:p w:rsidR="0035697D" w:rsidRDefault="0035697D" w:rsidP="000E3AEE">
            <w:pPr>
              <w:jc w:val="center"/>
              <w:rPr>
                <w:color w:val="000000"/>
                <w:lang w:val="uk-UA"/>
              </w:rPr>
            </w:pPr>
            <w:r>
              <w:rPr>
                <w:color w:val="000000"/>
                <w:lang w:val="uk-UA"/>
              </w:rPr>
              <w:t>Активізація туризму в епоху античності.</w:t>
            </w:r>
          </w:p>
        </w:tc>
        <w:tc>
          <w:tcPr>
            <w:tcW w:w="4230" w:type="dxa"/>
            <w:shd w:val="clear" w:color="auto" w:fill="auto"/>
          </w:tcPr>
          <w:p w:rsidR="0035697D" w:rsidRDefault="00AE2640" w:rsidP="00AE2640">
            <w:pPr>
              <w:jc w:val="center"/>
              <w:rPr>
                <w:color w:val="000000"/>
                <w:lang w:val="uk-UA"/>
              </w:rPr>
            </w:pPr>
            <w:r>
              <w:rPr>
                <w:color w:val="000000"/>
                <w:lang w:val="uk-UA"/>
              </w:rPr>
              <w:t>Лекція-</w:t>
            </w:r>
            <w:proofErr w:type="spellStart"/>
            <w:r>
              <w:rPr>
                <w:color w:val="000000"/>
                <w:lang w:val="uk-UA"/>
              </w:rPr>
              <w:t>дискус</w:t>
            </w:r>
            <w:proofErr w:type="spellEnd"/>
            <w:r>
              <w:rPr>
                <w:color w:val="000000"/>
                <w:lang w:val="uk-UA"/>
              </w:rPr>
              <w:t xml:space="preserve">, обговорення питань з подорожування в </w:t>
            </w:r>
            <w:proofErr w:type="spellStart"/>
            <w:r>
              <w:rPr>
                <w:color w:val="000000"/>
                <w:lang w:val="uk-UA"/>
              </w:rPr>
              <w:t>Др.Греції</w:t>
            </w:r>
            <w:proofErr w:type="spellEnd"/>
            <w:r>
              <w:rPr>
                <w:color w:val="000000"/>
                <w:lang w:val="uk-UA"/>
              </w:rPr>
              <w:t xml:space="preserve"> та </w:t>
            </w:r>
            <w:proofErr w:type="spellStart"/>
            <w:r>
              <w:rPr>
                <w:color w:val="000000"/>
                <w:lang w:val="uk-UA"/>
              </w:rPr>
              <w:t>Стародавн.Римі</w:t>
            </w:r>
            <w:proofErr w:type="spellEnd"/>
            <w:r>
              <w:rPr>
                <w:color w:val="000000"/>
                <w:lang w:val="uk-UA"/>
              </w:rPr>
              <w:t>.</w:t>
            </w:r>
          </w:p>
        </w:tc>
        <w:tc>
          <w:tcPr>
            <w:tcW w:w="1275" w:type="dxa"/>
            <w:shd w:val="clear" w:color="auto" w:fill="auto"/>
          </w:tcPr>
          <w:p w:rsidR="0035697D" w:rsidRDefault="00AE2640" w:rsidP="0035697D">
            <w:pPr>
              <w:jc w:val="center"/>
              <w:rPr>
                <w:color w:val="000000"/>
                <w:lang w:val="uk-UA"/>
              </w:rPr>
            </w:pPr>
            <w:r>
              <w:rPr>
                <w:color w:val="000000"/>
                <w:lang w:val="uk-UA"/>
              </w:rPr>
              <w:t>1</w:t>
            </w:r>
          </w:p>
        </w:tc>
      </w:tr>
      <w:tr w:rsidR="007D19CE" w:rsidRPr="008B2DF4" w:rsidTr="007D19CE">
        <w:tc>
          <w:tcPr>
            <w:tcW w:w="10239" w:type="dxa"/>
            <w:gridSpan w:val="4"/>
            <w:shd w:val="clear" w:color="auto" w:fill="auto"/>
          </w:tcPr>
          <w:p w:rsidR="007D19CE" w:rsidRPr="000E3AEE" w:rsidRDefault="004A4A18" w:rsidP="00794402">
            <w:pPr>
              <w:jc w:val="center"/>
              <w:rPr>
                <w:color w:val="000000"/>
                <w:lang w:val="uk-UA"/>
              </w:rPr>
            </w:pPr>
            <w:r>
              <w:rPr>
                <w:color w:val="000000"/>
                <w:lang w:val="uk-UA"/>
              </w:rPr>
              <w:t>Змістовий модуль 2</w:t>
            </w:r>
            <w:r w:rsidRPr="00794402">
              <w:rPr>
                <w:color w:val="000000"/>
                <w:lang w:val="uk-UA"/>
              </w:rPr>
              <w:t>.</w:t>
            </w:r>
            <w:r w:rsidR="00794402" w:rsidRPr="00794402">
              <w:rPr>
                <w:rFonts w:eastAsiaTheme="minorHAnsi"/>
                <w:b/>
                <w:lang w:val="ru-RU"/>
              </w:rPr>
              <w:t xml:space="preserve"> </w:t>
            </w:r>
            <w:proofErr w:type="spellStart"/>
            <w:r w:rsidR="00794402" w:rsidRPr="00794402">
              <w:rPr>
                <w:rFonts w:eastAsiaTheme="minorHAnsi"/>
                <w:b/>
                <w:lang w:val="ru-RU"/>
              </w:rPr>
              <w:t>Великі</w:t>
            </w:r>
            <w:proofErr w:type="spellEnd"/>
            <w:r w:rsidR="00794402" w:rsidRPr="00794402">
              <w:rPr>
                <w:rFonts w:eastAsiaTheme="minorHAnsi"/>
                <w:b/>
                <w:lang w:val="ru-RU"/>
              </w:rPr>
              <w:t xml:space="preserve"> </w:t>
            </w:r>
            <w:proofErr w:type="spellStart"/>
            <w:r w:rsidR="00794402" w:rsidRPr="00794402">
              <w:rPr>
                <w:rFonts w:eastAsiaTheme="minorHAnsi"/>
                <w:b/>
                <w:lang w:val="ru-RU"/>
              </w:rPr>
              <w:t>географічні</w:t>
            </w:r>
            <w:proofErr w:type="spellEnd"/>
            <w:r w:rsidR="00794402" w:rsidRPr="00794402">
              <w:rPr>
                <w:rFonts w:eastAsiaTheme="minorHAnsi"/>
                <w:b/>
                <w:lang w:val="ru-RU"/>
              </w:rPr>
              <w:t xml:space="preserve"> </w:t>
            </w:r>
            <w:proofErr w:type="spellStart"/>
            <w:r w:rsidR="00794402" w:rsidRPr="00794402">
              <w:rPr>
                <w:rFonts w:eastAsiaTheme="minorHAnsi"/>
                <w:b/>
                <w:lang w:val="ru-RU"/>
              </w:rPr>
              <w:t>відкриття</w:t>
            </w:r>
            <w:proofErr w:type="spellEnd"/>
            <w:r w:rsidR="00794402" w:rsidRPr="00794402">
              <w:rPr>
                <w:rFonts w:eastAsiaTheme="minorHAnsi"/>
                <w:b/>
                <w:lang w:val="ru-RU"/>
              </w:rPr>
              <w:t xml:space="preserve"> та </w:t>
            </w:r>
            <w:proofErr w:type="spellStart"/>
            <w:r w:rsidR="00794402" w:rsidRPr="00794402">
              <w:rPr>
                <w:rFonts w:eastAsiaTheme="minorHAnsi"/>
                <w:b/>
                <w:lang w:val="ru-RU"/>
              </w:rPr>
              <w:t>розвиток</w:t>
            </w:r>
            <w:proofErr w:type="spellEnd"/>
            <w:r w:rsidR="00794402" w:rsidRPr="00794402">
              <w:rPr>
                <w:rFonts w:eastAsiaTheme="minorHAnsi"/>
                <w:b/>
                <w:lang w:val="ru-RU"/>
              </w:rPr>
              <w:t xml:space="preserve"> </w:t>
            </w:r>
            <w:proofErr w:type="spellStart"/>
            <w:r w:rsidR="00794402" w:rsidRPr="00794402">
              <w:rPr>
                <w:rFonts w:eastAsiaTheme="minorHAnsi"/>
                <w:b/>
                <w:lang w:val="ru-RU"/>
              </w:rPr>
              <w:t>подорожей</w:t>
            </w:r>
            <w:proofErr w:type="spellEnd"/>
            <w:r w:rsidR="00794402" w:rsidRPr="00794402">
              <w:rPr>
                <w:rFonts w:eastAsiaTheme="minorHAnsi"/>
                <w:b/>
                <w:lang w:val="ru-RU"/>
              </w:rPr>
              <w:t xml:space="preserve"> в </w:t>
            </w:r>
            <w:proofErr w:type="spellStart"/>
            <w:r w:rsidR="00794402" w:rsidRPr="00794402">
              <w:rPr>
                <w:rFonts w:eastAsiaTheme="minorHAnsi"/>
                <w:b/>
                <w:lang w:val="ru-RU"/>
              </w:rPr>
              <w:t>епоху</w:t>
            </w:r>
            <w:proofErr w:type="spellEnd"/>
            <w:r w:rsidR="00794402" w:rsidRPr="00794402">
              <w:rPr>
                <w:rFonts w:eastAsiaTheme="minorHAnsi"/>
                <w:b/>
                <w:lang w:val="ru-RU"/>
              </w:rPr>
              <w:t xml:space="preserve"> </w:t>
            </w:r>
            <w:proofErr w:type="spellStart"/>
            <w:r w:rsidR="00794402" w:rsidRPr="00794402">
              <w:rPr>
                <w:rFonts w:eastAsiaTheme="minorHAnsi"/>
                <w:b/>
                <w:lang w:val="ru-RU"/>
              </w:rPr>
              <w:t>Просвітництва</w:t>
            </w:r>
            <w:proofErr w:type="spellEnd"/>
            <w:r w:rsidR="00794402" w:rsidRPr="00794402">
              <w:rPr>
                <w:b/>
                <w:lang w:val="ru-RU"/>
              </w:rPr>
              <w:t>.</w:t>
            </w:r>
            <w:r w:rsidR="00794402" w:rsidRPr="00794402">
              <w:rPr>
                <w:rFonts w:eastAsiaTheme="minorHAnsi"/>
                <w:b/>
                <w:sz w:val="28"/>
                <w:szCs w:val="28"/>
                <w:lang w:val="ru-RU"/>
              </w:rPr>
              <w:t xml:space="preserve"> </w:t>
            </w:r>
          </w:p>
        </w:tc>
      </w:tr>
      <w:tr w:rsidR="00A56663" w:rsidRPr="00A87411" w:rsidTr="00794402">
        <w:trPr>
          <w:trHeight w:val="2351"/>
        </w:trPr>
        <w:tc>
          <w:tcPr>
            <w:tcW w:w="1696" w:type="dxa"/>
            <w:shd w:val="clear" w:color="auto" w:fill="auto"/>
          </w:tcPr>
          <w:p w:rsidR="00A56663" w:rsidRDefault="00A56663" w:rsidP="00A56663">
            <w:pPr>
              <w:jc w:val="center"/>
              <w:rPr>
                <w:color w:val="000000"/>
                <w:lang w:val="uk-UA"/>
              </w:rPr>
            </w:pPr>
            <w:r w:rsidRPr="000E3AEE">
              <w:rPr>
                <w:color w:val="000000"/>
                <w:lang w:val="uk-UA"/>
              </w:rPr>
              <w:t xml:space="preserve">Тиждень </w:t>
            </w:r>
            <w:r w:rsidR="008135EB">
              <w:rPr>
                <w:color w:val="000000"/>
                <w:lang w:val="uk-UA"/>
              </w:rPr>
              <w:t>4</w:t>
            </w:r>
          </w:p>
          <w:p w:rsidR="00D006B2" w:rsidRPr="000E3AEE" w:rsidRDefault="00D006B2" w:rsidP="00A56663">
            <w:pPr>
              <w:jc w:val="center"/>
              <w:rPr>
                <w:color w:val="000000"/>
                <w:lang w:val="uk-UA"/>
              </w:rPr>
            </w:pPr>
            <w:r>
              <w:rPr>
                <w:color w:val="000000"/>
                <w:lang w:val="uk-UA"/>
              </w:rPr>
              <w:t>Лекційне4</w:t>
            </w:r>
          </w:p>
          <w:p w:rsidR="00A56663" w:rsidRDefault="00794402" w:rsidP="00A56663">
            <w:pPr>
              <w:jc w:val="center"/>
              <w:rPr>
                <w:color w:val="000000"/>
                <w:lang w:val="uk-UA"/>
              </w:rPr>
            </w:pPr>
            <w:r>
              <w:rPr>
                <w:color w:val="000000"/>
                <w:lang w:val="uk-UA"/>
              </w:rPr>
              <w:t>Практичне</w:t>
            </w:r>
            <w:r w:rsidR="00A56663">
              <w:rPr>
                <w:color w:val="000000"/>
                <w:lang w:val="uk-UA"/>
              </w:rPr>
              <w:t xml:space="preserve"> </w:t>
            </w:r>
            <w:r w:rsidR="007D19CE">
              <w:rPr>
                <w:color w:val="000000"/>
                <w:lang w:val="uk-UA"/>
              </w:rPr>
              <w:t>2</w:t>
            </w:r>
          </w:p>
          <w:p w:rsidR="00A56663" w:rsidRDefault="00A56663" w:rsidP="00A56663">
            <w:pPr>
              <w:jc w:val="center"/>
              <w:rPr>
                <w:color w:val="000000"/>
                <w:lang w:val="uk-UA"/>
              </w:rPr>
            </w:pPr>
          </w:p>
          <w:p w:rsidR="00A56663" w:rsidRPr="000E3AEE" w:rsidRDefault="00A56663" w:rsidP="00A56663">
            <w:pPr>
              <w:jc w:val="center"/>
              <w:rPr>
                <w:color w:val="000000"/>
                <w:lang w:val="uk-UA"/>
              </w:rPr>
            </w:pPr>
          </w:p>
        </w:tc>
        <w:tc>
          <w:tcPr>
            <w:tcW w:w="3038" w:type="dxa"/>
            <w:shd w:val="clear" w:color="auto" w:fill="auto"/>
          </w:tcPr>
          <w:p w:rsidR="00A56663" w:rsidRPr="000E3AEE" w:rsidRDefault="00A56663" w:rsidP="00A56663">
            <w:pPr>
              <w:jc w:val="center"/>
              <w:rPr>
                <w:color w:val="000000"/>
                <w:lang w:val="uk-UA"/>
              </w:rPr>
            </w:pPr>
            <w:r>
              <w:rPr>
                <w:color w:val="000000"/>
                <w:lang w:val="uk-UA"/>
              </w:rPr>
              <w:t>Подорожі в епоху Середньовіччя (</w:t>
            </w:r>
            <w:r>
              <w:rPr>
                <w:color w:val="000000"/>
              </w:rPr>
              <w:t>V</w:t>
            </w:r>
            <w:r w:rsidRPr="00D236B6">
              <w:rPr>
                <w:color w:val="000000"/>
                <w:lang w:val="uk-UA"/>
              </w:rPr>
              <w:t>-</w:t>
            </w:r>
            <w:r>
              <w:rPr>
                <w:color w:val="000000"/>
                <w:lang w:val="uk-UA"/>
              </w:rPr>
              <w:t xml:space="preserve">перша половина </w:t>
            </w:r>
            <w:r>
              <w:rPr>
                <w:color w:val="000000"/>
              </w:rPr>
              <w:t>XV</w:t>
            </w:r>
            <w:r>
              <w:rPr>
                <w:color w:val="000000"/>
                <w:lang w:val="uk-UA"/>
              </w:rPr>
              <w:t>ст.)</w:t>
            </w:r>
          </w:p>
        </w:tc>
        <w:tc>
          <w:tcPr>
            <w:tcW w:w="4230" w:type="dxa"/>
            <w:shd w:val="clear" w:color="auto" w:fill="auto"/>
          </w:tcPr>
          <w:p w:rsidR="00A56663" w:rsidRDefault="00A56663" w:rsidP="00A56663">
            <w:pPr>
              <w:jc w:val="center"/>
              <w:rPr>
                <w:color w:val="000000"/>
                <w:lang w:val="uk-UA"/>
              </w:rPr>
            </w:pPr>
            <w:r>
              <w:rPr>
                <w:color w:val="000000"/>
                <w:lang w:val="uk-UA"/>
              </w:rPr>
              <w:t xml:space="preserve">Контрольна робота </w:t>
            </w:r>
          </w:p>
          <w:p w:rsidR="00A56663" w:rsidRPr="000E3AEE" w:rsidRDefault="00A56663" w:rsidP="00A56663">
            <w:pPr>
              <w:jc w:val="center"/>
              <w:rPr>
                <w:color w:val="000000"/>
                <w:lang w:val="uk-UA"/>
              </w:rPr>
            </w:pPr>
            <w:r>
              <w:rPr>
                <w:color w:val="000000"/>
                <w:lang w:val="uk-UA"/>
              </w:rPr>
              <w:t>Робота в групах: види подорожей в епоху Середньовіччя (</w:t>
            </w:r>
            <w:proofErr w:type="spellStart"/>
            <w:r>
              <w:rPr>
                <w:color w:val="000000"/>
                <w:lang w:val="uk-UA"/>
              </w:rPr>
              <w:t>прочанство</w:t>
            </w:r>
            <w:proofErr w:type="spellEnd"/>
            <w:r>
              <w:rPr>
                <w:color w:val="000000"/>
                <w:lang w:val="uk-UA"/>
              </w:rPr>
              <w:t xml:space="preserve">, Хрестові походи, тощо), розвиток мореплавства в </w:t>
            </w:r>
            <w:proofErr w:type="spellStart"/>
            <w:r>
              <w:rPr>
                <w:color w:val="000000"/>
                <w:lang w:val="uk-UA"/>
              </w:rPr>
              <w:t>АрабськомуСвіті</w:t>
            </w:r>
            <w:proofErr w:type="spellEnd"/>
            <w:r>
              <w:rPr>
                <w:color w:val="000000"/>
                <w:lang w:val="uk-UA"/>
              </w:rPr>
              <w:t xml:space="preserve"> , подорожі вікінгів, розвиток інфраструктури для подорожуючих, традиції гостинності на Русі в </w:t>
            </w:r>
            <w:r>
              <w:rPr>
                <w:color w:val="000000"/>
              </w:rPr>
              <w:t>X</w:t>
            </w:r>
            <w:r w:rsidRPr="00D236B6">
              <w:rPr>
                <w:color w:val="000000"/>
                <w:lang w:val="uk-UA"/>
              </w:rPr>
              <w:t>-</w:t>
            </w:r>
            <w:r>
              <w:rPr>
                <w:color w:val="000000"/>
              </w:rPr>
              <w:t>XV</w:t>
            </w:r>
            <w:proofErr w:type="spellStart"/>
            <w:r>
              <w:rPr>
                <w:color w:val="000000"/>
                <w:lang w:val="uk-UA"/>
              </w:rPr>
              <w:t>ст</w:t>
            </w:r>
            <w:proofErr w:type="spellEnd"/>
          </w:p>
        </w:tc>
        <w:tc>
          <w:tcPr>
            <w:tcW w:w="1275" w:type="dxa"/>
            <w:shd w:val="clear" w:color="auto" w:fill="auto"/>
          </w:tcPr>
          <w:p w:rsidR="00A56663" w:rsidRPr="000E3AEE" w:rsidRDefault="00DA1698" w:rsidP="00A56663">
            <w:pPr>
              <w:jc w:val="center"/>
              <w:rPr>
                <w:color w:val="000000"/>
                <w:lang w:val="uk-UA"/>
              </w:rPr>
            </w:pPr>
            <w:r>
              <w:rPr>
                <w:color w:val="000000"/>
                <w:lang w:val="uk-UA"/>
              </w:rPr>
              <w:t>4</w:t>
            </w:r>
          </w:p>
        </w:tc>
      </w:tr>
      <w:tr w:rsidR="00A56663" w:rsidRPr="00A56663" w:rsidTr="00794402">
        <w:trPr>
          <w:trHeight w:val="2351"/>
        </w:trPr>
        <w:tc>
          <w:tcPr>
            <w:tcW w:w="1696" w:type="dxa"/>
            <w:shd w:val="clear" w:color="auto" w:fill="auto"/>
          </w:tcPr>
          <w:p w:rsidR="00633F45" w:rsidRDefault="00A56663" w:rsidP="00A56663">
            <w:pPr>
              <w:jc w:val="center"/>
              <w:rPr>
                <w:color w:val="000000"/>
                <w:lang w:val="uk-UA"/>
              </w:rPr>
            </w:pPr>
            <w:r>
              <w:rPr>
                <w:color w:val="000000"/>
                <w:lang w:val="uk-UA"/>
              </w:rPr>
              <w:t>Тиждень</w:t>
            </w:r>
            <w:r w:rsidR="00F31DE9">
              <w:rPr>
                <w:color w:val="000000"/>
                <w:lang w:val="uk-UA"/>
              </w:rPr>
              <w:t xml:space="preserve"> </w:t>
            </w:r>
            <w:r w:rsidR="008135EB">
              <w:rPr>
                <w:color w:val="000000"/>
                <w:lang w:val="uk-UA"/>
              </w:rPr>
              <w:t>5</w:t>
            </w:r>
          </w:p>
          <w:p w:rsidR="00A56663" w:rsidRPr="000E3AEE" w:rsidRDefault="00633F45" w:rsidP="00D006B2">
            <w:pPr>
              <w:jc w:val="center"/>
              <w:rPr>
                <w:color w:val="000000"/>
                <w:lang w:val="uk-UA"/>
              </w:rPr>
            </w:pPr>
            <w:r>
              <w:rPr>
                <w:color w:val="000000"/>
                <w:lang w:val="uk-UA"/>
              </w:rPr>
              <w:t>Лекційне</w:t>
            </w:r>
            <w:r w:rsidR="00F31DE9">
              <w:rPr>
                <w:color w:val="000000"/>
                <w:lang w:val="uk-UA"/>
              </w:rPr>
              <w:t xml:space="preserve"> </w:t>
            </w:r>
            <w:r w:rsidR="00D006B2">
              <w:rPr>
                <w:color w:val="000000"/>
                <w:lang w:val="uk-UA"/>
              </w:rPr>
              <w:t>5</w:t>
            </w:r>
          </w:p>
        </w:tc>
        <w:tc>
          <w:tcPr>
            <w:tcW w:w="3038" w:type="dxa"/>
            <w:shd w:val="clear" w:color="auto" w:fill="auto"/>
          </w:tcPr>
          <w:p w:rsidR="00A56663" w:rsidRDefault="00A56663" w:rsidP="00A56663">
            <w:pPr>
              <w:jc w:val="center"/>
              <w:rPr>
                <w:color w:val="000000"/>
                <w:lang w:val="uk-UA"/>
              </w:rPr>
            </w:pPr>
            <w:r>
              <w:rPr>
                <w:color w:val="000000"/>
                <w:lang w:val="uk-UA"/>
              </w:rPr>
              <w:t xml:space="preserve">Подорожі та великі географічні відкриття в другій половині </w:t>
            </w:r>
            <w:r>
              <w:rPr>
                <w:color w:val="000000"/>
              </w:rPr>
              <w:t>XV</w:t>
            </w:r>
            <w:r w:rsidRPr="00204CB1">
              <w:rPr>
                <w:color w:val="000000"/>
                <w:lang w:val="ru-RU"/>
              </w:rPr>
              <w:t xml:space="preserve"> -</w:t>
            </w:r>
            <w:r>
              <w:rPr>
                <w:color w:val="000000"/>
              </w:rPr>
              <w:t>XVI</w:t>
            </w:r>
            <w:r w:rsidRPr="00204CB1">
              <w:rPr>
                <w:color w:val="000000"/>
                <w:lang w:val="ru-RU"/>
              </w:rPr>
              <w:t xml:space="preserve"> </w:t>
            </w:r>
            <w:r>
              <w:rPr>
                <w:color w:val="000000"/>
                <w:lang w:val="ru-RU"/>
              </w:rPr>
              <w:t>ст.</w:t>
            </w:r>
          </w:p>
        </w:tc>
        <w:tc>
          <w:tcPr>
            <w:tcW w:w="4230" w:type="dxa"/>
            <w:shd w:val="clear" w:color="auto" w:fill="auto"/>
          </w:tcPr>
          <w:p w:rsidR="00B84C27" w:rsidRPr="000E3AEE" w:rsidRDefault="00A56663" w:rsidP="00A56663">
            <w:pPr>
              <w:jc w:val="center"/>
              <w:rPr>
                <w:color w:val="000000"/>
                <w:lang w:val="uk-UA"/>
              </w:rPr>
            </w:pPr>
            <w:r>
              <w:rPr>
                <w:color w:val="000000"/>
                <w:lang w:val="uk-UA"/>
              </w:rPr>
              <w:t>Контрольна робота</w:t>
            </w:r>
            <w:r w:rsidR="00633F45">
              <w:rPr>
                <w:color w:val="000000"/>
                <w:lang w:val="uk-UA"/>
              </w:rPr>
              <w:t>:</w:t>
            </w:r>
          </w:p>
          <w:p w:rsidR="00A56663" w:rsidRDefault="00A56663" w:rsidP="00A56663">
            <w:pPr>
              <w:jc w:val="center"/>
              <w:rPr>
                <w:color w:val="000000"/>
                <w:lang w:val="uk-UA"/>
              </w:rPr>
            </w:pPr>
            <w:r>
              <w:rPr>
                <w:color w:val="000000"/>
                <w:lang w:val="uk-UA"/>
              </w:rPr>
              <w:t xml:space="preserve"> соціально-економічна характеристика та чинники розвитку подорожей в іспано-португальський період: відкриття Америки, здійснення подорожей до берегів Східної Азії та Індії експедиції </w:t>
            </w:r>
            <w:proofErr w:type="spellStart"/>
            <w:r>
              <w:rPr>
                <w:color w:val="000000"/>
                <w:lang w:val="uk-UA"/>
              </w:rPr>
              <w:t>Васко</w:t>
            </w:r>
            <w:proofErr w:type="spellEnd"/>
            <w:r>
              <w:rPr>
                <w:color w:val="000000"/>
                <w:lang w:val="uk-UA"/>
              </w:rPr>
              <w:t xml:space="preserve"> да Гамми навколосвітнє плавання </w:t>
            </w:r>
            <w:proofErr w:type="spellStart"/>
            <w:r>
              <w:rPr>
                <w:color w:val="000000"/>
                <w:lang w:val="uk-UA"/>
              </w:rPr>
              <w:t>Фернана</w:t>
            </w:r>
            <w:proofErr w:type="spellEnd"/>
            <w:r>
              <w:rPr>
                <w:color w:val="000000"/>
                <w:lang w:val="uk-UA"/>
              </w:rPr>
              <w:t xml:space="preserve"> Магеллана. Період російських і голландських </w:t>
            </w:r>
            <w:proofErr w:type="spellStart"/>
            <w:r>
              <w:rPr>
                <w:color w:val="000000"/>
                <w:lang w:val="uk-UA"/>
              </w:rPr>
              <w:t>відкриттів</w:t>
            </w:r>
            <w:proofErr w:type="spellEnd"/>
            <w:r>
              <w:rPr>
                <w:color w:val="000000"/>
                <w:lang w:val="uk-UA"/>
              </w:rPr>
              <w:t xml:space="preserve">, нові складові в сфері гостинності, основні види й значення подорожей  в </w:t>
            </w:r>
            <w:r>
              <w:rPr>
                <w:color w:val="000000"/>
              </w:rPr>
              <w:t>XV</w:t>
            </w:r>
            <w:r w:rsidRPr="00D236B6">
              <w:rPr>
                <w:color w:val="000000"/>
                <w:lang w:val="uk-UA"/>
              </w:rPr>
              <w:t>-</w:t>
            </w:r>
            <w:r>
              <w:rPr>
                <w:color w:val="000000"/>
              </w:rPr>
              <w:t>XV</w:t>
            </w:r>
            <w:r>
              <w:rPr>
                <w:color w:val="000000"/>
                <w:lang w:val="uk-UA"/>
              </w:rPr>
              <w:t>І</w:t>
            </w:r>
            <w:r>
              <w:rPr>
                <w:color w:val="000000"/>
              </w:rPr>
              <w:t>I</w:t>
            </w:r>
            <w:r>
              <w:rPr>
                <w:color w:val="000000"/>
                <w:lang w:val="uk-UA"/>
              </w:rPr>
              <w:t>ст</w:t>
            </w:r>
            <w:r w:rsidR="00B84C27">
              <w:rPr>
                <w:color w:val="000000"/>
                <w:lang w:val="uk-UA"/>
              </w:rPr>
              <w:t>.</w:t>
            </w:r>
          </w:p>
          <w:p w:rsidR="00B84C27" w:rsidRPr="00204CB1" w:rsidRDefault="00B84C27" w:rsidP="00A56663">
            <w:pPr>
              <w:jc w:val="center"/>
              <w:rPr>
                <w:color w:val="000000"/>
                <w:lang w:val="uk-UA"/>
              </w:rPr>
            </w:pPr>
            <w:r>
              <w:rPr>
                <w:color w:val="000000"/>
                <w:lang w:val="uk-UA"/>
              </w:rPr>
              <w:t>Індивідуальне завдання</w:t>
            </w:r>
          </w:p>
        </w:tc>
        <w:tc>
          <w:tcPr>
            <w:tcW w:w="1275" w:type="dxa"/>
            <w:shd w:val="clear" w:color="auto" w:fill="auto"/>
          </w:tcPr>
          <w:p w:rsidR="00A56663" w:rsidRDefault="00633F45" w:rsidP="00A56663">
            <w:pPr>
              <w:jc w:val="center"/>
              <w:rPr>
                <w:color w:val="000000"/>
                <w:lang w:val="uk-UA"/>
              </w:rPr>
            </w:pPr>
            <w:r>
              <w:rPr>
                <w:color w:val="000000"/>
                <w:lang w:val="uk-UA"/>
              </w:rPr>
              <w:t>1</w:t>
            </w:r>
          </w:p>
          <w:p w:rsidR="00B84C27" w:rsidRPr="00B84C27" w:rsidRDefault="00B84C27" w:rsidP="00A56663">
            <w:pPr>
              <w:jc w:val="center"/>
              <w:rPr>
                <w:color w:val="000000"/>
              </w:rPr>
            </w:pPr>
            <w:r>
              <w:rPr>
                <w:color w:val="000000"/>
              </w:rPr>
              <w:t>5</w:t>
            </w:r>
          </w:p>
        </w:tc>
      </w:tr>
      <w:tr w:rsidR="00AE2640" w:rsidRPr="00AE2640" w:rsidTr="00794402">
        <w:trPr>
          <w:trHeight w:val="2351"/>
        </w:trPr>
        <w:tc>
          <w:tcPr>
            <w:tcW w:w="1696" w:type="dxa"/>
            <w:shd w:val="clear" w:color="auto" w:fill="auto"/>
          </w:tcPr>
          <w:p w:rsidR="00AE2640" w:rsidRDefault="00AE2640" w:rsidP="00A56663">
            <w:pPr>
              <w:jc w:val="center"/>
              <w:rPr>
                <w:color w:val="000000"/>
                <w:lang w:val="uk-UA"/>
              </w:rPr>
            </w:pPr>
            <w:r>
              <w:rPr>
                <w:color w:val="000000"/>
                <w:lang w:val="uk-UA"/>
              </w:rPr>
              <w:t xml:space="preserve">Тиждень </w:t>
            </w:r>
            <w:r w:rsidR="008135EB">
              <w:rPr>
                <w:color w:val="000000"/>
                <w:lang w:val="uk-UA"/>
              </w:rPr>
              <w:t>6</w:t>
            </w:r>
            <w:r>
              <w:rPr>
                <w:color w:val="000000"/>
                <w:lang w:val="uk-UA"/>
              </w:rPr>
              <w:t>.</w:t>
            </w:r>
          </w:p>
          <w:p w:rsidR="009B56F7" w:rsidRDefault="009B56F7" w:rsidP="00A56663">
            <w:pPr>
              <w:jc w:val="center"/>
              <w:rPr>
                <w:color w:val="000000"/>
                <w:lang w:val="uk-UA"/>
              </w:rPr>
            </w:pPr>
            <w:r>
              <w:rPr>
                <w:color w:val="000000"/>
                <w:lang w:val="uk-UA"/>
              </w:rPr>
              <w:t>Лекційне 6.</w:t>
            </w:r>
          </w:p>
          <w:p w:rsidR="00AE2640" w:rsidRDefault="00AE2640" w:rsidP="00A56663">
            <w:pPr>
              <w:jc w:val="center"/>
              <w:rPr>
                <w:color w:val="000000"/>
                <w:lang w:val="uk-UA"/>
              </w:rPr>
            </w:pPr>
            <w:r>
              <w:rPr>
                <w:color w:val="000000"/>
                <w:lang w:val="uk-UA"/>
              </w:rPr>
              <w:t>Практичне 3.</w:t>
            </w:r>
          </w:p>
        </w:tc>
        <w:tc>
          <w:tcPr>
            <w:tcW w:w="3038" w:type="dxa"/>
            <w:shd w:val="clear" w:color="auto" w:fill="auto"/>
          </w:tcPr>
          <w:p w:rsidR="00AE2640" w:rsidRDefault="00AE2640" w:rsidP="009B56F7">
            <w:pPr>
              <w:jc w:val="center"/>
              <w:rPr>
                <w:color w:val="000000"/>
                <w:lang w:val="uk-UA"/>
              </w:rPr>
            </w:pPr>
            <w:r>
              <w:rPr>
                <w:color w:val="000000"/>
                <w:lang w:val="uk-UA"/>
              </w:rPr>
              <w:t xml:space="preserve">Подорожі та географічні відкриття </w:t>
            </w:r>
            <w:r>
              <w:rPr>
                <w:color w:val="000000"/>
              </w:rPr>
              <w:t>XV</w:t>
            </w:r>
            <w:r w:rsidR="009B56F7">
              <w:rPr>
                <w:color w:val="000000"/>
                <w:lang w:val="uk-UA"/>
              </w:rPr>
              <w:t>ІІ</w:t>
            </w:r>
            <w:r w:rsidRPr="009B56F7">
              <w:rPr>
                <w:color w:val="000000"/>
                <w:lang w:val="uk-UA"/>
              </w:rPr>
              <w:t xml:space="preserve"> -</w:t>
            </w:r>
            <w:r>
              <w:rPr>
                <w:color w:val="000000"/>
              </w:rPr>
              <w:t>XVI</w:t>
            </w:r>
            <w:r w:rsidR="009B56F7">
              <w:rPr>
                <w:color w:val="000000"/>
                <w:lang w:val="uk-UA"/>
              </w:rPr>
              <w:t>ІІ</w:t>
            </w:r>
            <w:r w:rsidRPr="009B56F7">
              <w:rPr>
                <w:color w:val="000000"/>
                <w:lang w:val="uk-UA"/>
              </w:rPr>
              <w:t xml:space="preserve"> ст.</w:t>
            </w:r>
          </w:p>
        </w:tc>
        <w:tc>
          <w:tcPr>
            <w:tcW w:w="4230" w:type="dxa"/>
            <w:shd w:val="clear" w:color="auto" w:fill="auto"/>
          </w:tcPr>
          <w:p w:rsidR="00AE2640" w:rsidRDefault="00AE2640" w:rsidP="00A56663">
            <w:pPr>
              <w:jc w:val="center"/>
              <w:rPr>
                <w:color w:val="000000"/>
                <w:lang w:val="uk-UA"/>
              </w:rPr>
            </w:pPr>
            <w:r>
              <w:rPr>
                <w:color w:val="000000"/>
                <w:lang w:val="uk-UA"/>
              </w:rPr>
              <w:t xml:space="preserve">Робота в групах: </w:t>
            </w:r>
          </w:p>
          <w:p w:rsidR="00AE2640" w:rsidRDefault="00AE2640" w:rsidP="00A56663">
            <w:pPr>
              <w:jc w:val="center"/>
              <w:rPr>
                <w:color w:val="000000"/>
                <w:lang w:val="uk-UA"/>
              </w:rPr>
            </w:pPr>
            <w:r>
              <w:rPr>
                <w:color w:val="000000"/>
                <w:lang w:val="uk-UA"/>
              </w:rPr>
              <w:t>Опитування</w:t>
            </w:r>
          </w:p>
          <w:p w:rsidR="003F090B" w:rsidRDefault="003F090B" w:rsidP="00A56663">
            <w:pPr>
              <w:jc w:val="center"/>
              <w:rPr>
                <w:color w:val="000000"/>
                <w:lang w:val="uk-UA"/>
              </w:rPr>
            </w:pPr>
            <w:r>
              <w:rPr>
                <w:color w:val="000000"/>
                <w:lang w:val="uk-UA"/>
              </w:rPr>
              <w:t>Письмове тестування.</w:t>
            </w:r>
          </w:p>
        </w:tc>
        <w:tc>
          <w:tcPr>
            <w:tcW w:w="1275" w:type="dxa"/>
            <w:shd w:val="clear" w:color="auto" w:fill="auto"/>
          </w:tcPr>
          <w:p w:rsidR="00AE2640" w:rsidRDefault="00AE2640" w:rsidP="00A56663">
            <w:pPr>
              <w:jc w:val="center"/>
              <w:rPr>
                <w:color w:val="000000"/>
                <w:lang w:val="uk-UA"/>
              </w:rPr>
            </w:pPr>
            <w:r>
              <w:rPr>
                <w:color w:val="000000"/>
                <w:lang w:val="uk-UA"/>
              </w:rPr>
              <w:t>4</w:t>
            </w:r>
          </w:p>
          <w:p w:rsidR="003F090B" w:rsidRDefault="003F090B" w:rsidP="00A56663">
            <w:pPr>
              <w:jc w:val="center"/>
              <w:rPr>
                <w:color w:val="000000"/>
                <w:lang w:val="uk-UA"/>
              </w:rPr>
            </w:pPr>
            <w:r>
              <w:rPr>
                <w:color w:val="000000"/>
                <w:lang w:val="uk-UA"/>
              </w:rPr>
              <w:t>7</w:t>
            </w:r>
          </w:p>
        </w:tc>
      </w:tr>
      <w:tr w:rsidR="00A56663" w:rsidRPr="00A56663" w:rsidTr="00794402">
        <w:trPr>
          <w:trHeight w:val="2351"/>
        </w:trPr>
        <w:tc>
          <w:tcPr>
            <w:tcW w:w="1696" w:type="dxa"/>
            <w:shd w:val="clear" w:color="auto" w:fill="auto"/>
          </w:tcPr>
          <w:p w:rsidR="00A56663" w:rsidRDefault="00A56663" w:rsidP="00F31DE9">
            <w:pPr>
              <w:rPr>
                <w:color w:val="000000"/>
                <w:lang w:val="uk-UA"/>
              </w:rPr>
            </w:pPr>
            <w:r>
              <w:rPr>
                <w:color w:val="000000"/>
                <w:lang w:val="uk-UA"/>
              </w:rPr>
              <w:t>Тиждень</w:t>
            </w:r>
            <w:r w:rsidR="00F31DE9">
              <w:rPr>
                <w:color w:val="000000"/>
                <w:lang w:val="uk-UA"/>
              </w:rPr>
              <w:t xml:space="preserve"> </w:t>
            </w:r>
            <w:r w:rsidR="008135EB">
              <w:rPr>
                <w:color w:val="000000"/>
                <w:lang w:val="uk-UA"/>
              </w:rPr>
              <w:t>7</w:t>
            </w:r>
            <w:r w:rsidR="00AE2640">
              <w:rPr>
                <w:color w:val="000000"/>
                <w:lang w:val="uk-UA"/>
              </w:rPr>
              <w:t>.</w:t>
            </w:r>
          </w:p>
          <w:p w:rsidR="001D39B1" w:rsidRPr="00633F45" w:rsidRDefault="00AE2640" w:rsidP="009B56F7">
            <w:pPr>
              <w:rPr>
                <w:lang w:val="uk-UA"/>
              </w:rPr>
            </w:pPr>
            <w:r>
              <w:rPr>
                <w:lang w:val="uk-UA"/>
              </w:rPr>
              <w:t>Лекцій</w:t>
            </w:r>
            <w:r w:rsidR="001D39B1">
              <w:rPr>
                <w:lang w:val="uk-UA"/>
              </w:rPr>
              <w:t>не</w:t>
            </w:r>
            <w:r>
              <w:rPr>
                <w:lang w:val="uk-UA"/>
              </w:rPr>
              <w:t xml:space="preserve"> </w:t>
            </w:r>
            <w:r w:rsidR="009B56F7">
              <w:rPr>
                <w:lang w:val="uk-UA"/>
              </w:rPr>
              <w:t>7</w:t>
            </w:r>
          </w:p>
        </w:tc>
        <w:tc>
          <w:tcPr>
            <w:tcW w:w="3038" w:type="dxa"/>
            <w:shd w:val="clear" w:color="auto" w:fill="auto"/>
          </w:tcPr>
          <w:p w:rsidR="00A56663" w:rsidRPr="008135EB" w:rsidRDefault="008135EB" w:rsidP="00A56663">
            <w:pPr>
              <w:jc w:val="center"/>
              <w:rPr>
                <w:color w:val="000000"/>
                <w:lang w:val="ru-RU"/>
              </w:rPr>
            </w:pPr>
            <w:r>
              <w:rPr>
                <w:color w:val="000000"/>
                <w:lang w:val="uk-UA"/>
              </w:rPr>
              <w:t>Розвиток подорожей в Х</w:t>
            </w:r>
            <w:r>
              <w:rPr>
                <w:color w:val="000000"/>
              </w:rPr>
              <w:t>VII</w:t>
            </w:r>
            <w:r w:rsidRPr="008135EB">
              <w:rPr>
                <w:color w:val="000000"/>
                <w:lang w:val="ru-RU"/>
              </w:rPr>
              <w:t>-</w:t>
            </w:r>
            <w:r>
              <w:rPr>
                <w:color w:val="000000"/>
              </w:rPr>
              <w:t>XVIII</w:t>
            </w:r>
            <w:r w:rsidRPr="008135EB">
              <w:rPr>
                <w:color w:val="000000"/>
                <w:lang w:val="ru-RU"/>
              </w:rPr>
              <w:t xml:space="preserve"> </w:t>
            </w:r>
            <w:r>
              <w:rPr>
                <w:color w:val="000000"/>
                <w:lang w:val="ru-RU"/>
              </w:rPr>
              <w:t>ст.</w:t>
            </w:r>
          </w:p>
        </w:tc>
        <w:tc>
          <w:tcPr>
            <w:tcW w:w="4230" w:type="dxa"/>
            <w:shd w:val="clear" w:color="auto" w:fill="auto"/>
          </w:tcPr>
          <w:p w:rsidR="00A56663" w:rsidRDefault="00A56663" w:rsidP="00A56663">
            <w:pPr>
              <w:jc w:val="center"/>
              <w:rPr>
                <w:color w:val="000000"/>
                <w:lang w:val="uk-UA"/>
              </w:rPr>
            </w:pPr>
            <w:r>
              <w:rPr>
                <w:color w:val="000000"/>
                <w:lang w:val="uk-UA"/>
              </w:rPr>
              <w:t xml:space="preserve">Контрольна робота </w:t>
            </w:r>
          </w:p>
          <w:p w:rsidR="00A56663" w:rsidRDefault="00A56663" w:rsidP="00A56663">
            <w:pPr>
              <w:jc w:val="center"/>
              <w:rPr>
                <w:color w:val="000000"/>
                <w:lang w:val="uk-UA"/>
              </w:rPr>
            </w:pPr>
            <w:r>
              <w:rPr>
                <w:color w:val="000000"/>
                <w:lang w:val="uk-UA"/>
              </w:rPr>
              <w:t xml:space="preserve">Робота в групах: основні чинники появи туризму в епоху Просвітництва, колоніальні володіння голландців, вивчення Австралії та Нової Зеландії, плавання </w:t>
            </w:r>
            <w:proofErr w:type="spellStart"/>
            <w:r>
              <w:rPr>
                <w:color w:val="000000"/>
                <w:lang w:val="uk-UA"/>
              </w:rPr>
              <w:t>Дж</w:t>
            </w:r>
            <w:proofErr w:type="spellEnd"/>
            <w:r>
              <w:rPr>
                <w:color w:val="000000"/>
                <w:lang w:val="uk-UA"/>
              </w:rPr>
              <w:t>. Кука. Освоєння Уралу й Сибіру, подорожі росіян за кордон та іноземців по Росії</w:t>
            </w:r>
            <w:r>
              <w:rPr>
                <w:color w:val="000000"/>
              </w:rPr>
              <w:t>XVII</w:t>
            </w:r>
            <w:r w:rsidRPr="00A87411">
              <w:rPr>
                <w:color w:val="000000"/>
                <w:lang w:val="ru-RU"/>
              </w:rPr>
              <w:t>-</w:t>
            </w:r>
            <w:r>
              <w:rPr>
                <w:color w:val="000000"/>
              </w:rPr>
              <w:t>XVIII</w:t>
            </w:r>
            <w:r>
              <w:rPr>
                <w:color w:val="000000"/>
                <w:lang w:val="uk-UA"/>
              </w:rPr>
              <w:t xml:space="preserve">ст., розвиток системи гостинності, морські та термальні курорти. Українські землі в туристичній картографії  </w:t>
            </w:r>
          </w:p>
        </w:tc>
        <w:tc>
          <w:tcPr>
            <w:tcW w:w="1275" w:type="dxa"/>
            <w:shd w:val="clear" w:color="auto" w:fill="auto"/>
          </w:tcPr>
          <w:p w:rsidR="00A56663" w:rsidRDefault="00B84C27" w:rsidP="00B84C27">
            <w:pPr>
              <w:jc w:val="center"/>
              <w:rPr>
                <w:color w:val="000000"/>
                <w:lang w:val="uk-UA"/>
              </w:rPr>
            </w:pPr>
            <w:r>
              <w:rPr>
                <w:color w:val="000000"/>
              </w:rPr>
              <w:t>1</w:t>
            </w:r>
          </w:p>
        </w:tc>
      </w:tr>
      <w:tr w:rsidR="00A56663" w:rsidRPr="008B2DF4" w:rsidTr="00DB17D3">
        <w:tc>
          <w:tcPr>
            <w:tcW w:w="10239" w:type="dxa"/>
            <w:gridSpan w:val="4"/>
            <w:shd w:val="clear" w:color="auto" w:fill="auto"/>
          </w:tcPr>
          <w:p w:rsidR="00A56663" w:rsidRPr="0035697D" w:rsidRDefault="00A56663" w:rsidP="00794402">
            <w:pPr>
              <w:jc w:val="center"/>
              <w:rPr>
                <w:color w:val="000000"/>
                <w:lang w:val="ru-RU"/>
              </w:rPr>
            </w:pPr>
            <w:r w:rsidRPr="0035697D">
              <w:rPr>
                <w:color w:val="000000"/>
                <w:lang w:val="uk-UA"/>
              </w:rPr>
              <w:t xml:space="preserve">Змістовий модуль </w:t>
            </w:r>
            <w:r w:rsidR="00794402" w:rsidRPr="0035697D">
              <w:rPr>
                <w:color w:val="000000"/>
                <w:lang w:val="uk-UA"/>
              </w:rPr>
              <w:t>3</w:t>
            </w:r>
            <w:r w:rsidRPr="0035697D">
              <w:rPr>
                <w:color w:val="000000"/>
                <w:lang w:val="uk-UA"/>
              </w:rPr>
              <w:t>.</w:t>
            </w:r>
            <w:r w:rsidR="0035697D" w:rsidRPr="0035697D">
              <w:rPr>
                <w:rFonts w:eastAsiaTheme="minorHAnsi"/>
                <w:b/>
                <w:lang w:val="ru-RU"/>
              </w:rPr>
              <w:t xml:space="preserve"> </w:t>
            </w:r>
            <w:proofErr w:type="spellStart"/>
            <w:r w:rsidR="0035697D" w:rsidRPr="0035697D">
              <w:rPr>
                <w:rFonts w:eastAsiaTheme="minorHAnsi"/>
                <w:b/>
                <w:lang w:val="ru-RU"/>
              </w:rPr>
              <w:t>Становлення</w:t>
            </w:r>
            <w:proofErr w:type="spellEnd"/>
            <w:r w:rsidR="0035697D" w:rsidRPr="0035697D">
              <w:rPr>
                <w:rFonts w:eastAsiaTheme="minorHAnsi"/>
                <w:b/>
                <w:lang w:val="ru-RU"/>
              </w:rPr>
              <w:t xml:space="preserve"> </w:t>
            </w:r>
            <w:proofErr w:type="spellStart"/>
            <w:r w:rsidR="0035697D" w:rsidRPr="0035697D">
              <w:rPr>
                <w:rFonts w:eastAsiaTheme="minorHAnsi"/>
                <w:b/>
                <w:lang w:val="ru-RU"/>
              </w:rPr>
              <w:t>організованого</w:t>
            </w:r>
            <w:proofErr w:type="spellEnd"/>
            <w:r w:rsidR="0035697D" w:rsidRPr="0035697D">
              <w:rPr>
                <w:rFonts w:eastAsiaTheme="minorHAnsi"/>
                <w:b/>
                <w:lang w:val="ru-RU"/>
              </w:rPr>
              <w:t xml:space="preserve"> туризму</w:t>
            </w:r>
            <w:r w:rsidR="0035697D" w:rsidRPr="0035697D">
              <w:rPr>
                <w:b/>
                <w:lang w:val="ru-RU"/>
              </w:rPr>
              <w:t>.</w:t>
            </w:r>
          </w:p>
        </w:tc>
      </w:tr>
      <w:tr w:rsidR="00A56663" w:rsidRPr="00636CC3" w:rsidTr="00794402">
        <w:tc>
          <w:tcPr>
            <w:tcW w:w="1696" w:type="dxa"/>
            <w:shd w:val="clear" w:color="auto" w:fill="auto"/>
          </w:tcPr>
          <w:p w:rsidR="00A56663" w:rsidRDefault="00A56663" w:rsidP="00A56663">
            <w:pPr>
              <w:jc w:val="center"/>
              <w:rPr>
                <w:color w:val="000000"/>
                <w:lang w:val="uk-UA"/>
              </w:rPr>
            </w:pPr>
            <w:r w:rsidRPr="000E3AEE">
              <w:rPr>
                <w:color w:val="000000"/>
                <w:lang w:val="uk-UA"/>
              </w:rPr>
              <w:lastRenderedPageBreak/>
              <w:t xml:space="preserve">Тиждень </w:t>
            </w:r>
            <w:r w:rsidR="008135EB">
              <w:rPr>
                <w:color w:val="000000"/>
                <w:lang w:val="uk-UA"/>
              </w:rPr>
              <w:t>8.</w:t>
            </w:r>
          </w:p>
          <w:p w:rsidR="00D006B2" w:rsidRPr="000E3AEE" w:rsidRDefault="00D006B2" w:rsidP="00A56663">
            <w:pPr>
              <w:jc w:val="center"/>
              <w:rPr>
                <w:color w:val="000000"/>
                <w:lang w:val="uk-UA"/>
              </w:rPr>
            </w:pPr>
            <w:r>
              <w:rPr>
                <w:color w:val="000000"/>
                <w:lang w:val="uk-UA"/>
              </w:rPr>
              <w:t>Лекційне</w:t>
            </w:r>
            <w:r w:rsidR="009B56F7">
              <w:rPr>
                <w:color w:val="000000"/>
                <w:lang w:val="uk-UA"/>
              </w:rPr>
              <w:t xml:space="preserve"> 8</w:t>
            </w:r>
          </w:p>
          <w:p w:rsidR="00A56663" w:rsidRDefault="008135EB" w:rsidP="00A56663">
            <w:pPr>
              <w:jc w:val="center"/>
              <w:rPr>
                <w:color w:val="000000"/>
                <w:lang w:val="uk-UA"/>
              </w:rPr>
            </w:pPr>
            <w:r>
              <w:rPr>
                <w:color w:val="000000"/>
                <w:lang w:val="uk-UA"/>
              </w:rPr>
              <w:t>Практичне</w:t>
            </w:r>
            <w:r w:rsidR="00A56663">
              <w:rPr>
                <w:color w:val="000000"/>
                <w:lang w:val="uk-UA"/>
              </w:rPr>
              <w:t xml:space="preserve"> </w:t>
            </w:r>
            <w:r w:rsidR="0035697D">
              <w:rPr>
                <w:color w:val="000000"/>
                <w:lang w:val="uk-UA"/>
              </w:rPr>
              <w:t>4</w:t>
            </w:r>
          </w:p>
          <w:p w:rsidR="00A56663" w:rsidRPr="000E3AEE" w:rsidRDefault="00A56663" w:rsidP="00A56663">
            <w:pPr>
              <w:jc w:val="center"/>
              <w:rPr>
                <w:color w:val="000000"/>
                <w:lang w:val="uk-UA"/>
              </w:rPr>
            </w:pPr>
          </w:p>
        </w:tc>
        <w:tc>
          <w:tcPr>
            <w:tcW w:w="3038" w:type="dxa"/>
            <w:shd w:val="clear" w:color="auto" w:fill="auto"/>
          </w:tcPr>
          <w:p w:rsidR="00A56663" w:rsidRPr="000E3AEE" w:rsidRDefault="00BB63ED" w:rsidP="00A56663">
            <w:pPr>
              <w:jc w:val="center"/>
              <w:rPr>
                <w:color w:val="000000"/>
                <w:lang w:val="uk-UA"/>
              </w:rPr>
            </w:pPr>
            <w:r>
              <w:rPr>
                <w:color w:val="000000"/>
                <w:lang w:val="uk-UA"/>
              </w:rPr>
              <w:t>Внесок українців у географічні дослідження Земної кулі.</w:t>
            </w:r>
          </w:p>
        </w:tc>
        <w:tc>
          <w:tcPr>
            <w:tcW w:w="4230" w:type="dxa"/>
            <w:shd w:val="clear" w:color="auto" w:fill="auto"/>
          </w:tcPr>
          <w:p w:rsidR="00A56663" w:rsidRPr="000E3AEE" w:rsidRDefault="00BB63ED" w:rsidP="00A56663">
            <w:pPr>
              <w:jc w:val="center"/>
              <w:rPr>
                <w:color w:val="000000"/>
                <w:lang w:val="uk-UA"/>
              </w:rPr>
            </w:pPr>
            <w:r>
              <w:rPr>
                <w:color w:val="000000"/>
                <w:lang w:val="uk-UA"/>
              </w:rPr>
              <w:t>Контрол</w:t>
            </w:r>
            <w:r w:rsidR="00E27F8C">
              <w:rPr>
                <w:color w:val="000000"/>
                <w:lang w:val="uk-UA"/>
              </w:rPr>
              <w:t>ь</w:t>
            </w:r>
            <w:r>
              <w:rPr>
                <w:color w:val="000000"/>
                <w:lang w:val="uk-UA"/>
              </w:rPr>
              <w:t xml:space="preserve">на робота </w:t>
            </w:r>
            <w:r w:rsidR="0025349E">
              <w:rPr>
                <w:color w:val="000000"/>
                <w:lang w:val="uk-UA"/>
              </w:rPr>
              <w:t>:</w:t>
            </w:r>
            <w:r>
              <w:rPr>
                <w:color w:val="000000"/>
                <w:lang w:val="uk-UA"/>
              </w:rPr>
              <w:t xml:space="preserve">Перший мандрівник-паломник </w:t>
            </w:r>
            <w:proofErr w:type="spellStart"/>
            <w:r>
              <w:rPr>
                <w:color w:val="000000"/>
                <w:lang w:val="uk-UA"/>
              </w:rPr>
              <w:t>св</w:t>
            </w:r>
            <w:proofErr w:type="spellEnd"/>
            <w:r>
              <w:rPr>
                <w:color w:val="000000"/>
                <w:lang w:val="uk-UA"/>
              </w:rPr>
              <w:t>. Антоній та інші, активна участь українців у географічних дослідженнях землепроходець М.Г. Барський,</w:t>
            </w:r>
            <w:r w:rsidR="00A56663">
              <w:rPr>
                <w:color w:val="000000"/>
                <w:lang w:val="uk-UA"/>
              </w:rPr>
              <w:t xml:space="preserve"> </w:t>
            </w:r>
            <w:r>
              <w:rPr>
                <w:color w:val="000000"/>
                <w:lang w:val="uk-UA"/>
              </w:rPr>
              <w:t>письменник Г.С.</w:t>
            </w:r>
            <w:r w:rsidR="00E27F8C">
              <w:rPr>
                <w:color w:val="000000"/>
                <w:lang w:val="uk-UA"/>
              </w:rPr>
              <w:t xml:space="preserve"> </w:t>
            </w:r>
            <w:r>
              <w:rPr>
                <w:color w:val="000000"/>
                <w:lang w:val="uk-UA"/>
              </w:rPr>
              <w:t>Сковорода,</w:t>
            </w:r>
            <w:r w:rsidR="00E27F8C">
              <w:rPr>
                <w:color w:val="000000"/>
                <w:lang w:val="uk-UA"/>
              </w:rPr>
              <w:t xml:space="preserve"> </w:t>
            </w:r>
            <w:r>
              <w:rPr>
                <w:color w:val="000000"/>
                <w:lang w:val="uk-UA"/>
              </w:rPr>
              <w:t>етнограф Микола Миклухо-Маклай, мореплавець з Черн</w:t>
            </w:r>
            <w:r w:rsidR="00E27F8C">
              <w:rPr>
                <w:color w:val="000000"/>
                <w:lang w:val="uk-UA"/>
              </w:rPr>
              <w:t>і</w:t>
            </w:r>
            <w:r>
              <w:rPr>
                <w:color w:val="000000"/>
                <w:lang w:val="uk-UA"/>
              </w:rPr>
              <w:t>г</w:t>
            </w:r>
            <w:r w:rsidR="00E27F8C">
              <w:rPr>
                <w:color w:val="000000"/>
                <w:lang w:val="uk-UA"/>
              </w:rPr>
              <w:t>і</w:t>
            </w:r>
            <w:r>
              <w:rPr>
                <w:color w:val="000000"/>
                <w:lang w:val="uk-UA"/>
              </w:rPr>
              <w:t>вщини</w:t>
            </w:r>
            <w:r w:rsidR="00E27F8C">
              <w:rPr>
                <w:color w:val="000000"/>
                <w:lang w:val="uk-UA"/>
              </w:rPr>
              <w:t xml:space="preserve"> </w:t>
            </w:r>
            <w:r>
              <w:rPr>
                <w:color w:val="000000"/>
                <w:lang w:val="uk-UA"/>
              </w:rPr>
              <w:t xml:space="preserve">Ю.Ф. </w:t>
            </w:r>
            <w:proofErr w:type="spellStart"/>
            <w:r>
              <w:rPr>
                <w:color w:val="000000"/>
                <w:lang w:val="uk-UA"/>
              </w:rPr>
              <w:t>Ліснянський</w:t>
            </w:r>
            <w:proofErr w:type="spellEnd"/>
            <w:r>
              <w:rPr>
                <w:color w:val="000000"/>
                <w:lang w:val="uk-UA"/>
              </w:rPr>
              <w:t>,</w:t>
            </w:r>
            <w:r w:rsidR="00E27F8C">
              <w:rPr>
                <w:color w:val="000000"/>
                <w:lang w:val="uk-UA"/>
              </w:rPr>
              <w:t xml:space="preserve">, </w:t>
            </w:r>
            <w:proofErr w:type="spellStart"/>
            <w:r w:rsidR="00E27F8C">
              <w:rPr>
                <w:color w:val="000000"/>
                <w:lang w:val="uk-UA"/>
              </w:rPr>
              <w:t>І.Ф.Крузенштерн,інші</w:t>
            </w:r>
            <w:proofErr w:type="spellEnd"/>
            <w:r w:rsidR="00A56663">
              <w:rPr>
                <w:color w:val="000000"/>
                <w:lang w:val="uk-UA"/>
              </w:rPr>
              <w:t xml:space="preserve"> </w:t>
            </w:r>
          </w:p>
        </w:tc>
        <w:tc>
          <w:tcPr>
            <w:tcW w:w="1275" w:type="dxa"/>
            <w:shd w:val="clear" w:color="auto" w:fill="auto"/>
          </w:tcPr>
          <w:p w:rsidR="00A56663" w:rsidRPr="000E3AEE" w:rsidRDefault="008135EB" w:rsidP="008135EB">
            <w:pPr>
              <w:jc w:val="center"/>
              <w:rPr>
                <w:color w:val="000000"/>
                <w:lang w:val="uk-UA"/>
              </w:rPr>
            </w:pPr>
            <w:r>
              <w:rPr>
                <w:color w:val="000000"/>
                <w:lang w:val="uk-UA"/>
              </w:rPr>
              <w:t>4</w:t>
            </w:r>
          </w:p>
        </w:tc>
      </w:tr>
      <w:tr w:rsidR="00A70229" w:rsidRPr="000E3AEE" w:rsidTr="00794402">
        <w:tc>
          <w:tcPr>
            <w:tcW w:w="1696" w:type="dxa"/>
            <w:shd w:val="clear" w:color="auto" w:fill="auto"/>
          </w:tcPr>
          <w:p w:rsidR="00A70229" w:rsidRDefault="00A70229" w:rsidP="00A70229">
            <w:pPr>
              <w:jc w:val="center"/>
              <w:rPr>
                <w:color w:val="000000"/>
                <w:lang w:val="uk-UA"/>
              </w:rPr>
            </w:pPr>
            <w:r w:rsidRPr="000E3AEE">
              <w:rPr>
                <w:color w:val="000000"/>
                <w:lang w:val="uk-UA"/>
              </w:rPr>
              <w:t xml:space="preserve">Тиждень </w:t>
            </w:r>
            <w:r w:rsidR="008135EB">
              <w:rPr>
                <w:color w:val="000000"/>
                <w:lang w:val="uk-UA"/>
              </w:rPr>
              <w:t>9.</w:t>
            </w:r>
          </w:p>
          <w:p w:rsidR="00DB3508" w:rsidRDefault="00DB3508" w:rsidP="00A70229">
            <w:pPr>
              <w:jc w:val="center"/>
              <w:rPr>
                <w:color w:val="000000"/>
                <w:lang w:val="uk-UA"/>
              </w:rPr>
            </w:pPr>
            <w:r>
              <w:rPr>
                <w:color w:val="000000"/>
                <w:lang w:val="uk-UA"/>
              </w:rPr>
              <w:t>Лекційне</w:t>
            </w:r>
            <w:r w:rsidR="009B56F7">
              <w:rPr>
                <w:color w:val="000000"/>
                <w:lang w:val="uk-UA"/>
              </w:rPr>
              <w:t xml:space="preserve"> 9</w:t>
            </w:r>
          </w:p>
          <w:p w:rsidR="00A70229" w:rsidRPr="000E3AEE" w:rsidRDefault="00A70229" w:rsidP="00A70229">
            <w:pPr>
              <w:jc w:val="center"/>
              <w:rPr>
                <w:color w:val="000000"/>
                <w:lang w:val="uk-UA"/>
              </w:rPr>
            </w:pPr>
            <w:r>
              <w:rPr>
                <w:color w:val="000000"/>
                <w:lang w:val="uk-UA"/>
              </w:rPr>
              <w:t>Практичне5</w:t>
            </w:r>
          </w:p>
        </w:tc>
        <w:tc>
          <w:tcPr>
            <w:tcW w:w="3038" w:type="dxa"/>
            <w:shd w:val="clear" w:color="auto" w:fill="auto"/>
          </w:tcPr>
          <w:p w:rsidR="00A70229" w:rsidRPr="008A1ADA" w:rsidRDefault="00A70229" w:rsidP="00A70229">
            <w:pPr>
              <w:jc w:val="center"/>
              <w:rPr>
                <w:color w:val="000000"/>
                <w:lang w:val="uk-UA"/>
              </w:rPr>
            </w:pPr>
            <w:bookmarkStart w:id="0" w:name="_Hlk83292229"/>
            <w:r>
              <w:rPr>
                <w:color w:val="000000"/>
                <w:lang w:val="uk-UA"/>
              </w:rPr>
              <w:t xml:space="preserve">Подорожі та туризм у Російській імперії у </w:t>
            </w:r>
            <w:r w:rsidRPr="000E3AEE">
              <w:rPr>
                <w:color w:val="000000"/>
                <w:lang w:val="uk-UA"/>
              </w:rPr>
              <w:t>Х</w:t>
            </w:r>
            <w:r>
              <w:rPr>
                <w:color w:val="000000"/>
              </w:rPr>
              <w:t>VII</w:t>
            </w:r>
            <w:r w:rsidRPr="000E3AEE">
              <w:rPr>
                <w:color w:val="000000"/>
                <w:lang w:val="uk-UA"/>
              </w:rPr>
              <w:t>І-</w:t>
            </w:r>
            <w:r>
              <w:rPr>
                <w:color w:val="000000"/>
                <w:lang w:val="uk-UA"/>
              </w:rPr>
              <w:t xml:space="preserve"> початку </w:t>
            </w:r>
            <w:r w:rsidRPr="000E3AEE">
              <w:rPr>
                <w:color w:val="000000"/>
                <w:lang w:val="uk-UA"/>
              </w:rPr>
              <w:t>ХХ століть</w:t>
            </w:r>
            <w:bookmarkEnd w:id="0"/>
          </w:p>
        </w:tc>
        <w:tc>
          <w:tcPr>
            <w:tcW w:w="4230" w:type="dxa"/>
            <w:shd w:val="clear" w:color="auto" w:fill="auto"/>
          </w:tcPr>
          <w:p w:rsidR="00A70229" w:rsidRDefault="00A70229" w:rsidP="00A70229">
            <w:pPr>
              <w:jc w:val="center"/>
              <w:rPr>
                <w:color w:val="000000"/>
                <w:lang w:val="uk-UA"/>
              </w:rPr>
            </w:pPr>
            <w:r>
              <w:rPr>
                <w:color w:val="000000"/>
                <w:lang w:val="uk-UA"/>
              </w:rPr>
              <w:t>Контрольна робота</w:t>
            </w:r>
          </w:p>
          <w:p w:rsidR="00A70229" w:rsidRPr="000E3AEE" w:rsidRDefault="00A70229" w:rsidP="00A70229">
            <w:pPr>
              <w:jc w:val="center"/>
              <w:rPr>
                <w:color w:val="000000"/>
                <w:lang w:val="uk-UA"/>
              </w:rPr>
            </w:pPr>
            <w:r>
              <w:rPr>
                <w:color w:val="000000"/>
                <w:lang w:val="uk-UA"/>
              </w:rPr>
              <w:t xml:space="preserve">Робота у групах: </w:t>
            </w:r>
            <w:bookmarkStart w:id="1" w:name="_Hlk83292342"/>
            <w:r>
              <w:rPr>
                <w:color w:val="000000"/>
                <w:lang w:val="uk-UA"/>
              </w:rPr>
              <w:t xml:space="preserve">реформи Петра І, розвиток економіки, освоєння Уралу, колонізація Сибіру, Центральної Азії, навколосвітні подорожі росіян, картографія, художня література, створення туристичної інфраструктури та курортів, розвиток екскурсійної справи, діяльність туристичних організацій.  </w:t>
            </w:r>
            <w:bookmarkEnd w:id="1"/>
          </w:p>
        </w:tc>
        <w:tc>
          <w:tcPr>
            <w:tcW w:w="1275" w:type="dxa"/>
            <w:shd w:val="clear" w:color="auto" w:fill="auto"/>
          </w:tcPr>
          <w:p w:rsidR="00A70229" w:rsidRPr="000E3AEE" w:rsidRDefault="00DA1698" w:rsidP="00A70229">
            <w:pPr>
              <w:jc w:val="center"/>
              <w:rPr>
                <w:color w:val="000000"/>
              </w:rPr>
            </w:pPr>
            <w:r>
              <w:rPr>
                <w:color w:val="000000"/>
                <w:lang w:val="uk-UA"/>
              </w:rPr>
              <w:t>4</w:t>
            </w:r>
          </w:p>
        </w:tc>
      </w:tr>
      <w:tr w:rsidR="00A70229" w:rsidRPr="0081519E" w:rsidTr="00794402">
        <w:tc>
          <w:tcPr>
            <w:tcW w:w="1696" w:type="dxa"/>
            <w:shd w:val="clear" w:color="auto" w:fill="auto"/>
          </w:tcPr>
          <w:p w:rsidR="00A70229" w:rsidRPr="000E3AEE" w:rsidRDefault="00A70229" w:rsidP="00A70229">
            <w:pPr>
              <w:jc w:val="center"/>
              <w:rPr>
                <w:color w:val="000000"/>
                <w:lang w:val="uk-UA"/>
              </w:rPr>
            </w:pPr>
            <w:r w:rsidRPr="000E3AEE">
              <w:rPr>
                <w:color w:val="000000"/>
                <w:lang w:val="uk-UA"/>
              </w:rPr>
              <w:t xml:space="preserve">Тиждень </w:t>
            </w:r>
            <w:r w:rsidR="008135EB">
              <w:rPr>
                <w:color w:val="000000"/>
                <w:lang w:val="uk-UA"/>
              </w:rPr>
              <w:t>10.</w:t>
            </w:r>
          </w:p>
          <w:p w:rsidR="00A70229" w:rsidRDefault="00A70229" w:rsidP="00A70229">
            <w:pPr>
              <w:jc w:val="center"/>
              <w:rPr>
                <w:color w:val="000000"/>
                <w:lang w:val="uk-UA"/>
              </w:rPr>
            </w:pPr>
            <w:r w:rsidRPr="000E3AEE">
              <w:rPr>
                <w:color w:val="000000"/>
                <w:lang w:val="uk-UA"/>
              </w:rPr>
              <w:t>Лекці</w:t>
            </w:r>
            <w:r>
              <w:rPr>
                <w:color w:val="000000"/>
                <w:lang w:val="uk-UA"/>
              </w:rPr>
              <w:t>йне</w:t>
            </w:r>
            <w:r w:rsidR="008135EB">
              <w:rPr>
                <w:color w:val="000000"/>
                <w:lang w:val="uk-UA"/>
              </w:rPr>
              <w:t xml:space="preserve"> </w:t>
            </w:r>
            <w:r w:rsidR="009B56F7">
              <w:rPr>
                <w:color w:val="000000"/>
                <w:lang w:val="uk-UA"/>
              </w:rPr>
              <w:t>10</w:t>
            </w:r>
          </w:p>
          <w:p w:rsidR="00A70229" w:rsidRPr="000E3AEE" w:rsidRDefault="00A70229" w:rsidP="00A70229">
            <w:pPr>
              <w:jc w:val="center"/>
              <w:rPr>
                <w:color w:val="000000"/>
                <w:lang w:val="uk-UA"/>
              </w:rPr>
            </w:pPr>
          </w:p>
        </w:tc>
        <w:tc>
          <w:tcPr>
            <w:tcW w:w="3038" w:type="dxa"/>
            <w:shd w:val="clear" w:color="auto" w:fill="auto"/>
          </w:tcPr>
          <w:p w:rsidR="00A70229" w:rsidRPr="008A1ADA" w:rsidRDefault="008B014B" w:rsidP="00A70229">
            <w:pPr>
              <w:jc w:val="center"/>
              <w:rPr>
                <w:color w:val="000000"/>
                <w:lang w:val="uk-UA"/>
              </w:rPr>
            </w:pPr>
            <w:r>
              <w:rPr>
                <w:color w:val="000000"/>
                <w:lang w:val="uk-UA"/>
              </w:rPr>
              <w:t xml:space="preserve">Початок організованого туризму </w:t>
            </w:r>
            <w:r w:rsidR="00A70229">
              <w:rPr>
                <w:color w:val="000000"/>
                <w:lang w:val="uk-UA"/>
              </w:rPr>
              <w:t xml:space="preserve">на українських землях у </w:t>
            </w:r>
            <w:r w:rsidR="00A70229">
              <w:rPr>
                <w:color w:val="000000"/>
              </w:rPr>
              <w:t>XIX</w:t>
            </w:r>
            <w:r w:rsidR="00A70229" w:rsidRPr="008A1ADA">
              <w:rPr>
                <w:color w:val="000000"/>
                <w:lang w:val="ru-RU"/>
              </w:rPr>
              <w:t>-</w:t>
            </w:r>
            <w:r w:rsidR="00A70229">
              <w:rPr>
                <w:color w:val="000000"/>
                <w:lang w:val="ru-RU"/>
              </w:rPr>
              <w:t xml:space="preserve"> на початку </w:t>
            </w:r>
            <w:r w:rsidR="00A70229">
              <w:rPr>
                <w:color w:val="000000"/>
              </w:rPr>
              <w:t>XX</w:t>
            </w:r>
            <w:r w:rsidR="00A70229">
              <w:rPr>
                <w:color w:val="000000"/>
                <w:lang w:val="uk-UA"/>
              </w:rPr>
              <w:t xml:space="preserve"> ст.</w:t>
            </w:r>
          </w:p>
        </w:tc>
        <w:tc>
          <w:tcPr>
            <w:tcW w:w="4230" w:type="dxa"/>
            <w:shd w:val="clear" w:color="auto" w:fill="auto"/>
          </w:tcPr>
          <w:p w:rsidR="00A70229" w:rsidRDefault="00A70229" w:rsidP="00A70229">
            <w:pPr>
              <w:jc w:val="center"/>
              <w:rPr>
                <w:color w:val="000000"/>
                <w:lang w:val="uk-UA"/>
              </w:rPr>
            </w:pPr>
            <w:r>
              <w:rPr>
                <w:color w:val="000000"/>
                <w:lang w:val="uk-UA"/>
              </w:rPr>
              <w:t>Контрольна робота:</w:t>
            </w:r>
          </w:p>
          <w:p w:rsidR="00A70229" w:rsidRPr="000E3AEE" w:rsidRDefault="00A70229" w:rsidP="00A70229">
            <w:pPr>
              <w:jc w:val="center"/>
              <w:rPr>
                <w:color w:val="000000"/>
                <w:lang w:val="uk-UA"/>
              </w:rPr>
            </w:pPr>
            <w:r w:rsidRPr="000E3AEE">
              <w:rPr>
                <w:color w:val="000000"/>
                <w:lang w:val="uk-UA"/>
              </w:rPr>
              <w:t xml:space="preserve">Робота у групах: </w:t>
            </w:r>
            <w:r>
              <w:rPr>
                <w:color w:val="000000"/>
                <w:lang w:val="uk-UA"/>
              </w:rPr>
              <w:t>характеристика розвитку туризму на українських землях, готельні послуги та розвиток курортів, становлення музейної справи та розвиток краєзнавства в Україні.</w:t>
            </w:r>
          </w:p>
        </w:tc>
        <w:tc>
          <w:tcPr>
            <w:tcW w:w="1275" w:type="dxa"/>
            <w:shd w:val="clear" w:color="auto" w:fill="auto"/>
          </w:tcPr>
          <w:p w:rsidR="00A70229" w:rsidRPr="000E3AEE" w:rsidRDefault="00B84C27" w:rsidP="00B84C27">
            <w:pPr>
              <w:jc w:val="center"/>
              <w:rPr>
                <w:color w:val="000000"/>
                <w:lang w:val="uk-UA"/>
              </w:rPr>
            </w:pPr>
            <w:r>
              <w:rPr>
                <w:color w:val="000000"/>
              </w:rPr>
              <w:t>1</w:t>
            </w:r>
          </w:p>
        </w:tc>
      </w:tr>
      <w:tr w:rsidR="00A70229" w:rsidRPr="000E3AEE" w:rsidTr="00794402">
        <w:tc>
          <w:tcPr>
            <w:tcW w:w="1696" w:type="dxa"/>
            <w:shd w:val="clear" w:color="auto" w:fill="auto"/>
          </w:tcPr>
          <w:p w:rsidR="00A70229" w:rsidRDefault="00A70229" w:rsidP="00A70229">
            <w:pPr>
              <w:jc w:val="center"/>
              <w:rPr>
                <w:color w:val="000000"/>
                <w:lang w:val="uk-UA"/>
              </w:rPr>
            </w:pPr>
            <w:r w:rsidRPr="000E3AEE">
              <w:rPr>
                <w:color w:val="000000"/>
                <w:lang w:val="uk-UA"/>
              </w:rPr>
              <w:t>Тиждень 1</w:t>
            </w:r>
            <w:r w:rsidR="008135EB">
              <w:rPr>
                <w:color w:val="000000"/>
                <w:lang w:val="uk-UA"/>
              </w:rPr>
              <w:t>1.</w:t>
            </w:r>
          </w:p>
          <w:p w:rsidR="00DB3508" w:rsidRPr="000E3AEE" w:rsidRDefault="00DB3508" w:rsidP="00A70229">
            <w:pPr>
              <w:jc w:val="center"/>
              <w:rPr>
                <w:color w:val="000000"/>
                <w:lang w:val="uk-UA"/>
              </w:rPr>
            </w:pPr>
            <w:r>
              <w:rPr>
                <w:color w:val="000000"/>
                <w:lang w:val="uk-UA"/>
              </w:rPr>
              <w:t>Лекційне1</w:t>
            </w:r>
            <w:r w:rsidR="009B56F7">
              <w:rPr>
                <w:color w:val="000000"/>
                <w:lang w:val="uk-UA"/>
              </w:rPr>
              <w:t>1</w:t>
            </w:r>
          </w:p>
          <w:p w:rsidR="00A70229" w:rsidRDefault="008135EB" w:rsidP="00A70229">
            <w:pPr>
              <w:jc w:val="center"/>
              <w:rPr>
                <w:color w:val="000000"/>
                <w:lang w:val="uk-UA"/>
              </w:rPr>
            </w:pPr>
            <w:r>
              <w:rPr>
                <w:color w:val="000000"/>
                <w:lang w:val="uk-UA"/>
              </w:rPr>
              <w:t>Практичне 6</w:t>
            </w:r>
          </w:p>
          <w:p w:rsidR="00A70229" w:rsidRPr="000E3AEE" w:rsidRDefault="00A70229" w:rsidP="00A70229">
            <w:pPr>
              <w:jc w:val="center"/>
              <w:rPr>
                <w:color w:val="000000"/>
                <w:lang w:val="uk-UA"/>
              </w:rPr>
            </w:pPr>
          </w:p>
        </w:tc>
        <w:tc>
          <w:tcPr>
            <w:tcW w:w="3038" w:type="dxa"/>
            <w:shd w:val="clear" w:color="auto" w:fill="auto"/>
          </w:tcPr>
          <w:p w:rsidR="00A70229" w:rsidRPr="000E3AEE" w:rsidRDefault="00A70229" w:rsidP="00A70229">
            <w:pPr>
              <w:jc w:val="center"/>
              <w:rPr>
                <w:color w:val="000000"/>
                <w:lang w:val="uk-UA"/>
              </w:rPr>
            </w:pPr>
            <w:bookmarkStart w:id="2" w:name="_Hlk83293542"/>
            <w:r>
              <w:rPr>
                <w:color w:val="000000"/>
                <w:lang w:val="uk-UA"/>
              </w:rPr>
              <w:t xml:space="preserve">Розвиток туризму на українських землях у складі Австро-Угорської імперії (друга половина </w:t>
            </w:r>
            <w:r>
              <w:rPr>
                <w:color w:val="000000"/>
              </w:rPr>
              <w:t>XIX</w:t>
            </w:r>
            <w:r w:rsidRPr="0081519E">
              <w:rPr>
                <w:color w:val="000000"/>
                <w:lang w:val="ru-RU"/>
              </w:rPr>
              <w:t>-1914</w:t>
            </w:r>
            <w:r>
              <w:rPr>
                <w:color w:val="000000"/>
                <w:lang w:val="uk-UA"/>
              </w:rPr>
              <w:t>р.) та міжвоєнної Польщі (1921-1939 рр.)</w:t>
            </w:r>
            <w:r w:rsidRPr="000E3AEE">
              <w:rPr>
                <w:color w:val="000000"/>
                <w:lang w:val="uk-UA"/>
              </w:rPr>
              <w:t xml:space="preserve"> </w:t>
            </w:r>
            <w:bookmarkEnd w:id="2"/>
          </w:p>
        </w:tc>
        <w:tc>
          <w:tcPr>
            <w:tcW w:w="4230" w:type="dxa"/>
            <w:shd w:val="clear" w:color="auto" w:fill="auto"/>
          </w:tcPr>
          <w:p w:rsidR="00A70229" w:rsidRPr="000E3AEE" w:rsidRDefault="00A70229" w:rsidP="00A70229">
            <w:pPr>
              <w:jc w:val="center"/>
              <w:rPr>
                <w:color w:val="000000"/>
                <w:lang w:val="uk-UA"/>
              </w:rPr>
            </w:pPr>
            <w:r>
              <w:rPr>
                <w:color w:val="000000"/>
                <w:lang w:val="uk-UA"/>
              </w:rPr>
              <w:t>Контрольна робота</w:t>
            </w:r>
            <w:r w:rsidR="0025349E">
              <w:rPr>
                <w:color w:val="000000"/>
                <w:lang w:val="uk-UA"/>
              </w:rPr>
              <w:t>:</w:t>
            </w:r>
            <w:r>
              <w:rPr>
                <w:color w:val="000000"/>
                <w:lang w:val="uk-UA"/>
              </w:rPr>
              <w:t xml:space="preserve"> </w:t>
            </w:r>
            <w:bookmarkStart w:id="3" w:name="_Hlk83293629"/>
            <w:r>
              <w:rPr>
                <w:color w:val="000000"/>
                <w:lang w:val="uk-UA"/>
              </w:rPr>
              <w:t>політичні та соціально-економічні чинники розвитку туризму в Австро-Угорській імперії, українська еміграція, розміщення та харчування подорожуючих у Галичині, роль українського національно-культурного руху, туризм на українських землях у складі Польщі (1921-1939рр.)</w:t>
            </w:r>
          </w:p>
          <w:bookmarkEnd w:id="3"/>
          <w:p w:rsidR="00A70229" w:rsidRPr="000E3AEE" w:rsidRDefault="00A70229" w:rsidP="00A70229">
            <w:pPr>
              <w:jc w:val="center"/>
              <w:rPr>
                <w:color w:val="000000"/>
                <w:lang w:val="uk-UA"/>
              </w:rPr>
            </w:pPr>
          </w:p>
        </w:tc>
        <w:tc>
          <w:tcPr>
            <w:tcW w:w="1275" w:type="dxa"/>
            <w:shd w:val="clear" w:color="auto" w:fill="auto"/>
          </w:tcPr>
          <w:p w:rsidR="00A70229" w:rsidRPr="000E3AEE" w:rsidRDefault="00B84C27" w:rsidP="00B84C27">
            <w:pPr>
              <w:jc w:val="center"/>
              <w:rPr>
                <w:color w:val="000000"/>
              </w:rPr>
            </w:pPr>
            <w:r>
              <w:rPr>
                <w:color w:val="000000"/>
              </w:rPr>
              <w:t>4</w:t>
            </w:r>
          </w:p>
        </w:tc>
      </w:tr>
      <w:tr w:rsidR="0025349E" w:rsidRPr="008B2DF4" w:rsidTr="00D97AA7">
        <w:tc>
          <w:tcPr>
            <w:tcW w:w="10239" w:type="dxa"/>
            <w:gridSpan w:val="4"/>
            <w:shd w:val="clear" w:color="auto" w:fill="auto"/>
          </w:tcPr>
          <w:p w:rsidR="0025349E" w:rsidRPr="00835486" w:rsidRDefault="0025349E" w:rsidP="00A70229">
            <w:pPr>
              <w:jc w:val="center"/>
              <w:rPr>
                <w:color w:val="000000"/>
                <w:lang w:val="ru-RU"/>
              </w:rPr>
            </w:pPr>
            <w:r>
              <w:rPr>
                <w:color w:val="000000"/>
                <w:lang w:val="uk-UA"/>
              </w:rPr>
              <w:t xml:space="preserve">Змістовий модуль </w:t>
            </w:r>
            <w:r w:rsidRPr="00835486">
              <w:rPr>
                <w:color w:val="000000"/>
                <w:lang w:val="uk-UA"/>
              </w:rPr>
              <w:t>4</w:t>
            </w:r>
            <w:r w:rsidR="00835486">
              <w:rPr>
                <w:color w:val="000000"/>
                <w:lang w:val="uk-UA"/>
              </w:rPr>
              <w:t xml:space="preserve">. </w:t>
            </w:r>
            <w:r w:rsidR="00835486" w:rsidRPr="00835486">
              <w:rPr>
                <w:rFonts w:eastAsiaTheme="minorHAnsi"/>
                <w:b/>
                <w:lang w:val="ru-RU"/>
              </w:rPr>
              <w:t xml:space="preserve">Туризм на </w:t>
            </w:r>
            <w:proofErr w:type="spellStart"/>
            <w:r w:rsidR="00835486" w:rsidRPr="00835486">
              <w:rPr>
                <w:rFonts w:eastAsiaTheme="minorHAnsi"/>
                <w:b/>
                <w:lang w:val="ru-RU"/>
              </w:rPr>
              <w:t>рубежі</w:t>
            </w:r>
            <w:proofErr w:type="spellEnd"/>
            <w:r w:rsidR="00835486" w:rsidRPr="00835486">
              <w:rPr>
                <w:rFonts w:eastAsiaTheme="minorHAnsi"/>
                <w:b/>
                <w:lang w:val="ru-RU"/>
              </w:rPr>
              <w:t xml:space="preserve"> ХХ-ХХІ </w:t>
            </w:r>
            <w:proofErr w:type="spellStart"/>
            <w:r w:rsidR="00835486" w:rsidRPr="00835486">
              <w:rPr>
                <w:rFonts w:eastAsiaTheme="minorHAnsi"/>
                <w:b/>
                <w:lang w:val="ru-RU"/>
              </w:rPr>
              <w:t>століття</w:t>
            </w:r>
            <w:proofErr w:type="spellEnd"/>
            <w:r w:rsidR="00835486" w:rsidRPr="00835486">
              <w:rPr>
                <w:rFonts w:eastAsiaTheme="minorHAnsi"/>
                <w:b/>
                <w:lang w:val="ru-RU"/>
              </w:rPr>
              <w:t>.</w:t>
            </w:r>
          </w:p>
        </w:tc>
      </w:tr>
      <w:tr w:rsidR="00A70229" w:rsidRPr="00B24DBE" w:rsidTr="00794402">
        <w:trPr>
          <w:trHeight w:val="2170"/>
        </w:trPr>
        <w:tc>
          <w:tcPr>
            <w:tcW w:w="1696" w:type="dxa"/>
            <w:shd w:val="clear" w:color="auto" w:fill="auto"/>
          </w:tcPr>
          <w:p w:rsidR="00A70229" w:rsidRPr="000E3AEE" w:rsidRDefault="00A70229" w:rsidP="00A70229">
            <w:pPr>
              <w:jc w:val="center"/>
              <w:rPr>
                <w:color w:val="000000"/>
                <w:lang w:val="uk-UA"/>
              </w:rPr>
            </w:pPr>
            <w:r w:rsidRPr="000E3AEE">
              <w:rPr>
                <w:color w:val="000000"/>
                <w:lang w:val="uk-UA"/>
              </w:rPr>
              <w:t>Тиждень 1</w:t>
            </w:r>
            <w:r w:rsidR="008135EB">
              <w:rPr>
                <w:color w:val="000000"/>
                <w:lang w:val="uk-UA"/>
              </w:rPr>
              <w:t>2</w:t>
            </w:r>
            <w:r w:rsidR="0025349E">
              <w:rPr>
                <w:color w:val="000000"/>
                <w:lang w:val="uk-UA"/>
              </w:rPr>
              <w:t>.</w:t>
            </w:r>
          </w:p>
          <w:p w:rsidR="00A70229" w:rsidRDefault="00A70229" w:rsidP="00A70229">
            <w:pPr>
              <w:jc w:val="center"/>
              <w:rPr>
                <w:color w:val="000000"/>
                <w:lang w:val="uk-UA"/>
              </w:rPr>
            </w:pPr>
            <w:r w:rsidRPr="000E3AEE">
              <w:rPr>
                <w:color w:val="000000"/>
                <w:lang w:val="uk-UA"/>
              </w:rPr>
              <w:t xml:space="preserve">Лекція </w:t>
            </w:r>
            <w:r w:rsidR="00DB3508">
              <w:rPr>
                <w:color w:val="000000"/>
                <w:lang w:val="uk-UA"/>
              </w:rPr>
              <w:t>1</w:t>
            </w:r>
            <w:r w:rsidR="009B56F7">
              <w:rPr>
                <w:color w:val="000000"/>
                <w:lang w:val="uk-UA"/>
              </w:rPr>
              <w:t>2</w:t>
            </w:r>
            <w:r w:rsidR="00DB3508">
              <w:rPr>
                <w:color w:val="000000"/>
                <w:lang w:val="uk-UA"/>
              </w:rPr>
              <w:t>.</w:t>
            </w:r>
          </w:p>
          <w:p w:rsidR="00A70229" w:rsidRPr="000E3AEE" w:rsidRDefault="00A70229" w:rsidP="00A70229">
            <w:pPr>
              <w:jc w:val="center"/>
              <w:rPr>
                <w:color w:val="000000"/>
                <w:lang w:val="uk-UA"/>
              </w:rPr>
            </w:pPr>
          </w:p>
        </w:tc>
        <w:tc>
          <w:tcPr>
            <w:tcW w:w="3038" w:type="dxa"/>
            <w:shd w:val="clear" w:color="auto" w:fill="auto"/>
          </w:tcPr>
          <w:p w:rsidR="00A70229" w:rsidRPr="000E3AEE" w:rsidRDefault="00A70229" w:rsidP="00A70229">
            <w:pPr>
              <w:jc w:val="center"/>
              <w:rPr>
                <w:color w:val="000000"/>
                <w:lang w:val="uk-UA"/>
              </w:rPr>
            </w:pPr>
            <w:r>
              <w:rPr>
                <w:color w:val="000000"/>
                <w:lang w:val="uk-UA"/>
              </w:rPr>
              <w:t>Туризм в Радянському Союзі</w:t>
            </w:r>
          </w:p>
        </w:tc>
        <w:tc>
          <w:tcPr>
            <w:tcW w:w="4230" w:type="dxa"/>
            <w:shd w:val="clear" w:color="auto" w:fill="auto"/>
          </w:tcPr>
          <w:p w:rsidR="00A70229" w:rsidRDefault="00A70229" w:rsidP="00A70229">
            <w:pPr>
              <w:jc w:val="center"/>
              <w:rPr>
                <w:color w:val="000000"/>
                <w:lang w:val="uk-UA"/>
              </w:rPr>
            </w:pPr>
            <w:r>
              <w:rPr>
                <w:color w:val="000000"/>
                <w:lang w:val="uk-UA"/>
              </w:rPr>
              <w:t>Контрольна робота</w:t>
            </w:r>
          </w:p>
          <w:p w:rsidR="00A70229" w:rsidRDefault="00A70229" w:rsidP="0025349E">
            <w:pPr>
              <w:jc w:val="center"/>
              <w:rPr>
                <w:color w:val="000000"/>
                <w:lang w:val="uk-UA"/>
              </w:rPr>
            </w:pPr>
            <w:r>
              <w:rPr>
                <w:color w:val="000000"/>
                <w:lang w:val="uk-UA"/>
              </w:rPr>
              <w:t>Робота у групах:</w:t>
            </w:r>
            <w:r w:rsidRPr="000E3AEE">
              <w:rPr>
                <w:color w:val="000000"/>
                <w:lang w:val="uk-UA"/>
              </w:rPr>
              <w:t xml:space="preserve"> </w:t>
            </w:r>
            <w:r>
              <w:rPr>
                <w:color w:val="000000"/>
                <w:lang w:val="uk-UA"/>
              </w:rPr>
              <w:t xml:space="preserve">розвиток туризму в СРСР в 20-30-і рр. ХХ </w:t>
            </w:r>
            <w:r w:rsidRPr="000E3AEE">
              <w:rPr>
                <w:color w:val="000000"/>
                <w:lang w:val="uk-UA"/>
              </w:rPr>
              <w:t>с</w:t>
            </w:r>
            <w:r>
              <w:rPr>
                <w:color w:val="000000"/>
                <w:lang w:val="uk-UA"/>
              </w:rPr>
              <w:t xml:space="preserve">т., діяльність туристичних організацій в СРСР, планові туристичні маршрути, види туризму в СРСР, особливості розвитку радянського туризму </w:t>
            </w:r>
          </w:p>
          <w:p w:rsidR="003F090B" w:rsidRPr="000E3AEE" w:rsidRDefault="003F090B" w:rsidP="003F090B">
            <w:pPr>
              <w:jc w:val="center"/>
              <w:rPr>
                <w:color w:val="000000"/>
                <w:lang w:val="uk-UA"/>
              </w:rPr>
            </w:pPr>
            <w:r>
              <w:rPr>
                <w:color w:val="000000"/>
                <w:lang w:val="uk-UA"/>
              </w:rPr>
              <w:t>Письмове тестування</w:t>
            </w:r>
          </w:p>
        </w:tc>
        <w:tc>
          <w:tcPr>
            <w:tcW w:w="1275" w:type="dxa"/>
            <w:shd w:val="clear" w:color="auto" w:fill="auto"/>
          </w:tcPr>
          <w:p w:rsidR="00A70229" w:rsidRDefault="00F31DE9" w:rsidP="00A70229">
            <w:pPr>
              <w:jc w:val="center"/>
              <w:rPr>
                <w:color w:val="000000"/>
                <w:lang w:val="uk-UA"/>
              </w:rPr>
            </w:pPr>
            <w:r>
              <w:rPr>
                <w:color w:val="000000"/>
                <w:lang w:val="uk-UA"/>
              </w:rPr>
              <w:t>1</w:t>
            </w:r>
          </w:p>
          <w:p w:rsidR="0025349E" w:rsidRDefault="0025349E" w:rsidP="00A70229">
            <w:pPr>
              <w:jc w:val="center"/>
              <w:rPr>
                <w:color w:val="000000"/>
                <w:lang w:val="uk-UA"/>
              </w:rPr>
            </w:pPr>
          </w:p>
          <w:p w:rsidR="003F090B" w:rsidRPr="000E3AEE" w:rsidRDefault="003F090B" w:rsidP="00A70229">
            <w:pPr>
              <w:jc w:val="center"/>
              <w:rPr>
                <w:color w:val="000000"/>
                <w:lang w:val="uk-UA"/>
              </w:rPr>
            </w:pPr>
            <w:r>
              <w:rPr>
                <w:color w:val="000000"/>
                <w:lang w:val="uk-UA"/>
              </w:rPr>
              <w:t>7</w:t>
            </w:r>
          </w:p>
        </w:tc>
      </w:tr>
      <w:tr w:rsidR="00A70229" w:rsidRPr="004033FB" w:rsidTr="00794402">
        <w:tc>
          <w:tcPr>
            <w:tcW w:w="1696" w:type="dxa"/>
            <w:shd w:val="clear" w:color="auto" w:fill="auto"/>
          </w:tcPr>
          <w:p w:rsidR="00A70229" w:rsidRDefault="00A70229" w:rsidP="00A70229">
            <w:pPr>
              <w:jc w:val="center"/>
              <w:rPr>
                <w:color w:val="000000"/>
                <w:lang w:val="uk-UA"/>
              </w:rPr>
            </w:pPr>
            <w:r>
              <w:rPr>
                <w:color w:val="000000"/>
                <w:lang w:val="uk-UA"/>
              </w:rPr>
              <w:t>Тиждень1</w:t>
            </w:r>
            <w:r w:rsidR="008135EB">
              <w:rPr>
                <w:color w:val="000000"/>
                <w:lang w:val="uk-UA"/>
              </w:rPr>
              <w:t>3</w:t>
            </w:r>
          </w:p>
          <w:p w:rsidR="00A70229" w:rsidRDefault="00A70229" w:rsidP="00A70229">
            <w:pPr>
              <w:jc w:val="center"/>
              <w:rPr>
                <w:color w:val="000000"/>
                <w:lang w:val="uk-UA"/>
              </w:rPr>
            </w:pPr>
            <w:r>
              <w:rPr>
                <w:color w:val="000000"/>
                <w:lang w:val="uk-UA"/>
              </w:rPr>
              <w:t>Лекційне</w:t>
            </w:r>
            <w:r w:rsidR="008135EB">
              <w:rPr>
                <w:color w:val="000000"/>
                <w:lang w:val="uk-UA"/>
              </w:rPr>
              <w:t xml:space="preserve"> </w:t>
            </w:r>
            <w:r w:rsidR="00DB3508">
              <w:rPr>
                <w:color w:val="000000"/>
                <w:lang w:val="uk-UA"/>
              </w:rPr>
              <w:t>1</w:t>
            </w:r>
            <w:r w:rsidR="009B56F7">
              <w:rPr>
                <w:color w:val="000000"/>
                <w:lang w:val="uk-UA"/>
              </w:rPr>
              <w:t>3</w:t>
            </w:r>
          </w:p>
          <w:p w:rsidR="00A70229" w:rsidRDefault="00A70229" w:rsidP="0025349E">
            <w:pPr>
              <w:jc w:val="center"/>
              <w:rPr>
                <w:color w:val="000000"/>
                <w:lang w:val="uk-UA"/>
              </w:rPr>
            </w:pPr>
          </w:p>
        </w:tc>
        <w:tc>
          <w:tcPr>
            <w:tcW w:w="3038" w:type="dxa"/>
            <w:shd w:val="clear" w:color="auto" w:fill="auto"/>
          </w:tcPr>
          <w:p w:rsidR="00A70229" w:rsidRDefault="00A70229" w:rsidP="00A70229">
            <w:pPr>
              <w:jc w:val="center"/>
              <w:rPr>
                <w:color w:val="000000"/>
                <w:lang w:val="uk-UA"/>
              </w:rPr>
            </w:pPr>
            <w:r>
              <w:rPr>
                <w:color w:val="000000"/>
                <w:lang w:val="uk-UA"/>
              </w:rPr>
              <w:t>Розвиток туризму в світі у другій половині ХХ- на початку ХХІ ст.</w:t>
            </w:r>
          </w:p>
        </w:tc>
        <w:tc>
          <w:tcPr>
            <w:tcW w:w="4230" w:type="dxa"/>
            <w:shd w:val="clear" w:color="auto" w:fill="auto"/>
          </w:tcPr>
          <w:p w:rsidR="00A70229" w:rsidRDefault="00A70229" w:rsidP="00A70229">
            <w:pPr>
              <w:jc w:val="center"/>
              <w:rPr>
                <w:color w:val="000000"/>
                <w:lang w:val="uk-UA"/>
              </w:rPr>
            </w:pPr>
            <w:r>
              <w:rPr>
                <w:color w:val="000000"/>
                <w:lang w:val="uk-UA"/>
              </w:rPr>
              <w:t>Контрольна робота</w:t>
            </w:r>
          </w:p>
          <w:p w:rsidR="00A70229" w:rsidRDefault="00A70229" w:rsidP="00A70229">
            <w:pPr>
              <w:jc w:val="center"/>
              <w:rPr>
                <w:color w:val="000000"/>
                <w:lang w:val="uk-UA"/>
              </w:rPr>
            </w:pPr>
            <w:r>
              <w:rPr>
                <w:color w:val="000000"/>
                <w:lang w:val="uk-UA"/>
              </w:rPr>
              <w:t xml:space="preserve">Робота у групах: соціально-економічні чинники розвитку туризму другої половини ХХ ст., туристична індустрія в світі, світова транспортна </w:t>
            </w:r>
            <w:r>
              <w:rPr>
                <w:color w:val="000000"/>
                <w:lang w:val="uk-UA"/>
              </w:rPr>
              <w:lastRenderedPageBreak/>
              <w:t>система, готельна індустрія (готельні ланцюги), мережи ресторанів швидкого обслуговування, комфортабельні круїзи, розширення географії туристичних подорожей..</w:t>
            </w:r>
          </w:p>
        </w:tc>
        <w:tc>
          <w:tcPr>
            <w:tcW w:w="1275" w:type="dxa"/>
            <w:shd w:val="clear" w:color="auto" w:fill="auto"/>
          </w:tcPr>
          <w:p w:rsidR="0025349E" w:rsidRDefault="0025349E" w:rsidP="00A70229">
            <w:pPr>
              <w:jc w:val="center"/>
              <w:rPr>
                <w:color w:val="000000"/>
                <w:lang w:val="uk-UA"/>
              </w:rPr>
            </w:pPr>
            <w:r>
              <w:rPr>
                <w:color w:val="000000"/>
                <w:lang w:val="uk-UA"/>
              </w:rPr>
              <w:lastRenderedPageBreak/>
              <w:t>1</w:t>
            </w:r>
          </w:p>
          <w:p w:rsidR="0025349E" w:rsidRDefault="0025349E" w:rsidP="00A70229">
            <w:pPr>
              <w:jc w:val="center"/>
              <w:rPr>
                <w:color w:val="000000"/>
                <w:lang w:val="uk-UA"/>
              </w:rPr>
            </w:pPr>
          </w:p>
        </w:tc>
      </w:tr>
      <w:tr w:rsidR="00A70229" w:rsidRPr="000E3AEE" w:rsidTr="00794402">
        <w:trPr>
          <w:trHeight w:val="2122"/>
        </w:trPr>
        <w:tc>
          <w:tcPr>
            <w:tcW w:w="1696" w:type="dxa"/>
            <w:shd w:val="clear" w:color="auto" w:fill="auto"/>
          </w:tcPr>
          <w:p w:rsidR="00A70229" w:rsidRDefault="00A70229" w:rsidP="00A70229">
            <w:pPr>
              <w:jc w:val="center"/>
              <w:rPr>
                <w:color w:val="000000"/>
                <w:lang w:val="uk-UA"/>
              </w:rPr>
            </w:pPr>
            <w:r w:rsidRPr="000E3AEE">
              <w:rPr>
                <w:color w:val="000000"/>
                <w:lang w:val="uk-UA"/>
              </w:rPr>
              <w:lastRenderedPageBreak/>
              <w:t>Тиждень 1</w:t>
            </w:r>
            <w:r w:rsidR="008135EB">
              <w:rPr>
                <w:color w:val="000000"/>
                <w:lang w:val="uk-UA"/>
              </w:rPr>
              <w:t>4</w:t>
            </w:r>
          </w:p>
          <w:p w:rsidR="00DB3508" w:rsidRPr="000E3AEE" w:rsidRDefault="00DB3508" w:rsidP="00A70229">
            <w:pPr>
              <w:jc w:val="center"/>
              <w:rPr>
                <w:color w:val="000000"/>
                <w:lang w:val="uk-UA"/>
              </w:rPr>
            </w:pPr>
            <w:r>
              <w:rPr>
                <w:color w:val="000000"/>
                <w:lang w:val="uk-UA"/>
              </w:rPr>
              <w:t>Лекційне1</w:t>
            </w:r>
            <w:r w:rsidR="009B56F7">
              <w:rPr>
                <w:color w:val="000000"/>
                <w:lang w:val="uk-UA"/>
              </w:rPr>
              <w:t>4</w:t>
            </w:r>
            <w:r>
              <w:rPr>
                <w:color w:val="000000"/>
                <w:lang w:val="uk-UA"/>
              </w:rPr>
              <w:t>.</w:t>
            </w:r>
          </w:p>
          <w:p w:rsidR="00A70229" w:rsidRDefault="008135EB" w:rsidP="00A70229">
            <w:pPr>
              <w:jc w:val="center"/>
              <w:rPr>
                <w:color w:val="000000"/>
                <w:lang w:val="uk-UA"/>
              </w:rPr>
            </w:pPr>
            <w:r>
              <w:rPr>
                <w:color w:val="000000"/>
                <w:lang w:val="uk-UA"/>
              </w:rPr>
              <w:t>Практичне 7</w:t>
            </w:r>
          </w:p>
          <w:p w:rsidR="00A70229" w:rsidRPr="000E3AEE" w:rsidRDefault="00A70229" w:rsidP="00A70229">
            <w:pPr>
              <w:jc w:val="center"/>
              <w:rPr>
                <w:color w:val="000000"/>
                <w:lang w:val="ru-RU"/>
              </w:rPr>
            </w:pPr>
          </w:p>
        </w:tc>
        <w:tc>
          <w:tcPr>
            <w:tcW w:w="3038" w:type="dxa"/>
            <w:shd w:val="clear" w:color="auto" w:fill="auto"/>
          </w:tcPr>
          <w:p w:rsidR="00A70229" w:rsidRPr="000E3AEE" w:rsidRDefault="00A70229" w:rsidP="00A70229">
            <w:pPr>
              <w:jc w:val="center"/>
              <w:rPr>
                <w:color w:val="000000"/>
                <w:lang w:val="uk-UA"/>
              </w:rPr>
            </w:pPr>
            <w:r>
              <w:rPr>
                <w:color w:val="000000"/>
                <w:lang w:val="uk-UA"/>
              </w:rPr>
              <w:t xml:space="preserve">Туризм в Україні на </w:t>
            </w:r>
            <w:proofErr w:type="spellStart"/>
            <w:r>
              <w:rPr>
                <w:color w:val="000000"/>
                <w:lang w:val="uk-UA"/>
              </w:rPr>
              <w:t>рубежі</w:t>
            </w:r>
            <w:proofErr w:type="spellEnd"/>
            <w:r>
              <w:rPr>
                <w:color w:val="000000"/>
                <w:lang w:val="uk-UA"/>
              </w:rPr>
              <w:t xml:space="preserve"> ХХ-</w:t>
            </w:r>
            <w:proofErr w:type="spellStart"/>
            <w:r>
              <w:rPr>
                <w:color w:val="000000"/>
                <w:lang w:val="uk-UA"/>
              </w:rPr>
              <w:t>ХХІст</w:t>
            </w:r>
            <w:proofErr w:type="spellEnd"/>
            <w:r>
              <w:rPr>
                <w:color w:val="000000"/>
                <w:lang w:val="uk-UA"/>
              </w:rPr>
              <w:t>.</w:t>
            </w:r>
          </w:p>
        </w:tc>
        <w:tc>
          <w:tcPr>
            <w:tcW w:w="4230" w:type="dxa"/>
            <w:shd w:val="clear" w:color="auto" w:fill="auto"/>
          </w:tcPr>
          <w:p w:rsidR="00A70229" w:rsidRPr="000E3AEE" w:rsidRDefault="00A70229" w:rsidP="00A70229">
            <w:pPr>
              <w:jc w:val="center"/>
              <w:rPr>
                <w:color w:val="000000"/>
                <w:lang w:val="uk-UA"/>
              </w:rPr>
            </w:pPr>
            <w:r>
              <w:rPr>
                <w:color w:val="000000"/>
                <w:lang w:val="uk-UA"/>
              </w:rPr>
              <w:t>Контрольна робота:</w:t>
            </w:r>
          </w:p>
          <w:p w:rsidR="00A70229" w:rsidRDefault="00A70229" w:rsidP="00A70229">
            <w:pPr>
              <w:jc w:val="center"/>
              <w:rPr>
                <w:color w:val="000000"/>
                <w:lang w:val="uk-UA"/>
              </w:rPr>
            </w:pPr>
            <w:r w:rsidRPr="000E3AEE">
              <w:rPr>
                <w:color w:val="000000"/>
                <w:lang w:val="uk-UA"/>
              </w:rPr>
              <w:t xml:space="preserve"> </w:t>
            </w:r>
            <w:r>
              <w:rPr>
                <w:color w:val="000000"/>
                <w:lang w:val="uk-UA"/>
              </w:rPr>
              <w:t xml:space="preserve">стан туристичної справи в Україні в 90-і роки, український туризм як складова міжнародного туризму, перспективи розвитку вітчизняного туризму на </w:t>
            </w:r>
            <w:proofErr w:type="spellStart"/>
            <w:r>
              <w:rPr>
                <w:color w:val="000000"/>
                <w:lang w:val="uk-UA"/>
              </w:rPr>
              <w:t>рубежі</w:t>
            </w:r>
            <w:proofErr w:type="spellEnd"/>
            <w:r>
              <w:rPr>
                <w:color w:val="000000"/>
                <w:lang w:val="uk-UA"/>
              </w:rPr>
              <w:t xml:space="preserve"> ХХ-ХХІ століть.</w:t>
            </w:r>
            <w:r w:rsidRPr="000E3AEE">
              <w:rPr>
                <w:color w:val="000000"/>
                <w:lang w:val="uk-UA"/>
              </w:rPr>
              <w:t xml:space="preserve"> </w:t>
            </w:r>
          </w:p>
          <w:p w:rsidR="00B84C27" w:rsidRPr="00B84C27" w:rsidRDefault="00B84C27" w:rsidP="00A70229">
            <w:pPr>
              <w:jc w:val="center"/>
              <w:rPr>
                <w:color w:val="000000"/>
                <w:lang w:val="uk-UA"/>
              </w:rPr>
            </w:pPr>
            <w:r>
              <w:rPr>
                <w:color w:val="000000"/>
                <w:lang w:val="uk-UA"/>
              </w:rPr>
              <w:t>Індивідуальне завдання</w:t>
            </w:r>
            <w:r w:rsidR="00835486">
              <w:rPr>
                <w:color w:val="000000"/>
                <w:lang w:val="uk-UA"/>
              </w:rPr>
              <w:t>.</w:t>
            </w:r>
          </w:p>
        </w:tc>
        <w:tc>
          <w:tcPr>
            <w:tcW w:w="1275" w:type="dxa"/>
            <w:shd w:val="clear" w:color="auto" w:fill="auto"/>
          </w:tcPr>
          <w:p w:rsidR="00A70229" w:rsidRDefault="0025349E" w:rsidP="00A70229">
            <w:pPr>
              <w:jc w:val="center"/>
              <w:rPr>
                <w:color w:val="000000"/>
                <w:lang w:val="uk-UA"/>
              </w:rPr>
            </w:pPr>
            <w:r>
              <w:rPr>
                <w:color w:val="000000"/>
                <w:lang w:val="uk-UA"/>
              </w:rPr>
              <w:t>4</w:t>
            </w:r>
          </w:p>
          <w:p w:rsidR="00B84C27" w:rsidRPr="00B84C27" w:rsidRDefault="00B84C27" w:rsidP="00A70229">
            <w:pPr>
              <w:jc w:val="center"/>
              <w:rPr>
                <w:color w:val="000000"/>
              </w:rPr>
            </w:pPr>
            <w:r>
              <w:rPr>
                <w:color w:val="000000"/>
              </w:rPr>
              <w:t>6</w:t>
            </w:r>
          </w:p>
        </w:tc>
      </w:tr>
    </w:tbl>
    <w:p w:rsidR="00BD552C" w:rsidRPr="00EF5BEC" w:rsidRDefault="00BD552C" w:rsidP="00CD6A2D">
      <w:pPr>
        <w:ind w:left="2160" w:firstLine="720"/>
        <w:rPr>
          <w:b/>
          <w:bCs/>
          <w:color w:val="000000"/>
          <w:lang w:val="uk-UA"/>
        </w:rPr>
      </w:pPr>
    </w:p>
    <w:p w:rsidR="00AD4D5B" w:rsidRDefault="00AD4D5B" w:rsidP="001D424E">
      <w:pPr>
        <w:jc w:val="center"/>
        <w:rPr>
          <w:b/>
          <w:bCs/>
          <w:color w:val="000000"/>
          <w:sz w:val="28"/>
          <w:szCs w:val="28"/>
          <w:lang w:val="uk-UA"/>
        </w:rPr>
      </w:pPr>
      <w:r>
        <w:rPr>
          <w:b/>
          <w:bCs/>
          <w:color w:val="000000"/>
          <w:sz w:val="28"/>
          <w:szCs w:val="28"/>
          <w:lang w:val="uk-UA"/>
        </w:rPr>
        <w:t>ОСНОВНІ ДЖЕРЕЛА</w:t>
      </w:r>
    </w:p>
    <w:p w:rsidR="001D424E" w:rsidRPr="00F76C1A" w:rsidRDefault="001D424E" w:rsidP="001D424E">
      <w:pPr>
        <w:jc w:val="center"/>
        <w:rPr>
          <w:b/>
        </w:rPr>
      </w:pPr>
    </w:p>
    <w:p w:rsidR="001D424E" w:rsidRPr="00F76C1A" w:rsidRDefault="001D424E" w:rsidP="001D424E">
      <w:pPr>
        <w:pStyle w:val="af2"/>
        <w:ind w:firstLine="0"/>
        <w:jc w:val="center"/>
        <w:rPr>
          <w:sz w:val="24"/>
          <w:szCs w:val="24"/>
          <w:lang w:val="uk-UA"/>
        </w:rPr>
      </w:pPr>
      <w:r w:rsidRPr="00F76C1A">
        <w:rPr>
          <w:b/>
          <w:sz w:val="24"/>
          <w:szCs w:val="24"/>
          <w:lang w:val="uk-UA"/>
        </w:rPr>
        <w:t>Основна</w:t>
      </w:r>
      <w:r w:rsidRPr="00F76C1A">
        <w:rPr>
          <w:sz w:val="24"/>
          <w:szCs w:val="24"/>
          <w:lang w:val="uk-UA"/>
        </w:rPr>
        <w:t>:</w:t>
      </w:r>
    </w:p>
    <w:p w:rsidR="000F6E4C" w:rsidRPr="000F6E4C" w:rsidRDefault="000F6E4C" w:rsidP="000F6E4C">
      <w:pPr>
        <w:pStyle w:val="af2"/>
        <w:numPr>
          <w:ilvl w:val="0"/>
          <w:numId w:val="9"/>
        </w:numPr>
        <w:rPr>
          <w:sz w:val="24"/>
          <w:szCs w:val="24"/>
          <w:lang w:val="uk-UA"/>
        </w:rPr>
      </w:pPr>
      <w:r w:rsidRPr="000F6E4C">
        <w:rPr>
          <w:sz w:val="24"/>
          <w:szCs w:val="24"/>
          <w:lang w:val="uk-UA"/>
        </w:rPr>
        <w:t xml:space="preserve"> </w:t>
      </w:r>
      <w:proofErr w:type="spellStart"/>
      <w:r w:rsidRPr="000F6E4C">
        <w:rPr>
          <w:sz w:val="24"/>
          <w:szCs w:val="24"/>
          <w:lang w:val="uk-UA"/>
        </w:rPr>
        <w:t>Абрамов</w:t>
      </w:r>
      <w:proofErr w:type="spellEnd"/>
      <w:r w:rsidRPr="000F6E4C">
        <w:rPr>
          <w:sz w:val="24"/>
          <w:szCs w:val="24"/>
          <w:lang w:val="uk-UA"/>
        </w:rPr>
        <w:t xml:space="preserve"> В.В. Історія туризму : </w:t>
      </w:r>
      <w:proofErr w:type="spellStart"/>
      <w:r w:rsidRPr="000F6E4C">
        <w:rPr>
          <w:sz w:val="24"/>
          <w:szCs w:val="24"/>
          <w:lang w:val="uk-UA"/>
        </w:rPr>
        <w:t>підруч</w:t>
      </w:r>
      <w:proofErr w:type="spellEnd"/>
      <w:r w:rsidRPr="000F6E4C">
        <w:rPr>
          <w:sz w:val="24"/>
          <w:szCs w:val="24"/>
          <w:lang w:val="uk-UA"/>
        </w:rPr>
        <w:t xml:space="preserve">.  / В.В. </w:t>
      </w:r>
      <w:proofErr w:type="spellStart"/>
      <w:r w:rsidRPr="000F6E4C">
        <w:rPr>
          <w:sz w:val="24"/>
          <w:szCs w:val="24"/>
          <w:lang w:val="uk-UA"/>
        </w:rPr>
        <w:t>Абрамов</w:t>
      </w:r>
      <w:proofErr w:type="spellEnd"/>
      <w:r w:rsidRPr="000F6E4C">
        <w:rPr>
          <w:sz w:val="24"/>
          <w:szCs w:val="24"/>
          <w:lang w:val="uk-UA"/>
        </w:rPr>
        <w:t xml:space="preserve">, М.В. </w:t>
      </w:r>
      <w:proofErr w:type="spellStart"/>
      <w:r w:rsidRPr="000F6E4C">
        <w:rPr>
          <w:sz w:val="24"/>
          <w:szCs w:val="24"/>
          <w:lang w:val="uk-UA"/>
        </w:rPr>
        <w:t>Тонкошкур</w:t>
      </w:r>
      <w:proofErr w:type="spellEnd"/>
      <w:r w:rsidRPr="000F6E4C">
        <w:rPr>
          <w:sz w:val="24"/>
          <w:szCs w:val="24"/>
          <w:lang w:val="uk-UA"/>
        </w:rPr>
        <w:t xml:space="preserve">; </w:t>
      </w:r>
      <w:proofErr w:type="spellStart"/>
      <w:r w:rsidRPr="000F6E4C">
        <w:rPr>
          <w:sz w:val="24"/>
          <w:szCs w:val="24"/>
          <w:lang w:val="uk-UA"/>
        </w:rPr>
        <w:t>Харк</w:t>
      </w:r>
      <w:proofErr w:type="spellEnd"/>
      <w:r w:rsidRPr="000F6E4C">
        <w:rPr>
          <w:sz w:val="24"/>
          <w:szCs w:val="24"/>
          <w:lang w:val="uk-UA"/>
        </w:rPr>
        <w:t xml:space="preserve">. </w:t>
      </w:r>
      <w:proofErr w:type="spellStart"/>
      <w:r w:rsidRPr="000F6E4C">
        <w:rPr>
          <w:sz w:val="24"/>
          <w:szCs w:val="24"/>
          <w:lang w:val="uk-UA"/>
        </w:rPr>
        <w:t>Нац.акад</w:t>
      </w:r>
      <w:proofErr w:type="spellEnd"/>
      <w:r w:rsidRPr="000F6E4C">
        <w:rPr>
          <w:sz w:val="24"/>
          <w:szCs w:val="24"/>
          <w:lang w:val="uk-UA"/>
        </w:rPr>
        <w:t xml:space="preserve">. </w:t>
      </w:r>
      <w:proofErr w:type="spellStart"/>
      <w:r w:rsidRPr="000F6E4C">
        <w:rPr>
          <w:sz w:val="24"/>
          <w:szCs w:val="24"/>
          <w:lang w:val="uk-UA"/>
        </w:rPr>
        <w:t>міськ</w:t>
      </w:r>
      <w:proofErr w:type="spellEnd"/>
      <w:r w:rsidRPr="000F6E4C">
        <w:rPr>
          <w:sz w:val="24"/>
          <w:szCs w:val="24"/>
          <w:lang w:val="uk-UA"/>
        </w:rPr>
        <w:t xml:space="preserve">. госп-ва.- Харків. ХНАМГ, 2015.-294с. </w:t>
      </w:r>
    </w:p>
    <w:p w:rsidR="000F6E4C" w:rsidRPr="000F6E4C" w:rsidRDefault="000F6E4C" w:rsidP="000F6E4C">
      <w:pPr>
        <w:pStyle w:val="a5"/>
        <w:widowControl w:val="0"/>
        <w:numPr>
          <w:ilvl w:val="0"/>
          <w:numId w:val="9"/>
        </w:numPr>
        <w:shd w:val="clear" w:color="auto" w:fill="FFFFFF"/>
        <w:tabs>
          <w:tab w:val="left" w:pos="446"/>
        </w:tabs>
        <w:autoSpaceDE w:val="0"/>
        <w:autoSpaceDN w:val="0"/>
        <w:adjustRightInd w:val="0"/>
        <w:jc w:val="both"/>
        <w:rPr>
          <w:color w:val="000000"/>
          <w:spacing w:val="-1"/>
          <w:lang w:val="uk-UA"/>
        </w:rPr>
      </w:pPr>
      <w:proofErr w:type="spellStart"/>
      <w:r w:rsidRPr="000F6E4C">
        <w:rPr>
          <w:color w:val="000000"/>
          <w:spacing w:val="-1"/>
          <w:lang w:val="uk-UA"/>
        </w:rPr>
        <w:t>Заячук</w:t>
      </w:r>
      <w:proofErr w:type="spellEnd"/>
      <w:r w:rsidRPr="000F6E4C">
        <w:rPr>
          <w:color w:val="000000"/>
          <w:spacing w:val="-1"/>
          <w:lang w:val="uk-UA"/>
        </w:rPr>
        <w:t xml:space="preserve"> О., Брик С. Історія туризму: </w:t>
      </w:r>
      <w:proofErr w:type="spellStart"/>
      <w:r w:rsidRPr="000F6E4C">
        <w:rPr>
          <w:color w:val="000000"/>
          <w:spacing w:val="-1"/>
          <w:lang w:val="uk-UA"/>
        </w:rPr>
        <w:t>навч</w:t>
      </w:r>
      <w:proofErr w:type="spellEnd"/>
      <w:r w:rsidRPr="000F6E4C">
        <w:rPr>
          <w:color w:val="000000"/>
          <w:spacing w:val="-1"/>
          <w:lang w:val="uk-UA"/>
        </w:rPr>
        <w:t xml:space="preserve">. </w:t>
      </w:r>
      <w:proofErr w:type="spellStart"/>
      <w:r w:rsidRPr="000F6E4C">
        <w:rPr>
          <w:color w:val="000000"/>
          <w:spacing w:val="-1"/>
          <w:lang w:val="uk-UA"/>
        </w:rPr>
        <w:t>посіб</w:t>
      </w:r>
      <w:proofErr w:type="spellEnd"/>
      <w:r w:rsidRPr="000F6E4C">
        <w:rPr>
          <w:color w:val="000000"/>
          <w:spacing w:val="-1"/>
          <w:lang w:val="uk-UA"/>
        </w:rPr>
        <w:t xml:space="preserve">., Чернівці : </w:t>
      </w:r>
      <w:proofErr w:type="spellStart"/>
      <w:r w:rsidRPr="000F6E4C">
        <w:rPr>
          <w:color w:val="000000"/>
          <w:spacing w:val="-1"/>
          <w:lang w:val="uk-UA"/>
        </w:rPr>
        <w:t>Чернівец</w:t>
      </w:r>
      <w:proofErr w:type="spellEnd"/>
      <w:r w:rsidRPr="000F6E4C">
        <w:rPr>
          <w:color w:val="000000"/>
          <w:spacing w:val="-1"/>
          <w:lang w:val="uk-UA"/>
        </w:rPr>
        <w:t xml:space="preserve">. </w:t>
      </w:r>
      <w:proofErr w:type="spellStart"/>
      <w:r w:rsidRPr="000F6E4C">
        <w:rPr>
          <w:color w:val="000000"/>
          <w:spacing w:val="-1"/>
          <w:lang w:val="uk-UA"/>
        </w:rPr>
        <w:t>нац</w:t>
      </w:r>
      <w:proofErr w:type="spellEnd"/>
      <w:r w:rsidRPr="000F6E4C">
        <w:rPr>
          <w:color w:val="000000"/>
          <w:spacing w:val="-1"/>
          <w:lang w:val="uk-UA"/>
        </w:rPr>
        <w:t xml:space="preserve">. ун-т ім. Ю. </w:t>
      </w:r>
      <w:proofErr w:type="spellStart"/>
      <w:r w:rsidRPr="000F6E4C">
        <w:rPr>
          <w:color w:val="000000"/>
          <w:spacing w:val="-1"/>
          <w:lang w:val="uk-UA"/>
        </w:rPr>
        <w:t>Федьковича</w:t>
      </w:r>
      <w:proofErr w:type="spellEnd"/>
      <w:r w:rsidRPr="000F6E4C">
        <w:rPr>
          <w:color w:val="000000"/>
          <w:spacing w:val="-1"/>
          <w:lang w:val="uk-UA"/>
        </w:rPr>
        <w:t>, 2022.- 200с.</w:t>
      </w:r>
    </w:p>
    <w:p w:rsidR="000F6E4C" w:rsidRPr="000F6E4C" w:rsidRDefault="000F6E4C" w:rsidP="000F6E4C">
      <w:pPr>
        <w:pStyle w:val="a5"/>
        <w:widowControl w:val="0"/>
        <w:numPr>
          <w:ilvl w:val="0"/>
          <w:numId w:val="9"/>
        </w:numPr>
        <w:shd w:val="clear" w:color="auto" w:fill="FFFFFF"/>
        <w:tabs>
          <w:tab w:val="left" w:pos="446"/>
        </w:tabs>
        <w:autoSpaceDE w:val="0"/>
        <w:autoSpaceDN w:val="0"/>
        <w:adjustRightInd w:val="0"/>
        <w:jc w:val="both"/>
        <w:rPr>
          <w:color w:val="000000"/>
          <w:spacing w:val="-4"/>
          <w:lang w:val="ru-RU"/>
        </w:rPr>
      </w:pPr>
      <w:r w:rsidRPr="000F6E4C">
        <w:rPr>
          <w:color w:val="000000"/>
          <w:spacing w:val="-4"/>
          <w:lang w:val="ru-RU"/>
        </w:rPr>
        <w:t xml:space="preserve"> </w:t>
      </w:r>
      <w:proofErr w:type="spellStart"/>
      <w:r w:rsidRPr="000F6E4C">
        <w:rPr>
          <w:color w:val="000000"/>
          <w:spacing w:val="-4"/>
          <w:lang w:val="ru-RU"/>
        </w:rPr>
        <w:t>Круль</w:t>
      </w:r>
      <w:proofErr w:type="spellEnd"/>
      <w:r w:rsidRPr="000F6E4C">
        <w:rPr>
          <w:color w:val="000000"/>
          <w:spacing w:val="-4"/>
          <w:lang w:val="ru-RU"/>
        </w:rPr>
        <w:t xml:space="preserve"> Г, </w:t>
      </w:r>
      <w:proofErr w:type="spellStart"/>
      <w:r w:rsidRPr="000F6E4C">
        <w:rPr>
          <w:color w:val="000000"/>
          <w:spacing w:val="-4"/>
          <w:lang w:val="ru-RU"/>
        </w:rPr>
        <w:t>Заячук</w:t>
      </w:r>
      <w:proofErr w:type="spellEnd"/>
      <w:r w:rsidRPr="000F6E4C">
        <w:rPr>
          <w:color w:val="000000"/>
          <w:spacing w:val="-4"/>
          <w:lang w:val="ru-RU"/>
        </w:rPr>
        <w:t xml:space="preserve"> О. </w:t>
      </w:r>
      <w:proofErr w:type="spellStart"/>
      <w:r w:rsidRPr="000F6E4C">
        <w:rPr>
          <w:color w:val="000000"/>
          <w:spacing w:val="-4"/>
          <w:lang w:val="ru-RU"/>
        </w:rPr>
        <w:t>Організація</w:t>
      </w:r>
      <w:proofErr w:type="spellEnd"/>
      <w:r w:rsidRPr="000F6E4C">
        <w:rPr>
          <w:color w:val="000000"/>
          <w:spacing w:val="-4"/>
          <w:lang w:val="ru-RU"/>
        </w:rPr>
        <w:t xml:space="preserve"> і </w:t>
      </w:r>
      <w:proofErr w:type="spellStart"/>
      <w:r w:rsidRPr="000F6E4C">
        <w:rPr>
          <w:color w:val="000000"/>
          <w:spacing w:val="-4"/>
          <w:lang w:val="ru-RU"/>
        </w:rPr>
        <w:t>технологія</w:t>
      </w:r>
      <w:proofErr w:type="spellEnd"/>
      <w:r w:rsidRPr="000F6E4C">
        <w:rPr>
          <w:color w:val="000000"/>
          <w:spacing w:val="-4"/>
          <w:lang w:val="ru-RU"/>
        </w:rPr>
        <w:t xml:space="preserve"> </w:t>
      </w:r>
      <w:proofErr w:type="spellStart"/>
      <w:r w:rsidRPr="000F6E4C">
        <w:rPr>
          <w:color w:val="000000"/>
          <w:spacing w:val="-4"/>
          <w:lang w:val="ru-RU"/>
        </w:rPr>
        <w:t>надання</w:t>
      </w:r>
      <w:proofErr w:type="spellEnd"/>
      <w:r w:rsidRPr="000F6E4C">
        <w:rPr>
          <w:color w:val="000000"/>
          <w:spacing w:val="-4"/>
          <w:lang w:val="ru-RU"/>
        </w:rPr>
        <w:t xml:space="preserve"> </w:t>
      </w:r>
      <w:proofErr w:type="spellStart"/>
      <w:r w:rsidRPr="000F6E4C">
        <w:rPr>
          <w:color w:val="000000"/>
          <w:spacing w:val="-4"/>
          <w:lang w:val="ru-RU"/>
        </w:rPr>
        <w:t>послуг</w:t>
      </w:r>
      <w:proofErr w:type="spellEnd"/>
      <w:r w:rsidRPr="000F6E4C">
        <w:rPr>
          <w:color w:val="000000"/>
          <w:spacing w:val="-4"/>
          <w:lang w:val="ru-RU"/>
        </w:rPr>
        <w:t xml:space="preserve"> </w:t>
      </w:r>
      <w:proofErr w:type="spellStart"/>
      <w:r w:rsidRPr="000F6E4C">
        <w:rPr>
          <w:color w:val="000000"/>
          <w:spacing w:val="-4"/>
          <w:lang w:val="ru-RU"/>
        </w:rPr>
        <w:t>гостинності</w:t>
      </w:r>
      <w:proofErr w:type="spellEnd"/>
      <w:r w:rsidRPr="000F6E4C">
        <w:rPr>
          <w:color w:val="000000"/>
          <w:spacing w:val="-4"/>
          <w:lang w:val="ru-RU"/>
        </w:rPr>
        <w:t xml:space="preserve">: </w:t>
      </w:r>
      <w:proofErr w:type="spellStart"/>
      <w:r w:rsidRPr="000F6E4C">
        <w:rPr>
          <w:color w:val="000000"/>
          <w:spacing w:val="-4"/>
          <w:lang w:val="ru-RU"/>
        </w:rPr>
        <w:t>навч</w:t>
      </w:r>
      <w:proofErr w:type="spellEnd"/>
      <w:r w:rsidRPr="000F6E4C">
        <w:rPr>
          <w:color w:val="000000"/>
          <w:spacing w:val="-4"/>
          <w:lang w:val="ru-RU"/>
        </w:rPr>
        <w:t xml:space="preserve">. </w:t>
      </w:r>
      <w:proofErr w:type="spellStart"/>
      <w:r w:rsidRPr="000F6E4C">
        <w:rPr>
          <w:color w:val="000000"/>
          <w:spacing w:val="-4"/>
          <w:lang w:val="ru-RU"/>
        </w:rPr>
        <w:t>посіб</w:t>
      </w:r>
      <w:proofErr w:type="spellEnd"/>
      <w:r w:rsidRPr="000F6E4C">
        <w:rPr>
          <w:color w:val="000000"/>
          <w:spacing w:val="-4"/>
          <w:lang w:val="ru-RU"/>
        </w:rPr>
        <w:t xml:space="preserve">. 2-ге вид., </w:t>
      </w:r>
      <w:proofErr w:type="spellStart"/>
      <w:r w:rsidRPr="000F6E4C">
        <w:rPr>
          <w:color w:val="000000"/>
          <w:spacing w:val="-4"/>
          <w:lang w:val="ru-RU"/>
        </w:rPr>
        <w:t>перероб</w:t>
      </w:r>
      <w:proofErr w:type="spellEnd"/>
      <w:r w:rsidRPr="000F6E4C">
        <w:rPr>
          <w:color w:val="000000"/>
          <w:spacing w:val="-4"/>
          <w:lang w:val="ru-RU"/>
        </w:rPr>
        <w:t xml:space="preserve">. і доп. </w:t>
      </w:r>
      <w:proofErr w:type="spellStart"/>
      <w:proofErr w:type="gramStart"/>
      <w:r w:rsidRPr="000F6E4C">
        <w:rPr>
          <w:color w:val="000000"/>
          <w:spacing w:val="-4"/>
          <w:lang w:val="ru-RU"/>
        </w:rPr>
        <w:t>Чернівці</w:t>
      </w:r>
      <w:proofErr w:type="spellEnd"/>
      <w:r w:rsidRPr="000F6E4C">
        <w:rPr>
          <w:color w:val="000000"/>
          <w:spacing w:val="-4"/>
          <w:lang w:val="ru-RU"/>
        </w:rPr>
        <w:t xml:space="preserve"> :</w:t>
      </w:r>
      <w:proofErr w:type="gramEnd"/>
      <w:r w:rsidRPr="000F6E4C">
        <w:rPr>
          <w:color w:val="000000"/>
          <w:spacing w:val="-4"/>
          <w:lang w:val="ru-RU"/>
        </w:rPr>
        <w:t xml:space="preserve"> </w:t>
      </w:r>
      <w:proofErr w:type="spellStart"/>
      <w:r w:rsidRPr="000F6E4C">
        <w:rPr>
          <w:color w:val="000000"/>
          <w:spacing w:val="-4"/>
          <w:lang w:val="ru-RU"/>
        </w:rPr>
        <w:t>Чернівец.нац</w:t>
      </w:r>
      <w:proofErr w:type="spellEnd"/>
      <w:r w:rsidRPr="000F6E4C">
        <w:rPr>
          <w:color w:val="000000"/>
          <w:spacing w:val="-4"/>
          <w:lang w:val="ru-RU"/>
        </w:rPr>
        <w:t xml:space="preserve">. ун-т </w:t>
      </w:r>
      <w:proofErr w:type="spellStart"/>
      <w:r w:rsidRPr="000F6E4C">
        <w:rPr>
          <w:color w:val="000000"/>
          <w:spacing w:val="-4"/>
          <w:lang w:val="ru-RU"/>
        </w:rPr>
        <w:t>ім</w:t>
      </w:r>
      <w:proofErr w:type="spellEnd"/>
      <w:r w:rsidRPr="000F6E4C">
        <w:rPr>
          <w:color w:val="000000"/>
          <w:spacing w:val="-4"/>
          <w:lang w:val="ru-RU"/>
        </w:rPr>
        <w:t xml:space="preserve">. </w:t>
      </w:r>
      <w:proofErr w:type="spellStart"/>
      <w:r w:rsidRPr="000F6E4C">
        <w:rPr>
          <w:color w:val="000000"/>
          <w:spacing w:val="-4"/>
          <w:lang w:val="ru-RU"/>
        </w:rPr>
        <w:t>Ю.Федьковича</w:t>
      </w:r>
      <w:proofErr w:type="spellEnd"/>
      <w:r w:rsidRPr="000F6E4C">
        <w:rPr>
          <w:color w:val="000000"/>
          <w:spacing w:val="-4"/>
          <w:lang w:val="ru-RU"/>
        </w:rPr>
        <w:t>. 2022.- 488с.</w:t>
      </w:r>
    </w:p>
    <w:p w:rsidR="000F6E4C" w:rsidRPr="000F6E4C" w:rsidRDefault="000F6E4C" w:rsidP="000F6E4C">
      <w:pPr>
        <w:pStyle w:val="a5"/>
        <w:widowControl w:val="0"/>
        <w:numPr>
          <w:ilvl w:val="0"/>
          <w:numId w:val="9"/>
        </w:numPr>
        <w:shd w:val="clear" w:color="auto" w:fill="FFFFFF"/>
        <w:tabs>
          <w:tab w:val="left" w:pos="446"/>
        </w:tabs>
        <w:autoSpaceDE w:val="0"/>
        <w:autoSpaceDN w:val="0"/>
        <w:adjustRightInd w:val="0"/>
        <w:jc w:val="both"/>
        <w:rPr>
          <w:color w:val="000000"/>
          <w:spacing w:val="-18"/>
          <w:sz w:val="28"/>
          <w:szCs w:val="28"/>
          <w:lang w:val="ru-RU"/>
        </w:rPr>
      </w:pPr>
      <w:r w:rsidRPr="000F6E4C">
        <w:rPr>
          <w:color w:val="000000"/>
          <w:spacing w:val="-4"/>
          <w:lang w:val="ru-RU"/>
        </w:rPr>
        <w:t xml:space="preserve"> </w:t>
      </w:r>
      <w:proofErr w:type="spellStart"/>
      <w:r w:rsidRPr="000F6E4C">
        <w:rPr>
          <w:color w:val="000000"/>
          <w:spacing w:val="-4"/>
          <w:lang w:val="ru-RU"/>
        </w:rPr>
        <w:t>Клапчук</w:t>
      </w:r>
      <w:proofErr w:type="spellEnd"/>
      <w:r w:rsidRPr="000F6E4C">
        <w:rPr>
          <w:color w:val="000000"/>
          <w:spacing w:val="-4"/>
          <w:lang w:val="ru-RU"/>
        </w:rPr>
        <w:t xml:space="preserve"> </w:t>
      </w:r>
      <w:proofErr w:type="gramStart"/>
      <w:r w:rsidRPr="000F6E4C">
        <w:rPr>
          <w:color w:val="000000"/>
          <w:spacing w:val="-4"/>
          <w:lang w:val="ru-RU"/>
        </w:rPr>
        <w:t>В.М.,</w:t>
      </w:r>
      <w:proofErr w:type="spellStart"/>
      <w:r w:rsidRPr="000F6E4C">
        <w:rPr>
          <w:color w:val="000000"/>
          <w:spacing w:val="-4"/>
          <w:lang w:val="ru-RU"/>
        </w:rPr>
        <w:t>Польова</w:t>
      </w:r>
      <w:proofErr w:type="spellEnd"/>
      <w:proofErr w:type="gramEnd"/>
      <w:r w:rsidRPr="000F6E4C">
        <w:rPr>
          <w:color w:val="000000"/>
          <w:spacing w:val="-4"/>
          <w:lang w:val="ru-RU"/>
        </w:rPr>
        <w:t xml:space="preserve"> Л.В. Туризм і </w:t>
      </w:r>
      <w:proofErr w:type="spellStart"/>
      <w:r w:rsidRPr="000F6E4C">
        <w:rPr>
          <w:color w:val="000000"/>
          <w:spacing w:val="-4"/>
          <w:lang w:val="ru-RU"/>
        </w:rPr>
        <w:t>готельне</w:t>
      </w:r>
      <w:proofErr w:type="spellEnd"/>
      <w:r w:rsidRPr="000F6E4C">
        <w:rPr>
          <w:color w:val="000000"/>
          <w:spacing w:val="-4"/>
          <w:lang w:val="ru-RU"/>
        </w:rPr>
        <w:t xml:space="preserve"> </w:t>
      </w:r>
      <w:proofErr w:type="spellStart"/>
      <w:r w:rsidRPr="000F6E4C">
        <w:rPr>
          <w:color w:val="000000"/>
          <w:spacing w:val="-4"/>
          <w:lang w:val="ru-RU"/>
        </w:rPr>
        <w:t>господарство</w:t>
      </w:r>
      <w:proofErr w:type="spellEnd"/>
      <w:r w:rsidRPr="000F6E4C">
        <w:rPr>
          <w:color w:val="000000"/>
          <w:spacing w:val="-4"/>
          <w:lang w:val="ru-RU"/>
        </w:rPr>
        <w:t xml:space="preserve">  </w:t>
      </w:r>
      <w:proofErr w:type="spellStart"/>
      <w:r w:rsidRPr="000F6E4C">
        <w:rPr>
          <w:color w:val="000000"/>
          <w:spacing w:val="-4"/>
          <w:lang w:val="ru-RU"/>
        </w:rPr>
        <w:t>світу</w:t>
      </w:r>
      <w:proofErr w:type="spellEnd"/>
      <w:r w:rsidRPr="000F6E4C">
        <w:rPr>
          <w:color w:val="000000"/>
          <w:spacing w:val="-4"/>
          <w:lang w:val="ru-RU"/>
        </w:rPr>
        <w:t xml:space="preserve"> та </w:t>
      </w:r>
      <w:proofErr w:type="spellStart"/>
      <w:r w:rsidRPr="000F6E4C">
        <w:rPr>
          <w:color w:val="000000"/>
          <w:spacing w:val="-4"/>
          <w:lang w:val="ru-RU"/>
        </w:rPr>
        <w:t>України</w:t>
      </w:r>
      <w:proofErr w:type="spellEnd"/>
      <w:r w:rsidRPr="000F6E4C">
        <w:rPr>
          <w:color w:val="000000"/>
          <w:spacing w:val="-4"/>
          <w:lang w:val="ru-RU"/>
        </w:rPr>
        <w:t xml:space="preserve"> : </w:t>
      </w:r>
      <w:proofErr w:type="spellStart"/>
      <w:r w:rsidRPr="000F6E4C">
        <w:rPr>
          <w:color w:val="000000"/>
          <w:spacing w:val="-4"/>
          <w:lang w:val="ru-RU"/>
        </w:rPr>
        <w:t>історія</w:t>
      </w:r>
      <w:proofErr w:type="spellEnd"/>
      <w:r w:rsidRPr="000F6E4C">
        <w:rPr>
          <w:color w:val="000000"/>
          <w:spacing w:val="-4"/>
          <w:lang w:val="ru-RU"/>
        </w:rPr>
        <w:t xml:space="preserve"> та </w:t>
      </w:r>
      <w:proofErr w:type="spellStart"/>
      <w:r w:rsidRPr="000F6E4C">
        <w:rPr>
          <w:color w:val="000000"/>
          <w:spacing w:val="-4"/>
          <w:lang w:val="ru-RU"/>
        </w:rPr>
        <w:t>сучасний</w:t>
      </w:r>
      <w:proofErr w:type="spellEnd"/>
      <w:r w:rsidRPr="000F6E4C">
        <w:rPr>
          <w:color w:val="000000"/>
          <w:spacing w:val="-4"/>
          <w:lang w:val="ru-RU"/>
        </w:rPr>
        <w:t xml:space="preserve"> стан, </w:t>
      </w:r>
      <w:proofErr w:type="spellStart"/>
      <w:r w:rsidRPr="000F6E4C">
        <w:rPr>
          <w:color w:val="000000"/>
          <w:spacing w:val="-4"/>
          <w:lang w:val="ru-RU"/>
        </w:rPr>
        <w:t>тенденції</w:t>
      </w:r>
      <w:proofErr w:type="spellEnd"/>
      <w:r w:rsidRPr="000F6E4C">
        <w:rPr>
          <w:color w:val="000000"/>
          <w:spacing w:val="-4"/>
          <w:lang w:val="ru-RU"/>
        </w:rPr>
        <w:t xml:space="preserve"> і </w:t>
      </w:r>
      <w:proofErr w:type="spellStart"/>
      <w:r w:rsidRPr="000F6E4C">
        <w:rPr>
          <w:color w:val="000000"/>
          <w:spacing w:val="-4"/>
          <w:lang w:val="ru-RU"/>
        </w:rPr>
        <w:t>моніторінг</w:t>
      </w:r>
      <w:proofErr w:type="spellEnd"/>
      <w:r w:rsidRPr="000F6E4C">
        <w:rPr>
          <w:color w:val="000000"/>
          <w:spacing w:val="-4"/>
          <w:lang w:val="ru-RU"/>
        </w:rPr>
        <w:t xml:space="preserve">. </w:t>
      </w:r>
      <w:proofErr w:type="spellStart"/>
      <w:r w:rsidRPr="000F6E4C">
        <w:rPr>
          <w:color w:val="000000"/>
          <w:spacing w:val="-4"/>
          <w:lang w:val="ru-RU"/>
        </w:rPr>
        <w:t>Навчально-методичний</w:t>
      </w:r>
      <w:proofErr w:type="spellEnd"/>
      <w:r w:rsidRPr="000F6E4C">
        <w:rPr>
          <w:color w:val="000000"/>
          <w:spacing w:val="-4"/>
          <w:lang w:val="ru-RU"/>
        </w:rPr>
        <w:t xml:space="preserve"> </w:t>
      </w:r>
      <w:proofErr w:type="spellStart"/>
      <w:r w:rsidRPr="000F6E4C">
        <w:rPr>
          <w:color w:val="000000"/>
          <w:spacing w:val="-4"/>
          <w:lang w:val="ru-RU"/>
        </w:rPr>
        <w:t>посібник</w:t>
      </w:r>
      <w:proofErr w:type="spellEnd"/>
      <w:r w:rsidRPr="000F6E4C">
        <w:rPr>
          <w:color w:val="000000"/>
          <w:spacing w:val="-4"/>
          <w:lang w:val="ru-RU"/>
        </w:rPr>
        <w:t xml:space="preserve">. </w:t>
      </w:r>
      <w:proofErr w:type="spellStart"/>
      <w:r w:rsidRPr="000F6E4C">
        <w:rPr>
          <w:color w:val="000000"/>
          <w:spacing w:val="-4"/>
          <w:lang w:val="ru-RU"/>
        </w:rPr>
        <w:t>Івано-Франківськ</w:t>
      </w:r>
      <w:proofErr w:type="spellEnd"/>
      <w:r w:rsidRPr="000F6E4C">
        <w:rPr>
          <w:color w:val="000000"/>
          <w:spacing w:val="-4"/>
          <w:lang w:val="ru-RU"/>
        </w:rPr>
        <w:t xml:space="preserve">: </w:t>
      </w:r>
      <w:proofErr w:type="spellStart"/>
      <w:r w:rsidRPr="000F6E4C">
        <w:rPr>
          <w:color w:val="000000"/>
          <w:spacing w:val="-4"/>
          <w:lang w:val="ru-RU"/>
        </w:rPr>
        <w:t>Фоліант</w:t>
      </w:r>
      <w:proofErr w:type="spellEnd"/>
      <w:r w:rsidRPr="000F6E4C">
        <w:rPr>
          <w:color w:val="000000"/>
          <w:spacing w:val="-4"/>
          <w:lang w:val="ru-RU"/>
        </w:rPr>
        <w:t>, 2016.408с</w:t>
      </w:r>
      <w:r w:rsidRPr="000F6E4C">
        <w:rPr>
          <w:color w:val="000000"/>
          <w:spacing w:val="-4"/>
          <w:sz w:val="28"/>
          <w:szCs w:val="28"/>
          <w:lang w:val="ru-RU"/>
        </w:rPr>
        <w:t>.</w:t>
      </w:r>
    </w:p>
    <w:p w:rsidR="001D424E" w:rsidRPr="001D424E" w:rsidRDefault="000F6E4C" w:rsidP="000F6E4C">
      <w:pPr>
        <w:tabs>
          <w:tab w:val="left" w:pos="0"/>
        </w:tabs>
        <w:rPr>
          <w:lang w:val="ru-RU"/>
        </w:rPr>
      </w:pPr>
      <w:r w:rsidRPr="000F6E4C">
        <w:rPr>
          <w:b/>
          <w:lang w:val="ru-RU"/>
        </w:rPr>
        <w:t>5</w:t>
      </w:r>
      <w:r w:rsidR="001D424E" w:rsidRPr="000F6E4C">
        <w:rPr>
          <w:b/>
          <w:lang w:val="ru-RU"/>
        </w:rPr>
        <w:t>.</w:t>
      </w:r>
      <w:r w:rsidR="001D424E" w:rsidRPr="001D424E">
        <w:rPr>
          <w:lang w:val="ru-RU"/>
        </w:rPr>
        <w:t xml:space="preserve"> </w:t>
      </w:r>
      <w:r w:rsidR="00D47C61">
        <w:rPr>
          <w:lang w:val="ru-RU"/>
        </w:rPr>
        <w:t xml:space="preserve"> Устименко Л.М. </w:t>
      </w:r>
      <w:proofErr w:type="spellStart"/>
      <w:r w:rsidR="00D47C61">
        <w:rPr>
          <w:lang w:val="ru-RU"/>
        </w:rPr>
        <w:t>Історія</w:t>
      </w:r>
      <w:proofErr w:type="spellEnd"/>
      <w:r w:rsidR="00D47C61">
        <w:rPr>
          <w:lang w:val="ru-RU"/>
        </w:rPr>
        <w:t xml:space="preserve"> туризму. / </w:t>
      </w:r>
      <w:proofErr w:type="spellStart"/>
      <w:proofErr w:type="gramStart"/>
      <w:r w:rsidR="00D47C61">
        <w:rPr>
          <w:lang w:val="ru-RU"/>
        </w:rPr>
        <w:t>Л.М.Устименко,І.Ю</w:t>
      </w:r>
      <w:proofErr w:type="spellEnd"/>
      <w:r w:rsidR="00D47C61">
        <w:rPr>
          <w:lang w:val="ru-RU"/>
        </w:rPr>
        <w:t>.</w:t>
      </w:r>
      <w:proofErr w:type="gramEnd"/>
      <w:r w:rsidR="00D47C61">
        <w:rPr>
          <w:lang w:val="ru-RU"/>
        </w:rPr>
        <w:t xml:space="preserve"> </w:t>
      </w:r>
      <w:proofErr w:type="spellStart"/>
      <w:r w:rsidR="00D47C61">
        <w:rPr>
          <w:lang w:val="ru-RU"/>
        </w:rPr>
        <w:t>Афанасьєв</w:t>
      </w:r>
      <w:proofErr w:type="spellEnd"/>
      <w:r w:rsidR="00D47C61">
        <w:rPr>
          <w:lang w:val="ru-RU"/>
        </w:rPr>
        <w:t xml:space="preserve">. </w:t>
      </w:r>
      <w:proofErr w:type="spellStart"/>
      <w:r w:rsidR="00D47C61">
        <w:rPr>
          <w:lang w:val="ru-RU"/>
        </w:rPr>
        <w:t>Навчальний</w:t>
      </w:r>
      <w:proofErr w:type="spellEnd"/>
      <w:r w:rsidR="00D47C61">
        <w:rPr>
          <w:lang w:val="ru-RU"/>
        </w:rPr>
        <w:t xml:space="preserve"> </w:t>
      </w:r>
      <w:proofErr w:type="spellStart"/>
      <w:proofErr w:type="gramStart"/>
      <w:r w:rsidR="00D47C61">
        <w:rPr>
          <w:lang w:val="ru-RU"/>
        </w:rPr>
        <w:t>посібник</w:t>
      </w:r>
      <w:proofErr w:type="spellEnd"/>
      <w:r w:rsidR="00D47C61">
        <w:rPr>
          <w:lang w:val="ru-RU"/>
        </w:rPr>
        <w:t>.-</w:t>
      </w:r>
      <w:proofErr w:type="gramEnd"/>
      <w:r w:rsidR="00D47C61">
        <w:rPr>
          <w:lang w:val="ru-RU"/>
        </w:rPr>
        <w:t xml:space="preserve"> </w:t>
      </w:r>
      <w:proofErr w:type="spellStart"/>
      <w:r w:rsidR="00D47C61">
        <w:rPr>
          <w:lang w:val="ru-RU"/>
        </w:rPr>
        <w:t>К</w:t>
      </w:r>
      <w:r>
        <w:rPr>
          <w:lang w:val="ru-RU"/>
        </w:rPr>
        <w:t>иїв</w:t>
      </w:r>
      <w:proofErr w:type="spellEnd"/>
      <w:r w:rsidR="00D47C61">
        <w:rPr>
          <w:lang w:val="ru-RU"/>
        </w:rPr>
        <w:t xml:space="preserve"> : </w:t>
      </w:r>
      <w:proofErr w:type="spellStart"/>
      <w:r w:rsidR="00D47C61">
        <w:rPr>
          <w:lang w:val="ru-RU"/>
        </w:rPr>
        <w:t>Альтерпрес</w:t>
      </w:r>
      <w:proofErr w:type="spellEnd"/>
      <w:r w:rsidR="00D47C61">
        <w:rPr>
          <w:lang w:val="ru-RU"/>
        </w:rPr>
        <w:t>, 20</w:t>
      </w:r>
      <w:r w:rsidR="00B84C27">
        <w:rPr>
          <w:lang w:val="ru-RU"/>
        </w:rPr>
        <w:t>1</w:t>
      </w:r>
      <w:r w:rsidR="00F23284">
        <w:rPr>
          <w:lang w:val="ru-RU"/>
        </w:rPr>
        <w:t>8</w:t>
      </w:r>
      <w:r w:rsidR="00D47C61">
        <w:rPr>
          <w:lang w:val="ru-RU"/>
        </w:rPr>
        <w:t>.-3</w:t>
      </w:r>
      <w:r w:rsidR="00F23284">
        <w:rPr>
          <w:lang w:val="ru-RU"/>
        </w:rPr>
        <w:t>54</w:t>
      </w:r>
      <w:r w:rsidR="00D47C61">
        <w:rPr>
          <w:lang w:val="ru-RU"/>
        </w:rPr>
        <w:t xml:space="preserve">с. </w:t>
      </w:r>
    </w:p>
    <w:p w:rsidR="000F6E4C" w:rsidRPr="001D424E" w:rsidRDefault="000F6E4C" w:rsidP="000F6E4C">
      <w:pPr>
        <w:shd w:val="clear" w:color="auto" w:fill="FFFFFF"/>
        <w:tabs>
          <w:tab w:val="left" w:pos="709"/>
          <w:tab w:val="num" w:pos="786"/>
        </w:tabs>
        <w:jc w:val="both"/>
        <w:rPr>
          <w:lang w:val="ru-RU"/>
        </w:rPr>
      </w:pPr>
      <w:r>
        <w:rPr>
          <w:lang w:val="ru-RU"/>
        </w:rPr>
        <w:t>6.</w:t>
      </w:r>
      <w:r w:rsidR="001D424E" w:rsidRPr="001D424E">
        <w:rPr>
          <w:lang w:val="ru-RU"/>
        </w:rPr>
        <w:t xml:space="preserve"> </w:t>
      </w:r>
      <w:proofErr w:type="spellStart"/>
      <w:r>
        <w:rPr>
          <w:lang w:val="ru-RU"/>
        </w:rPr>
        <w:t>Перспективи</w:t>
      </w:r>
      <w:proofErr w:type="spellEnd"/>
      <w:r>
        <w:rPr>
          <w:lang w:val="ru-RU"/>
        </w:rPr>
        <w:t xml:space="preserve"> </w:t>
      </w:r>
      <w:proofErr w:type="spellStart"/>
      <w:r>
        <w:rPr>
          <w:lang w:val="ru-RU"/>
        </w:rPr>
        <w:t>розвитку</w:t>
      </w:r>
      <w:proofErr w:type="spellEnd"/>
      <w:r>
        <w:rPr>
          <w:lang w:val="ru-RU"/>
        </w:rPr>
        <w:t xml:space="preserve"> туризму в </w:t>
      </w:r>
      <w:proofErr w:type="spellStart"/>
      <w:r>
        <w:rPr>
          <w:lang w:val="ru-RU"/>
        </w:rPr>
        <w:t>Україні</w:t>
      </w:r>
      <w:proofErr w:type="spellEnd"/>
      <w:r>
        <w:rPr>
          <w:lang w:val="ru-RU"/>
        </w:rPr>
        <w:t xml:space="preserve"> та </w:t>
      </w:r>
      <w:proofErr w:type="spellStart"/>
      <w:proofErr w:type="gramStart"/>
      <w:r>
        <w:rPr>
          <w:lang w:val="ru-RU"/>
        </w:rPr>
        <w:t>світі</w:t>
      </w:r>
      <w:proofErr w:type="spellEnd"/>
      <w:r>
        <w:rPr>
          <w:lang w:val="ru-RU"/>
        </w:rPr>
        <w:t xml:space="preserve">:  </w:t>
      </w:r>
      <w:proofErr w:type="spellStart"/>
      <w:r>
        <w:rPr>
          <w:lang w:val="ru-RU"/>
        </w:rPr>
        <w:t>управління</w:t>
      </w:r>
      <w:proofErr w:type="spellEnd"/>
      <w:proofErr w:type="gramEnd"/>
      <w:r>
        <w:rPr>
          <w:lang w:val="ru-RU"/>
        </w:rPr>
        <w:t xml:space="preserve">, </w:t>
      </w:r>
      <w:proofErr w:type="spellStart"/>
      <w:r>
        <w:rPr>
          <w:lang w:val="ru-RU"/>
        </w:rPr>
        <w:t>технології</w:t>
      </w:r>
      <w:proofErr w:type="spellEnd"/>
      <w:r>
        <w:rPr>
          <w:lang w:val="ru-RU"/>
        </w:rPr>
        <w:t xml:space="preserve">, </w:t>
      </w:r>
      <w:proofErr w:type="spellStart"/>
      <w:r>
        <w:rPr>
          <w:lang w:val="ru-RU"/>
        </w:rPr>
        <w:t>моделі</w:t>
      </w:r>
      <w:proofErr w:type="spellEnd"/>
      <w:r>
        <w:rPr>
          <w:lang w:val="ru-RU"/>
        </w:rPr>
        <w:t xml:space="preserve">: </w:t>
      </w:r>
      <w:proofErr w:type="spellStart"/>
      <w:r>
        <w:rPr>
          <w:lang w:val="ru-RU"/>
        </w:rPr>
        <w:t>колективна</w:t>
      </w:r>
      <w:proofErr w:type="spellEnd"/>
      <w:r>
        <w:rPr>
          <w:lang w:val="ru-RU"/>
        </w:rPr>
        <w:t xml:space="preserve"> </w:t>
      </w:r>
      <w:proofErr w:type="spellStart"/>
      <w:r>
        <w:rPr>
          <w:lang w:val="ru-RU"/>
        </w:rPr>
        <w:t>монографія</w:t>
      </w:r>
      <w:proofErr w:type="spellEnd"/>
      <w:r>
        <w:rPr>
          <w:lang w:val="ru-RU"/>
        </w:rPr>
        <w:t xml:space="preserve">. </w:t>
      </w:r>
      <w:proofErr w:type="spellStart"/>
      <w:r>
        <w:rPr>
          <w:lang w:val="ru-RU"/>
        </w:rPr>
        <w:t>Видання</w:t>
      </w:r>
      <w:proofErr w:type="spellEnd"/>
      <w:r>
        <w:rPr>
          <w:lang w:val="ru-RU"/>
        </w:rPr>
        <w:t xml:space="preserve"> </w:t>
      </w:r>
      <w:proofErr w:type="spellStart"/>
      <w:r>
        <w:rPr>
          <w:lang w:val="ru-RU"/>
        </w:rPr>
        <w:t>п'яте</w:t>
      </w:r>
      <w:proofErr w:type="spellEnd"/>
      <w:r>
        <w:rPr>
          <w:lang w:val="ru-RU"/>
        </w:rPr>
        <w:t xml:space="preserve"> / </w:t>
      </w:r>
      <w:proofErr w:type="gramStart"/>
      <w:r>
        <w:rPr>
          <w:lang w:val="ru-RU"/>
        </w:rPr>
        <w:t>за наук</w:t>
      </w:r>
      <w:proofErr w:type="gramEnd"/>
      <w:r>
        <w:rPr>
          <w:lang w:val="ru-RU"/>
        </w:rPr>
        <w:t xml:space="preserve">. Ред проф. </w:t>
      </w:r>
      <w:proofErr w:type="spellStart"/>
      <w:r>
        <w:rPr>
          <w:lang w:val="ru-RU"/>
        </w:rPr>
        <w:t>Матвійчук</w:t>
      </w:r>
      <w:proofErr w:type="spellEnd"/>
      <w:r>
        <w:rPr>
          <w:lang w:val="ru-RU"/>
        </w:rPr>
        <w:t xml:space="preserve"> Л.Ю. </w:t>
      </w:r>
      <w:proofErr w:type="spellStart"/>
      <w:r>
        <w:rPr>
          <w:lang w:val="ru-RU"/>
        </w:rPr>
        <w:t>Луцьк</w:t>
      </w:r>
      <w:proofErr w:type="spellEnd"/>
      <w:r>
        <w:rPr>
          <w:lang w:val="ru-RU"/>
        </w:rPr>
        <w:t xml:space="preserve">: ІВВ </w:t>
      </w:r>
      <w:proofErr w:type="spellStart"/>
      <w:r>
        <w:rPr>
          <w:lang w:val="ru-RU"/>
        </w:rPr>
        <w:t>Луцьккого</w:t>
      </w:r>
      <w:proofErr w:type="spellEnd"/>
      <w:r>
        <w:rPr>
          <w:lang w:val="ru-RU"/>
        </w:rPr>
        <w:t xml:space="preserve"> НТУ, 2019. 294с.</w:t>
      </w:r>
    </w:p>
    <w:p w:rsidR="001D424E" w:rsidRPr="00327EAE" w:rsidRDefault="000F6E4C" w:rsidP="001D424E">
      <w:pPr>
        <w:widowControl w:val="0"/>
        <w:shd w:val="clear" w:color="auto" w:fill="FFFFFF"/>
        <w:tabs>
          <w:tab w:val="left" w:pos="0"/>
          <w:tab w:val="left" w:pos="470"/>
        </w:tabs>
        <w:autoSpaceDE w:val="0"/>
        <w:autoSpaceDN w:val="0"/>
        <w:adjustRightInd w:val="0"/>
        <w:ind w:firstLine="142"/>
        <w:textAlignment w:val="baseline"/>
        <w:rPr>
          <w:lang w:val="ru-RU"/>
        </w:rPr>
      </w:pPr>
      <w:r>
        <w:rPr>
          <w:lang w:val="ru-RU"/>
        </w:rPr>
        <w:t>7</w:t>
      </w:r>
      <w:r w:rsidR="001D424E" w:rsidRPr="001D424E">
        <w:rPr>
          <w:lang w:val="ru-RU"/>
        </w:rPr>
        <w:t xml:space="preserve">. Яковенко Н.М. </w:t>
      </w:r>
      <w:proofErr w:type="spellStart"/>
      <w:r w:rsidR="001D424E" w:rsidRPr="001D424E">
        <w:rPr>
          <w:lang w:val="ru-RU"/>
        </w:rPr>
        <w:t>Нарис</w:t>
      </w:r>
      <w:proofErr w:type="spellEnd"/>
      <w:r w:rsidR="001D424E" w:rsidRPr="001D424E">
        <w:rPr>
          <w:lang w:val="ru-RU"/>
        </w:rPr>
        <w:t xml:space="preserve"> </w:t>
      </w:r>
      <w:proofErr w:type="spellStart"/>
      <w:r w:rsidR="001D424E" w:rsidRPr="001D424E">
        <w:rPr>
          <w:lang w:val="ru-RU"/>
        </w:rPr>
        <w:t>історії</w:t>
      </w:r>
      <w:proofErr w:type="spellEnd"/>
      <w:r w:rsidR="001D424E" w:rsidRPr="001D424E">
        <w:rPr>
          <w:lang w:val="ru-RU"/>
        </w:rPr>
        <w:t xml:space="preserve"> </w:t>
      </w:r>
      <w:proofErr w:type="spellStart"/>
      <w:r w:rsidR="001D424E" w:rsidRPr="001D424E">
        <w:rPr>
          <w:lang w:val="ru-RU"/>
        </w:rPr>
        <w:t>України</w:t>
      </w:r>
      <w:proofErr w:type="spellEnd"/>
      <w:r w:rsidR="001D424E" w:rsidRPr="001D424E">
        <w:rPr>
          <w:lang w:val="ru-RU"/>
        </w:rPr>
        <w:t xml:space="preserve"> з </w:t>
      </w:r>
      <w:proofErr w:type="spellStart"/>
      <w:r w:rsidR="001D424E" w:rsidRPr="001D424E">
        <w:rPr>
          <w:lang w:val="ru-RU"/>
        </w:rPr>
        <w:t>найдавніших</w:t>
      </w:r>
      <w:proofErr w:type="spellEnd"/>
      <w:r w:rsidR="001D424E" w:rsidRPr="001D424E">
        <w:rPr>
          <w:lang w:val="ru-RU"/>
        </w:rPr>
        <w:t xml:space="preserve"> </w:t>
      </w:r>
      <w:proofErr w:type="spellStart"/>
      <w:r w:rsidR="001D424E" w:rsidRPr="001D424E">
        <w:rPr>
          <w:lang w:val="ru-RU"/>
        </w:rPr>
        <w:t>часів</w:t>
      </w:r>
      <w:proofErr w:type="spellEnd"/>
      <w:r w:rsidR="001D424E" w:rsidRPr="001D424E">
        <w:rPr>
          <w:lang w:val="ru-RU"/>
        </w:rPr>
        <w:t xml:space="preserve"> до </w:t>
      </w:r>
      <w:proofErr w:type="spellStart"/>
      <w:r w:rsidR="001D424E" w:rsidRPr="001D424E">
        <w:rPr>
          <w:lang w:val="ru-RU"/>
        </w:rPr>
        <w:t>кінця</w:t>
      </w:r>
      <w:proofErr w:type="spellEnd"/>
      <w:r w:rsidR="001D424E" w:rsidRPr="001D424E">
        <w:rPr>
          <w:lang w:val="ru-RU"/>
        </w:rPr>
        <w:t xml:space="preserve"> Х</w:t>
      </w:r>
      <w:r w:rsidR="001D424E" w:rsidRPr="00F76C1A">
        <w:t>V</w:t>
      </w:r>
      <w:r w:rsidR="001D424E" w:rsidRPr="001D424E">
        <w:rPr>
          <w:lang w:val="ru-RU"/>
        </w:rPr>
        <w:t xml:space="preserve">ІІІ ст.: </w:t>
      </w:r>
      <w:proofErr w:type="spellStart"/>
      <w:r w:rsidR="001D424E" w:rsidRPr="001D424E">
        <w:rPr>
          <w:lang w:val="ru-RU"/>
        </w:rPr>
        <w:t>Навч</w:t>
      </w:r>
      <w:proofErr w:type="spellEnd"/>
      <w:r w:rsidR="001D424E" w:rsidRPr="001D424E">
        <w:rPr>
          <w:lang w:val="ru-RU"/>
        </w:rPr>
        <w:t xml:space="preserve">. пос. для </w:t>
      </w:r>
      <w:proofErr w:type="spellStart"/>
      <w:r w:rsidR="001D424E" w:rsidRPr="001D424E">
        <w:rPr>
          <w:lang w:val="ru-RU"/>
        </w:rPr>
        <w:t>учнів</w:t>
      </w:r>
      <w:proofErr w:type="spellEnd"/>
      <w:r w:rsidR="001D424E" w:rsidRPr="001D424E">
        <w:rPr>
          <w:lang w:val="ru-RU"/>
        </w:rPr>
        <w:t xml:space="preserve"> </w:t>
      </w:r>
      <w:proofErr w:type="spellStart"/>
      <w:r w:rsidR="001D424E" w:rsidRPr="001D424E">
        <w:rPr>
          <w:lang w:val="ru-RU"/>
        </w:rPr>
        <w:t>гуманіт</w:t>
      </w:r>
      <w:proofErr w:type="spellEnd"/>
      <w:r w:rsidR="001D424E" w:rsidRPr="001D424E">
        <w:rPr>
          <w:lang w:val="ru-RU"/>
        </w:rPr>
        <w:t xml:space="preserve">. </w:t>
      </w:r>
      <w:proofErr w:type="spellStart"/>
      <w:r w:rsidR="001D424E" w:rsidRPr="001D424E">
        <w:rPr>
          <w:lang w:val="ru-RU"/>
        </w:rPr>
        <w:t>гімназій</w:t>
      </w:r>
      <w:proofErr w:type="spellEnd"/>
      <w:r w:rsidR="001D424E" w:rsidRPr="001D424E">
        <w:rPr>
          <w:lang w:val="ru-RU"/>
        </w:rPr>
        <w:t xml:space="preserve">, </w:t>
      </w:r>
      <w:proofErr w:type="spellStart"/>
      <w:r w:rsidR="001D424E" w:rsidRPr="001D424E">
        <w:rPr>
          <w:lang w:val="ru-RU"/>
        </w:rPr>
        <w:t>ліцеїв</w:t>
      </w:r>
      <w:proofErr w:type="spellEnd"/>
      <w:r w:rsidR="001D424E" w:rsidRPr="001D424E">
        <w:rPr>
          <w:lang w:val="ru-RU"/>
        </w:rPr>
        <w:t xml:space="preserve">, </w:t>
      </w:r>
      <w:proofErr w:type="spellStart"/>
      <w:r w:rsidR="001D424E" w:rsidRPr="001D424E">
        <w:rPr>
          <w:lang w:val="ru-RU"/>
        </w:rPr>
        <w:t>студентів</w:t>
      </w:r>
      <w:proofErr w:type="spellEnd"/>
      <w:r w:rsidR="001D424E" w:rsidRPr="001D424E">
        <w:rPr>
          <w:lang w:val="ru-RU"/>
        </w:rPr>
        <w:t xml:space="preserve"> </w:t>
      </w:r>
      <w:proofErr w:type="spellStart"/>
      <w:r w:rsidR="001D424E" w:rsidRPr="001D424E">
        <w:rPr>
          <w:lang w:val="ru-RU"/>
        </w:rPr>
        <w:t>іст</w:t>
      </w:r>
      <w:proofErr w:type="spellEnd"/>
      <w:r w:rsidR="001D424E" w:rsidRPr="001D424E">
        <w:rPr>
          <w:lang w:val="ru-RU"/>
        </w:rPr>
        <w:t xml:space="preserve">.  </w:t>
      </w:r>
      <w:r w:rsidR="001D424E" w:rsidRPr="00327EAE">
        <w:rPr>
          <w:lang w:val="ru-RU"/>
        </w:rPr>
        <w:t xml:space="preserve">фак. </w:t>
      </w:r>
      <w:proofErr w:type="spellStart"/>
      <w:r w:rsidR="001D424E" w:rsidRPr="00327EAE">
        <w:rPr>
          <w:lang w:val="ru-RU"/>
        </w:rPr>
        <w:t>вузів</w:t>
      </w:r>
      <w:proofErr w:type="spellEnd"/>
      <w:r w:rsidR="001D424E" w:rsidRPr="00327EAE">
        <w:rPr>
          <w:lang w:val="ru-RU"/>
        </w:rPr>
        <w:t xml:space="preserve">, </w:t>
      </w:r>
      <w:proofErr w:type="spellStart"/>
      <w:r w:rsidR="001D424E" w:rsidRPr="00327EAE">
        <w:rPr>
          <w:lang w:val="ru-RU"/>
        </w:rPr>
        <w:t>вчителів</w:t>
      </w:r>
      <w:proofErr w:type="spellEnd"/>
      <w:r w:rsidR="001D424E" w:rsidRPr="00327EAE">
        <w:rPr>
          <w:lang w:val="ru-RU"/>
        </w:rPr>
        <w:t xml:space="preserve"> / Н.М. Яковенко. - </w:t>
      </w:r>
      <w:proofErr w:type="spellStart"/>
      <w:r w:rsidR="001D424E" w:rsidRPr="00327EAE">
        <w:rPr>
          <w:lang w:val="ru-RU"/>
        </w:rPr>
        <w:t>К</w:t>
      </w:r>
      <w:r>
        <w:rPr>
          <w:lang w:val="ru-RU"/>
        </w:rPr>
        <w:t>иїв</w:t>
      </w:r>
      <w:proofErr w:type="spellEnd"/>
      <w:r w:rsidR="001D424E" w:rsidRPr="00327EAE">
        <w:rPr>
          <w:lang w:val="ru-RU"/>
        </w:rPr>
        <w:t>.,</w:t>
      </w:r>
      <w:r w:rsidR="001D424E" w:rsidRPr="00F76C1A">
        <w:rPr>
          <w:lang w:val="ru-RU"/>
        </w:rPr>
        <w:t xml:space="preserve"> 20</w:t>
      </w:r>
      <w:r>
        <w:rPr>
          <w:lang w:val="ru-RU"/>
        </w:rPr>
        <w:t>2</w:t>
      </w:r>
      <w:r w:rsidR="001D424E" w:rsidRPr="00F76C1A">
        <w:rPr>
          <w:lang w:val="ru-RU"/>
        </w:rPr>
        <w:t>0</w:t>
      </w:r>
      <w:r w:rsidR="001D424E" w:rsidRPr="00327EAE">
        <w:rPr>
          <w:lang w:val="ru-RU"/>
        </w:rPr>
        <w:t>.</w:t>
      </w:r>
      <w:r w:rsidR="00DB2D4D">
        <w:rPr>
          <w:lang w:val="ru-RU"/>
        </w:rPr>
        <w:t xml:space="preserve"> </w:t>
      </w:r>
      <w:r w:rsidR="001D424E" w:rsidRPr="00327EAE">
        <w:rPr>
          <w:lang w:val="ru-RU"/>
        </w:rPr>
        <w:t xml:space="preserve">- 284с. </w:t>
      </w:r>
    </w:p>
    <w:p w:rsidR="001D424E" w:rsidRPr="00327EAE" w:rsidRDefault="001D424E" w:rsidP="001D424E">
      <w:pPr>
        <w:widowControl w:val="0"/>
        <w:shd w:val="clear" w:color="auto" w:fill="FFFFFF"/>
        <w:tabs>
          <w:tab w:val="left" w:pos="0"/>
          <w:tab w:val="left" w:pos="470"/>
        </w:tabs>
        <w:autoSpaceDE w:val="0"/>
        <w:autoSpaceDN w:val="0"/>
        <w:adjustRightInd w:val="0"/>
        <w:ind w:firstLine="142"/>
        <w:textAlignment w:val="baseline"/>
        <w:rPr>
          <w:spacing w:val="-18"/>
          <w:lang w:val="ru-RU"/>
        </w:rPr>
      </w:pPr>
    </w:p>
    <w:p w:rsidR="001D424E" w:rsidRDefault="001D424E" w:rsidP="001D424E">
      <w:pPr>
        <w:shd w:val="clear" w:color="auto" w:fill="FFFFFF"/>
        <w:tabs>
          <w:tab w:val="left" w:pos="709"/>
        </w:tabs>
        <w:ind w:firstLine="142"/>
        <w:rPr>
          <w:b/>
          <w:spacing w:val="1"/>
          <w:lang w:val="ru-RU"/>
        </w:rPr>
      </w:pPr>
      <w:proofErr w:type="spellStart"/>
      <w:r w:rsidRPr="00327EAE">
        <w:rPr>
          <w:b/>
          <w:spacing w:val="1"/>
          <w:lang w:val="ru-RU"/>
        </w:rPr>
        <w:t>Додаткова</w:t>
      </w:r>
      <w:proofErr w:type="spellEnd"/>
      <w:r w:rsidRPr="00327EAE">
        <w:rPr>
          <w:b/>
          <w:spacing w:val="1"/>
          <w:lang w:val="ru-RU"/>
        </w:rPr>
        <w:t>:</w:t>
      </w:r>
    </w:p>
    <w:p w:rsidR="006F7AF5" w:rsidRDefault="006F7AF5" w:rsidP="001D424E">
      <w:pPr>
        <w:numPr>
          <w:ilvl w:val="0"/>
          <w:numId w:val="10"/>
        </w:numPr>
        <w:shd w:val="clear" w:color="auto" w:fill="FFFFFF"/>
        <w:tabs>
          <w:tab w:val="num" w:pos="180"/>
          <w:tab w:val="left" w:pos="360"/>
          <w:tab w:val="left" w:pos="709"/>
          <w:tab w:val="num" w:pos="786"/>
        </w:tabs>
        <w:ind w:left="0" w:firstLine="142"/>
        <w:jc w:val="both"/>
        <w:rPr>
          <w:lang w:val="ru-RU"/>
        </w:rPr>
      </w:pPr>
      <w:proofErr w:type="spellStart"/>
      <w:r>
        <w:rPr>
          <w:lang w:val="ru-RU"/>
        </w:rPr>
        <w:t>Блій</w:t>
      </w:r>
      <w:proofErr w:type="spellEnd"/>
      <w:r>
        <w:rPr>
          <w:lang w:val="ru-RU"/>
        </w:rPr>
        <w:t xml:space="preserve"> Г., </w:t>
      </w:r>
      <w:proofErr w:type="spellStart"/>
      <w:r>
        <w:rPr>
          <w:lang w:val="ru-RU"/>
        </w:rPr>
        <w:t>Муллер</w:t>
      </w:r>
      <w:proofErr w:type="spellEnd"/>
      <w:r>
        <w:rPr>
          <w:lang w:val="ru-RU"/>
        </w:rPr>
        <w:t xml:space="preserve"> П.</w:t>
      </w:r>
      <w:r w:rsidR="007C1CC1">
        <w:rPr>
          <w:lang w:val="ru-RU"/>
        </w:rPr>
        <w:t xml:space="preserve">, </w:t>
      </w:r>
      <w:proofErr w:type="spellStart"/>
      <w:r>
        <w:rPr>
          <w:lang w:val="ru-RU"/>
        </w:rPr>
        <w:t>Шаблій</w:t>
      </w:r>
      <w:proofErr w:type="spellEnd"/>
      <w:r>
        <w:rPr>
          <w:lang w:val="ru-RU"/>
        </w:rPr>
        <w:t xml:space="preserve"> О. </w:t>
      </w:r>
      <w:proofErr w:type="spellStart"/>
      <w:r>
        <w:rPr>
          <w:lang w:val="ru-RU"/>
        </w:rPr>
        <w:t>Географія</w:t>
      </w:r>
      <w:proofErr w:type="spellEnd"/>
      <w:r>
        <w:rPr>
          <w:lang w:val="ru-RU"/>
        </w:rPr>
        <w:t xml:space="preserve">: </w:t>
      </w:r>
      <w:proofErr w:type="spellStart"/>
      <w:r>
        <w:rPr>
          <w:lang w:val="ru-RU"/>
        </w:rPr>
        <w:t>світи</w:t>
      </w:r>
      <w:proofErr w:type="spellEnd"/>
      <w:r>
        <w:rPr>
          <w:lang w:val="ru-RU"/>
        </w:rPr>
        <w:t xml:space="preserve">, </w:t>
      </w:r>
      <w:proofErr w:type="spellStart"/>
      <w:r>
        <w:rPr>
          <w:lang w:val="ru-RU"/>
        </w:rPr>
        <w:t>регіони</w:t>
      </w:r>
      <w:proofErr w:type="spellEnd"/>
      <w:r>
        <w:rPr>
          <w:lang w:val="ru-RU"/>
        </w:rPr>
        <w:t xml:space="preserve">, </w:t>
      </w:r>
      <w:proofErr w:type="spellStart"/>
      <w:r>
        <w:rPr>
          <w:lang w:val="ru-RU"/>
        </w:rPr>
        <w:t>концепти</w:t>
      </w:r>
      <w:proofErr w:type="spellEnd"/>
      <w:r>
        <w:rPr>
          <w:lang w:val="ru-RU"/>
        </w:rPr>
        <w:t>.</w:t>
      </w:r>
      <w:r w:rsidR="007C1CC1">
        <w:rPr>
          <w:lang w:val="ru-RU"/>
        </w:rPr>
        <w:t xml:space="preserve"> </w:t>
      </w:r>
      <w:r>
        <w:rPr>
          <w:lang w:val="ru-RU"/>
        </w:rPr>
        <w:t>-</w:t>
      </w:r>
      <w:r w:rsidR="007C1CC1">
        <w:rPr>
          <w:lang w:val="ru-RU"/>
        </w:rPr>
        <w:t xml:space="preserve"> </w:t>
      </w:r>
      <w:proofErr w:type="spellStart"/>
      <w:r>
        <w:rPr>
          <w:lang w:val="ru-RU"/>
        </w:rPr>
        <w:t>К</w:t>
      </w:r>
      <w:r w:rsidR="000F6E4C">
        <w:rPr>
          <w:lang w:val="ru-RU"/>
        </w:rPr>
        <w:t>иїв</w:t>
      </w:r>
      <w:proofErr w:type="spellEnd"/>
      <w:r>
        <w:rPr>
          <w:lang w:val="ru-RU"/>
        </w:rPr>
        <w:t xml:space="preserve">.: </w:t>
      </w:r>
      <w:proofErr w:type="spellStart"/>
      <w:r>
        <w:rPr>
          <w:lang w:val="ru-RU"/>
        </w:rPr>
        <w:t>Либідь</w:t>
      </w:r>
      <w:proofErr w:type="spellEnd"/>
      <w:r>
        <w:rPr>
          <w:lang w:val="ru-RU"/>
        </w:rPr>
        <w:t>,</w:t>
      </w:r>
      <w:r w:rsidR="007C1CC1">
        <w:rPr>
          <w:lang w:val="ru-RU"/>
        </w:rPr>
        <w:t xml:space="preserve"> </w:t>
      </w:r>
      <w:r>
        <w:rPr>
          <w:lang w:val="ru-RU"/>
        </w:rPr>
        <w:t>2004.</w:t>
      </w:r>
      <w:r w:rsidR="007C1CC1">
        <w:rPr>
          <w:lang w:val="ru-RU"/>
        </w:rPr>
        <w:t xml:space="preserve"> </w:t>
      </w:r>
      <w:r>
        <w:rPr>
          <w:lang w:val="ru-RU"/>
        </w:rPr>
        <w:t>-738с.</w:t>
      </w:r>
    </w:p>
    <w:p w:rsidR="006F7AF5" w:rsidRDefault="006F7AF5" w:rsidP="001D424E">
      <w:pPr>
        <w:numPr>
          <w:ilvl w:val="0"/>
          <w:numId w:val="10"/>
        </w:numPr>
        <w:shd w:val="clear" w:color="auto" w:fill="FFFFFF"/>
        <w:tabs>
          <w:tab w:val="num" w:pos="180"/>
          <w:tab w:val="left" w:pos="360"/>
          <w:tab w:val="left" w:pos="709"/>
          <w:tab w:val="num" w:pos="786"/>
        </w:tabs>
        <w:ind w:left="0" w:firstLine="142"/>
        <w:jc w:val="both"/>
        <w:rPr>
          <w:lang w:val="ru-RU"/>
        </w:rPr>
      </w:pPr>
      <w:proofErr w:type="spellStart"/>
      <w:r>
        <w:rPr>
          <w:lang w:val="ru-RU"/>
        </w:rPr>
        <w:t>Зінченко</w:t>
      </w:r>
      <w:proofErr w:type="spellEnd"/>
      <w:r>
        <w:rPr>
          <w:lang w:val="ru-RU"/>
        </w:rPr>
        <w:t xml:space="preserve"> В.А. </w:t>
      </w:r>
      <w:proofErr w:type="spellStart"/>
      <w:r>
        <w:rPr>
          <w:lang w:val="ru-RU"/>
        </w:rPr>
        <w:t>Моллодіжний</w:t>
      </w:r>
      <w:proofErr w:type="spellEnd"/>
      <w:r>
        <w:rPr>
          <w:lang w:val="ru-RU"/>
        </w:rPr>
        <w:t xml:space="preserve"> </w:t>
      </w:r>
      <w:proofErr w:type="spellStart"/>
      <w:r>
        <w:rPr>
          <w:lang w:val="ru-RU"/>
        </w:rPr>
        <w:t>міжнародний</w:t>
      </w:r>
      <w:proofErr w:type="spellEnd"/>
      <w:r>
        <w:rPr>
          <w:lang w:val="ru-RU"/>
        </w:rPr>
        <w:t xml:space="preserve"> туризм в </w:t>
      </w:r>
      <w:proofErr w:type="spellStart"/>
      <w:r>
        <w:rPr>
          <w:lang w:val="ru-RU"/>
        </w:rPr>
        <w:t>Україні</w:t>
      </w:r>
      <w:proofErr w:type="spellEnd"/>
      <w:r>
        <w:rPr>
          <w:lang w:val="ru-RU"/>
        </w:rPr>
        <w:t xml:space="preserve"> (70-80-ті роки ХХ ст.</w:t>
      </w:r>
      <w:r w:rsidR="007C1CC1">
        <w:rPr>
          <w:lang w:val="ru-RU"/>
        </w:rPr>
        <w:t>)</w:t>
      </w:r>
      <w:r>
        <w:rPr>
          <w:lang w:val="ru-RU"/>
        </w:rPr>
        <w:t xml:space="preserve"> /</w:t>
      </w:r>
      <w:r w:rsidR="007C1CC1">
        <w:rPr>
          <w:lang w:val="ru-RU"/>
        </w:rPr>
        <w:t xml:space="preserve"> </w:t>
      </w:r>
      <w:r>
        <w:rPr>
          <w:lang w:val="ru-RU"/>
        </w:rPr>
        <w:t xml:space="preserve">В.А. </w:t>
      </w:r>
      <w:proofErr w:type="spellStart"/>
      <w:r>
        <w:rPr>
          <w:lang w:val="ru-RU"/>
        </w:rPr>
        <w:t>Зінченко</w:t>
      </w:r>
      <w:proofErr w:type="spellEnd"/>
      <w:r>
        <w:rPr>
          <w:lang w:val="ru-RU"/>
        </w:rPr>
        <w:t xml:space="preserve"> –</w:t>
      </w:r>
      <w:r w:rsidR="007C1CC1">
        <w:rPr>
          <w:lang w:val="ru-RU"/>
        </w:rPr>
        <w:t xml:space="preserve"> </w:t>
      </w:r>
      <w:proofErr w:type="spellStart"/>
      <w:r>
        <w:rPr>
          <w:lang w:val="ru-RU"/>
        </w:rPr>
        <w:t>К</w:t>
      </w:r>
      <w:r w:rsidR="000F6E4C">
        <w:rPr>
          <w:lang w:val="ru-RU"/>
        </w:rPr>
        <w:t>иїв</w:t>
      </w:r>
      <w:proofErr w:type="spellEnd"/>
      <w:r>
        <w:rPr>
          <w:lang w:val="ru-RU"/>
        </w:rPr>
        <w:t xml:space="preserve">.: </w:t>
      </w:r>
      <w:proofErr w:type="spellStart"/>
      <w:r>
        <w:rPr>
          <w:lang w:val="ru-RU"/>
        </w:rPr>
        <w:t>Інститут</w:t>
      </w:r>
      <w:proofErr w:type="spellEnd"/>
      <w:r>
        <w:rPr>
          <w:lang w:val="ru-RU"/>
        </w:rPr>
        <w:t xml:space="preserve"> </w:t>
      </w:r>
      <w:proofErr w:type="spellStart"/>
      <w:r>
        <w:rPr>
          <w:lang w:val="ru-RU"/>
        </w:rPr>
        <w:t>історії</w:t>
      </w:r>
      <w:proofErr w:type="spellEnd"/>
      <w:r w:rsidR="007C1CC1">
        <w:rPr>
          <w:lang w:val="ru-RU"/>
        </w:rPr>
        <w:t xml:space="preserve"> </w:t>
      </w:r>
      <w:proofErr w:type="spellStart"/>
      <w:r>
        <w:rPr>
          <w:lang w:val="ru-RU"/>
        </w:rPr>
        <w:t>України</w:t>
      </w:r>
      <w:proofErr w:type="spellEnd"/>
      <w:r>
        <w:rPr>
          <w:lang w:val="ru-RU"/>
        </w:rPr>
        <w:t xml:space="preserve"> НАН</w:t>
      </w:r>
      <w:r w:rsidR="007C1CC1">
        <w:rPr>
          <w:lang w:val="ru-RU"/>
        </w:rPr>
        <w:t xml:space="preserve"> </w:t>
      </w:r>
      <w:proofErr w:type="spellStart"/>
      <w:r w:rsidR="007C1CC1">
        <w:rPr>
          <w:lang w:val="ru-RU"/>
        </w:rPr>
        <w:t>України</w:t>
      </w:r>
      <w:proofErr w:type="spellEnd"/>
      <w:r w:rsidR="007C1CC1">
        <w:rPr>
          <w:lang w:val="ru-RU"/>
        </w:rPr>
        <w:t>, 2004. -58с.</w:t>
      </w:r>
    </w:p>
    <w:p w:rsidR="001D424E" w:rsidRDefault="001D424E" w:rsidP="001D424E">
      <w:pPr>
        <w:numPr>
          <w:ilvl w:val="0"/>
          <w:numId w:val="10"/>
        </w:numPr>
        <w:shd w:val="clear" w:color="auto" w:fill="FFFFFF"/>
        <w:tabs>
          <w:tab w:val="num" w:pos="180"/>
          <w:tab w:val="left" w:pos="360"/>
          <w:tab w:val="left" w:pos="709"/>
          <w:tab w:val="num" w:pos="786"/>
        </w:tabs>
        <w:ind w:left="0" w:firstLine="142"/>
        <w:jc w:val="both"/>
        <w:rPr>
          <w:lang w:val="ru-RU"/>
        </w:rPr>
      </w:pPr>
      <w:proofErr w:type="spellStart"/>
      <w:r w:rsidRPr="001D424E">
        <w:rPr>
          <w:lang w:val="ru-RU"/>
        </w:rPr>
        <w:t>Любіцева</w:t>
      </w:r>
      <w:proofErr w:type="spellEnd"/>
      <w:r w:rsidRPr="001D424E">
        <w:rPr>
          <w:lang w:val="ru-RU"/>
        </w:rPr>
        <w:t xml:space="preserve"> О.О. </w:t>
      </w:r>
      <w:proofErr w:type="spellStart"/>
      <w:r w:rsidRPr="001D424E">
        <w:rPr>
          <w:lang w:val="ru-RU"/>
        </w:rPr>
        <w:t>Ринок</w:t>
      </w:r>
      <w:proofErr w:type="spellEnd"/>
      <w:r w:rsidRPr="001D424E">
        <w:rPr>
          <w:lang w:val="ru-RU"/>
        </w:rPr>
        <w:t xml:space="preserve"> </w:t>
      </w:r>
      <w:proofErr w:type="spellStart"/>
      <w:r w:rsidRPr="001D424E">
        <w:rPr>
          <w:lang w:val="ru-RU"/>
        </w:rPr>
        <w:t>туристичних</w:t>
      </w:r>
      <w:proofErr w:type="spellEnd"/>
      <w:r w:rsidRPr="001D424E">
        <w:rPr>
          <w:lang w:val="ru-RU"/>
        </w:rPr>
        <w:t xml:space="preserve"> </w:t>
      </w:r>
      <w:proofErr w:type="spellStart"/>
      <w:r w:rsidRPr="001D424E">
        <w:rPr>
          <w:lang w:val="ru-RU"/>
        </w:rPr>
        <w:t>послуг</w:t>
      </w:r>
      <w:proofErr w:type="spellEnd"/>
      <w:r w:rsidRPr="001D424E">
        <w:rPr>
          <w:lang w:val="ru-RU"/>
        </w:rPr>
        <w:t>.</w:t>
      </w:r>
      <w:r w:rsidR="007C1CC1">
        <w:rPr>
          <w:lang w:val="ru-RU"/>
        </w:rPr>
        <w:t xml:space="preserve"> </w:t>
      </w:r>
      <w:r w:rsidRPr="001D424E">
        <w:rPr>
          <w:lang w:val="ru-RU"/>
        </w:rPr>
        <w:t>(</w:t>
      </w:r>
      <w:proofErr w:type="spellStart"/>
      <w:r w:rsidRPr="001D424E">
        <w:rPr>
          <w:lang w:val="ru-RU"/>
        </w:rPr>
        <w:t>геопросторові</w:t>
      </w:r>
      <w:proofErr w:type="spellEnd"/>
      <w:r w:rsidRPr="001D424E">
        <w:rPr>
          <w:lang w:val="ru-RU"/>
        </w:rPr>
        <w:t xml:space="preserve"> </w:t>
      </w:r>
      <w:proofErr w:type="spellStart"/>
      <w:r w:rsidRPr="001D424E">
        <w:rPr>
          <w:lang w:val="ru-RU"/>
        </w:rPr>
        <w:t>аспекти</w:t>
      </w:r>
      <w:proofErr w:type="spellEnd"/>
      <w:r w:rsidRPr="001D424E">
        <w:rPr>
          <w:lang w:val="ru-RU"/>
        </w:rPr>
        <w:t xml:space="preserve">) / О.О. </w:t>
      </w:r>
      <w:proofErr w:type="spellStart"/>
      <w:r w:rsidRPr="001D424E">
        <w:rPr>
          <w:lang w:val="ru-RU"/>
        </w:rPr>
        <w:t>Люб</w:t>
      </w:r>
      <w:r w:rsidR="007C1CC1">
        <w:rPr>
          <w:lang w:val="ru-RU"/>
        </w:rPr>
        <w:t>і</w:t>
      </w:r>
      <w:r w:rsidRPr="001D424E">
        <w:rPr>
          <w:lang w:val="ru-RU"/>
        </w:rPr>
        <w:t>цева</w:t>
      </w:r>
      <w:proofErr w:type="spellEnd"/>
      <w:r w:rsidRPr="001D424E">
        <w:rPr>
          <w:lang w:val="ru-RU"/>
        </w:rPr>
        <w:t xml:space="preserve">. – </w:t>
      </w:r>
      <w:proofErr w:type="spellStart"/>
      <w:r w:rsidRPr="001D424E">
        <w:rPr>
          <w:lang w:val="ru-RU"/>
        </w:rPr>
        <w:t>К</w:t>
      </w:r>
      <w:r w:rsidR="000F6E4C">
        <w:rPr>
          <w:lang w:val="ru-RU"/>
        </w:rPr>
        <w:t>иїв</w:t>
      </w:r>
      <w:proofErr w:type="spellEnd"/>
      <w:r w:rsidRPr="001D424E">
        <w:rPr>
          <w:lang w:val="ru-RU"/>
        </w:rPr>
        <w:t xml:space="preserve">.: </w:t>
      </w:r>
      <w:proofErr w:type="spellStart"/>
      <w:r w:rsidRPr="001D424E">
        <w:rPr>
          <w:lang w:val="ru-RU"/>
        </w:rPr>
        <w:t>Альтерпрес</w:t>
      </w:r>
      <w:proofErr w:type="spellEnd"/>
      <w:r w:rsidRPr="001D424E">
        <w:rPr>
          <w:lang w:val="ru-RU"/>
        </w:rPr>
        <w:t xml:space="preserve">, 2002. – 436 с. </w:t>
      </w:r>
    </w:p>
    <w:p w:rsidR="007C1CC1" w:rsidRPr="001D424E" w:rsidRDefault="007C1CC1" w:rsidP="001D424E">
      <w:pPr>
        <w:numPr>
          <w:ilvl w:val="0"/>
          <w:numId w:val="10"/>
        </w:numPr>
        <w:shd w:val="clear" w:color="auto" w:fill="FFFFFF"/>
        <w:tabs>
          <w:tab w:val="num" w:pos="180"/>
          <w:tab w:val="left" w:pos="360"/>
          <w:tab w:val="left" w:pos="709"/>
          <w:tab w:val="num" w:pos="786"/>
        </w:tabs>
        <w:ind w:left="0" w:firstLine="142"/>
        <w:jc w:val="both"/>
        <w:rPr>
          <w:lang w:val="ru-RU"/>
        </w:rPr>
      </w:pPr>
      <w:proofErr w:type="spellStart"/>
      <w:r>
        <w:rPr>
          <w:lang w:val="ru-RU"/>
        </w:rPr>
        <w:t>Мальська</w:t>
      </w:r>
      <w:proofErr w:type="spellEnd"/>
      <w:r>
        <w:rPr>
          <w:lang w:val="ru-RU"/>
        </w:rPr>
        <w:t xml:space="preserve"> М.П. Туризм у </w:t>
      </w:r>
      <w:proofErr w:type="spellStart"/>
      <w:r>
        <w:rPr>
          <w:lang w:val="ru-RU"/>
        </w:rPr>
        <w:t>міжнародному</w:t>
      </w:r>
      <w:proofErr w:type="spellEnd"/>
      <w:r>
        <w:rPr>
          <w:lang w:val="ru-RU"/>
        </w:rPr>
        <w:t xml:space="preserve"> і </w:t>
      </w:r>
      <w:proofErr w:type="spellStart"/>
      <w:r>
        <w:rPr>
          <w:lang w:val="ru-RU"/>
        </w:rPr>
        <w:t>національному</w:t>
      </w:r>
      <w:proofErr w:type="spellEnd"/>
      <w:r>
        <w:rPr>
          <w:lang w:val="ru-RU"/>
        </w:rPr>
        <w:t xml:space="preserve"> </w:t>
      </w:r>
      <w:proofErr w:type="spellStart"/>
      <w:r>
        <w:rPr>
          <w:lang w:val="ru-RU"/>
        </w:rPr>
        <w:t>вимірах</w:t>
      </w:r>
      <w:proofErr w:type="spellEnd"/>
      <w:r>
        <w:rPr>
          <w:lang w:val="ru-RU"/>
        </w:rPr>
        <w:t xml:space="preserve">. </w:t>
      </w:r>
      <w:proofErr w:type="spellStart"/>
      <w:r>
        <w:rPr>
          <w:lang w:val="ru-RU"/>
        </w:rPr>
        <w:t>Історія</w:t>
      </w:r>
      <w:proofErr w:type="spellEnd"/>
      <w:r>
        <w:rPr>
          <w:lang w:val="ru-RU"/>
        </w:rPr>
        <w:t xml:space="preserve"> і </w:t>
      </w:r>
      <w:proofErr w:type="spellStart"/>
      <w:r>
        <w:rPr>
          <w:lang w:val="ru-RU"/>
        </w:rPr>
        <w:t>сучасність</w:t>
      </w:r>
      <w:proofErr w:type="spellEnd"/>
      <w:r>
        <w:rPr>
          <w:lang w:val="ru-RU"/>
        </w:rPr>
        <w:t xml:space="preserve">. /: М.П. </w:t>
      </w:r>
      <w:proofErr w:type="spellStart"/>
      <w:r>
        <w:rPr>
          <w:lang w:val="ru-RU"/>
        </w:rPr>
        <w:t>Мальська</w:t>
      </w:r>
      <w:proofErr w:type="spellEnd"/>
      <w:r>
        <w:rPr>
          <w:lang w:val="ru-RU"/>
        </w:rPr>
        <w:t xml:space="preserve">, М.Й. </w:t>
      </w:r>
      <w:proofErr w:type="spellStart"/>
      <w:r>
        <w:rPr>
          <w:lang w:val="ru-RU"/>
        </w:rPr>
        <w:t>Рутинський</w:t>
      </w:r>
      <w:proofErr w:type="spellEnd"/>
      <w:r>
        <w:rPr>
          <w:lang w:val="ru-RU"/>
        </w:rPr>
        <w:t xml:space="preserve">, </w:t>
      </w:r>
      <w:proofErr w:type="spellStart"/>
      <w:r>
        <w:rPr>
          <w:lang w:val="ru-RU"/>
        </w:rPr>
        <w:t>Н.М.Паньків</w:t>
      </w:r>
      <w:proofErr w:type="spellEnd"/>
      <w:r>
        <w:rPr>
          <w:lang w:val="ru-RU"/>
        </w:rPr>
        <w:t xml:space="preserve">: </w:t>
      </w:r>
      <w:proofErr w:type="spellStart"/>
      <w:r>
        <w:rPr>
          <w:lang w:val="ru-RU"/>
        </w:rPr>
        <w:t>Монографія</w:t>
      </w:r>
      <w:proofErr w:type="spellEnd"/>
      <w:r>
        <w:rPr>
          <w:lang w:val="ru-RU"/>
        </w:rPr>
        <w:t>.</w:t>
      </w:r>
      <w:r w:rsidR="004E3157">
        <w:rPr>
          <w:lang w:val="ru-RU"/>
        </w:rPr>
        <w:t xml:space="preserve"> </w:t>
      </w:r>
      <w:r>
        <w:rPr>
          <w:lang w:val="ru-RU"/>
        </w:rPr>
        <w:t>-</w:t>
      </w:r>
      <w:r w:rsidR="004E3157">
        <w:rPr>
          <w:lang w:val="ru-RU"/>
        </w:rPr>
        <w:t xml:space="preserve"> </w:t>
      </w:r>
      <w:proofErr w:type="spellStart"/>
      <w:r>
        <w:rPr>
          <w:lang w:val="ru-RU"/>
        </w:rPr>
        <w:t>Львів</w:t>
      </w:r>
      <w:proofErr w:type="spellEnd"/>
      <w:r>
        <w:rPr>
          <w:lang w:val="ru-RU"/>
        </w:rPr>
        <w:t xml:space="preserve">: </w:t>
      </w:r>
      <w:proofErr w:type="spellStart"/>
      <w:r>
        <w:rPr>
          <w:lang w:val="ru-RU"/>
        </w:rPr>
        <w:t>Видавничий</w:t>
      </w:r>
      <w:proofErr w:type="spellEnd"/>
      <w:r>
        <w:rPr>
          <w:lang w:val="ru-RU"/>
        </w:rPr>
        <w:t xml:space="preserve"> центр ЛНУ </w:t>
      </w:r>
      <w:proofErr w:type="spellStart"/>
      <w:r>
        <w:rPr>
          <w:lang w:val="ru-RU"/>
        </w:rPr>
        <w:t>імені</w:t>
      </w:r>
      <w:proofErr w:type="spellEnd"/>
      <w:r>
        <w:rPr>
          <w:lang w:val="ru-RU"/>
        </w:rPr>
        <w:t xml:space="preserve"> </w:t>
      </w:r>
      <w:proofErr w:type="spellStart"/>
      <w:r>
        <w:rPr>
          <w:lang w:val="ru-RU"/>
        </w:rPr>
        <w:t>Івана</w:t>
      </w:r>
      <w:proofErr w:type="spellEnd"/>
      <w:r>
        <w:rPr>
          <w:lang w:val="ru-RU"/>
        </w:rPr>
        <w:t xml:space="preserve"> Франка,</w:t>
      </w:r>
      <w:r w:rsidR="0066564D">
        <w:rPr>
          <w:lang w:val="ru-RU"/>
        </w:rPr>
        <w:t xml:space="preserve"> </w:t>
      </w:r>
      <w:r>
        <w:rPr>
          <w:lang w:val="ru-RU"/>
        </w:rPr>
        <w:t>2008.</w:t>
      </w:r>
      <w:r w:rsidR="0066564D">
        <w:rPr>
          <w:lang w:val="ru-RU"/>
        </w:rPr>
        <w:t xml:space="preserve"> </w:t>
      </w:r>
      <w:r>
        <w:rPr>
          <w:lang w:val="ru-RU"/>
        </w:rPr>
        <w:t>-266с.</w:t>
      </w:r>
    </w:p>
    <w:p w:rsidR="001D424E" w:rsidRDefault="001D424E" w:rsidP="001D424E">
      <w:pPr>
        <w:numPr>
          <w:ilvl w:val="0"/>
          <w:numId w:val="10"/>
        </w:numPr>
        <w:shd w:val="clear" w:color="auto" w:fill="FFFFFF"/>
        <w:tabs>
          <w:tab w:val="num" w:pos="180"/>
          <w:tab w:val="left" w:pos="360"/>
          <w:tab w:val="left" w:pos="709"/>
          <w:tab w:val="num" w:pos="786"/>
        </w:tabs>
        <w:ind w:left="0" w:firstLine="142"/>
        <w:jc w:val="both"/>
        <w:rPr>
          <w:lang w:val="ru-RU"/>
        </w:rPr>
      </w:pPr>
      <w:proofErr w:type="spellStart"/>
      <w:r w:rsidRPr="001D424E">
        <w:rPr>
          <w:lang w:val="ru-RU"/>
        </w:rPr>
        <w:t>Пазенок</w:t>
      </w:r>
      <w:proofErr w:type="spellEnd"/>
      <w:r w:rsidRPr="001D424E">
        <w:rPr>
          <w:lang w:val="ru-RU"/>
        </w:rPr>
        <w:t xml:space="preserve"> В.С. </w:t>
      </w:r>
      <w:proofErr w:type="spellStart"/>
      <w:r w:rsidRPr="001D424E">
        <w:rPr>
          <w:lang w:val="ru-RU"/>
        </w:rPr>
        <w:t>Філософія</w:t>
      </w:r>
      <w:proofErr w:type="spellEnd"/>
      <w:r w:rsidRPr="001D424E">
        <w:rPr>
          <w:lang w:val="ru-RU"/>
        </w:rPr>
        <w:t xml:space="preserve"> </w:t>
      </w:r>
      <w:proofErr w:type="spellStart"/>
      <w:proofErr w:type="gramStart"/>
      <w:r w:rsidRPr="001D424E">
        <w:rPr>
          <w:lang w:val="ru-RU"/>
        </w:rPr>
        <w:t>туризму:навч</w:t>
      </w:r>
      <w:proofErr w:type="spellEnd"/>
      <w:proofErr w:type="gramEnd"/>
      <w:r w:rsidRPr="001D424E">
        <w:rPr>
          <w:lang w:val="ru-RU"/>
        </w:rPr>
        <w:t xml:space="preserve">. </w:t>
      </w:r>
      <w:proofErr w:type="spellStart"/>
      <w:r w:rsidRPr="001D424E">
        <w:rPr>
          <w:lang w:val="ru-RU"/>
        </w:rPr>
        <w:t>посібник</w:t>
      </w:r>
      <w:proofErr w:type="spellEnd"/>
      <w:r w:rsidRPr="001D424E">
        <w:rPr>
          <w:lang w:val="ru-RU"/>
        </w:rPr>
        <w:t xml:space="preserve"> / </w:t>
      </w:r>
      <w:proofErr w:type="spellStart"/>
      <w:r w:rsidRPr="001D424E">
        <w:rPr>
          <w:lang w:val="ru-RU"/>
        </w:rPr>
        <w:t>В.С.Пазенок</w:t>
      </w:r>
      <w:proofErr w:type="spellEnd"/>
      <w:r w:rsidRPr="001D424E">
        <w:rPr>
          <w:lang w:val="ru-RU"/>
        </w:rPr>
        <w:t>, В.К. Федорченко. – К.: Кондор, 2004. – 263 с.</w:t>
      </w:r>
    </w:p>
    <w:p w:rsidR="001D424E" w:rsidRDefault="004E3157" w:rsidP="001D424E">
      <w:pPr>
        <w:numPr>
          <w:ilvl w:val="0"/>
          <w:numId w:val="10"/>
        </w:numPr>
        <w:shd w:val="clear" w:color="auto" w:fill="FFFFFF"/>
        <w:tabs>
          <w:tab w:val="left" w:pos="360"/>
          <w:tab w:val="num" w:pos="540"/>
          <w:tab w:val="left" w:pos="709"/>
          <w:tab w:val="num" w:pos="786"/>
        </w:tabs>
        <w:ind w:left="0" w:firstLine="142"/>
        <w:jc w:val="both"/>
        <w:rPr>
          <w:lang w:val="ru-RU"/>
        </w:rPr>
      </w:pPr>
      <w:proofErr w:type="spellStart"/>
      <w:r>
        <w:rPr>
          <w:lang w:val="ru-RU"/>
        </w:rPr>
        <w:t>Історія</w:t>
      </w:r>
      <w:proofErr w:type="spellEnd"/>
      <w:r>
        <w:rPr>
          <w:lang w:val="ru-RU"/>
        </w:rPr>
        <w:t xml:space="preserve"> туризму </w:t>
      </w:r>
      <w:r w:rsidR="00327EAE">
        <w:rPr>
          <w:lang w:val="ru-RU"/>
        </w:rPr>
        <w:t xml:space="preserve">Абрамов В.В., </w:t>
      </w:r>
      <w:proofErr w:type="spellStart"/>
      <w:r w:rsidR="00327EAE">
        <w:rPr>
          <w:lang w:val="ru-RU"/>
        </w:rPr>
        <w:t>Тонкошкур</w:t>
      </w:r>
      <w:proofErr w:type="spellEnd"/>
      <w:r w:rsidR="00327EAE">
        <w:rPr>
          <w:lang w:val="ru-RU"/>
        </w:rPr>
        <w:t xml:space="preserve"> М.В. </w:t>
      </w:r>
      <w:proofErr w:type="spellStart"/>
      <w:r w:rsidR="00327EAE">
        <w:rPr>
          <w:lang w:val="ru-RU"/>
        </w:rPr>
        <w:t>Історія</w:t>
      </w:r>
      <w:proofErr w:type="spellEnd"/>
      <w:r w:rsidR="00327EAE">
        <w:rPr>
          <w:lang w:val="ru-RU"/>
        </w:rPr>
        <w:t xml:space="preserve"> туризму: </w:t>
      </w:r>
      <w:proofErr w:type="spellStart"/>
      <w:proofErr w:type="gramStart"/>
      <w:r w:rsidR="00327EAE">
        <w:rPr>
          <w:lang w:val="ru-RU"/>
        </w:rPr>
        <w:t>Підручник</w:t>
      </w:r>
      <w:proofErr w:type="spellEnd"/>
      <w:r w:rsidR="00327EAE">
        <w:rPr>
          <w:lang w:val="ru-RU"/>
        </w:rPr>
        <w:t>.-</w:t>
      </w:r>
      <w:proofErr w:type="spellStart"/>
      <w:proofErr w:type="gramEnd"/>
      <w:r w:rsidR="00327EAE">
        <w:rPr>
          <w:lang w:val="ru-RU"/>
        </w:rPr>
        <w:t>Харків</w:t>
      </w:r>
      <w:proofErr w:type="spellEnd"/>
      <w:r w:rsidR="00327EAE">
        <w:rPr>
          <w:lang w:val="ru-RU"/>
        </w:rPr>
        <w:t xml:space="preserve">: </w:t>
      </w:r>
      <w:proofErr w:type="spellStart"/>
      <w:r w:rsidR="00327EAE">
        <w:rPr>
          <w:lang w:val="ru-RU"/>
        </w:rPr>
        <w:t>Видавництво</w:t>
      </w:r>
      <w:proofErr w:type="spellEnd"/>
      <w:r w:rsidR="00327EAE">
        <w:rPr>
          <w:lang w:val="ru-RU"/>
        </w:rPr>
        <w:t xml:space="preserve"> «Форт» , 2010.</w:t>
      </w:r>
      <w:r w:rsidR="00632F8B">
        <w:rPr>
          <w:lang w:val="ru-RU"/>
        </w:rPr>
        <w:t>-286с.</w:t>
      </w:r>
    </w:p>
    <w:p w:rsidR="00DB2D4D" w:rsidRDefault="00DB2D4D" w:rsidP="001D424E">
      <w:pPr>
        <w:numPr>
          <w:ilvl w:val="0"/>
          <w:numId w:val="10"/>
        </w:numPr>
        <w:shd w:val="clear" w:color="auto" w:fill="FFFFFF"/>
        <w:tabs>
          <w:tab w:val="left" w:pos="360"/>
          <w:tab w:val="num" w:pos="540"/>
          <w:tab w:val="left" w:pos="709"/>
          <w:tab w:val="num" w:pos="786"/>
        </w:tabs>
        <w:ind w:left="0" w:firstLine="142"/>
        <w:jc w:val="both"/>
        <w:rPr>
          <w:lang w:val="ru-RU"/>
        </w:rPr>
      </w:pPr>
      <w:proofErr w:type="spellStart"/>
      <w:r>
        <w:rPr>
          <w:lang w:val="ru-RU"/>
        </w:rPr>
        <w:t>Остапчук</w:t>
      </w:r>
      <w:proofErr w:type="spellEnd"/>
      <w:r>
        <w:rPr>
          <w:lang w:val="ru-RU"/>
        </w:rPr>
        <w:t xml:space="preserve"> В.В. </w:t>
      </w:r>
      <w:proofErr w:type="spellStart"/>
      <w:r>
        <w:rPr>
          <w:lang w:val="ru-RU"/>
        </w:rPr>
        <w:t>Історія</w:t>
      </w:r>
      <w:proofErr w:type="spellEnd"/>
      <w:r>
        <w:rPr>
          <w:lang w:val="ru-RU"/>
        </w:rPr>
        <w:t xml:space="preserve"> туризму: </w:t>
      </w:r>
      <w:proofErr w:type="spellStart"/>
      <w:r>
        <w:rPr>
          <w:lang w:val="ru-RU"/>
        </w:rPr>
        <w:t>Навч.посібн</w:t>
      </w:r>
      <w:proofErr w:type="spellEnd"/>
      <w:r>
        <w:rPr>
          <w:lang w:val="ru-RU"/>
        </w:rPr>
        <w:t xml:space="preserve">. / </w:t>
      </w:r>
      <w:proofErr w:type="spellStart"/>
      <w:r>
        <w:rPr>
          <w:lang w:val="ru-RU"/>
        </w:rPr>
        <w:t>В.В.Остапчук</w:t>
      </w:r>
      <w:proofErr w:type="spellEnd"/>
      <w:r>
        <w:rPr>
          <w:lang w:val="ru-RU"/>
        </w:rPr>
        <w:t xml:space="preserve">, П.Ф. Коваль, Г.П. </w:t>
      </w:r>
      <w:proofErr w:type="spellStart"/>
      <w:proofErr w:type="gramStart"/>
      <w:r>
        <w:rPr>
          <w:lang w:val="ru-RU"/>
        </w:rPr>
        <w:t>Андрєєва</w:t>
      </w:r>
      <w:proofErr w:type="spellEnd"/>
      <w:r>
        <w:rPr>
          <w:lang w:val="ru-RU"/>
        </w:rPr>
        <w:t>.-</w:t>
      </w:r>
      <w:proofErr w:type="spellStart"/>
      <w:proofErr w:type="gramEnd"/>
      <w:r>
        <w:rPr>
          <w:lang w:val="ru-RU"/>
        </w:rPr>
        <w:t>Ніжин</w:t>
      </w:r>
      <w:proofErr w:type="spellEnd"/>
      <w:r>
        <w:rPr>
          <w:lang w:val="ru-RU"/>
        </w:rPr>
        <w:t xml:space="preserve">: Вид-во НДУ </w:t>
      </w:r>
      <w:proofErr w:type="spellStart"/>
      <w:r>
        <w:rPr>
          <w:lang w:val="ru-RU"/>
        </w:rPr>
        <w:t>ім</w:t>
      </w:r>
      <w:proofErr w:type="spellEnd"/>
      <w:r>
        <w:rPr>
          <w:lang w:val="ru-RU"/>
        </w:rPr>
        <w:t>.</w:t>
      </w:r>
      <w:r w:rsidR="004E3157">
        <w:rPr>
          <w:lang w:val="ru-RU"/>
        </w:rPr>
        <w:t xml:space="preserve"> </w:t>
      </w:r>
      <w:r>
        <w:rPr>
          <w:lang w:val="ru-RU"/>
        </w:rPr>
        <w:t>Гоголя, 2008.</w:t>
      </w:r>
      <w:r w:rsidR="0066564D">
        <w:rPr>
          <w:lang w:val="ru-RU"/>
        </w:rPr>
        <w:t xml:space="preserve"> </w:t>
      </w:r>
      <w:r>
        <w:rPr>
          <w:lang w:val="ru-RU"/>
        </w:rPr>
        <w:t>-143с.</w:t>
      </w:r>
    </w:p>
    <w:p w:rsidR="00273A8A" w:rsidRPr="008344F2" w:rsidRDefault="00273A8A" w:rsidP="00273A8A">
      <w:pPr>
        <w:numPr>
          <w:ilvl w:val="0"/>
          <w:numId w:val="10"/>
        </w:numPr>
        <w:shd w:val="clear" w:color="auto" w:fill="FFFFFF"/>
        <w:tabs>
          <w:tab w:val="left" w:pos="360"/>
          <w:tab w:val="num" w:pos="540"/>
          <w:tab w:val="left" w:pos="709"/>
          <w:tab w:val="num" w:pos="786"/>
        </w:tabs>
        <w:ind w:left="0" w:firstLine="142"/>
        <w:jc w:val="both"/>
        <w:rPr>
          <w:lang w:val="uk-UA"/>
        </w:rPr>
      </w:pPr>
      <w:r w:rsidRPr="001D424E">
        <w:rPr>
          <w:lang w:val="ru-RU"/>
        </w:rPr>
        <w:lastRenderedPageBreak/>
        <w:t xml:space="preserve"> </w:t>
      </w:r>
      <w:r>
        <w:rPr>
          <w:lang w:val="ru-RU"/>
        </w:rPr>
        <w:t>Федорченко В.К.</w:t>
      </w:r>
      <w:r>
        <w:rPr>
          <w:lang w:val="uk-UA"/>
        </w:rPr>
        <w:t xml:space="preserve"> Теоретичні та методичні засади підготовки фахівців для сфери туризму: </w:t>
      </w:r>
      <w:proofErr w:type="spellStart"/>
      <w:r>
        <w:rPr>
          <w:lang w:val="uk-UA"/>
        </w:rPr>
        <w:t>автореф</w:t>
      </w:r>
      <w:proofErr w:type="spellEnd"/>
      <w:r>
        <w:rPr>
          <w:lang w:val="uk-UA"/>
        </w:rPr>
        <w:t xml:space="preserve">. </w:t>
      </w:r>
      <w:proofErr w:type="spellStart"/>
      <w:r>
        <w:rPr>
          <w:lang w:val="uk-UA"/>
        </w:rPr>
        <w:t>Дис</w:t>
      </w:r>
      <w:proofErr w:type="spellEnd"/>
      <w:r>
        <w:rPr>
          <w:lang w:val="uk-UA"/>
        </w:rPr>
        <w:t xml:space="preserve">. …д-ра </w:t>
      </w:r>
      <w:proofErr w:type="spellStart"/>
      <w:r>
        <w:rPr>
          <w:lang w:val="uk-UA"/>
        </w:rPr>
        <w:t>пед.наук</w:t>
      </w:r>
      <w:proofErr w:type="spellEnd"/>
      <w:r>
        <w:rPr>
          <w:lang w:val="uk-UA"/>
        </w:rPr>
        <w:t>: 13.00.0</w:t>
      </w:r>
      <w:r w:rsidR="008344F2">
        <w:rPr>
          <w:lang w:val="uk-UA"/>
        </w:rPr>
        <w:t xml:space="preserve">4 / Ін-т педагогіки і </w:t>
      </w:r>
      <w:proofErr w:type="spellStart"/>
      <w:r w:rsidR="008344F2">
        <w:rPr>
          <w:lang w:val="uk-UA"/>
        </w:rPr>
        <w:t>пихології</w:t>
      </w:r>
      <w:proofErr w:type="spellEnd"/>
      <w:r w:rsidR="008344F2">
        <w:rPr>
          <w:lang w:val="uk-UA"/>
        </w:rPr>
        <w:t xml:space="preserve"> проф. освіти АПН України. Київ,</w:t>
      </w:r>
      <w:r w:rsidR="000F6E4C">
        <w:rPr>
          <w:lang w:val="uk-UA"/>
        </w:rPr>
        <w:t xml:space="preserve"> </w:t>
      </w:r>
      <w:r w:rsidR="008344F2">
        <w:rPr>
          <w:lang w:val="uk-UA"/>
        </w:rPr>
        <w:t>2004.43с.</w:t>
      </w:r>
    </w:p>
    <w:p w:rsidR="001D424E" w:rsidRPr="008344F2" w:rsidRDefault="001D424E" w:rsidP="001D424E">
      <w:pPr>
        <w:ind w:left="720" w:firstLine="709"/>
        <w:rPr>
          <w:lang w:val="uk-UA"/>
        </w:rPr>
      </w:pPr>
    </w:p>
    <w:p w:rsidR="001D424E" w:rsidRPr="00F76C1A" w:rsidRDefault="001D424E" w:rsidP="001D424E">
      <w:pPr>
        <w:shd w:val="clear" w:color="auto" w:fill="FFFFFF"/>
        <w:tabs>
          <w:tab w:val="left" w:pos="365"/>
        </w:tabs>
        <w:spacing w:before="14" w:line="226" w:lineRule="exact"/>
        <w:jc w:val="center"/>
        <w:rPr>
          <w:spacing w:val="-20"/>
          <w:lang w:eastAsia="ru-RU"/>
        </w:rPr>
      </w:pPr>
      <w:r w:rsidRPr="008344F2">
        <w:rPr>
          <w:b/>
          <w:lang w:val="uk-UA"/>
        </w:rPr>
        <w:t xml:space="preserve"> </w:t>
      </w:r>
      <w:proofErr w:type="spellStart"/>
      <w:r w:rsidRPr="00D97AA7">
        <w:rPr>
          <w:b/>
        </w:rPr>
        <w:t>Інформаційні</w:t>
      </w:r>
      <w:proofErr w:type="spellEnd"/>
      <w:r w:rsidRPr="00D97AA7">
        <w:rPr>
          <w:b/>
        </w:rPr>
        <w:t xml:space="preserve"> </w:t>
      </w:r>
      <w:proofErr w:type="spellStart"/>
      <w:r w:rsidRPr="00D97AA7">
        <w:rPr>
          <w:b/>
        </w:rPr>
        <w:t>ресурси</w:t>
      </w:r>
      <w:proofErr w:type="spellEnd"/>
    </w:p>
    <w:p w:rsidR="001D424E" w:rsidRPr="00D97AA7" w:rsidRDefault="00D97AA7" w:rsidP="00D97AA7">
      <w:pPr>
        <w:contextualSpacing/>
        <w:rPr>
          <w:lang w:val="ru-RU"/>
        </w:rPr>
      </w:pPr>
      <w:r>
        <w:rPr>
          <w:lang w:val="ru-RU"/>
        </w:rPr>
        <w:t>1.</w:t>
      </w:r>
      <w:r w:rsidR="001D424E" w:rsidRPr="00D97AA7">
        <w:rPr>
          <w:lang w:val="ru-RU"/>
        </w:rPr>
        <w:t xml:space="preserve">Історія туризму в </w:t>
      </w:r>
      <w:proofErr w:type="spellStart"/>
      <w:r w:rsidR="001D424E" w:rsidRPr="00D97AA7">
        <w:rPr>
          <w:lang w:val="ru-RU"/>
        </w:rPr>
        <w:t>Україні</w:t>
      </w:r>
      <w:proofErr w:type="spellEnd"/>
      <w:r w:rsidR="001D424E" w:rsidRPr="00D97AA7">
        <w:rPr>
          <w:lang w:val="ru-RU"/>
        </w:rPr>
        <w:t xml:space="preserve">. Режим доступу: </w:t>
      </w:r>
      <w:proofErr w:type="spellStart"/>
      <w:r w:rsidR="001D424E" w:rsidRPr="00F76C1A">
        <w:t>tourlib</w:t>
      </w:r>
      <w:proofErr w:type="spellEnd"/>
      <w:r w:rsidR="001D424E" w:rsidRPr="00D97AA7">
        <w:rPr>
          <w:lang w:val="ru-RU"/>
        </w:rPr>
        <w:t>.</w:t>
      </w:r>
      <w:r w:rsidR="001D424E" w:rsidRPr="00F76C1A">
        <w:t>net</w:t>
      </w:r>
    </w:p>
    <w:p w:rsidR="001D424E" w:rsidRPr="00F76C1A" w:rsidRDefault="00D97AA7" w:rsidP="001D424E">
      <w:pPr>
        <w:pStyle w:val="a5"/>
        <w:ind w:left="0"/>
      </w:pPr>
      <w:r>
        <w:rPr>
          <w:lang w:val="ru-RU"/>
        </w:rPr>
        <w:t>2.</w:t>
      </w:r>
      <w:proofErr w:type="gramStart"/>
      <w:r w:rsidR="001D424E" w:rsidRPr="001D424E">
        <w:rPr>
          <w:lang w:val="ru-RU"/>
        </w:rPr>
        <w:t>К</w:t>
      </w:r>
      <w:r>
        <w:rPr>
          <w:lang w:val="ru-RU"/>
        </w:rPr>
        <w:t xml:space="preserve">оротка  </w:t>
      </w:r>
      <w:proofErr w:type="spellStart"/>
      <w:r>
        <w:rPr>
          <w:lang w:val="ru-RU"/>
        </w:rPr>
        <w:t>історія</w:t>
      </w:r>
      <w:proofErr w:type="spellEnd"/>
      <w:proofErr w:type="gramEnd"/>
      <w:r>
        <w:rPr>
          <w:lang w:val="ru-RU"/>
        </w:rPr>
        <w:t xml:space="preserve"> </w:t>
      </w:r>
      <w:proofErr w:type="spellStart"/>
      <w:r>
        <w:rPr>
          <w:lang w:val="ru-RU"/>
        </w:rPr>
        <w:t>розвитк</w:t>
      </w:r>
      <w:r w:rsidR="001D424E" w:rsidRPr="00D97AA7">
        <w:rPr>
          <w:lang w:val="ru-RU"/>
        </w:rPr>
        <w:t>у</w:t>
      </w:r>
      <w:proofErr w:type="spellEnd"/>
      <w:r w:rsidR="001D424E" w:rsidRPr="00D97AA7">
        <w:rPr>
          <w:lang w:val="ru-RU"/>
        </w:rPr>
        <w:t xml:space="preserve">  туризму в </w:t>
      </w:r>
      <w:proofErr w:type="spellStart"/>
      <w:r w:rsidR="001D424E" w:rsidRPr="00D97AA7">
        <w:rPr>
          <w:lang w:val="ru-RU"/>
        </w:rPr>
        <w:t>Україні</w:t>
      </w:r>
      <w:proofErr w:type="spellEnd"/>
      <w:r w:rsidR="001D424E" w:rsidRPr="00D97AA7">
        <w:rPr>
          <w:lang w:val="ru-RU"/>
        </w:rPr>
        <w:t xml:space="preserve">. </w:t>
      </w:r>
      <w:proofErr w:type="spellStart"/>
      <w:r w:rsidR="001D424E" w:rsidRPr="00D97AA7">
        <w:t>Режим</w:t>
      </w:r>
      <w:proofErr w:type="spellEnd"/>
      <w:r w:rsidR="001D424E" w:rsidRPr="00D97AA7">
        <w:t xml:space="preserve"> </w:t>
      </w:r>
      <w:proofErr w:type="spellStart"/>
      <w:proofErr w:type="gramStart"/>
      <w:r w:rsidR="001D424E" w:rsidRPr="00D97AA7">
        <w:t>доступу</w:t>
      </w:r>
      <w:proofErr w:type="spellEnd"/>
      <w:r w:rsidR="001D424E" w:rsidRPr="00D97AA7">
        <w:t xml:space="preserve"> :</w:t>
      </w:r>
      <w:proofErr w:type="gramEnd"/>
      <w:r w:rsidR="001D424E" w:rsidRPr="00D97AA7">
        <w:t xml:space="preserve"> on-</w:t>
      </w:r>
      <w:proofErr w:type="spellStart"/>
      <w:r w:rsidR="001D424E" w:rsidRPr="00D97AA7">
        <w:t>line.crimea.ua›forum</w:t>
      </w:r>
      <w:proofErr w:type="spellEnd"/>
      <w:r w:rsidR="001D424E" w:rsidRPr="00D97AA7">
        <w:t>/</w:t>
      </w:r>
      <w:proofErr w:type="spellStart"/>
      <w:r w:rsidR="001D424E" w:rsidRPr="00D97AA7">
        <w:t>index.php?t</w:t>
      </w:r>
      <w:proofErr w:type="spellEnd"/>
      <w:r w:rsidR="001D424E" w:rsidRPr="00D97AA7">
        <w:t>=38 ukrtourism.com›history_ukraine.html</w:t>
      </w:r>
      <w:r w:rsidR="001D424E" w:rsidRPr="00F76C1A">
        <w:t xml:space="preserve">    </w:t>
      </w:r>
    </w:p>
    <w:p w:rsidR="001D424E" w:rsidRPr="00F76C1A" w:rsidRDefault="00D97AA7" w:rsidP="001D424E">
      <w:pPr>
        <w:pStyle w:val="a5"/>
        <w:ind w:left="0"/>
      </w:pPr>
      <w:r>
        <w:rPr>
          <w:lang w:val="uk-UA"/>
        </w:rPr>
        <w:t>3</w:t>
      </w:r>
      <w:r w:rsidR="001D424E" w:rsidRPr="00F76C1A">
        <w:t xml:space="preserve">. </w:t>
      </w:r>
      <w:proofErr w:type="spellStart"/>
      <w:r w:rsidR="001D424E" w:rsidRPr="00F76C1A">
        <w:t>Історія</w:t>
      </w:r>
      <w:proofErr w:type="spellEnd"/>
      <w:r w:rsidR="001D424E" w:rsidRPr="00F76C1A">
        <w:t xml:space="preserve"> і </w:t>
      </w:r>
      <w:proofErr w:type="spellStart"/>
      <w:r w:rsidR="001D424E" w:rsidRPr="00F76C1A">
        <w:t>краєзнавство</w:t>
      </w:r>
      <w:proofErr w:type="spellEnd"/>
      <w:r w:rsidR="001D424E" w:rsidRPr="00F76C1A">
        <w:t xml:space="preserve">. </w:t>
      </w:r>
      <w:proofErr w:type="spellStart"/>
      <w:r w:rsidR="001D424E" w:rsidRPr="00F76C1A">
        <w:t>Режим</w:t>
      </w:r>
      <w:proofErr w:type="spellEnd"/>
      <w:r w:rsidR="001D424E" w:rsidRPr="00F76C1A">
        <w:t xml:space="preserve"> доступу:tourism-book.com›pbooks/book-63/ru/chapter-2405turson.at.ua›index/0-35 </w:t>
      </w:r>
    </w:p>
    <w:p w:rsidR="001D424E" w:rsidRPr="00F76C1A" w:rsidRDefault="00D97AA7" w:rsidP="001D424E">
      <w:pPr>
        <w:pStyle w:val="a5"/>
        <w:ind w:left="0"/>
      </w:pPr>
      <w:r>
        <w:rPr>
          <w:lang w:val="uk-UA"/>
        </w:rPr>
        <w:t>4</w:t>
      </w:r>
      <w:r w:rsidR="001D424E" w:rsidRPr="00F76C1A">
        <w:t>.</w:t>
      </w:r>
      <w:r>
        <w:rPr>
          <w:lang w:val="uk-UA"/>
        </w:rPr>
        <w:t xml:space="preserve"> </w:t>
      </w:r>
      <w:proofErr w:type="spellStart"/>
      <w:r w:rsidR="001D424E" w:rsidRPr="00F76C1A">
        <w:t>Історія</w:t>
      </w:r>
      <w:proofErr w:type="spellEnd"/>
      <w:r w:rsidR="001D424E" w:rsidRPr="00F76C1A">
        <w:t xml:space="preserve"> </w:t>
      </w:r>
      <w:proofErr w:type="spellStart"/>
      <w:r w:rsidR="001D424E" w:rsidRPr="00F76C1A">
        <w:t>туризму</w:t>
      </w:r>
      <w:proofErr w:type="spellEnd"/>
      <w:r w:rsidR="001D424E" w:rsidRPr="00F76C1A">
        <w:t xml:space="preserve"> в </w:t>
      </w:r>
      <w:proofErr w:type="spellStart"/>
      <w:r w:rsidR="001D424E" w:rsidRPr="00F76C1A">
        <w:t>Україні</w:t>
      </w:r>
      <w:proofErr w:type="spellEnd"/>
      <w:r w:rsidR="001D424E" w:rsidRPr="00F76C1A">
        <w:t xml:space="preserve">. </w:t>
      </w:r>
      <w:proofErr w:type="spellStart"/>
      <w:r w:rsidR="001D424E" w:rsidRPr="00F76C1A">
        <w:t>Режим</w:t>
      </w:r>
      <w:proofErr w:type="spellEnd"/>
      <w:r w:rsidR="001D424E" w:rsidRPr="00F76C1A">
        <w:t xml:space="preserve"> </w:t>
      </w:r>
      <w:proofErr w:type="spellStart"/>
      <w:r w:rsidR="001D424E" w:rsidRPr="00F76C1A">
        <w:t>доступу</w:t>
      </w:r>
      <w:proofErr w:type="spellEnd"/>
      <w:r w:rsidR="001D424E" w:rsidRPr="00F76C1A">
        <w:t xml:space="preserve">: </w:t>
      </w:r>
      <w:proofErr w:type="spellStart"/>
      <w:r w:rsidR="001D424E" w:rsidRPr="00F76C1A">
        <w:t>stranic.ru›evropa</w:t>
      </w:r>
      <w:proofErr w:type="spellEnd"/>
      <w:r w:rsidR="001D424E" w:rsidRPr="00F76C1A">
        <w:t>…</w:t>
      </w:r>
      <w:proofErr w:type="spellStart"/>
      <w:r w:rsidR="001D424E" w:rsidRPr="00F76C1A">
        <w:t>istoriya</w:t>
      </w:r>
      <w:proofErr w:type="spellEnd"/>
      <w:r w:rsidR="001D424E" w:rsidRPr="00F76C1A">
        <w:t>-</w:t>
      </w:r>
      <w:proofErr w:type="spellStart"/>
      <w:r w:rsidR="001D424E" w:rsidRPr="00F76C1A">
        <w:t>turizma</w:t>
      </w:r>
      <w:proofErr w:type="spellEnd"/>
      <w:r w:rsidR="001D424E" w:rsidRPr="00F76C1A">
        <w:t>-v-</w:t>
      </w:r>
      <w:proofErr w:type="spellStart"/>
      <w:r w:rsidR="001D424E" w:rsidRPr="00F76C1A">
        <w:t>ukraineі</w:t>
      </w:r>
      <w:proofErr w:type="spellEnd"/>
      <w:r w:rsidR="001D424E" w:rsidRPr="00F76C1A">
        <w:t xml:space="preserve">  </w:t>
      </w:r>
    </w:p>
    <w:p w:rsidR="001D424E" w:rsidRPr="001D424E" w:rsidRDefault="00D97AA7" w:rsidP="00D97AA7">
      <w:pPr>
        <w:pStyle w:val="a5"/>
        <w:ind w:left="0"/>
        <w:rPr>
          <w:lang w:val="ru-RU"/>
        </w:rPr>
      </w:pPr>
      <w:r>
        <w:rPr>
          <w:lang w:val="ru-RU"/>
        </w:rPr>
        <w:t>5</w:t>
      </w:r>
      <w:r w:rsidR="001D424E" w:rsidRPr="00D97AA7">
        <w:rPr>
          <w:lang w:val="ru-RU"/>
        </w:rPr>
        <w:t xml:space="preserve">. </w:t>
      </w:r>
      <w:r w:rsidR="001D424E" w:rsidRPr="00F76C1A">
        <w:t>ISIC</w:t>
      </w:r>
      <w:r w:rsidR="001D424E" w:rsidRPr="001D424E">
        <w:rPr>
          <w:lang w:val="ru-RU"/>
        </w:rPr>
        <w:t xml:space="preserve">-портал В </w:t>
      </w:r>
      <w:proofErr w:type="spellStart"/>
      <w:r w:rsidR="001D424E" w:rsidRPr="001D424E">
        <w:rPr>
          <w:lang w:val="ru-RU"/>
        </w:rPr>
        <w:t>Україні</w:t>
      </w:r>
      <w:proofErr w:type="spellEnd"/>
      <w:r w:rsidR="001D424E" w:rsidRPr="001D424E">
        <w:rPr>
          <w:lang w:val="ru-RU"/>
        </w:rPr>
        <w:t xml:space="preserve">. </w:t>
      </w:r>
      <w:r w:rsidR="001D424E" w:rsidRPr="00F76C1A">
        <w:t>URL</w:t>
      </w:r>
      <w:r w:rsidR="001D424E" w:rsidRPr="001D424E">
        <w:rPr>
          <w:lang w:val="ru-RU"/>
        </w:rPr>
        <w:t xml:space="preserve">: </w:t>
      </w:r>
      <w:r w:rsidR="001D424E" w:rsidRPr="00F76C1A">
        <w:t>http</w:t>
      </w:r>
      <w:r w:rsidR="001D424E" w:rsidRPr="001D424E">
        <w:rPr>
          <w:lang w:val="ru-RU"/>
        </w:rPr>
        <w:t>://</w:t>
      </w:r>
      <w:r w:rsidR="001D424E" w:rsidRPr="00F76C1A">
        <w:t>www</w:t>
      </w:r>
      <w:r w:rsidR="001D424E" w:rsidRPr="001D424E">
        <w:rPr>
          <w:lang w:val="ru-RU"/>
        </w:rPr>
        <w:t>.</w:t>
      </w:r>
      <w:proofErr w:type="spellStart"/>
      <w:r w:rsidR="001D424E" w:rsidRPr="00F76C1A">
        <w:t>isic</w:t>
      </w:r>
      <w:proofErr w:type="spellEnd"/>
      <w:r w:rsidR="001D424E" w:rsidRPr="001D424E">
        <w:rPr>
          <w:lang w:val="ru-RU"/>
        </w:rPr>
        <w:t>.</w:t>
      </w:r>
      <w:r w:rsidR="001D424E" w:rsidRPr="00F76C1A">
        <w:t>org</w:t>
      </w:r>
      <w:r w:rsidR="001D424E" w:rsidRPr="001D424E">
        <w:rPr>
          <w:lang w:val="ru-RU"/>
        </w:rPr>
        <w:t>.</w:t>
      </w:r>
      <w:proofErr w:type="spellStart"/>
      <w:r w:rsidR="001D424E" w:rsidRPr="00F76C1A">
        <w:t>ua</w:t>
      </w:r>
      <w:proofErr w:type="spellEnd"/>
      <w:r w:rsidR="001D424E" w:rsidRPr="001D424E">
        <w:rPr>
          <w:lang w:val="ru-RU"/>
        </w:rPr>
        <w:t>.</w:t>
      </w:r>
    </w:p>
    <w:p w:rsidR="001D424E" w:rsidRPr="001D424E" w:rsidRDefault="00D97AA7" w:rsidP="00D97AA7">
      <w:pPr>
        <w:jc w:val="both"/>
        <w:rPr>
          <w:lang w:val="ru-RU"/>
        </w:rPr>
      </w:pPr>
      <w:r>
        <w:rPr>
          <w:lang w:val="ru-RU"/>
        </w:rPr>
        <w:t xml:space="preserve">6. </w:t>
      </w:r>
      <w:r w:rsidR="001D424E" w:rsidRPr="001D424E">
        <w:rPr>
          <w:lang w:val="ru-RU"/>
        </w:rPr>
        <w:t xml:space="preserve">3акон </w:t>
      </w:r>
      <w:proofErr w:type="spellStart"/>
      <w:r w:rsidR="001D424E" w:rsidRPr="001D424E">
        <w:rPr>
          <w:lang w:val="ru-RU"/>
        </w:rPr>
        <w:t>України</w:t>
      </w:r>
      <w:proofErr w:type="spellEnd"/>
      <w:r w:rsidR="001D424E" w:rsidRPr="001D424E">
        <w:rPr>
          <w:lang w:val="ru-RU"/>
        </w:rPr>
        <w:t xml:space="preserve"> про туризм. </w:t>
      </w:r>
      <w:r w:rsidR="001D424E" w:rsidRPr="00F76C1A">
        <w:t>URL</w:t>
      </w:r>
      <w:r w:rsidR="001D424E" w:rsidRPr="001D424E">
        <w:rPr>
          <w:lang w:val="ru-RU"/>
        </w:rPr>
        <w:t xml:space="preserve">: </w:t>
      </w:r>
      <w:r w:rsidR="001D424E" w:rsidRPr="00F76C1A">
        <w:t>http</w:t>
      </w:r>
      <w:r w:rsidR="001D424E" w:rsidRPr="001D424E">
        <w:rPr>
          <w:lang w:val="ru-RU"/>
        </w:rPr>
        <w:t>://</w:t>
      </w:r>
      <w:proofErr w:type="spellStart"/>
      <w:r w:rsidR="001D424E" w:rsidRPr="00F76C1A">
        <w:t>zakon</w:t>
      </w:r>
      <w:proofErr w:type="spellEnd"/>
      <w:r w:rsidR="001D424E" w:rsidRPr="001D424E">
        <w:rPr>
          <w:lang w:val="ru-RU"/>
        </w:rPr>
        <w:t>1.</w:t>
      </w:r>
      <w:proofErr w:type="spellStart"/>
      <w:r w:rsidR="001D424E" w:rsidRPr="00F76C1A">
        <w:t>rada</w:t>
      </w:r>
      <w:proofErr w:type="spellEnd"/>
      <w:r w:rsidR="001D424E" w:rsidRPr="001D424E">
        <w:rPr>
          <w:lang w:val="ru-RU"/>
        </w:rPr>
        <w:t>.</w:t>
      </w:r>
      <w:proofErr w:type="spellStart"/>
      <w:r w:rsidR="001D424E" w:rsidRPr="00F76C1A">
        <w:t>gov</w:t>
      </w:r>
      <w:proofErr w:type="spellEnd"/>
      <w:r w:rsidR="001D424E" w:rsidRPr="001D424E">
        <w:rPr>
          <w:lang w:val="ru-RU"/>
        </w:rPr>
        <w:t>.</w:t>
      </w:r>
      <w:proofErr w:type="spellStart"/>
      <w:r w:rsidR="001D424E" w:rsidRPr="00F76C1A">
        <w:t>ua</w:t>
      </w:r>
      <w:proofErr w:type="spellEnd"/>
      <w:r w:rsidR="001D424E" w:rsidRPr="001D424E">
        <w:rPr>
          <w:lang w:val="ru-RU"/>
        </w:rPr>
        <w:t>/</w:t>
      </w:r>
      <w:proofErr w:type="spellStart"/>
      <w:r w:rsidR="001D424E" w:rsidRPr="00F76C1A">
        <w:t>cgi</w:t>
      </w:r>
      <w:proofErr w:type="spellEnd"/>
      <w:r w:rsidR="001D424E" w:rsidRPr="001D424E">
        <w:rPr>
          <w:lang w:val="ru-RU"/>
        </w:rPr>
        <w:t>-</w:t>
      </w:r>
      <w:r w:rsidR="001D424E" w:rsidRPr="00F76C1A">
        <w:t>bin</w:t>
      </w:r>
      <w:r w:rsidR="001D424E" w:rsidRPr="001D424E">
        <w:rPr>
          <w:lang w:val="ru-RU"/>
        </w:rPr>
        <w:t>/</w:t>
      </w:r>
      <w:r w:rsidR="001D424E" w:rsidRPr="00F76C1A">
        <w:t>laws</w:t>
      </w:r>
      <w:r w:rsidR="001D424E" w:rsidRPr="001D424E">
        <w:rPr>
          <w:lang w:val="ru-RU"/>
        </w:rPr>
        <w:t>/</w:t>
      </w:r>
      <w:r w:rsidR="001D424E" w:rsidRPr="00F76C1A">
        <w:t>main</w:t>
      </w:r>
      <w:r w:rsidR="001D424E" w:rsidRPr="001D424E">
        <w:rPr>
          <w:lang w:val="ru-RU"/>
        </w:rPr>
        <w:t>.</w:t>
      </w:r>
      <w:proofErr w:type="spellStart"/>
      <w:r w:rsidR="001D424E" w:rsidRPr="00F76C1A">
        <w:t>cgi</w:t>
      </w:r>
      <w:proofErr w:type="spellEnd"/>
      <w:r w:rsidR="001D424E" w:rsidRPr="001D424E">
        <w:rPr>
          <w:lang w:val="ru-RU"/>
        </w:rPr>
        <w:t>.</w:t>
      </w:r>
    </w:p>
    <w:p w:rsidR="001D424E" w:rsidRPr="00D97AA7" w:rsidRDefault="00D97AA7" w:rsidP="00D97AA7">
      <w:pPr>
        <w:jc w:val="both"/>
        <w:rPr>
          <w:lang w:val="ru-RU"/>
        </w:rPr>
      </w:pPr>
      <w:r>
        <w:rPr>
          <w:lang w:val="ru-RU"/>
        </w:rPr>
        <w:t>7.</w:t>
      </w:r>
      <w:r w:rsidR="001D424E" w:rsidRPr="00D97AA7">
        <w:rPr>
          <w:lang w:val="ru-RU"/>
        </w:rPr>
        <w:t xml:space="preserve">Всесвітня </w:t>
      </w:r>
      <w:proofErr w:type="spellStart"/>
      <w:r w:rsidR="001D424E" w:rsidRPr="00D97AA7">
        <w:rPr>
          <w:lang w:val="ru-RU"/>
        </w:rPr>
        <w:t>туристична</w:t>
      </w:r>
      <w:proofErr w:type="spellEnd"/>
      <w:r w:rsidR="001D424E" w:rsidRPr="00D97AA7">
        <w:rPr>
          <w:lang w:val="ru-RU"/>
        </w:rPr>
        <w:t xml:space="preserve"> </w:t>
      </w:r>
      <w:proofErr w:type="spellStart"/>
      <w:r w:rsidR="001D424E" w:rsidRPr="00D97AA7">
        <w:rPr>
          <w:lang w:val="ru-RU"/>
        </w:rPr>
        <w:t>організація</w:t>
      </w:r>
      <w:proofErr w:type="spellEnd"/>
      <w:r w:rsidR="001D424E" w:rsidRPr="00D97AA7">
        <w:rPr>
          <w:lang w:val="ru-RU"/>
        </w:rPr>
        <w:t xml:space="preserve">. Режим доступу: </w:t>
      </w:r>
      <w:r w:rsidR="001D424E" w:rsidRPr="00F76C1A">
        <w:t>URL</w:t>
      </w:r>
      <w:r w:rsidR="001D424E" w:rsidRPr="00D97AA7">
        <w:rPr>
          <w:lang w:val="ru-RU"/>
        </w:rPr>
        <w:t xml:space="preserve">: </w:t>
      </w:r>
      <w:r w:rsidR="001D424E" w:rsidRPr="00F76C1A">
        <w:t>http</w:t>
      </w:r>
      <w:r w:rsidR="001D424E" w:rsidRPr="00D97AA7">
        <w:rPr>
          <w:lang w:val="ru-RU"/>
        </w:rPr>
        <w:t>://</w:t>
      </w:r>
      <w:r w:rsidR="001D424E" w:rsidRPr="00F76C1A">
        <w:t>www</w:t>
      </w:r>
      <w:r w:rsidR="001D424E" w:rsidRPr="00D97AA7">
        <w:rPr>
          <w:lang w:val="ru-RU"/>
        </w:rPr>
        <w:t>.</w:t>
      </w:r>
      <w:r w:rsidR="001D424E" w:rsidRPr="00F76C1A">
        <w:t>world</w:t>
      </w:r>
      <w:r w:rsidR="001D424E" w:rsidRPr="00D97AA7">
        <w:rPr>
          <w:lang w:val="ru-RU"/>
        </w:rPr>
        <w:t>-</w:t>
      </w:r>
      <w:r w:rsidR="001D424E" w:rsidRPr="00F76C1A">
        <w:t>tourism</w:t>
      </w:r>
      <w:r w:rsidR="001D424E" w:rsidRPr="00D97AA7">
        <w:rPr>
          <w:lang w:val="ru-RU"/>
        </w:rPr>
        <w:t>.</w:t>
      </w:r>
      <w:r w:rsidR="001D424E" w:rsidRPr="00F76C1A">
        <w:t>org</w:t>
      </w:r>
      <w:r w:rsidR="001D424E" w:rsidRPr="00D97AA7">
        <w:rPr>
          <w:lang w:val="ru-RU"/>
        </w:rPr>
        <w:t>.</w:t>
      </w:r>
    </w:p>
    <w:p w:rsidR="001D424E" w:rsidRPr="00F76C1A" w:rsidRDefault="00D97AA7" w:rsidP="00D97AA7">
      <w:pPr>
        <w:jc w:val="both"/>
        <w:rPr>
          <w:lang w:val="ru-RU"/>
        </w:rPr>
      </w:pPr>
      <w:r>
        <w:rPr>
          <w:lang w:val="ru-RU"/>
        </w:rPr>
        <w:t>8.</w:t>
      </w:r>
      <w:r w:rsidR="001D424E" w:rsidRPr="00F76C1A">
        <w:t>Hosteling</w:t>
      </w:r>
      <w:r w:rsidR="001D424E" w:rsidRPr="001D424E">
        <w:rPr>
          <w:lang w:val="ru-RU"/>
        </w:rPr>
        <w:t xml:space="preserve"> </w:t>
      </w:r>
      <w:r w:rsidR="001D424E" w:rsidRPr="00F76C1A">
        <w:t>International</w:t>
      </w:r>
      <w:r w:rsidR="001D424E" w:rsidRPr="001D424E">
        <w:rPr>
          <w:lang w:val="ru-RU"/>
        </w:rPr>
        <w:t xml:space="preserve"> </w:t>
      </w:r>
      <w:r w:rsidR="001D424E" w:rsidRPr="00F76C1A">
        <w:t>Ukraine</w:t>
      </w:r>
      <w:r w:rsidR="001D424E" w:rsidRPr="001D424E">
        <w:rPr>
          <w:lang w:val="ru-RU"/>
        </w:rPr>
        <w:t xml:space="preserve">: туристический оператор </w:t>
      </w:r>
      <w:proofErr w:type="spellStart"/>
      <w:r w:rsidR="001D424E" w:rsidRPr="001D424E">
        <w:rPr>
          <w:lang w:val="ru-RU"/>
        </w:rPr>
        <w:t>хостелинг</w:t>
      </w:r>
      <w:proofErr w:type="spellEnd"/>
      <w:r w:rsidR="001D424E" w:rsidRPr="001D424E">
        <w:rPr>
          <w:lang w:val="ru-RU"/>
        </w:rPr>
        <w:t xml:space="preserve">-Украина. </w:t>
      </w:r>
      <w:r w:rsidR="001D424E" w:rsidRPr="00F76C1A">
        <w:t>URL</w:t>
      </w:r>
      <w:r w:rsidR="001D424E" w:rsidRPr="00D97AA7">
        <w:rPr>
          <w:lang w:val="ru-RU"/>
        </w:rPr>
        <w:t xml:space="preserve">: </w:t>
      </w:r>
      <w:r w:rsidR="001D424E" w:rsidRPr="00F76C1A">
        <w:t>http</w:t>
      </w:r>
      <w:r w:rsidR="001D424E" w:rsidRPr="00D97AA7">
        <w:rPr>
          <w:lang w:val="ru-RU"/>
        </w:rPr>
        <w:t>://</w:t>
      </w:r>
      <w:r w:rsidR="001D424E" w:rsidRPr="00F76C1A">
        <w:t>www</w:t>
      </w:r>
      <w:r w:rsidR="001D424E" w:rsidRPr="00D97AA7">
        <w:rPr>
          <w:lang w:val="ru-RU"/>
        </w:rPr>
        <w:t>.</w:t>
      </w:r>
      <w:proofErr w:type="spellStart"/>
      <w:r w:rsidR="001D424E" w:rsidRPr="00F76C1A">
        <w:t>hihostels</w:t>
      </w:r>
      <w:proofErr w:type="spellEnd"/>
      <w:r w:rsidR="001D424E" w:rsidRPr="00D97AA7">
        <w:rPr>
          <w:lang w:val="ru-RU"/>
        </w:rPr>
        <w:t>.</w:t>
      </w:r>
      <w:r w:rsidR="001D424E" w:rsidRPr="00F76C1A">
        <w:t>com</w:t>
      </w:r>
      <w:r w:rsidR="001D424E" w:rsidRPr="00D97AA7">
        <w:rPr>
          <w:lang w:val="ru-RU"/>
        </w:rPr>
        <w:t>.</w:t>
      </w:r>
      <w:proofErr w:type="spellStart"/>
      <w:r w:rsidR="001D424E" w:rsidRPr="00F76C1A">
        <w:t>ua</w:t>
      </w:r>
      <w:proofErr w:type="spellEnd"/>
      <w:r w:rsidR="001D424E" w:rsidRPr="00D97AA7">
        <w:rPr>
          <w:lang w:val="ru-RU"/>
        </w:rPr>
        <w:t>.</w:t>
      </w:r>
    </w:p>
    <w:p w:rsidR="001D3058" w:rsidRPr="002637A9" w:rsidRDefault="001D3058" w:rsidP="0031048A">
      <w:pPr>
        <w:rPr>
          <w:color w:val="000000"/>
          <w:lang w:val="uk-UA"/>
        </w:rPr>
      </w:pPr>
    </w:p>
    <w:p w:rsidR="00566A39" w:rsidRDefault="001D424E" w:rsidP="00626ADD">
      <w:pPr>
        <w:jc w:val="center"/>
        <w:rPr>
          <w:b/>
          <w:bCs/>
          <w:color w:val="000000"/>
          <w:sz w:val="28"/>
          <w:szCs w:val="28"/>
          <w:lang w:val="uk-UA"/>
        </w:rPr>
      </w:pPr>
      <w:r>
        <w:rPr>
          <w:b/>
          <w:bCs/>
          <w:color w:val="000000"/>
          <w:sz w:val="28"/>
          <w:szCs w:val="28"/>
          <w:lang w:val="uk-UA"/>
        </w:rPr>
        <w:t>РЕГ</w:t>
      </w:r>
      <w:r w:rsidR="00566A39">
        <w:rPr>
          <w:b/>
          <w:bCs/>
          <w:color w:val="000000"/>
          <w:sz w:val="28"/>
          <w:szCs w:val="28"/>
          <w:lang w:val="uk-UA"/>
        </w:rPr>
        <w:t xml:space="preserve">УЛЯЦІЇ І </w:t>
      </w:r>
      <w:r w:rsidR="00EF5BEC" w:rsidRPr="00A808DE">
        <w:rPr>
          <w:b/>
          <w:bCs/>
          <w:color w:val="000000"/>
          <w:sz w:val="28"/>
          <w:szCs w:val="28"/>
          <w:lang w:val="uk-UA"/>
        </w:rPr>
        <w:t>ПОЛІТИКИ</w:t>
      </w:r>
      <w:r w:rsidR="00566A39">
        <w:rPr>
          <w:b/>
          <w:bCs/>
          <w:color w:val="000000"/>
          <w:sz w:val="28"/>
          <w:szCs w:val="28"/>
          <w:lang w:val="uk-UA"/>
        </w:rPr>
        <w:t xml:space="preserve"> КУРСУ</w:t>
      </w:r>
      <w:r w:rsidR="00204EA4">
        <w:rPr>
          <w:rStyle w:val="a9"/>
          <w:b/>
          <w:bCs/>
          <w:color w:val="000000"/>
          <w:sz w:val="28"/>
          <w:szCs w:val="28"/>
          <w:lang w:val="uk-UA"/>
        </w:rPr>
        <w:footnoteReference w:id="2"/>
      </w:r>
    </w:p>
    <w:p w:rsidR="001A3AC6"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AD4D5B" w:rsidRDefault="00AD4D5B" w:rsidP="00404FEA">
      <w:pPr>
        <w:jc w:val="both"/>
        <w:rPr>
          <w:color w:val="000000"/>
          <w:u w:val="single"/>
          <w:lang w:val="uk-UA"/>
        </w:rPr>
      </w:pPr>
    </w:p>
    <w:p w:rsidR="001A3AC6" w:rsidRPr="00E54730" w:rsidRDefault="0021546E" w:rsidP="0031048A">
      <w:pPr>
        <w:rPr>
          <w:b/>
          <w:bCs/>
          <w:color w:val="000000"/>
          <w:lang w:val="uk-UA"/>
        </w:rPr>
      </w:pPr>
      <w:r w:rsidRPr="00E54730">
        <w:rPr>
          <w:b/>
          <w:bCs/>
          <w:color w:val="000000"/>
          <w:lang w:val="uk-UA"/>
        </w:rPr>
        <w:t>Політика академічної доброчесності</w:t>
      </w:r>
    </w:p>
    <w:p w:rsidR="005E7D79" w:rsidRDefault="005E7D79" w:rsidP="0021546E">
      <w:pPr>
        <w:jc w:val="both"/>
        <w:rPr>
          <w:i/>
          <w:iCs/>
          <w:color w:val="000000"/>
          <w:lang w:val="ru-RU"/>
        </w:rPr>
      </w:pPr>
      <w:r>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Pr>
          <w:i/>
          <w:iCs/>
          <w:color w:val="000000"/>
        </w:rPr>
        <w:t>UniCheck</w:t>
      </w:r>
      <w:proofErr w:type="spellEnd"/>
      <w:r w:rsidRPr="005E7D79">
        <w:rPr>
          <w:i/>
          <w:iCs/>
          <w:color w:val="000000"/>
          <w:lang w:val="uk-UA"/>
        </w:rPr>
        <w:t xml:space="preserve">. </w:t>
      </w:r>
      <w:r>
        <w:rPr>
          <w:i/>
          <w:iCs/>
          <w:color w:val="000000"/>
          <w:lang w:val="uk-UA"/>
        </w:rPr>
        <w:t xml:space="preserve">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Pr>
          <w:i/>
          <w:iCs/>
          <w:color w:val="000000"/>
          <w:lang w:val="uk-UA"/>
        </w:rPr>
        <w:t>рерайт</w:t>
      </w:r>
      <w:proofErr w:type="spellEnd"/>
      <w:r>
        <w:rPr>
          <w:i/>
          <w:iCs/>
          <w:color w:val="000000"/>
          <w:lang w:val="uk-UA"/>
        </w:rPr>
        <w:t xml:space="preserve"> (перефразування чужої праці без згадування оригінального автора). Будь-яка ідея, думка чи речення,</w:t>
      </w:r>
      <w:r w:rsidR="004707AA">
        <w:rPr>
          <w:i/>
          <w:iCs/>
          <w:color w:val="000000"/>
          <w:lang w:val="uk-UA"/>
        </w:rPr>
        <w:t xml:space="preserve"> ілюстрація чи фото, </w:t>
      </w:r>
      <w:r>
        <w:rPr>
          <w:i/>
          <w:iCs/>
          <w:color w:val="000000"/>
          <w:lang w:val="uk-UA"/>
        </w:rPr>
        <w:t>яке ви запозичуєте, має супроводжуватися посиланням на</w:t>
      </w:r>
      <w:r w:rsidR="004707AA">
        <w:rPr>
          <w:i/>
          <w:iCs/>
          <w:color w:val="000000"/>
          <w:lang w:val="uk-UA"/>
        </w:rPr>
        <w:t xml:space="preserve"> першоджерело</w:t>
      </w:r>
      <w:r>
        <w:rPr>
          <w:i/>
          <w:iCs/>
          <w:color w:val="000000"/>
          <w:lang w:val="uk-UA"/>
        </w:rPr>
        <w:t xml:space="preserve">. </w:t>
      </w:r>
      <w:r w:rsidR="004707AA">
        <w:rPr>
          <w:i/>
          <w:iCs/>
          <w:color w:val="000000"/>
          <w:lang w:val="uk-UA"/>
        </w:rPr>
        <w:t xml:space="preserve">Приклади оформлення цитувань див. на </w:t>
      </w:r>
      <w:proofErr w:type="spellStart"/>
      <w:r w:rsidR="004707AA">
        <w:rPr>
          <w:i/>
          <w:iCs/>
          <w:color w:val="000000"/>
        </w:rPr>
        <w:t>Moode</w:t>
      </w:r>
      <w:proofErr w:type="spellEnd"/>
      <w:r w:rsidR="004707AA" w:rsidRPr="004707AA">
        <w:rPr>
          <w:i/>
          <w:iCs/>
          <w:color w:val="000000"/>
          <w:lang w:val="ru-RU"/>
        </w:rPr>
        <w:t xml:space="preserve">: </w:t>
      </w:r>
      <w:hyperlink r:id="rId14" w:history="1">
        <w:r w:rsidR="004707AA" w:rsidRPr="002F1DF1">
          <w:rPr>
            <w:rStyle w:val="a4"/>
            <w:i/>
            <w:iCs/>
          </w:rPr>
          <w:t>https</w:t>
        </w:r>
        <w:r w:rsidR="004707AA" w:rsidRPr="002F1DF1">
          <w:rPr>
            <w:rStyle w:val="a4"/>
            <w:i/>
            <w:iCs/>
            <w:lang w:val="ru-RU"/>
          </w:rPr>
          <w:t>://</w:t>
        </w:r>
        <w:proofErr w:type="spellStart"/>
        <w:r w:rsidR="004707AA" w:rsidRPr="002F1DF1">
          <w:rPr>
            <w:rStyle w:val="a4"/>
            <w:i/>
            <w:iCs/>
          </w:rPr>
          <w:t>moodle</w:t>
        </w:r>
        <w:proofErr w:type="spellEnd"/>
        <w:r w:rsidR="004707AA" w:rsidRPr="002F1DF1">
          <w:rPr>
            <w:rStyle w:val="a4"/>
            <w:i/>
            <w:iCs/>
            <w:lang w:val="ru-RU"/>
          </w:rPr>
          <w:t>.</w:t>
        </w:r>
        <w:proofErr w:type="spellStart"/>
        <w:r w:rsidR="004707AA" w:rsidRPr="002F1DF1">
          <w:rPr>
            <w:rStyle w:val="a4"/>
            <w:i/>
            <w:iCs/>
          </w:rPr>
          <w:t>znu</w:t>
        </w:r>
        <w:proofErr w:type="spellEnd"/>
        <w:r w:rsidR="004707AA" w:rsidRPr="002F1DF1">
          <w:rPr>
            <w:rStyle w:val="a4"/>
            <w:i/>
            <w:iCs/>
            <w:lang w:val="ru-RU"/>
          </w:rPr>
          <w:t>.</w:t>
        </w:r>
        <w:proofErr w:type="spellStart"/>
        <w:r w:rsidR="004707AA" w:rsidRPr="002F1DF1">
          <w:rPr>
            <w:rStyle w:val="a4"/>
            <w:i/>
            <w:iCs/>
          </w:rPr>
          <w:t>edu</w:t>
        </w:r>
        <w:proofErr w:type="spellEnd"/>
        <w:r w:rsidR="004707AA" w:rsidRPr="002F1DF1">
          <w:rPr>
            <w:rStyle w:val="a4"/>
            <w:i/>
            <w:iCs/>
            <w:lang w:val="ru-RU"/>
          </w:rPr>
          <w:t>.</w:t>
        </w:r>
        <w:proofErr w:type="spellStart"/>
        <w:r w:rsidR="004707AA" w:rsidRPr="002F1DF1">
          <w:rPr>
            <w:rStyle w:val="a4"/>
            <w:i/>
            <w:iCs/>
          </w:rPr>
          <w:t>ua</w:t>
        </w:r>
        <w:proofErr w:type="spellEnd"/>
        <w:r w:rsidR="004707AA" w:rsidRPr="002F1DF1">
          <w:rPr>
            <w:rStyle w:val="a4"/>
            <w:i/>
            <w:iCs/>
            <w:lang w:val="ru-RU"/>
          </w:rPr>
          <w:t>/</w:t>
        </w:r>
        <w:r w:rsidR="004707AA" w:rsidRPr="002F1DF1">
          <w:rPr>
            <w:rStyle w:val="a4"/>
            <w:i/>
            <w:iCs/>
          </w:rPr>
          <w:t>mod</w:t>
        </w:r>
        <w:r w:rsidR="004707AA" w:rsidRPr="002F1DF1">
          <w:rPr>
            <w:rStyle w:val="a4"/>
            <w:i/>
            <w:iCs/>
            <w:lang w:val="ru-RU"/>
          </w:rPr>
          <w:t>/</w:t>
        </w:r>
        <w:r w:rsidR="004707AA" w:rsidRPr="002F1DF1">
          <w:rPr>
            <w:rStyle w:val="a4"/>
            <w:i/>
            <w:iCs/>
          </w:rPr>
          <w:t>resource</w:t>
        </w:r>
        <w:r w:rsidR="004707AA" w:rsidRPr="002F1DF1">
          <w:rPr>
            <w:rStyle w:val="a4"/>
            <w:i/>
            <w:iCs/>
            <w:lang w:val="ru-RU"/>
          </w:rPr>
          <w:t>/</w:t>
        </w:r>
        <w:r w:rsidR="004707AA" w:rsidRPr="002F1DF1">
          <w:rPr>
            <w:rStyle w:val="a4"/>
            <w:i/>
            <w:iCs/>
          </w:rPr>
          <w:t>view</w:t>
        </w:r>
        <w:r w:rsidR="004707AA" w:rsidRPr="002F1DF1">
          <w:rPr>
            <w:rStyle w:val="a4"/>
            <w:i/>
            <w:iCs/>
            <w:lang w:val="ru-RU"/>
          </w:rPr>
          <w:t>.</w:t>
        </w:r>
        <w:proofErr w:type="spellStart"/>
        <w:r w:rsidR="004707AA" w:rsidRPr="002F1DF1">
          <w:rPr>
            <w:rStyle w:val="a4"/>
            <w:i/>
            <w:iCs/>
          </w:rPr>
          <w:t>php</w:t>
        </w:r>
        <w:proofErr w:type="spellEnd"/>
        <w:r w:rsidR="004707AA" w:rsidRPr="002F1DF1">
          <w:rPr>
            <w:rStyle w:val="a4"/>
            <w:i/>
            <w:iCs/>
            <w:lang w:val="ru-RU"/>
          </w:rPr>
          <w:t>?</w:t>
        </w:r>
        <w:r w:rsidR="004707AA" w:rsidRPr="002F1DF1">
          <w:rPr>
            <w:rStyle w:val="a4"/>
            <w:i/>
            <w:iCs/>
          </w:rPr>
          <w:t>id</w:t>
        </w:r>
        <w:r w:rsidR="004707AA" w:rsidRPr="002F1DF1">
          <w:rPr>
            <w:rStyle w:val="a4"/>
            <w:i/>
            <w:iCs/>
            <w:lang w:val="ru-RU"/>
          </w:rPr>
          <w:t>=103857</w:t>
        </w:r>
      </w:hyperlink>
    </w:p>
    <w:p w:rsidR="005E7D79" w:rsidRPr="005E7D79" w:rsidRDefault="005E7D79" w:rsidP="0021546E">
      <w:pPr>
        <w:jc w:val="both"/>
        <w:rPr>
          <w:i/>
          <w:iCs/>
          <w:color w:val="000000"/>
          <w:lang w:val="uk-UA"/>
        </w:rPr>
      </w:pPr>
      <w:r>
        <w:rPr>
          <w:i/>
          <w:iCs/>
          <w:color w:val="000000"/>
          <w:lang w:val="uk-UA"/>
        </w:rPr>
        <w:t>Виконавці індивідуальних дослідницьких завдань обов</w:t>
      </w:r>
      <w:r w:rsidRPr="005E7D79">
        <w:rPr>
          <w:i/>
          <w:iCs/>
          <w:color w:val="000000"/>
          <w:lang w:val="uk-UA"/>
        </w:rPr>
        <w:t>’</w:t>
      </w:r>
      <w:r>
        <w:rPr>
          <w:i/>
          <w:iCs/>
          <w:color w:val="000000"/>
          <w:lang w:val="uk-UA"/>
        </w:rPr>
        <w:t xml:space="preserve">язково додають до текстів своїх робіт власноруч підписану Декларацію академічної доброчесності (див. посилання у Додатку до </w:t>
      </w:r>
      <w:proofErr w:type="spellStart"/>
      <w:r>
        <w:rPr>
          <w:i/>
          <w:iCs/>
          <w:color w:val="000000"/>
          <w:lang w:val="uk-UA"/>
        </w:rPr>
        <w:t>силабусу</w:t>
      </w:r>
      <w:proofErr w:type="spellEnd"/>
      <w:r>
        <w:rPr>
          <w:i/>
          <w:iCs/>
          <w:color w:val="000000"/>
          <w:lang w:val="uk-UA"/>
        </w:rPr>
        <w:t xml:space="preserve">). </w:t>
      </w:r>
    </w:p>
    <w:p w:rsidR="005E7D79" w:rsidRDefault="004707AA" w:rsidP="0021546E">
      <w:pPr>
        <w:jc w:val="both"/>
        <w:rPr>
          <w:i/>
          <w:iCs/>
          <w:color w:val="000000"/>
          <w:lang w:val="uk-UA"/>
        </w:rPr>
      </w:pPr>
      <w:r>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rsidR="00EF5880" w:rsidRDefault="004707AA" w:rsidP="0021546E">
      <w:pPr>
        <w:jc w:val="both"/>
        <w:rPr>
          <w:i/>
          <w:iCs/>
          <w:color w:val="000000"/>
          <w:lang w:val="uk-UA"/>
        </w:rPr>
      </w:pPr>
      <w:r>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w:t>
      </w:r>
      <w:r>
        <w:rPr>
          <w:i/>
          <w:iCs/>
          <w:color w:val="000000"/>
          <w:lang w:val="uk-UA"/>
        </w:rPr>
        <w:lastRenderedPageBreak/>
        <w:t xml:space="preserve">ресурси, як </w:t>
      </w:r>
      <w:r>
        <w:rPr>
          <w:i/>
          <w:iCs/>
          <w:color w:val="000000"/>
        </w:rPr>
        <w:t>Wikipedia</w:t>
      </w:r>
      <w:r w:rsidRPr="004707AA">
        <w:rPr>
          <w:i/>
          <w:iCs/>
          <w:color w:val="000000"/>
          <w:lang w:val="uk-UA"/>
        </w:rPr>
        <w:t xml:space="preserve">, </w:t>
      </w:r>
      <w:r>
        <w:rPr>
          <w:i/>
          <w:iCs/>
          <w:color w:val="000000"/>
          <w:lang w:val="uk-UA"/>
        </w:rPr>
        <w:t xml:space="preserve">бази даних рефератів та письмових робіт </w:t>
      </w:r>
      <w:r w:rsidRPr="004707AA">
        <w:rPr>
          <w:i/>
          <w:iCs/>
          <w:color w:val="000000"/>
          <w:lang w:val="uk-UA"/>
        </w:rPr>
        <w:t>(</w:t>
      </w:r>
      <w:proofErr w:type="spellStart"/>
      <w:r>
        <w:rPr>
          <w:i/>
          <w:iCs/>
          <w:color w:val="000000"/>
        </w:rPr>
        <w:t>Studopedia</w:t>
      </w:r>
      <w:proofErr w:type="spellEnd"/>
      <w:r w:rsidRPr="004707AA">
        <w:rPr>
          <w:i/>
          <w:iCs/>
          <w:color w:val="000000"/>
          <w:lang w:val="uk-UA"/>
        </w:rPr>
        <w:t>.</w:t>
      </w:r>
      <w:r>
        <w:rPr>
          <w:i/>
          <w:iCs/>
          <w:color w:val="000000"/>
        </w:rPr>
        <w:t>org</w:t>
      </w:r>
      <w:r w:rsidRPr="004707AA">
        <w:rPr>
          <w:i/>
          <w:iCs/>
          <w:color w:val="000000"/>
          <w:lang w:val="uk-UA"/>
        </w:rPr>
        <w:t xml:space="preserve"> </w:t>
      </w:r>
      <w:r>
        <w:rPr>
          <w:i/>
          <w:iCs/>
          <w:color w:val="000000"/>
          <w:lang w:val="uk-UA"/>
        </w:rPr>
        <w:t>та подібні) є неприпустимим.</w:t>
      </w:r>
      <w:r w:rsidR="00EF5880">
        <w:rPr>
          <w:i/>
          <w:iCs/>
          <w:color w:val="000000"/>
          <w:lang w:val="uk-UA"/>
        </w:rPr>
        <w:t xml:space="preserve"> Рекомендовані бази даних для пошуку джерел: </w:t>
      </w:r>
    </w:p>
    <w:p w:rsidR="00EF5880" w:rsidRPr="00EF5880" w:rsidRDefault="00EF5880" w:rsidP="0021546E">
      <w:pPr>
        <w:jc w:val="both"/>
        <w:rPr>
          <w:lang w:val="uk-UA"/>
        </w:rPr>
      </w:pPr>
      <w:r>
        <w:rPr>
          <w:i/>
          <w:iCs/>
          <w:color w:val="000000"/>
          <w:lang w:val="uk-UA"/>
        </w:rPr>
        <w:t>Електронні ресурси Національної бібліотеки ім. Вернадського:</w:t>
      </w:r>
      <w:r w:rsidR="00791E2C">
        <w:rPr>
          <w:i/>
          <w:iCs/>
          <w:color w:val="000000"/>
          <w:lang w:val="uk-UA"/>
        </w:rPr>
        <w:t xml:space="preserve"> </w:t>
      </w:r>
      <w:hyperlink r:id="rId15" w:history="1">
        <w:r w:rsidRPr="002F1DF1">
          <w:rPr>
            <w:rStyle w:val="a4"/>
          </w:rPr>
          <w:t>http</w:t>
        </w:r>
        <w:r w:rsidRPr="002F1DF1">
          <w:rPr>
            <w:rStyle w:val="a4"/>
            <w:lang w:val="uk-UA"/>
          </w:rPr>
          <w:t>://</w:t>
        </w:r>
        <w:r w:rsidRPr="002F1DF1">
          <w:rPr>
            <w:rStyle w:val="a4"/>
          </w:rPr>
          <w:t>www</w:t>
        </w:r>
        <w:r w:rsidRPr="002F1DF1">
          <w:rPr>
            <w:rStyle w:val="a4"/>
            <w:lang w:val="uk-UA"/>
          </w:rPr>
          <w:t>.</w:t>
        </w:r>
        <w:proofErr w:type="spellStart"/>
        <w:r w:rsidRPr="002F1DF1">
          <w:rPr>
            <w:rStyle w:val="a4"/>
          </w:rPr>
          <w:t>nbuv</w:t>
        </w:r>
        <w:proofErr w:type="spellEnd"/>
        <w:r w:rsidRPr="002F1DF1">
          <w:rPr>
            <w:rStyle w:val="a4"/>
            <w:lang w:val="uk-UA"/>
          </w:rPr>
          <w:t>.</w:t>
        </w:r>
        <w:proofErr w:type="spellStart"/>
        <w:r w:rsidRPr="002F1DF1">
          <w:rPr>
            <w:rStyle w:val="a4"/>
          </w:rPr>
          <w:t>gov</w:t>
        </w:r>
        <w:proofErr w:type="spellEnd"/>
        <w:r w:rsidRPr="002F1DF1">
          <w:rPr>
            <w:rStyle w:val="a4"/>
            <w:lang w:val="uk-UA"/>
          </w:rPr>
          <w:t>.</w:t>
        </w:r>
        <w:proofErr w:type="spellStart"/>
        <w:r w:rsidRPr="002F1DF1">
          <w:rPr>
            <w:rStyle w:val="a4"/>
          </w:rPr>
          <w:t>ua</w:t>
        </w:r>
        <w:proofErr w:type="spellEnd"/>
      </w:hyperlink>
    </w:p>
    <w:p w:rsidR="004707AA" w:rsidRPr="00EF5880" w:rsidRDefault="00EF5880" w:rsidP="0021546E">
      <w:pPr>
        <w:jc w:val="both"/>
        <w:rPr>
          <w:lang w:val="ru-RU"/>
        </w:rPr>
      </w:pPr>
      <w:r>
        <w:rPr>
          <w:i/>
          <w:iCs/>
          <w:color w:val="000000"/>
          <w:lang w:val="uk-UA"/>
        </w:rPr>
        <w:t xml:space="preserve">Цифрова повнотекстова база даних англомовної наукової періодики </w:t>
      </w:r>
      <w:r>
        <w:rPr>
          <w:i/>
          <w:iCs/>
          <w:color w:val="000000"/>
        </w:rPr>
        <w:t>JSTOR</w:t>
      </w:r>
      <w:r w:rsidRPr="00EF5880">
        <w:rPr>
          <w:i/>
          <w:iCs/>
          <w:color w:val="000000"/>
          <w:lang w:val="ru-RU"/>
        </w:rPr>
        <w:t xml:space="preserve">: </w:t>
      </w:r>
      <w:hyperlink r:id="rId16" w:history="1">
        <w:r>
          <w:rPr>
            <w:rStyle w:val="a4"/>
          </w:rPr>
          <w:t>https</w:t>
        </w:r>
        <w:r w:rsidRPr="00EF5880">
          <w:rPr>
            <w:rStyle w:val="a4"/>
            <w:lang w:val="ru-RU"/>
          </w:rPr>
          <w:t>://</w:t>
        </w:r>
        <w:r>
          <w:rPr>
            <w:rStyle w:val="a4"/>
          </w:rPr>
          <w:t>www</w:t>
        </w:r>
        <w:r w:rsidRPr="00EF5880">
          <w:rPr>
            <w:rStyle w:val="a4"/>
            <w:lang w:val="ru-RU"/>
          </w:rPr>
          <w:t>.</w:t>
        </w:r>
        <w:proofErr w:type="spellStart"/>
        <w:r>
          <w:rPr>
            <w:rStyle w:val="a4"/>
          </w:rPr>
          <w:t>jstor</w:t>
        </w:r>
        <w:proofErr w:type="spellEnd"/>
        <w:r w:rsidRPr="00EF5880">
          <w:rPr>
            <w:rStyle w:val="a4"/>
            <w:lang w:val="ru-RU"/>
          </w:rPr>
          <w:t>.</w:t>
        </w:r>
        <w:r>
          <w:rPr>
            <w:rStyle w:val="a4"/>
          </w:rPr>
          <w:t>org</w:t>
        </w:r>
        <w:r w:rsidRPr="00EF5880">
          <w:rPr>
            <w:rStyle w:val="a4"/>
            <w:lang w:val="ru-RU"/>
          </w:rPr>
          <w:t>/</w:t>
        </w:r>
      </w:hyperlink>
    </w:p>
    <w:p w:rsidR="00EF5880" w:rsidRDefault="00EF5880" w:rsidP="0021546E">
      <w:pPr>
        <w:jc w:val="both"/>
        <w:rPr>
          <w:color w:val="000000"/>
          <w:lang w:val="uk-UA"/>
        </w:rPr>
      </w:pPr>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 xml:space="preserve">Використання мобільних телефонів, планшетів та інших </w:t>
      </w:r>
      <w:proofErr w:type="spellStart"/>
      <w:r>
        <w:rPr>
          <w:i/>
          <w:iCs/>
          <w:color w:val="000000"/>
          <w:lang w:val="uk-UA"/>
        </w:rPr>
        <w:t>гаджетів</w:t>
      </w:r>
      <w:proofErr w:type="spellEnd"/>
      <w:r>
        <w:rPr>
          <w:i/>
          <w:iCs/>
          <w:color w:val="000000"/>
          <w:lang w:val="uk-UA"/>
        </w:rPr>
        <w:t xml:space="preserve"> під час лекційних та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w:t>
      </w:r>
      <w:r w:rsidR="00D60B1B">
        <w:rPr>
          <w:i/>
          <w:iCs/>
          <w:color w:val="000000"/>
          <w:lang w:val="uk-UA"/>
        </w:rPr>
        <w:t>У разі порушення цієї заборони роботу буде анульовано без права перескладання.</w:t>
      </w:r>
    </w:p>
    <w:p w:rsidR="00CE7235" w:rsidRDefault="00CE7235" w:rsidP="008757C1">
      <w:pPr>
        <w:jc w:val="both"/>
        <w:rPr>
          <w:color w:val="000000"/>
          <w:lang w:val="uk-UA"/>
        </w:rPr>
      </w:pP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r>
        <w:rPr>
          <w:i/>
          <w:iCs/>
          <w:color w:val="000000"/>
        </w:rPr>
        <w:t>Moodle</w:t>
      </w:r>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сесій у </w:t>
      </w:r>
      <w:r>
        <w:rPr>
          <w:i/>
          <w:iCs/>
          <w:color w:val="000000"/>
        </w:rPr>
        <w:t>Cisco</w:t>
      </w:r>
      <w:r w:rsidRPr="00D60B1B">
        <w:rPr>
          <w:i/>
          <w:iCs/>
          <w:color w:val="000000"/>
          <w:lang w:val="ru-RU"/>
        </w:rPr>
        <w:t xml:space="preserve"> </w:t>
      </w:r>
      <w:proofErr w:type="spellStart"/>
      <w:r>
        <w:rPr>
          <w:i/>
          <w:iCs/>
          <w:color w:val="000000"/>
        </w:rPr>
        <w:t>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r>
        <w:rPr>
          <w:i/>
          <w:iCs/>
          <w:color w:val="000000"/>
        </w:rPr>
        <w:t>Moodle</w:t>
      </w:r>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r>
        <w:rPr>
          <w:i/>
          <w:iCs/>
          <w:color w:val="000000"/>
        </w:rPr>
        <w:t>Moodle</w:t>
      </w:r>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183C4E" w:rsidRDefault="00D60B1B" w:rsidP="00183C4E">
      <w:pPr>
        <w:rPr>
          <w:i/>
          <w:iCs/>
          <w:lang w:val="uk-UA"/>
        </w:rPr>
      </w:pPr>
      <w:r>
        <w:rPr>
          <w:i/>
          <w:iCs/>
          <w:color w:val="000000"/>
          <w:lang w:val="uk-UA"/>
        </w:rPr>
        <w:t>Якщо за технічних</w:t>
      </w:r>
      <w:r w:rsidRPr="00D60B1B">
        <w:rPr>
          <w:i/>
          <w:iCs/>
          <w:color w:val="000000"/>
          <w:lang w:val="ru-RU"/>
        </w:rPr>
        <w:t xml:space="preserve"> </w:t>
      </w:r>
      <w:r>
        <w:rPr>
          <w:i/>
          <w:iCs/>
          <w:color w:val="000000"/>
          <w:lang w:val="uk-UA"/>
        </w:rPr>
        <w:t xml:space="preserve">причин доступ до </w:t>
      </w:r>
      <w:r>
        <w:rPr>
          <w:i/>
          <w:iCs/>
          <w:color w:val="000000"/>
        </w:rPr>
        <w:t>Moodle</w:t>
      </w:r>
      <w:r w:rsidRPr="00D60B1B">
        <w:rPr>
          <w:i/>
          <w:iCs/>
          <w:color w:val="000000"/>
          <w:lang w:val="ru-RU"/>
        </w:rPr>
        <w:t xml:space="preserve"> </w:t>
      </w:r>
      <w:r>
        <w:rPr>
          <w:i/>
          <w:iCs/>
          <w:color w:val="000000"/>
          <w:lang w:val="ru-RU"/>
        </w:rPr>
        <w:t xml:space="preserve">є </w:t>
      </w:r>
      <w:proofErr w:type="spellStart"/>
      <w:r>
        <w:rPr>
          <w:i/>
          <w:iCs/>
          <w:color w:val="000000"/>
          <w:lang w:val="ru-RU"/>
        </w:rPr>
        <w:t>неможливим</w:t>
      </w:r>
      <w:proofErr w:type="spellEnd"/>
      <w:r>
        <w:rPr>
          <w:i/>
          <w:iCs/>
          <w:color w:val="000000"/>
          <w:lang w:val="ru-RU"/>
        </w:rPr>
        <w:t xml:space="preserve">, </w:t>
      </w:r>
      <w:proofErr w:type="spellStart"/>
      <w:r>
        <w:rPr>
          <w:i/>
          <w:iCs/>
          <w:color w:val="000000"/>
          <w:lang w:val="ru-RU"/>
        </w:rPr>
        <w:t>або</w:t>
      </w:r>
      <w:proofErr w:type="spellEnd"/>
      <w:r>
        <w:rPr>
          <w:i/>
          <w:iCs/>
          <w:color w:val="000000"/>
          <w:lang w:val="ru-RU"/>
        </w:rPr>
        <w:t xml:space="preserve"> ваше </w:t>
      </w:r>
      <w:proofErr w:type="spellStart"/>
      <w:r>
        <w:rPr>
          <w:i/>
          <w:iCs/>
          <w:color w:val="000000"/>
          <w:lang w:val="ru-RU"/>
        </w:rPr>
        <w:t>питання</w:t>
      </w:r>
      <w:proofErr w:type="spellEnd"/>
      <w:r>
        <w:rPr>
          <w:i/>
          <w:iCs/>
          <w:color w:val="000000"/>
          <w:lang w:val="ru-RU"/>
        </w:rPr>
        <w:t xml:space="preserve"> </w:t>
      </w:r>
      <w:proofErr w:type="spellStart"/>
      <w:r>
        <w:rPr>
          <w:i/>
          <w:iCs/>
          <w:color w:val="000000"/>
          <w:lang w:val="ru-RU"/>
        </w:rPr>
        <w:t>потребує</w:t>
      </w:r>
      <w:proofErr w:type="spellEnd"/>
      <w:r>
        <w:rPr>
          <w:i/>
          <w:iCs/>
          <w:color w:val="000000"/>
          <w:lang w:val="ru-RU"/>
        </w:rPr>
        <w:t xml:space="preserve"> </w:t>
      </w:r>
      <w:proofErr w:type="spellStart"/>
      <w:r>
        <w:rPr>
          <w:i/>
          <w:iCs/>
          <w:color w:val="000000"/>
          <w:lang w:val="ru-RU"/>
        </w:rPr>
        <w:t>термінового</w:t>
      </w:r>
      <w:proofErr w:type="spellEnd"/>
      <w:r>
        <w:rPr>
          <w:i/>
          <w:iCs/>
          <w:color w:val="000000"/>
          <w:lang w:val="ru-RU"/>
        </w:rPr>
        <w:t xml:space="preserve"> </w:t>
      </w:r>
      <w:proofErr w:type="spellStart"/>
      <w:r>
        <w:rPr>
          <w:i/>
          <w:iCs/>
          <w:color w:val="000000"/>
          <w:lang w:val="ru-RU"/>
        </w:rPr>
        <w:t>розгляду</w:t>
      </w:r>
      <w:proofErr w:type="spellEnd"/>
      <w:r>
        <w:rPr>
          <w:i/>
          <w:iCs/>
          <w:color w:val="000000"/>
          <w:lang w:val="ru-RU"/>
        </w:rPr>
        <w:t>,</w:t>
      </w:r>
      <w:r w:rsidR="00183C4E">
        <w:rPr>
          <w:i/>
          <w:iCs/>
          <w:color w:val="000000"/>
          <w:lang w:val="ru-RU"/>
        </w:rPr>
        <w:t xml:space="preserve"> </w:t>
      </w:r>
      <w:proofErr w:type="spellStart"/>
      <w:r w:rsidR="00183C4E">
        <w:rPr>
          <w:i/>
          <w:iCs/>
          <w:color w:val="000000"/>
          <w:lang w:val="ru-RU"/>
        </w:rPr>
        <w:t>направте</w:t>
      </w:r>
      <w:proofErr w:type="spellEnd"/>
      <w:r w:rsidR="00183C4E">
        <w:rPr>
          <w:i/>
          <w:iCs/>
          <w:color w:val="000000"/>
          <w:lang w:val="ru-RU"/>
        </w:rPr>
        <w:t xml:space="preserve"> </w:t>
      </w:r>
      <w:proofErr w:type="spellStart"/>
      <w:r w:rsidR="00183C4E">
        <w:rPr>
          <w:i/>
          <w:iCs/>
          <w:color w:val="000000"/>
          <w:lang w:val="ru-RU"/>
        </w:rPr>
        <w:t>електронного</w:t>
      </w:r>
      <w:proofErr w:type="spellEnd"/>
      <w:r w:rsidR="00183C4E">
        <w:rPr>
          <w:i/>
          <w:iCs/>
          <w:color w:val="000000"/>
          <w:lang w:val="ru-RU"/>
        </w:rPr>
        <w:t xml:space="preserve"> листа з </w:t>
      </w:r>
      <w:proofErr w:type="spellStart"/>
      <w:r w:rsidR="00183C4E">
        <w:rPr>
          <w:i/>
          <w:iCs/>
          <w:color w:val="000000"/>
          <w:lang w:val="ru-RU"/>
        </w:rPr>
        <w:t>позначкою</w:t>
      </w:r>
      <w:proofErr w:type="spellEnd"/>
      <w:r w:rsidR="00183C4E">
        <w:rPr>
          <w:i/>
          <w:iCs/>
          <w:color w:val="000000"/>
          <w:lang w:val="ru-RU"/>
        </w:rPr>
        <w:t xml:space="preserve"> «</w:t>
      </w:r>
      <w:proofErr w:type="spellStart"/>
      <w:r w:rsidR="00183C4E">
        <w:rPr>
          <w:i/>
          <w:iCs/>
          <w:color w:val="000000"/>
          <w:lang w:val="ru-RU"/>
        </w:rPr>
        <w:t>Важливо</w:t>
      </w:r>
      <w:proofErr w:type="spellEnd"/>
      <w:r w:rsidR="00183C4E">
        <w:rPr>
          <w:i/>
          <w:iCs/>
          <w:color w:val="000000"/>
          <w:lang w:val="ru-RU"/>
        </w:rPr>
        <w:t xml:space="preserve">» на адресу </w:t>
      </w:r>
      <w:proofErr w:type="spellStart"/>
      <w:r w:rsidR="00E740E6">
        <w:rPr>
          <w:i/>
          <w:iCs/>
          <w:color w:val="000000"/>
        </w:rPr>
        <w:t>konoh</w:t>
      </w:r>
      <w:proofErr w:type="spellEnd"/>
      <w:r w:rsidR="00E740E6" w:rsidRPr="00E740E6">
        <w:rPr>
          <w:i/>
          <w:iCs/>
          <w:color w:val="000000"/>
          <w:lang w:val="ru-RU"/>
        </w:rPr>
        <w:t>_</w:t>
      </w:r>
      <w:r w:rsidR="00E740E6">
        <w:rPr>
          <w:i/>
          <w:iCs/>
          <w:color w:val="000000"/>
        </w:rPr>
        <w:t>o</w:t>
      </w:r>
      <w:r w:rsidR="00E740E6" w:rsidRPr="00E740E6">
        <w:rPr>
          <w:i/>
          <w:iCs/>
          <w:color w:val="000000"/>
          <w:lang w:val="ru-RU"/>
        </w:rPr>
        <w:t>_</w:t>
      </w:r>
      <w:r w:rsidR="00E740E6">
        <w:rPr>
          <w:i/>
          <w:iCs/>
          <w:color w:val="000000"/>
        </w:rPr>
        <w:t>ye</w:t>
      </w:r>
      <w:r w:rsidR="00E740E6" w:rsidRPr="00E740E6">
        <w:rPr>
          <w:i/>
          <w:iCs/>
          <w:color w:val="000000"/>
          <w:lang w:val="ru-RU"/>
        </w:rPr>
        <w:t>@</w:t>
      </w:r>
      <w:proofErr w:type="spellStart"/>
      <w:r w:rsidR="00E740E6">
        <w:rPr>
          <w:i/>
          <w:iCs/>
          <w:color w:val="000000"/>
        </w:rPr>
        <w:t>ukr</w:t>
      </w:r>
      <w:proofErr w:type="spellEnd"/>
      <w:r w:rsidR="00183C4E">
        <w:rPr>
          <w:i/>
          <w:iCs/>
          <w:lang w:val="uk-UA"/>
        </w:rPr>
        <w:t>.</w:t>
      </w:r>
      <w:r w:rsidR="00E740E6">
        <w:rPr>
          <w:i/>
          <w:iCs/>
        </w:rPr>
        <w:t>net</w:t>
      </w:r>
      <w:r w:rsidR="00183C4E">
        <w:rPr>
          <w:i/>
          <w:iCs/>
          <w:lang w:val="uk-UA"/>
        </w:rPr>
        <w:t xml:space="preserve"> У листі обов</w:t>
      </w:r>
      <w:r w:rsidR="00183C4E" w:rsidRPr="00183C4E">
        <w:rPr>
          <w:i/>
          <w:iCs/>
          <w:lang w:val="uk-UA"/>
        </w:rPr>
        <w:t>’</w:t>
      </w:r>
      <w:r w:rsidR="00183C4E">
        <w:rPr>
          <w:i/>
          <w:iCs/>
          <w:lang w:val="uk-UA"/>
        </w:rPr>
        <w:t>язково вкажіть ваше прізвище та ім</w:t>
      </w:r>
      <w:r w:rsidR="00183C4E" w:rsidRPr="00183C4E">
        <w:rPr>
          <w:i/>
          <w:iCs/>
          <w:lang w:val="uk-UA"/>
        </w:rPr>
        <w:t>’</w:t>
      </w:r>
      <w:r w:rsidR="00183C4E">
        <w:rPr>
          <w:i/>
          <w:iCs/>
          <w:lang w:val="uk-UA"/>
        </w:rPr>
        <w:t>я, курс та шифр академічної групи.</w:t>
      </w:r>
    </w:p>
    <w:p w:rsidR="00183C4E" w:rsidRPr="00183C4E" w:rsidRDefault="00183C4E" w:rsidP="00183C4E">
      <w:pPr>
        <w:rPr>
          <w:i/>
          <w:iCs/>
          <w:lang w:val="uk-UA"/>
        </w:rPr>
      </w:pPr>
      <w:r>
        <w:rPr>
          <w:i/>
          <w:iCs/>
          <w:lang w:val="uk-UA"/>
        </w:rPr>
        <w:t xml:space="preserve">  </w:t>
      </w:r>
    </w:p>
    <w:p w:rsidR="00D60B1B" w:rsidRPr="00183C4E" w:rsidRDefault="00D60B1B" w:rsidP="004B275A">
      <w:pPr>
        <w:jc w:val="both"/>
        <w:rPr>
          <w:i/>
          <w:iCs/>
          <w:color w:val="000000"/>
          <w:lang w:val="uk-UA"/>
        </w:rPr>
      </w:pPr>
      <w:r w:rsidRPr="00183C4E">
        <w:rPr>
          <w:i/>
          <w:iCs/>
          <w:color w:val="000000"/>
          <w:lang w:val="uk-UA"/>
        </w:rPr>
        <w:t xml:space="preserve"> </w:t>
      </w:r>
    </w:p>
    <w:p w:rsidR="00D60B1B" w:rsidRPr="00183C4E" w:rsidRDefault="00D60B1B" w:rsidP="004B275A">
      <w:pPr>
        <w:jc w:val="both"/>
        <w:rPr>
          <w:i/>
          <w:iCs/>
          <w:color w:val="000000"/>
          <w:lang w:val="uk-UA"/>
        </w:rPr>
      </w:pPr>
    </w:p>
    <w:p w:rsidR="008B2DF4" w:rsidRDefault="00A90A11" w:rsidP="008B2DF4">
      <w:pPr>
        <w:jc w:val="center"/>
        <w:rPr>
          <w:b/>
          <w:color w:val="000000"/>
          <w:sz w:val="28"/>
          <w:szCs w:val="28"/>
          <w:lang w:val="ru-RU"/>
        </w:rPr>
      </w:pPr>
      <w:r w:rsidRPr="00DB4651">
        <w:rPr>
          <w:rFonts w:ascii="Cambria" w:hAnsi="Cambria" w:cs="Cambria"/>
          <w:b/>
          <w:bCs/>
          <w:color w:val="000000"/>
          <w:sz w:val="28"/>
          <w:szCs w:val="28"/>
          <w:lang w:val="uk-UA"/>
        </w:rPr>
        <w:br w:type="page"/>
      </w:r>
      <w:r w:rsidR="008B2DF4">
        <w:rPr>
          <w:b/>
          <w:color w:val="000000"/>
          <w:sz w:val="28"/>
          <w:szCs w:val="28"/>
          <w:lang w:val="ru-RU"/>
        </w:rPr>
        <w:lastRenderedPageBreak/>
        <w:t xml:space="preserve">ДОДАТОК ДО СИЛАБУСУ ЗНУ – 2023-2024 </w:t>
      </w:r>
      <w:proofErr w:type="spellStart"/>
      <w:r w:rsidR="008B2DF4">
        <w:rPr>
          <w:b/>
          <w:color w:val="000000"/>
          <w:sz w:val="28"/>
          <w:szCs w:val="28"/>
          <w:lang w:val="ru-RU"/>
        </w:rPr>
        <w:t>рр</w:t>
      </w:r>
      <w:proofErr w:type="spellEnd"/>
      <w:r w:rsidR="008B2DF4">
        <w:rPr>
          <w:b/>
          <w:color w:val="000000"/>
          <w:sz w:val="28"/>
          <w:szCs w:val="28"/>
          <w:lang w:val="ru-RU"/>
        </w:rPr>
        <w:t>.</w:t>
      </w:r>
    </w:p>
    <w:p w:rsidR="008B2DF4" w:rsidRDefault="008B2DF4" w:rsidP="008B2DF4">
      <w:pPr>
        <w:jc w:val="both"/>
        <w:rPr>
          <w:i/>
          <w:sz w:val="28"/>
          <w:szCs w:val="28"/>
          <w:lang w:val="ru-RU"/>
        </w:rPr>
      </w:pPr>
    </w:p>
    <w:p w:rsidR="008B2DF4" w:rsidRDefault="008B2DF4" w:rsidP="008B2DF4">
      <w:pPr>
        <w:jc w:val="both"/>
        <w:rPr>
          <w:b/>
          <w:sz w:val="28"/>
          <w:szCs w:val="28"/>
          <w:lang w:val="ru-RU"/>
        </w:rPr>
      </w:pPr>
      <w:r>
        <w:rPr>
          <w:b/>
          <w:sz w:val="28"/>
          <w:szCs w:val="28"/>
          <w:lang w:val="ru-RU"/>
        </w:rPr>
        <w:t xml:space="preserve">ГРАФІК ОСВІТНЬОГО ПРОЦЕСУ 2023-2024 н. р. </w:t>
      </w:r>
      <w:proofErr w:type="spellStart"/>
      <w:r>
        <w:rPr>
          <w:sz w:val="28"/>
          <w:szCs w:val="28"/>
          <w:lang w:val="ru-RU"/>
        </w:rPr>
        <w:t>доступний</w:t>
      </w:r>
      <w:proofErr w:type="spellEnd"/>
      <w:r>
        <w:rPr>
          <w:sz w:val="28"/>
          <w:szCs w:val="28"/>
          <w:lang w:val="ru-RU"/>
        </w:rPr>
        <w:t xml:space="preserve"> за </w:t>
      </w:r>
      <w:proofErr w:type="spellStart"/>
      <w:r>
        <w:rPr>
          <w:sz w:val="28"/>
          <w:szCs w:val="28"/>
          <w:lang w:val="ru-RU"/>
        </w:rPr>
        <w:t>адресою</w:t>
      </w:r>
      <w:proofErr w:type="spellEnd"/>
      <w:r>
        <w:rPr>
          <w:sz w:val="28"/>
          <w:szCs w:val="28"/>
          <w:lang w:val="ru-RU"/>
        </w:rPr>
        <w:t xml:space="preserve">: </w:t>
      </w:r>
      <w:r>
        <w:rPr>
          <w:sz w:val="28"/>
          <w:szCs w:val="28"/>
        </w:rPr>
        <w:fldChar w:fldCharType="begin"/>
      </w:r>
      <w:r w:rsidRPr="008B2DF4">
        <w:rPr>
          <w:sz w:val="28"/>
          <w:szCs w:val="28"/>
          <w:lang w:val="ru-RU"/>
        </w:rPr>
        <w:instrText xml:space="preserve"> </w:instrText>
      </w:r>
      <w:r>
        <w:rPr>
          <w:sz w:val="28"/>
          <w:szCs w:val="28"/>
        </w:rPr>
        <w:instrText>HYPERLINK</w:instrText>
      </w:r>
      <w:r w:rsidRPr="008B2DF4">
        <w:rPr>
          <w:sz w:val="28"/>
          <w:szCs w:val="28"/>
          <w:lang w:val="ru-RU"/>
        </w:rPr>
        <w:instrText xml:space="preserve"> "</w:instrText>
      </w:r>
      <w:r>
        <w:rPr>
          <w:sz w:val="28"/>
          <w:szCs w:val="28"/>
        </w:rPr>
        <w:instrText>https</w:instrText>
      </w:r>
      <w:r w:rsidRPr="008B2DF4">
        <w:rPr>
          <w:sz w:val="28"/>
          <w:szCs w:val="28"/>
          <w:lang w:val="ru-RU"/>
        </w:rPr>
        <w:instrText>://</w:instrText>
      </w:r>
      <w:r>
        <w:rPr>
          <w:sz w:val="28"/>
          <w:szCs w:val="28"/>
        </w:rPr>
        <w:instrText>tinyurl</w:instrText>
      </w:r>
      <w:r w:rsidRPr="008B2DF4">
        <w:rPr>
          <w:sz w:val="28"/>
          <w:szCs w:val="28"/>
          <w:lang w:val="ru-RU"/>
        </w:rPr>
        <w:instrText>.</w:instrText>
      </w:r>
      <w:r>
        <w:rPr>
          <w:sz w:val="28"/>
          <w:szCs w:val="28"/>
        </w:rPr>
        <w:instrText>com</w:instrText>
      </w:r>
      <w:r w:rsidRPr="008B2DF4">
        <w:rPr>
          <w:sz w:val="28"/>
          <w:szCs w:val="28"/>
          <w:lang w:val="ru-RU"/>
        </w:rPr>
        <w:instrText>/</w:instrText>
      </w:r>
      <w:r>
        <w:rPr>
          <w:sz w:val="28"/>
          <w:szCs w:val="28"/>
        </w:rPr>
        <w:instrText>yckze</w:instrText>
      </w:r>
      <w:r w:rsidRPr="008B2DF4">
        <w:rPr>
          <w:sz w:val="28"/>
          <w:szCs w:val="28"/>
          <w:lang w:val="ru-RU"/>
        </w:rPr>
        <w:instrText>4</w:instrText>
      </w:r>
      <w:r>
        <w:rPr>
          <w:sz w:val="28"/>
          <w:szCs w:val="28"/>
        </w:rPr>
        <w:instrText>jd</w:instrText>
      </w:r>
      <w:r w:rsidRPr="008B2DF4">
        <w:rPr>
          <w:sz w:val="28"/>
          <w:szCs w:val="28"/>
          <w:lang w:val="ru-RU"/>
        </w:rPr>
        <w:instrText xml:space="preserve">" </w:instrText>
      </w:r>
      <w:r>
        <w:rPr>
          <w:sz w:val="28"/>
          <w:szCs w:val="28"/>
        </w:rPr>
        <w:fldChar w:fldCharType="separate"/>
      </w:r>
      <w:r>
        <w:rPr>
          <w:rStyle w:val="a4"/>
          <w:sz w:val="28"/>
          <w:szCs w:val="28"/>
        </w:rPr>
        <w:t>https</w:t>
      </w:r>
      <w:r>
        <w:rPr>
          <w:rStyle w:val="a4"/>
          <w:sz w:val="28"/>
          <w:szCs w:val="28"/>
          <w:lang w:val="ru-RU"/>
        </w:rPr>
        <w:t>://</w:t>
      </w:r>
      <w:proofErr w:type="spellStart"/>
      <w:r>
        <w:rPr>
          <w:rStyle w:val="a4"/>
          <w:sz w:val="28"/>
          <w:szCs w:val="28"/>
        </w:rPr>
        <w:t>tinyurl</w:t>
      </w:r>
      <w:proofErr w:type="spellEnd"/>
      <w:r>
        <w:rPr>
          <w:rStyle w:val="a4"/>
          <w:sz w:val="28"/>
          <w:szCs w:val="28"/>
          <w:lang w:val="ru-RU"/>
        </w:rPr>
        <w:t>.</w:t>
      </w:r>
      <w:r>
        <w:rPr>
          <w:rStyle w:val="a4"/>
          <w:sz w:val="28"/>
          <w:szCs w:val="28"/>
        </w:rPr>
        <w:t>com</w:t>
      </w:r>
      <w:r>
        <w:rPr>
          <w:rStyle w:val="a4"/>
          <w:sz w:val="28"/>
          <w:szCs w:val="28"/>
          <w:lang w:val="ru-RU"/>
        </w:rPr>
        <w:t>/</w:t>
      </w:r>
      <w:proofErr w:type="spellStart"/>
      <w:r>
        <w:rPr>
          <w:rStyle w:val="a4"/>
          <w:sz w:val="28"/>
          <w:szCs w:val="28"/>
        </w:rPr>
        <w:t>yckze</w:t>
      </w:r>
      <w:proofErr w:type="spellEnd"/>
      <w:r>
        <w:rPr>
          <w:rStyle w:val="a4"/>
          <w:sz w:val="28"/>
          <w:szCs w:val="28"/>
          <w:lang w:val="ru-RU"/>
        </w:rPr>
        <w:t>4</w:t>
      </w:r>
      <w:proofErr w:type="spellStart"/>
      <w:r>
        <w:rPr>
          <w:rStyle w:val="a4"/>
          <w:sz w:val="28"/>
          <w:szCs w:val="28"/>
        </w:rPr>
        <w:t>jd</w:t>
      </w:r>
      <w:proofErr w:type="spellEnd"/>
      <w:r>
        <w:rPr>
          <w:sz w:val="28"/>
          <w:szCs w:val="28"/>
        </w:rPr>
        <w:fldChar w:fldCharType="end"/>
      </w:r>
      <w:r>
        <w:rPr>
          <w:sz w:val="28"/>
          <w:szCs w:val="28"/>
          <w:lang w:val="ru-RU"/>
        </w:rPr>
        <w:t>.</w:t>
      </w:r>
    </w:p>
    <w:p w:rsidR="008B2DF4" w:rsidRDefault="008B2DF4" w:rsidP="008B2DF4">
      <w:pPr>
        <w:jc w:val="both"/>
        <w:rPr>
          <w:b/>
          <w:sz w:val="28"/>
          <w:szCs w:val="28"/>
          <w:lang w:val="ru-RU"/>
        </w:rPr>
      </w:pPr>
    </w:p>
    <w:p w:rsidR="008B2DF4" w:rsidRDefault="008B2DF4" w:rsidP="008B2DF4">
      <w:pPr>
        <w:jc w:val="both"/>
        <w:rPr>
          <w:sz w:val="28"/>
          <w:szCs w:val="28"/>
          <w:lang w:val="ru-RU"/>
        </w:rPr>
      </w:pPr>
      <w:bookmarkStart w:id="4" w:name="_gjdgxs"/>
      <w:bookmarkEnd w:id="4"/>
      <w:r>
        <w:rPr>
          <w:b/>
          <w:sz w:val="28"/>
          <w:szCs w:val="28"/>
          <w:lang w:val="ru-RU"/>
        </w:rPr>
        <w:t xml:space="preserve">АКАДЕМІЧНА ДОБРОЧЕСНІСТЬ. </w:t>
      </w:r>
      <w:proofErr w:type="spellStart"/>
      <w:r>
        <w:rPr>
          <w:sz w:val="28"/>
          <w:szCs w:val="28"/>
          <w:lang w:val="ru-RU"/>
        </w:rPr>
        <w:t>Студенти</w:t>
      </w:r>
      <w:proofErr w:type="spellEnd"/>
      <w:r>
        <w:rPr>
          <w:sz w:val="28"/>
          <w:szCs w:val="28"/>
          <w:lang w:val="ru-RU"/>
        </w:rPr>
        <w:t xml:space="preserve"> і </w:t>
      </w:r>
      <w:proofErr w:type="spellStart"/>
      <w:r>
        <w:rPr>
          <w:sz w:val="28"/>
          <w:szCs w:val="28"/>
          <w:lang w:val="ru-RU"/>
        </w:rPr>
        <w:t>викладачі</w:t>
      </w:r>
      <w:proofErr w:type="spellEnd"/>
      <w:r>
        <w:rPr>
          <w:sz w:val="28"/>
          <w:szCs w:val="28"/>
          <w:lang w:val="ru-RU"/>
        </w:rPr>
        <w:t xml:space="preserve"> </w:t>
      </w:r>
      <w:proofErr w:type="spellStart"/>
      <w:r>
        <w:rPr>
          <w:sz w:val="28"/>
          <w:szCs w:val="28"/>
          <w:lang w:val="ru-RU"/>
        </w:rPr>
        <w:t>Запорізького</w:t>
      </w:r>
      <w:proofErr w:type="spellEnd"/>
      <w:r>
        <w:rPr>
          <w:sz w:val="28"/>
          <w:szCs w:val="28"/>
          <w:lang w:val="ru-RU"/>
        </w:rPr>
        <w:t xml:space="preserve"> </w:t>
      </w:r>
      <w:proofErr w:type="spellStart"/>
      <w:r>
        <w:rPr>
          <w:sz w:val="28"/>
          <w:szCs w:val="28"/>
          <w:lang w:val="ru-RU"/>
        </w:rPr>
        <w:t>національного</w:t>
      </w:r>
      <w:proofErr w:type="spellEnd"/>
      <w:r>
        <w:rPr>
          <w:sz w:val="28"/>
          <w:szCs w:val="28"/>
          <w:lang w:val="ru-RU"/>
        </w:rPr>
        <w:t xml:space="preserve"> </w:t>
      </w:r>
      <w:proofErr w:type="spellStart"/>
      <w:r>
        <w:rPr>
          <w:sz w:val="28"/>
          <w:szCs w:val="28"/>
          <w:lang w:val="ru-RU"/>
        </w:rPr>
        <w:t>університету</w:t>
      </w:r>
      <w:proofErr w:type="spellEnd"/>
      <w:r>
        <w:rPr>
          <w:sz w:val="28"/>
          <w:szCs w:val="28"/>
          <w:lang w:val="ru-RU"/>
        </w:rPr>
        <w:t xml:space="preserve"> </w:t>
      </w:r>
      <w:proofErr w:type="spellStart"/>
      <w:r>
        <w:rPr>
          <w:sz w:val="28"/>
          <w:szCs w:val="28"/>
          <w:lang w:val="ru-RU"/>
        </w:rPr>
        <w:t>несуть</w:t>
      </w:r>
      <w:proofErr w:type="spellEnd"/>
      <w:r>
        <w:rPr>
          <w:sz w:val="28"/>
          <w:szCs w:val="28"/>
          <w:lang w:val="ru-RU"/>
        </w:rPr>
        <w:t xml:space="preserve"> </w:t>
      </w:r>
      <w:proofErr w:type="spellStart"/>
      <w:r>
        <w:rPr>
          <w:sz w:val="28"/>
          <w:szCs w:val="28"/>
          <w:lang w:val="ru-RU"/>
        </w:rPr>
        <w:t>персональну</w:t>
      </w:r>
      <w:proofErr w:type="spellEnd"/>
      <w:r>
        <w:rPr>
          <w:sz w:val="28"/>
          <w:szCs w:val="28"/>
          <w:lang w:val="ru-RU"/>
        </w:rPr>
        <w:t xml:space="preserve"> </w:t>
      </w:r>
      <w:proofErr w:type="spellStart"/>
      <w:r>
        <w:rPr>
          <w:sz w:val="28"/>
          <w:szCs w:val="28"/>
          <w:lang w:val="ru-RU"/>
        </w:rPr>
        <w:t>відповідальність</w:t>
      </w:r>
      <w:proofErr w:type="spellEnd"/>
      <w:r>
        <w:rPr>
          <w:sz w:val="28"/>
          <w:szCs w:val="28"/>
          <w:lang w:val="ru-RU"/>
        </w:rPr>
        <w:t xml:space="preserve"> за </w:t>
      </w:r>
      <w:proofErr w:type="spellStart"/>
      <w:r>
        <w:rPr>
          <w:sz w:val="28"/>
          <w:szCs w:val="28"/>
          <w:lang w:val="ru-RU"/>
        </w:rPr>
        <w:t>дотримання</w:t>
      </w:r>
      <w:proofErr w:type="spellEnd"/>
      <w:r>
        <w:rPr>
          <w:sz w:val="28"/>
          <w:szCs w:val="28"/>
          <w:lang w:val="ru-RU"/>
        </w:rPr>
        <w:t xml:space="preserve"> </w:t>
      </w:r>
      <w:proofErr w:type="spellStart"/>
      <w:r>
        <w:rPr>
          <w:sz w:val="28"/>
          <w:szCs w:val="28"/>
          <w:lang w:val="ru-RU"/>
        </w:rPr>
        <w:t>принципів</w:t>
      </w:r>
      <w:proofErr w:type="spellEnd"/>
      <w:r>
        <w:rPr>
          <w:sz w:val="28"/>
          <w:szCs w:val="28"/>
          <w:lang w:val="ru-RU"/>
        </w:rPr>
        <w:t xml:space="preserve"> </w:t>
      </w:r>
      <w:proofErr w:type="spellStart"/>
      <w:r>
        <w:rPr>
          <w:sz w:val="28"/>
          <w:szCs w:val="28"/>
          <w:lang w:val="ru-RU"/>
        </w:rPr>
        <w:t>академічної</w:t>
      </w:r>
      <w:proofErr w:type="spellEnd"/>
      <w:r>
        <w:rPr>
          <w:sz w:val="28"/>
          <w:szCs w:val="28"/>
          <w:lang w:val="ru-RU"/>
        </w:rPr>
        <w:t xml:space="preserve"> </w:t>
      </w:r>
      <w:proofErr w:type="spellStart"/>
      <w:r>
        <w:rPr>
          <w:sz w:val="28"/>
          <w:szCs w:val="28"/>
          <w:lang w:val="ru-RU"/>
        </w:rPr>
        <w:t>доброчесності</w:t>
      </w:r>
      <w:proofErr w:type="spellEnd"/>
      <w:r>
        <w:rPr>
          <w:sz w:val="28"/>
          <w:szCs w:val="28"/>
          <w:lang w:val="ru-RU"/>
        </w:rPr>
        <w:t xml:space="preserve">, </w:t>
      </w:r>
      <w:proofErr w:type="spellStart"/>
      <w:r>
        <w:rPr>
          <w:sz w:val="28"/>
          <w:szCs w:val="28"/>
          <w:lang w:val="ru-RU"/>
        </w:rPr>
        <w:t>затверджених</w:t>
      </w:r>
      <w:proofErr w:type="spellEnd"/>
      <w:r>
        <w:rPr>
          <w:sz w:val="28"/>
          <w:szCs w:val="28"/>
          <w:lang w:val="ru-RU"/>
        </w:rPr>
        <w:t xml:space="preserve"> </w:t>
      </w:r>
      <w:r>
        <w:rPr>
          <w:b/>
          <w:sz w:val="28"/>
          <w:szCs w:val="28"/>
          <w:lang w:val="ru-RU"/>
        </w:rPr>
        <w:t xml:space="preserve">Кодексом </w:t>
      </w:r>
      <w:proofErr w:type="spellStart"/>
      <w:r>
        <w:rPr>
          <w:b/>
          <w:sz w:val="28"/>
          <w:szCs w:val="28"/>
          <w:lang w:val="ru-RU"/>
        </w:rPr>
        <w:t>академічної</w:t>
      </w:r>
      <w:proofErr w:type="spellEnd"/>
      <w:r>
        <w:rPr>
          <w:b/>
          <w:sz w:val="28"/>
          <w:szCs w:val="28"/>
          <w:lang w:val="ru-RU"/>
        </w:rPr>
        <w:t xml:space="preserve"> </w:t>
      </w:r>
      <w:proofErr w:type="spellStart"/>
      <w:r>
        <w:rPr>
          <w:b/>
          <w:sz w:val="28"/>
          <w:szCs w:val="28"/>
          <w:lang w:val="ru-RU"/>
        </w:rPr>
        <w:t>доброчесності</w:t>
      </w:r>
      <w:proofErr w:type="spellEnd"/>
      <w:r>
        <w:rPr>
          <w:b/>
          <w:sz w:val="28"/>
          <w:szCs w:val="28"/>
          <w:lang w:val="ru-RU"/>
        </w:rPr>
        <w:t xml:space="preserve"> ЗНУ:</w:t>
      </w:r>
      <w:r>
        <w:rPr>
          <w:sz w:val="28"/>
          <w:szCs w:val="28"/>
          <w:lang w:val="ru-RU"/>
        </w:rPr>
        <w:t xml:space="preserve"> </w:t>
      </w:r>
      <w:r>
        <w:rPr>
          <w:sz w:val="28"/>
          <w:szCs w:val="28"/>
        </w:rPr>
        <w:fldChar w:fldCharType="begin"/>
      </w:r>
      <w:r w:rsidRPr="008B2DF4">
        <w:rPr>
          <w:sz w:val="28"/>
          <w:szCs w:val="28"/>
          <w:lang w:val="ru-RU"/>
        </w:rPr>
        <w:instrText xml:space="preserve"> </w:instrText>
      </w:r>
      <w:r>
        <w:rPr>
          <w:sz w:val="28"/>
          <w:szCs w:val="28"/>
        </w:rPr>
        <w:instrText>HYPERLINK</w:instrText>
      </w:r>
      <w:r w:rsidRPr="008B2DF4">
        <w:rPr>
          <w:sz w:val="28"/>
          <w:szCs w:val="28"/>
          <w:lang w:val="ru-RU"/>
        </w:rPr>
        <w:instrText xml:space="preserve"> "</w:instrText>
      </w:r>
      <w:r>
        <w:rPr>
          <w:sz w:val="28"/>
          <w:szCs w:val="28"/>
        </w:rPr>
        <w:instrText>https</w:instrText>
      </w:r>
      <w:r w:rsidRPr="008B2DF4">
        <w:rPr>
          <w:sz w:val="28"/>
          <w:szCs w:val="28"/>
          <w:lang w:val="ru-RU"/>
        </w:rPr>
        <w:instrText>://</w:instrText>
      </w:r>
      <w:r>
        <w:rPr>
          <w:sz w:val="28"/>
          <w:szCs w:val="28"/>
        </w:rPr>
        <w:instrText>tinyurl</w:instrText>
      </w:r>
      <w:r w:rsidRPr="008B2DF4">
        <w:rPr>
          <w:sz w:val="28"/>
          <w:szCs w:val="28"/>
          <w:lang w:val="ru-RU"/>
        </w:rPr>
        <w:instrText>.</w:instrText>
      </w:r>
      <w:r>
        <w:rPr>
          <w:sz w:val="28"/>
          <w:szCs w:val="28"/>
        </w:rPr>
        <w:instrText>com</w:instrText>
      </w:r>
      <w:r w:rsidRPr="008B2DF4">
        <w:rPr>
          <w:sz w:val="28"/>
          <w:szCs w:val="28"/>
          <w:lang w:val="ru-RU"/>
        </w:rPr>
        <w:instrText>/</w:instrText>
      </w:r>
      <w:r>
        <w:rPr>
          <w:sz w:val="28"/>
          <w:szCs w:val="28"/>
        </w:rPr>
        <w:instrText>ya</w:instrText>
      </w:r>
      <w:r w:rsidRPr="008B2DF4">
        <w:rPr>
          <w:sz w:val="28"/>
          <w:szCs w:val="28"/>
          <w:lang w:val="ru-RU"/>
        </w:rPr>
        <w:instrText>6</w:instrText>
      </w:r>
      <w:r>
        <w:rPr>
          <w:sz w:val="28"/>
          <w:szCs w:val="28"/>
        </w:rPr>
        <w:instrText>yk</w:instrText>
      </w:r>
      <w:r w:rsidRPr="008B2DF4">
        <w:rPr>
          <w:sz w:val="28"/>
          <w:szCs w:val="28"/>
          <w:lang w:val="ru-RU"/>
        </w:rPr>
        <w:instrText>4</w:instrText>
      </w:r>
      <w:r>
        <w:rPr>
          <w:sz w:val="28"/>
          <w:szCs w:val="28"/>
        </w:rPr>
        <w:instrText>ad</w:instrText>
      </w:r>
      <w:r w:rsidRPr="008B2DF4">
        <w:rPr>
          <w:sz w:val="28"/>
          <w:szCs w:val="28"/>
          <w:lang w:val="ru-RU"/>
        </w:rPr>
        <w:instrText xml:space="preserve">" </w:instrText>
      </w:r>
      <w:r>
        <w:rPr>
          <w:sz w:val="28"/>
          <w:szCs w:val="28"/>
        </w:rPr>
        <w:fldChar w:fldCharType="separate"/>
      </w:r>
      <w:r>
        <w:rPr>
          <w:rStyle w:val="a4"/>
          <w:sz w:val="28"/>
          <w:szCs w:val="28"/>
        </w:rPr>
        <w:t>https</w:t>
      </w:r>
      <w:r>
        <w:rPr>
          <w:rStyle w:val="a4"/>
          <w:sz w:val="28"/>
          <w:szCs w:val="28"/>
          <w:lang w:val="ru-RU"/>
        </w:rPr>
        <w:t>://</w:t>
      </w:r>
      <w:r>
        <w:rPr>
          <w:rStyle w:val="a4"/>
          <w:sz w:val="28"/>
          <w:szCs w:val="28"/>
        </w:rPr>
        <w:t>tinyurl</w:t>
      </w:r>
      <w:r>
        <w:rPr>
          <w:rStyle w:val="a4"/>
          <w:sz w:val="28"/>
          <w:szCs w:val="28"/>
          <w:lang w:val="ru-RU"/>
        </w:rPr>
        <w:t>.</w:t>
      </w:r>
      <w:r>
        <w:rPr>
          <w:rStyle w:val="a4"/>
          <w:sz w:val="28"/>
          <w:szCs w:val="28"/>
        </w:rPr>
        <w:t>com</w:t>
      </w:r>
      <w:r>
        <w:rPr>
          <w:rStyle w:val="a4"/>
          <w:sz w:val="28"/>
          <w:szCs w:val="28"/>
          <w:lang w:val="ru-RU"/>
        </w:rPr>
        <w:t>/</w:t>
      </w:r>
      <w:r>
        <w:rPr>
          <w:rStyle w:val="a4"/>
          <w:sz w:val="28"/>
          <w:szCs w:val="28"/>
        </w:rPr>
        <w:t>ya</w:t>
      </w:r>
      <w:r>
        <w:rPr>
          <w:rStyle w:val="a4"/>
          <w:sz w:val="28"/>
          <w:szCs w:val="28"/>
          <w:lang w:val="ru-RU"/>
        </w:rPr>
        <w:t>6</w:t>
      </w:r>
      <w:r>
        <w:rPr>
          <w:rStyle w:val="a4"/>
          <w:sz w:val="28"/>
          <w:szCs w:val="28"/>
        </w:rPr>
        <w:t>yk</w:t>
      </w:r>
      <w:r>
        <w:rPr>
          <w:rStyle w:val="a4"/>
          <w:sz w:val="28"/>
          <w:szCs w:val="28"/>
          <w:lang w:val="ru-RU"/>
        </w:rPr>
        <w:t>4</w:t>
      </w:r>
      <w:r>
        <w:rPr>
          <w:rStyle w:val="a4"/>
          <w:sz w:val="28"/>
          <w:szCs w:val="28"/>
        </w:rPr>
        <w:t>ad</w:t>
      </w:r>
      <w:r>
        <w:rPr>
          <w:sz w:val="28"/>
          <w:szCs w:val="28"/>
        </w:rPr>
        <w:fldChar w:fldCharType="end"/>
      </w:r>
      <w:r>
        <w:rPr>
          <w:sz w:val="28"/>
          <w:szCs w:val="28"/>
          <w:lang w:val="ru-RU"/>
        </w:rPr>
        <w:t xml:space="preserve">. </w:t>
      </w:r>
      <w:proofErr w:type="spellStart"/>
      <w:r>
        <w:rPr>
          <w:sz w:val="28"/>
          <w:szCs w:val="28"/>
          <w:lang w:val="ru-RU"/>
        </w:rPr>
        <w:t>Декларація</w:t>
      </w:r>
      <w:proofErr w:type="spellEnd"/>
      <w:r>
        <w:rPr>
          <w:sz w:val="28"/>
          <w:szCs w:val="28"/>
          <w:lang w:val="ru-RU"/>
        </w:rPr>
        <w:t xml:space="preserve"> </w:t>
      </w:r>
      <w:proofErr w:type="spellStart"/>
      <w:r>
        <w:rPr>
          <w:sz w:val="28"/>
          <w:szCs w:val="28"/>
          <w:lang w:val="ru-RU"/>
        </w:rPr>
        <w:t>академічної</w:t>
      </w:r>
      <w:proofErr w:type="spellEnd"/>
      <w:r>
        <w:rPr>
          <w:sz w:val="28"/>
          <w:szCs w:val="28"/>
          <w:lang w:val="ru-RU"/>
        </w:rPr>
        <w:t xml:space="preserve"> </w:t>
      </w:r>
      <w:proofErr w:type="spellStart"/>
      <w:r>
        <w:rPr>
          <w:sz w:val="28"/>
          <w:szCs w:val="28"/>
          <w:lang w:val="ru-RU"/>
        </w:rPr>
        <w:t>доброчесності</w:t>
      </w:r>
      <w:proofErr w:type="spellEnd"/>
      <w:r>
        <w:rPr>
          <w:sz w:val="28"/>
          <w:szCs w:val="28"/>
          <w:lang w:val="ru-RU"/>
        </w:rPr>
        <w:t xml:space="preserve"> </w:t>
      </w:r>
      <w:proofErr w:type="spellStart"/>
      <w:r>
        <w:rPr>
          <w:sz w:val="28"/>
          <w:szCs w:val="28"/>
          <w:lang w:val="ru-RU"/>
        </w:rPr>
        <w:t>здобувача</w:t>
      </w:r>
      <w:proofErr w:type="spellEnd"/>
      <w:r>
        <w:rPr>
          <w:sz w:val="28"/>
          <w:szCs w:val="28"/>
          <w:lang w:val="ru-RU"/>
        </w:rPr>
        <w:t xml:space="preserve"> </w:t>
      </w:r>
      <w:proofErr w:type="spellStart"/>
      <w:r>
        <w:rPr>
          <w:sz w:val="28"/>
          <w:szCs w:val="28"/>
          <w:lang w:val="ru-RU"/>
        </w:rPr>
        <w:t>вищої</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w:t>
      </w:r>
      <w:proofErr w:type="spellStart"/>
      <w:r>
        <w:rPr>
          <w:sz w:val="28"/>
          <w:szCs w:val="28"/>
          <w:lang w:val="ru-RU"/>
        </w:rPr>
        <w:t>додається</w:t>
      </w:r>
      <w:proofErr w:type="spellEnd"/>
      <w:r>
        <w:rPr>
          <w:sz w:val="28"/>
          <w:szCs w:val="28"/>
          <w:lang w:val="ru-RU"/>
        </w:rPr>
        <w:t xml:space="preserve"> в </w:t>
      </w:r>
      <w:proofErr w:type="spellStart"/>
      <w:r>
        <w:rPr>
          <w:sz w:val="28"/>
          <w:szCs w:val="28"/>
          <w:lang w:val="ru-RU"/>
        </w:rPr>
        <w:t>обов’язковому</w:t>
      </w:r>
      <w:proofErr w:type="spellEnd"/>
      <w:r>
        <w:rPr>
          <w:sz w:val="28"/>
          <w:szCs w:val="28"/>
          <w:lang w:val="ru-RU"/>
        </w:rPr>
        <w:t xml:space="preserve"> порядку до </w:t>
      </w:r>
      <w:proofErr w:type="spellStart"/>
      <w:r>
        <w:rPr>
          <w:sz w:val="28"/>
          <w:szCs w:val="28"/>
          <w:lang w:val="ru-RU"/>
        </w:rPr>
        <w:t>письмових</w:t>
      </w:r>
      <w:proofErr w:type="spellEnd"/>
      <w:r>
        <w:rPr>
          <w:sz w:val="28"/>
          <w:szCs w:val="28"/>
          <w:lang w:val="ru-RU"/>
        </w:rPr>
        <w:t xml:space="preserve"> </w:t>
      </w:r>
      <w:proofErr w:type="spellStart"/>
      <w:r>
        <w:rPr>
          <w:sz w:val="28"/>
          <w:szCs w:val="28"/>
          <w:lang w:val="ru-RU"/>
        </w:rPr>
        <w:t>кваліфікаційних</w:t>
      </w:r>
      <w:proofErr w:type="spellEnd"/>
      <w:r>
        <w:rPr>
          <w:sz w:val="28"/>
          <w:szCs w:val="28"/>
          <w:lang w:val="ru-RU"/>
        </w:rPr>
        <w:t xml:space="preserve"> </w:t>
      </w:r>
      <w:proofErr w:type="spellStart"/>
      <w:r>
        <w:rPr>
          <w:sz w:val="28"/>
          <w:szCs w:val="28"/>
          <w:lang w:val="ru-RU"/>
        </w:rPr>
        <w:t>робіт</w:t>
      </w:r>
      <w:proofErr w:type="spellEnd"/>
      <w:r>
        <w:rPr>
          <w:sz w:val="28"/>
          <w:szCs w:val="28"/>
          <w:lang w:val="ru-RU"/>
        </w:rPr>
        <w:t xml:space="preserve">, </w:t>
      </w:r>
      <w:proofErr w:type="spellStart"/>
      <w:r>
        <w:rPr>
          <w:sz w:val="28"/>
          <w:szCs w:val="28"/>
          <w:lang w:val="ru-RU"/>
        </w:rPr>
        <w:t>виконаних</w:t>
      </w:r>
      <w:proofErr w:type="spellEnd"/>
      <w:r>
        <w:rPr>
          <w:sz w:val="28"/>
          <w:szCs w:val="28"/>
          <w:lang w:val="ru-RU"/>
        </w:rPr>
        <w:t xml:space="preserve"> </w:t>
      </w:r>
      <w:proofErr w:type="spellStart"/>
      <w:r>
        <w:rPr>
          <w:sz w:val="28"/>
          <w:szCs w:val="28"/>
          <w:lang w:val="ru-RU"/>
        </w:rPr>
        <w:t>здобувачем</w:t>
      </w:r>
      <w:proofErr w:type="spellEnd"/>
      <w:r>
        <w:rPr>
          <w:sz w:val="28"/>
          <w:szCs w:val="28"/>
          <w:lang w:val="ru-RU"/>
        </w:rPr>
        <w:t xml:space="preserve">, та </w:t>
      </w:r>
      <w:proofErr w:type="spellStart"/>
      <w:r>
        <w:rPr>
          <w:sz w:val="28"/>
          <w:szCs w:val="28"/>
          <w:lang w:val="ru-RU"/>
        </w:rPr>
        <w:t>засвідчується</w:t>
      </w:r>
      <w:proofErr w:type="spellEnd"/>
      <w:r>
        <w:rPr>
          <w:sz w:val="28"/>
          <w:szCs w:val="28"/>
          <w:lang w:val="ru-RU"/>
        </w:rPr>
        <w:t xml:space="preserve"> </w:t>
      </w:r>
      <w:proofErr w:type="spellStart"/>
      <w:r>
        <w:rPr>
          <w:sz w:val="28"/>
          <w:szCs w:val="28"/>
          <w:lang w:val="ru-RU"/>
        </w:rPr>
        <w:t>особистим</w:t>
      </w:r>
      <w:proofErr w:type="spellEnd"/>
      <w:r>
        <w:rPr>
          <w:sz w:val="28"/>
          <w:szCs w:val="28"/>
          <w:lang w:val="ru-RU"/>
        </w:rPr>
        <w:t xml:space="preserve"> </w:t>
      </w:r>
      <w:proofErr w:type="spellStart"/>
      <w:r>
        <w:rPr>
          <w:sz w:val="28"/>
          <w:szCs w:val="28"/>
          <w:lang w:val="ru-RU"/>
        </w:rPr>
        <w:t>підписом</w:t>
      </w:r>
      <w:proofErr w:type="spellEnd"/>
      <w:r>
        <w:rPr>
          <w:sz w:val="28"/>
          <w:szCs w:val="28"/>
          <w:lang w:val="ru-RU"/>
        </w:rPr>
        <w:t xml:space="preserve">): </w:t>
      </w:r>
      <w:hyperlink r:id="rId17" w:history="1">
        <w:r>
          <w:rPr>
            <w:rStyle w:val="a4"/>
            <w:sz w:val="28"/>
            <w:szCs w:val="28"/>
          </w:rPr>
          <w:t>https</w:t>
        </w:r>
        <w:r>
          <w:rPr>
            <w:rStyle w:val="a4"/>
            <w:sz w:val="28"/>
            <w:szCs w:val="28"/>
            <w:lang w:val="ru-RU"/>
          </w:rPr>
          <w:t>://</w:t>
        </w:r>
        <w:r>
          <w:rPr>
            <w:rStyle w:val="a4"/>
            <w:sz w:val="28"/>
            <w:szCs w:val="28"/>
          </w:rPr>
          <w:t>tinyurl</w:t>
        </w:r>
        <w:r>
          <w:rPr>
            <w:rStyle w:val="a4"/>
            <w:sz w:val="28"/>
            <w:szCs w:val="28"/>
            <w:lang w:val="ru-RU"/>
          </w:rPr>
          <w:t>.</w:t>
        </w:r>
        <w:r>
          <w:rPr>
            <w:rStyle w:val="a4"/>
            <w:sz w:val="28"/>
            <w:szCs w:val="28"/>
          </w:rPr>
          <w:t>com</w:t>
        </w:r>
        <w:r>
          <w:rPr>
            <w:rStyle w:val="a4"/>
            <w:sz w:val="28"/>
            <w:szCs w:val="28"/>
            <w:lang w:val="ru-RU"/>
          </w:rPr>
          <w:t>/</w:t>
        </w:r>
        <w:r>
          <w:rPr>
            <w:rStyle w:val="a4"/>
            <w:sz w:val="28"/>
            <w:szCs w:val="28"/>
          </w:rPr>
          <w:t>y</w:t>
        </w:r>
        <w:r>
          <w:rPr>
            <w:rStyle w:val="a4"/>
            <w:sz w:val="28"/>
            <w:szCs w:val="28"/>
            <w:lang w:val="ru-RU"/>
          </w:rPr>
          <w:t>6</w:t>
        </w:r>
        <w:r>
          <w:rPr>
            <w:rStyle w:val="a4"/>
            <w:sz w:val="28"/>
            <w:szCs w:val="28"/>
          </w:rPr>
          <w:t>wzzlu</w:t>
        </w:r>
        <w:r>
          <w:rPr>
            <w:rStyle w:val="a4"/>
            <w:sz w:val="28"/>
            <w:szCs w:val="28"/>
            <w:lang w:val="ru-RU"/>
          </w:rPr>
          <w:t>3</w:t>
        </w:r>
      </w:hyperlink>
      <w:r>
        <w:rPr>
          <w:sz w:val="28"/>
          <w:szCs w:val="28"/>
          <w:lang w:val="ru-RU"/>
        </w:rPr>
        <w:t>.</w:t>
      </w:r>
    </w:p>
    <w:p w:rsidR="008B2DF4" w:rsidRDefault="008B2DF4" w:rsidP="008B2DF4">
      <w:pPr>
        <w:rPr>
          <w:sz w:val="28"/>
          <w:szCs w:val="28"/>
          <w:lang w:val="ru-RU"/>
        </w:rPr>
      </w:pPr>
    </w:p>
    <w:p w:rsidR="008B2DF4" w:rsidRDefault="008B2DF4" w:rsidP="008B2DF4">
      <w:pPr>
        <w:jc w:val="both"/>
        <w:rPr>
          <w:sz w:val="28"/>
          <w:szCs w:val="28"/>
          <w:lang w:val="ru-RU"/>
        </w:rPr>
      </w:pPr>
      <w:r>
        <w:rPr>
          <w:b/>
          <w:sz w:val="28"/>
          <w:szCs w:val="28"/>
          <w:lang w:val="ru-RU"/>
        </w:rPr>
        <w:t xml:space="preserve">НАВЧАЛЬНИЙ ПРОЦЕС ТА ЗАБЕЗПЕЧЕННЯ ЯКОСТІ ОСВІТИ. </w:t>
      </w:r>
      <w:proofErr w:type="spellStart"/>
      <w:r>
        <w:rPr>
          <w:sz w:val="28"/>
          <w:szCs w:val="28"/>
          <w:lang w:val="ru-RU"/>
        </w:rPr>
        <w:t>Перевірка</w:t>
      </w:r>
      <w:proofErr w:type="spellEnd"/>
      <w:r>
        <w:rPr>
          <w:sz w:val="28"/>
          <w:szCs w:val="28"/>
          <w:lang w:val="ru-RU"/>
        </w:rPr>
        <w:t xml:space="preserve"> </w:t>
      </w:r>
      <w:proofErr w:type="spellStart"/>
      <w:r>
        <w:rPr>
          <w:sz w:val="28"/>
          <w:szCs w:val="28"/>
          <w:lang w:val="ru-RU"/>
        </w:rPr>
        <w:t>набутих</w:t>
      </w:r>
      <w:proofErr w:type="spellEnd"/>
      <w:r>
        <w:rPr>
          <w:sz w:val="28"/>
          <w:szCs w:val="28"/>
          <w:lang w:val="ru-RU"/>
        </w:rPr>
        <w:t xml:space="preserve"> студентами </w:t>
      </w:r>
      <w:proofErr w:type="spellStart"/>
      <w:r>
        <w:rPr>
          <w:sz w:val="28"/>
          <w:szCs w:val="28"/>
          <w:lang w:val="ru-RU"/>
        </w:rPr>
        <w:t>знань</w:t>
      </w:r>
      <w:proofErr w:type="spellEnd"/>
      <w:r>
        <w:rPr>
          <w:sz w:val="28"/>
          <w:szCs w:val="28"/>
          <w:lang w:val="ru-RU"/>
        </w:rPr>
        <w:t xml:space="preserve">, </w:t>
      </w:r>
      <w:proofErr w:type="spellStart"/>
      <w:r>
        <w:rPr>
          <w:sz w:val="28"/>
          <w:szCs w:val="28"/>
          <w:lang w:val="ru-RU"/>
        </w:rPr>
        <w:t>навичок</w:t>
      </w:r>
      <w:proofErr w:type="spellEnd"/>
      <w:r>
        <w:rPr>
          <w:sz w:val="28"/>
          <w:szCs w:val="28"/>
          <w:lang w:val="ru-RU"/>
        </w:rPr>
        <w:t xml:space="preserve"> та </w:t>
      </w:r>
      <w:proofErr w:type="spellStart"/>
      <w:r>
        <w:rPr>
          <w:sz w:val="28"/>
          <w:szCs w:val="28"/>
          <w:lang w:val="ru-RU"/>
        </w:rPr>
        <w:t>вмінь</w:t>
      </w:r>
      <w:proofErr w:type="spellEnd"/>
      <w:r>
        <w:rPr>
          <w:sz w:val="28"/>
          <w:szCs w:val="28"/>
          <w:lang w:val="ru-RU"/>
        </w:rPr>
        <w:t xml:space="preserve"> (</w:t>
      </w:r>
      <w:proofErr w:type="spellStart"/>
      <w:r>
        <w:rPr>
          <w:sz w:val="28"/>
          <w:szCs w:val="28"/>
          <w:lang w:val="ru-RU"/>
        </w:rPr>
        <w:t>атестації</w:t>
      </w:r>
      <w:proofErr w:type="spellEnd"/>
      <w:r>
        <w:rPr>
          <w:sz w:val="28"/>
          <w:szCs w:val="28"/>
          <w:lang w:val="ru-RU"/>
        </w:rPr>
        <w:t xml:space="preserve">, </w:t>
      </w:r>
      <w:proofErr w:type="spellStart"/>
      <w:r>
        <w:rPr>
          <w:sz w:val="28"/>
          <w:szCs w:val="28"/>
          <w:lang w:val="ru-RU"/>
        </w:rPr>
        <w:t>заліки</w:t>
      </w:r>
      <w:proofErr w:type="spellEnd"/>
      <w:r>
        <w:rPr>
          <w:sz w:val="28"/>
          <w:szCs w:val="28"/>
          <w:lang w:val="ru-RU"/>
        </w:rPr>
        <w:t xml:space="preserve">, </w:t>
      </w:r>
      <w:proofErr w:type="spellStart"/>
      <w:r>
        <w:rPr>
          <w:sz w:val="28"/>
          <w:szCs w:val="28"/>
          <w:lang w:val="ru-RU"/>
        </w:rPr>
        <w:t>іспити</w:t>
      </w:r>
      <w:proofErr w:type="spellEnd"/>
      <w:r>
        <w:rPr>
          <w:sz w:val="28"/>
          <w:szCs w:val="28"/>
          <w:lang w:val="ru-RU"/>
        </w:rPr>
        <w:t xml:space="preserve"> та </w:t>
      </w:r>
      <w:proofErr w:type="spellStart"/>
      <w:r>
        <w:rPr>
          <w:sz w:val="28"/>
          <w:szCs w:val="28"/>
          <w:lang w:val="ru-RU"/>
        </w:rPr>
        <w:t>інші</w:t>
      </w:r>
      <w:proofErr w:type="spellEnd"/>
      <w:r>
        <w:rPr>
          <w:sz w:val="28"/>
          <w:szCs w:val="28"/>
          <w:lang w:val="ru-RU"/>
        </w:rPr>
        <w:t xml:space="preserve"> </w:t>
      </w:r>
      <w:proofErr w:type="spellStart"/>
      <w:r>
        <w:rPr>
          <w:sz w:val="28"/>
          <w:szCs w:val="28"/>
          <w:lang w:val="ru-RU"/>
        </w:rPr>
        <w:t>форми</w:t>
      </w:r>
      <w:proofErr w:type="spellEnd"/>
      <w:r>
        <w:rPr>
          <w:sz w:val="28"/>
          <w:szCs w:val="28"/>
          <w:lang w:val="ru-RU"/>
        </w:rPr>
        <w:t xml:space="preserve"> контролю) є </w:t>
      </w:r>
      <w:proofErr w:type="spellStart"/>
      <w:r>
        <w:rPr>
          <w:sz w:val="28"/>
          <w:szCs w:val="28"/>
          <w:lang w:val="ru-RU"/>
        </w:rPr>
        <w:t>невід’ємною</w:t>
      </w:r>
      <w:proofErr w:type="spellEnd"/>
      <w:r>
        <w:rPr>
          <w:sz w:val="28"/>
          <w:szCs w:val="28"/>
          <w:lang w:val="ru-RU"/>
        </w:rPr>
        <w:t xml:space="preserve"> </w:t>
      </w:r>
      <w:proofErr w:type="spellStart"/>
      <w:r>
        <w:rPr>
          <w:sz w:val="28"/>
          <w:szCs w:val="28"/>
          <w:lang w:val="ru-RU"/>
        </w:rPr>
        <w:t>складовою</w:t>
      </w:r>
      <w:proofErr w:type="spellEnd"/>
      <w:r>
        <w:rPr>
          <w:sz w:val="28"/>
          <w:szCs w:val="28"/>
          <w:lang w:val="ru-RU"/>
        </w:rPr>
        <w:t xml:space="preserve"> </w:t>
      </w:r>
      <w:proofErr w:type="spellStart"/>
      <w:r>
        <w:rPr>
          <w:sz w:val="28"/>
          <w:szCs w:val="28"/>
          <w:lang w:val="ru-RU"/>
        </w:rPr>
        <w:t>системи</w:t>
      </w:r>
      <w:proofErr w:type="spellEnd"/>
      <w:r>
        <w:rPr>
          <w:sz w:val="28"/>
          <w:szCs w:val="28"/>
          <w:lang w:val="ru-RU"/>
        </w:rPr>
        <w:t xml:space="preserve"> </w:t>
      </w:r>
      <w:proofErr w:type="spellStart"/>
      <w:r>
        <w:rPr>
          <w:sz w:val="28"/>
          <w:szCs w:val="28"/>
          <w:lang w:val="ru-RU"/>
        </w:rPr>
        <w:t>забезпечення</w:t>
      </w:r>
      <w:proofErr w:type="spellEnd"/>
      <w:r>
        <w:rPr>
          <w:sz w:val="28"/>
          <w:szCs w:val="28"/>
          <w:lang w:val="ru-RU"/>
        </w:rPr>
        <w:t xml:space="preserve"> </w:t>
      </w:r>
      <w:proofErr w:type="spellStart"/>
      <w:r>
        <w:rPr>
          <w:sz w:val="28"/>
          <w:szCs w:val="28"/>
          <w:lang w:val="ru-RU"/>
        </w:rPr>
        <w:t>якості</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і проводиться </w:t>
      </w:r>
      <w:proofErr w:type="spellStart"/>
      <w:r>
        <w:rPr>
          <w:sz w:val="28"/>
          <w:szCs w:val="28"/>
          <w:lang w:val="ru-RU"/>
        </w:rPr>
        <w:t>відповідно</w:t>
      </w:r>
      <w:proofErr w:type="spellEnd"/>
      <w:r>
        <w:rPr>
          <w:sz w:val="28"/>
          <w:szCs w:val="28"/>
          <w:lang w:val="ru-RU"/>
        </w:rPr>
        <w:t xml:space="preserve"> до </w:t>
      </w:r>
      <w:proofErr w:type="spellStart"/>
      <w:r>
        <w:rPr>
          <w:sz w:val="28"/>
          <w:szCs w:val="28"/>
          <w:lang w:val="ru-RU"/>
        </w:rPr>
        <w:t>Положення</w:t>
      </w:r>
      <w:proofErr w:type="spellEnd"/>
      <w:r>
        <w:rPr>
          <w:sz w:val="28"/>
          <w:szCs w:val="28"/>
          <w:lang w:val="ru-RU"/>
        </w:rPr>
        <w:t xml:space="preserve"> про </w:t>
      </w:r>
      <w:proofErr w:type="spellStart"/>
      <w:r>
        <w:rPr>
          <w:sz w:val="28"/>
          <w:szCs w:val="28"/>
          <w:lang w:val="ru-RU"/>
        </w:rPr>
        <w:t>організацію</w:t>
      </w:r>
      <w:proofErr w:type="spellEnd"/>
      <w:r>
        <w:rPr>
          <w:sz w:val="28"/>
          <w:szCs w:val="28"/>
          <w:lang w:val="ru-RU"/>
        </w:rPr>
        <w:t xml:space="preserve"> та методику </w:t>
      </w:r>
      <w:proofErr w:type="spellStart"/>
      <w:r>
        <w:rPr>
          <w:sz w:val="28"/>
          <w:szCs w:val="28"/>
          <w:lang w:val="ru-RU"/>
        </w:rPr>
        <w:t>проведення</w:t>
      </w:r>
      <w:proofErr w:type="spellEnd"/>
      <w:r>
        <w:rPr>
          <w:sz w:val="28"/>
          <w:szCs w:val="28"/>
          <w:lang w:val="ru-RU"/>
        </w:rPr>
        <w:t xml:space="preserve"> поточного та </w:t>
      </w:r>
      <w:proofErr w:type="spellStart"/>
      <w:r>
        <w:rPr>
          <w:sz w:val="28"/>
          <w:szCs w:val="28"/>
          <w:lang w:val="ru-RU"/>
        </w:rPr>
        <w:t>підсумкового</w:t>
      </w:r>
      <w:proofErr w:type="spellEnd"/>
      <w:r>
        <w:rPr>
          <w:sz w:val="28"/>
          <w:szCs w:val="28"/>
          <w:lang w:val="ru-RU"/>
        </w:rPr>
        <w:t xml:space="preserve"> семестрового контролю </w:t>
      </w:r>
      <w:proofErr w:type="spellStart"/>
      <w:r>
        <w:rPr>
          <w:sz w:val="28"/>
          <w:szCs w:val="28"/>
          <w:lang w:val="ru-RU"/>
        </w:rPr>
        <w:t>навчання</w:t>
      </w:r>
      <w:proofErr w:type="spellEnd"/>
      <w:r>
        <w:rPr>
          <w:sz w:val="28"/>
          <w:szCs w:val="28"/>
          <w:lang w:val="ru-RU"/>
        </w:rPr>
        <w:t xml:space="preserve"> </w:t>
      </w:r>
      <w:proofErr w:type="spellStart"/>
      <w:r>
        <w:rPr>
          <w:sz w:val="28"/>
          <w:szCs w:val="28"/>
          <w:lang w:val="ru-RU"/>
        </w:rPr>
        <w:t>студентів</w:t>
      </w:r>
      <w:proofErr w:type="spellEnd"/>
      <w:r>
        <w:rPr>
          <w:sz w:val="28"/>
          <w:szCs w:val="28"/>
          <w:lang w:val="ru-RU"/>
        </w:rPr>
        <w:t xml:space="preserve"> ЗНУ: </w:t>
      </w:r>
      <w:hyperlink r:id="rId18" w:history="1">
        <w:r>
          <w:rPr>
            <w:rStyle w:val="a4"/>
            <w:sz w:val="28"/>
            <w:szCs w:val="28"/>
            <w:highlight w:val="white"/>
          </w:rPr>
          <w:t>https</w:t>
        </w:r>
        <w:r>
          <w:rPr>
            <w:rStyle w:val="a4"/>
            <w:sz w:val="28"/>
            <w:szCs w:val="28"/>
            <w:highlight w:val="white"/>
            <w:lang w:val="ru-RU"/>
          </w:rPr>
          <w:t>://</w:t>
        </w:r>
        <w:proofErr w:type="spellStart"/>
        <w:r>
          <w:rPr>
            <w:rStyle w:val="a4"/>
            <w:sz w:val="28"/>
            <w:szCs w:val="28"/>
            <w:highlight w:val="white"/>
          </w:rPr>
          <w:t>tinyurl</w:t>
        </w:r>
        <w:proofErr w:type="spellEnd"/>
        <w:r>
          <w:rPr>
            <w:rStyle w:val="a4"/>
            <w:sz w:val="28"/>
            <w:szCs w:val="28"/>
            <w:highlight w:val="white"/>
            <w:lang w:val="ru-RU"/>
          </w:rPr>
          <w:t>.</w:t>
        </w:r>
        <w:r>
          <w:rPr>
            <w:rStyle w:val="a4"/>
            <w:sz w:val="28"/>
            <w:szCs w:val="28"/>
            <w:highlight w:val="white"/>
          </w:rPr>
          <w:t>com</w:t>
        </w:r>
        <w:r>
          <w:rPr>
            <w:rStyle w:val="a4"/>
            <w:sz w:val="28"/>
            <w:szCs w:val="28"/>
            <w:highlight w:val="white"/>
            <w:lang w:val="ru-RU"/>
          </w:rPr>
          <w:t>/</w:t>
        </w:r>
        <w:r>
          <w:rPr>
            <w:rStyle w:val="a4"/>
            <w:sz w:val="28"/>
            <w:szCs w:val="28"/>
            <w:highlight w:val="white"/>
          </w:rPr>
          <w:t>y</w:t>
        </w:r>
        <w:r>
          <w:rPr>
            <w:rStyle w:val="a4"/>
            <w:sz w:val="28"/>
            <w:szCs w:val="28"/>
            <w:highlight w:val="white"/>
            <w:lang w:val="ru-RU"/>
          </w:rPr>
          <w:t>9</w:t>
        </w:r>
        <w:proofErr w:type="spellStart"/>
        <w:r>
          <w:rPr>
            <w:rStyle w:val="a4"/>
            <w:sz w:val="28"/>
            <w:szCs w:val="28"/>
            <w:highlight w:val="white"/>
          </w:rPr>
          <w:t>tve</w:t>
        </w:r>
        <w:proofErr w:type="spellEnd"/>
        <w:r>
          <w:rPr>
            <w:rStyle w:val="a4"/>
            <w:sz w:val="28"/>
            <w:szCs w:val="28"/>
            <w:highlight w:val="white"/>
            <w:lang w:val="ru-RU"/>
          </w:rPr>
          <w:t>4</w:t>
        </w:r>
        <w:proofErr w:type="spellStart"/>
        <w:r>
          <w:rPr>
            <w:rStyle w:val="a4"/>
            <w:sz w:val="28"/>
            <w:szCs w:val="28"/>
            <w:highlight w:val="white"/>
          </w:rPr>
          <w:t>lk</w:t>
        </w:r>
        <w:proofErr w:type="spellEnd"/>
      </w:hyperlink>
      <w:r>
        <w:rPr>
          <w:color w:val="000000"/>
          <w:sz w:val="28"/>
          <w:szCs w:val="28"/>
          <w:highlight w:val="white"/>
          <w:lang w:val="ru-RU"/>
        </w:rPr>
        <w:t>.</w:t>
      </w:r>
    </w:p>
    <w:p w:rsidR="008B2DF4" w:rsidRDefault="008B2DF4" w:rsidP="008B2DF4">
      <w:pPr>
        <w:jc w:val="both"/>
        <w:rPr>
          <w:sz w:val="28"/>
          <w:szCs w:val="28"/>
          <w:lang w:val="ru-RU"/>
        </w:rPr>
      </w:pPr>
    </w:p>
    <w:p w:rsidR="008B2DF4" w:rsidRDefault="008B2DF4" w:rsidP="008B2DF4">
      <w:pPr>
        <w:jc w:val="both"/>
        <w:rPr>
          <w:sz w:val="28"/>
          <w:szCs w:val="28"/>
          <w:lang w:val="ru-RU"/>
        </w:rPr>
      </w:pPr>
      <w:r>
        <w:rPr>
          <w:b/>
          <w:sz w:val="28"/>
          <w:szCs w:val="28"/>
          <w:lang w:val="ru-RU"/>
        </w:rPr>
        <w:t xml:space="preserve">ПОВТОРНЕ ВИВЧЕННЯ ДИСЦИПЛІН, ВІДРАХУВАННЯ. </w:t>
      </w:r>
      <w:proofErr w:type="spellStart"/>
      <w:r>
        <w:rPr>
          <w:sz w:val="28"/>
          <w:szCs w:val="28"/>
          <w:lang w:val="ru-RU"/>
        </w:rPr>
        <w:t>Наявність</w:t>
      </w:r>
      <w:proofErr w:type="spellEnd"/>
      <w:r>
        <w:rPr>
          <w:sz w:val="28"/>
          <w:szCs w:val="28"/>
          <w:lang w:val="ru-RU"/>
        </w:rPr>
        <w:t xml:space="preserve"> </w:t>
      </w:r>
      <w:proofErr w:type="spellStart"/>
      <w:r>
        <w:rPr>
          <w:sz w:val="28"/>
          <w:szCs w:val="28"/>
          <w:lang w:val="ru-RU"/>
        </w:rPr>
        <w:t>академічної</w:t>
      </w:r>
      <w:proofErr w:type="spellEnd"/>
      <w:r>
        <w:rPr>
          <w:sz w:val="28"/>
          <w:szCs w:val="28"/>
          <w:lang w:val="ru-RU"/>
        </w:rPr>
        <w:t xml:space="preserve"> </w:t>
      </w:r>
      <w:proofErr w:type="spellStart"/>
      <w:r>
        <w:rPr>
          <w:sz w:val="28"/>
          <w:szCs w:val="28"/>
          <w:lang w:val="ru-RU"/>
        </w:rPr>
        <w:t>заборгованості</w:t>
      </w:r>
      <w:proofErr w:type="spellEnd"/>
      <w:r>
        <w:rPr>
          <w:sz w:val="28"/>
          <w:szCs w:val="28"/>
          <w:lang w:val="ru-RU"/>
        </w:rPr>
        <w:t xml:space="preserve"> до 6 </w:t>
      </w:r>
      <w:proofErr w:type="spellStart"/>
      <w:r>
        <w:rPr>
          <w:sz w:val="28"/>
          <w:szCs w:val="28"/>
          <w:lang w:val="ru-RU"/>
        </w:rPr>
        <w:t>навчальних</w:t>
      </w:r>
      <w:proofErr w:type="spellEnd"/>
      <w:r>
        <w:rPr>
          <w:sz w:val="28"/>
          <w:szCs w:val="28"/>
          <w:lang w:val="ru-RU"/>
        </w:rPr>
        <w:t xml:space="preserve"> </w:t>
      </w:r>
      <w:proofErr w:type="spellStart"/>
      <w:r>
        <w:rPr>
          <w:sz w:val="28"/>
          <w:szCs w:val="28"/>
          <w:lang w:val="ru-RU"/>
        </w:rPr>
        <w:t>дисциплін</w:t>
      </w:r>
      <w:proofErr w:type="spellEnd"/>
      <w:r>
        <w:rPr>
          <w:sz w:val="28"/>
          <w:szCs w:val="28"/>
          <w:lang w:val="ru-RU"/>
        </w:rPr>
        <w:t xml:space="preserve"> (в тому </w:t>
      </w:r>
      <w:proofErr w:type="spellStart"/>
      <w:r>
        <w:rPr>
          <w:sz w:val="28"/>
          <w:szCs w:val="28"/>
          <w:lang w:val="ru-RU"/>
        </w:rPr>
        <w:t>числі</w:t>
      </w:r>
      <w:proofErr w:type="spellEnd"/>
      <w:r>
        <w:rPr>
          <w:sz w:val="28"/>
          <w:szCs w:val="28"/>
          <w:lang w:val="ru-RU"/>
        </w:rPr>
        <w:t xml:space="preserve"> </w:t>
      </w:r>
      <w:proofErr w:type="spellStart"/>
      <w:r>
        <w:rPr>
          <w:sz w:val="28"/>
          <w:szCs w:val="28"/>
          <w:lang w:val="ru-RU"/>
        </w:rPr>
        <w:t>проходження</w:t>
      </w:r>
      <w:proofErr w:type="spellEnd"/>
      <w:r>
        <w:rPr>
          <w:sz w:val="28"/>
          <w:szCs w:val="28"/>
          <w:lang w:val="ru-RU"/>
        </w:rPr>
        <w:t xml:space="preserve"> практики </w:t>
      </w:r>
      <w:proofErr w:type="spellStart"/>
      <w:r>
        <w:rPr>
          <w:sz w:val="28"/>
          <w:szCs w:val="28"/>
          <w:lang w:val="ru-RU"/>
        </w:rPr>
        <w:t>чи</w:t>
      </w:r>
      <w:proofErr w:type="spellEnd"/>
      <w:r>
        <w:rPr>
          <w:sz w:val="28"/>
          <w:szCs w:val="28"/>
          <w:lang w:val="ru-RU"/>
        </w:rPr>
        <w:t xml:space="preserve"> </w:t>
      </w:r>
      <w:proofErr w:type="spellStart"/>
      <w:r>
        <w:rPr>
          <w:sz w:val="28"/>
          <w:szCs w:val="28"/>
          <w:lang w:val="ru-RU"/>
        </w:rPr>
        <w:t>виконання</w:t>
      </w:r>
      <w:proofErr w:type="spellEnd"/>
      <w:r>
        <w:rPr>
          <w:sz w:val="28"/>
          <w:szCs w:val="28"/>
          <w:lang w:val="ru-RU"/>
        </w:rPr>
        <w:t xml:space="preserve"> </w:t>
      </w:r>
      <w:proofErr w:type="spellStart"/>
      <w:r>
        <w:rPr>
          <w:sz w:val="28"/>
          <w:szCs w:val="28"/>
          <w:lang w:val="ru-RU"/>
        </w:rPr>
        <w:t>курсової</w:t>
      </w:r>
      <w:proofErr w:type="spellEnd"/>
      <w:r>
        <w:rPr>
          <w:sz w:val="28"/>
          <w:szCs w:val="28"/>
          <w:lang w:val="ru-RU"/>
        </w:rPr>
        <w:t xml:space="preserve"> </w:t>
      </w:r>
      <w:proofErr w:type="spellStart"/>
      <w:r>
        <w:rPr>
          <w:sz w:val="28"/>
          <w:szCs w:val="28"/>
          <w:lang w:val="ru-RU"/>
        </w:rPr>
        <w:t>роботи</w:t>
      </w:r>
      <w:proofErr w:type="spellEnd"/>
      <w:r>
        <w:rPr>
          <w:sz w:val="28"/>
          <w:szCs w:val="28"/>
          <w:lang w:val="ru-RU"/>
        </w:rPr>
        <w:t xml:space="preserve">) за результатами </w:t>
      </w:r>
      <w:proofErr w:type="spellStart"/>
      <w:r>
        <w:rPr>
          <w:sz w:val="28"/>
          <w:szCs w:val="28"/>
          <w:lang w:val="ru-RU"/>
        </w:rPr>
        <w:t>однієї</w:t>
      </w:r>
      <w:proofErr w:type="spellEnd"/>
      <w:r>
        <w:rPr>
          <w:sz w:val="28"/>
          <w:szCs w:val="28"/>
          <w:lang w:val="ru-RU"/>
        </w:rPr>
        <w:t xml:space="preserve"> </w:t>
      </w:r>
      <w:proofErr w:type="spellStart"/>
      <w:r>
        <w:rPr>
          <w:sz w:val="28"/>
          <w:szCs w:val="28"/>
          <w:lang w:val="ru-RU"/>
        </w:rPr>
        <w:t>екзаменаційної</w:t>
      </w:r>
      <w:proofErr w:type="spellEnd"/>
      <w:r>
        <w:rPr>
          <w:sz w:val="28"/>
          <w:szCs w:val="28"/>
          <w:lang w:val="ru-RU"/>
        </w:rPr>
        <w:t xml:space="preserve"> </w:t>
      </w:r>
      <w:proofErr w:type="spellStart"/>
      <w:r>
        <w:rPr>
          <w:sz w:val="28"/>
          <w:szCs w:val="28"/>
          <w:lang w:val="ru-RU"/>
        </w:rPr>
        <w:t>сесії</w:t>
      </w:r>
      <w:proofErr w:type="spellEnd"/>
      <w:r>
        <w:rPr>
          <w:sz w:val="28"/>
          <w:szCs w:val="28"/>
          <w:lang w:val="ru-RU"/>
        </w:rPr>
        <w:t xml:space="preserve"> є </w:t>
      </w:r>
      <w:proofErr w:type="spellStart"/>
      <w:r>
        <w:rPr>
          <w:sz w:val="28"/>
          <w:szCs w:val="28"/>
          <w:lang w:val="ru-RU"/>
        </w:rPr>
        <w:t>підставою</w:t>
      </w:r>
      <w:proofErr w:type="spellEnd"/>
      <w:r>
        <w:rPr>
          <w:sz w:val="28"/>
          <w:szCs w:val="28"/>
          <w:lang w:val="ru-RU"/>
        </w:rPr>
        <w:t xml:space="preserve"> для </w:t>
      </w:r>
      <w:proofErr w:type="spellStart"/>
      <w:r>
        <w:rPr>
          <w:sz w:val="28"/>
          <w:szCs w:val="28"/>
          <w:lang w:val="ru-RU"/>
        </w:rPr>
        <w:t>надання</w:t>
      </w:r>
      <w:proofErr w:type="spellEnd"/>
      <w:r>
        <w:rPr>
          <w:sz w:val="28"/>
          <w:szCs w:val="28"/>
          <w:lang w:val="ru-RU"/>
        </w:rPr>
        <w:t xml:space="preserve"> студенту права на </w:t>
      </w:r>
      <w:proofErr w:type="spellStart"/>
      <w:r>
        <w:rPr>
          <w:sz w:val="28"/>
          <w:szCs w:val="28"/>
          <w:lang w:val="ru-RU"/>
        </w:rPr>
        <w:t>повторне</w:t>
      </w:r>
      <w:proofErr w:type="spellEnd"/>
      <w:r>
        <w:rPr>
          <w:sz w:val="28"/>
          <w:szCs w:val="28"/>
          <w:lang w:val="ru-RU"/>
        </w:rPr>
        <w:t xml:space="preserve"> </w:t>
      </w:r>
      <w:proofErr w:type="spellStart"/>
      <w:r>
        <w:rPr>
          <w:sz w:val="28"/>
          <w:szCs w:val="28"/>
          <w:lang w:val="ru-RU"/>
        </w:rPr>
        <w:t>вивчення</w:t>
      </w:r>
      <w:proofErr w:type="spellEnd"/>
      <w:r>
        <w:rPr>
          <w:sz w:val="28"/>
          <w:szCs w:val="28"/>
          <w:lang w:val="ru-RU"/>
        </w:rPr>
        <w:t xml:space="preserve"> </w:t>
      </w:r>
      <w:proofErr w:type="spellStart"/>
      <w:r>
        <w:rPr>
          <w:sz w:val="28"/>
          <w:szCs w:val="28"/>
          <w:lang w:val="ru-RU"/>
        </w:rPr>
        <w:t>зазначених</w:t>
      </w:r>
      <w:proofErr w:type="spellEnd"/>
      <w:r>
        <w:rPr>
          <w:sz w:val="28"/>
          <w:szCs w:val="28"/>
          <w:lang w:val="ru-RU"/>
        </w:rPr>
        <w:t xml:space="preserve"> </w:t>
      </w:r>
      <w:proofErr w:type="spellStart"/>
      <w:r>
        <w:rPr>
          <w:sz w:val="28"/>
          <w:szCs w:val="28"/>
          <w:lang w:val="ru-RU"/>
        </w:rPr>
        <w:t>навчальних</w:t>
      </w:r>
      <w:proofErr w:type="spellEnd"/>
      <w:r>
        <w:rPr>
          <w:sz w:val="28"/>
          <w:szCs w:val="28"/>
          <w:lang w:val="ru-RU"/>
        </w:rPr>
        <w:t xml:space="preserve"> </w:t>
      </w:r>
      <w:proofErr w:type="spellStart"/>
      <w:r>
        <w:rPr>
          <w:sz w:val="28"/>
          <w:szCs w:val="28"/>
          <w:lang w:val="ru-RU"/>
        </w:rPr>
        <w:t>дисциплін</w:t>
      </w:r>
      <w:proofErr w:type="spellEnd"/>
      <w:r>
        <w:rPr>
          <w:sz w:val="28"/>
          <w:szCs w:val="28"/>
          <w:lang w:val="ru-RU"/>
        </w:rPr>
        <w:t xml:space="preserve">. Порядок повторного </w:t>
      </w:r>
      <w:proofErr w:type="spellStart"/>
      <w:r>
        <w:rPr>
          <w:sz w:val="28"/>
          <w:szCs w:val="28"/>
          <w:lang w:val="ru-RU"/>
        </w:rPr>
        <w:t>вивчення</w:t>
      </w:r>
      <w:proofErr w:type="spellEnd"/>
      <w:r>
        <w:rPr>
          <w:sz w:val="28"/>
          <w:szCs w:val="28"/>
          <w:lang w:val="ru-RU"/>
        </w:rPr>
        <w:t xml:space="preserve"> </w:t>
      </w:r>
      <w:proofErr w:type="spellStart"/>
      <w:r>
        <w:rPr>
          <w:sz w:val="28"/>
          <w:szCs w:val="28"/>
          <w:lang w:val="ru-RU"/>
        </w:rPr>
        <w:t>визначається</w:t>
      </w:r>
      <w:proofErr w:type="spellEnd"/>
      <w:r>
        <w:rPr>
          <w:sz w:val="28"/>
          <w:szCs w:val="28"/>
          <w:lang w:val="ru-RU"/>
        </w:rPr>
        <w:t xml:space="preserve"> </w:t>
      </w:r>
      <w:proofErr w:type="spellStart"/>
      <w:r>
        <w:rPr>
          <w:sz w:val="28"/>
          <w:szCs w:val="28"/>
          <w:lang w:val="ru-RU"/>
        </w:rPr>
        <w:t>Положенням</w:t>
      </w:r>
      <w:proofErr w:type="spellEnd"/>
      <w:r>
        <w:rPr>
          <w:sz w:val="28"/>
          <w:szCs w:val="28"/>
          <w:lang w:val="ru-RU"/>
        </w:rPr>
        <w:t xml:space="preserve"> про порядок повторного </w:t>
      </w:r>
      <w:proofErr w:type="spellStart"/>
      <w:r>
        <w:rPr>
          <w:sz w:val="28"/>
          <w:szCs w:val="28"/>
          <w:lang w:val="ru-RU"/>
        </w:rPr>
        <w:t>вивчення</w:t>
      </w:r>
      <w:proofErr w:type="spellEnd"/>
      <w:r>
        <w:rPr>
          <w:sz w:val="28"/>
          <w:szCs w:val="28"/>
          <w:lang w:val="ru-RU"/>
        </w:rPr>
        <w:t xml:space="preserve"> </w:t>
      </w:r>
      <w:proofErr w:type="spellStart"/>
      <w:r>
        <w:rPr>
          <w:sz w:val="28"/>
          <w:szCs w:val="28"/>
          <w:lang w:val="ru-RU"/>
        </w:rPr>
        <w:t>навчальних</w:t>
      </w:r>
      <w:proofErr w:type="spellEnd"/>
      <w:r>
        <w:rPr>
          <w:sz w:val="28"/>
          <w:szCs w:val="28"/>
          <w:lang w:val="ru-RU"/>
        </w:rPr>
        <w:t xml:space="preserve"> </w:t>
      </w:r>
      <w:proofErr w:type="spellStart"/>
      <w:r>
        <w:rPr>
          <w:sz w:val="28"/>
          <w:szCs w:val="28"/>
          <w:lang w:val="ru-RU"/>
        </w:rPr>
        <w:t>дисциплін</w:t>
      </w:r>
      <w:proofErr w:type="spellEnd"/>
      <w:r>
        <w:rPr>
          <w:sz w:val="28"/>
          <w:szCs w:val="28"/>
          <w:lang w:val="ru-RU"/>
        </w:rPr>
        <w:t xml:space="preserve"> та повторного </w:t>
      </w:r>
      <w:proofErr w:type="spellStart"/>
      <w:r>
        <w:rPr>
          <w:sz w:val="28"/>
          <w:szCs w:val="28"/>
          <w:lang w:val="ru-RU"/>
        </w:rPr>
        <w:t>навчання</w:t>
      </w:r>
      <w:proofErr w:type="spellEnd"/>
      <w:r>
        <w:rPr>
          <w:sz w:val="28"/>
          <w:szCs w:val="28"/>
          <w:lang w:val="ru-RU"/>
        </w:rPr>
        <w:t xml:space="preserve"> у ЗНУ: </w:t>
      </w:r>
      <w:r>
        <w:rPr>
          <w:sz w:val="28"/>
          <w:szCs w:val="28"/>
        </w:rPr>
        <w:fldChar w:fldCharType="begin"/>
      </w:r>
      <w:r w:rsidRPr="008B2DF4">
        <w:rPr>
          <w:sz w:val="28"/>
          <w:szCs w:val="28"/>
          <w:lang w:val="ru-RU"/>
        </w:rPr>
        <w:instrText xml:space="preserve"> </w:instrText>
      </w:r>
      <w:r>
        <w:rPr>
          <w:sz w:val="28"/>
          <w:szCs w:val="28"/>
        </w:rPr>
        <w:instrText>HYPERLINK</w:instrText>
      </w:r>
      <w:r w:rsidRPr="008B2DF4">
        <w:rPr>
          <w:sz w:val="28"/>
          <w:szCs w:val="28"/>
          <w:lang w:val="ru-RU"/>
        </w:rPr>
        <w:instrText xml:space="preserve"> "</w:instrText>
      </w:r>
      <w:r>
        <w:rPr>
          <w:sz w:val="28"/>
          <w:szCs w:val="28"/>
        </w:rPr>
        <w:instrText>https</w:instrText>
      </w:r>
      <w:r w:rsidRPr="008B2DF4">
        <w:rPr>
          <w:sz w:val="28"/>
          <w:szCs w:val="28"/>
          <w:lang w:val="ru-RU"/>
        </w:rPr>
        <w:instrText>://</w:instrText>
      </w:r>
      <w:r>
        <w:rPr>
          <w:sz w:val="28"/>
          <w:szCs w:val="28"/>
        </w:rPr>
        <w:instrText>tinyurl</w:instrText>
      </w:r>
      <w:r w:rsidRPr="008B2DF4">
        <w:rPr>
          <w:sz w:val="28"/>
          <w:szCs w:val="28"/>
          <w:lang w:val="ru-RU"/>
        </w:rPr>
        <w:instrText>.</w:instrText>
      </w:r>
      <w:r>
        <w:rPr>
          <w:sz w:val="28"/>
          <w:szCs w:val="28"/>
        </w:rPr>
        <w:instrText>com</w:instrText>
      </w:r>
      <w:r w:rsidRPr="008B2DF4">
        <w:rPr>
          <w:sz w:val="28"/>
          <w:szCs w:val="28"/>
          <w:lang w:val="ru-RU"/>
        </w:rPr>
        <w:instrText>/</w:instrText>
      </w:r>
      <w:r>
        <w:rPr>
          <w:sz w:val="28"/>
          <w:szCs w:val="28"/>
        </w:rPr>
        <w:instrText>y</w:instrText>
      </w:r>
      <w:r w:rsidRPr="008B2DF4">
        <w:rPr>
          <w:sz w:val="28"/>
          <w:szCs w:val="28"/>
          <w:lang w:val="ru-RU"/>
        </w:rPr>
        <w:instrText>9</w:instrText>
      </w:r>
      <w:r>
        <w:rPr>
          <w:sz w:val="28"/>
          <w:szCs w:val="28"/>
        </w:rPr>
        <w:instrText>pkmmp</w:instrText>
      </w:r>
      <w:r w:rsidRPr="008B2DF4">
        <w:rPr>
          <w:sz w:val="28"/>
          <w:szCs w:val="28"/>
          <w:lang w:val="ru-RU"/>
        </w:rPr>
        <w:instrText xml:space="preserve">5" </w:instrText>
      </w:r>
      <w:r>
        <w:rPr>
          <w:sz w:val="28"/>
          <w:szCs w:val="28"/>
        </w:rPr>
        <w:fldChar w:fldCharType="separate"/>
      </w:r>
      <w:r>
        <w:rPr>
          <w:rStyle w:val="a4"/>
          <w:sz w:val="28"/>
          <w:szCs w:val="28"/>
        </w:rPr>
        <w:t>https</w:t>
      </w:r>
      <w:r>
        <w:rPr>
          <w:rStyle w:val="a4"/>
          <w:sz w:val="28"/>
          <w:szCs w:val="28"/>
          <w:lang w:val="ru-RU"/>
        </w:rPr>
        <w:t>://</w:t>
      </w:r>
      <w:r>
        <w:rPr>
          <w:rStyle w:val="a4"/>
          <w:sz w:val="28"/>
          <w:szCs w:val="28"/>
        </w:rPr>
        <w:t>tinyurl</w:t>
      </w:r>
      <w:r>
        <w:rPr>
          <w:rStyle w:val="a4"/>
          <w:sz w:val="28"/>
          <w:szCs w:val="28"/>
          <w:lang w:val="ru-RU"/>
        </w:rPr>
        <w:t>.</w:t>
      </w:r>
      <w:r>
        <w:rPr>
          <w:rStyle w:val="a4"/>
          <w:sz w:val="28"/>
          <w:szCs w:val="28"/>
        </w:rPr>
        <w:t>com</w:t>
      </w:r>
      <w:r>
        <w:rPr>
          <w:rStyle w:val="a4"/>
          <w:sz w:val="28"/>
          <w:szCs w:val="28"/>
          <w:lang w:val="ru-RU"/>
        </w:rPr>
        <w:t>/</w:t>
      </w:r>
      <w:r>
        <w:rPr>
          <w:rStyle w:val="a4"/>
          <w:sz w:val="28"/>
          <w:szCs w:val="28"/>
        </w:rPr>
        <w:t>y</w:t>
      </w:r>
      <w:r>
        <w:rPr>
          <w:rStyle w:val="a4"/>
          <w:sz w:val="28"/>
          <w:szCs w:val="28"/>
          <w:lang w:val="ru-RU"/>
        </w:rPr>
        <w:t>9</w:t>
      </w:r>
      <w:r>
        <w:rPr>
          <w:rStyle w:val="a4"/>
          <w:sz w:val="28"/>
          <w:szCs w:val="28"/>
        </w:rPr>
        <w:t>pkmmp</w:t>
      </w:r>
      <w:r>
        <w:rPr>
          <w:rStyle w:val="a4"/>
          <w:sz w:val="28"/>
          <w:szCs w:val="28"/>
          <w:lang w:val="ru-RU"/>
        </w:rPr>
        <w:t>5</w:t>
      </w:r>
      <w:r>
        <w:rPr>
          <w:sz w:val="28"/>
          <w:szCs w:val="28"/>
        </w:rPr>
        <w:fldChar w:fldCharType="end"/>
      </w:r>
      <w:r>
        <w:rPr>
          <w:sz w:val="28"/>
          <w:szCs w:val="28"/>
          <w:lang w:val="ru-RU"/>
        </w:rPr>
        <w:t xml:space="preserve">. </w:t>
      </w:r>
      <w:proofErr w:type="spellStart"/>
      <w:r>
        <w:rPr>
          <w:sz w:val="28"/>
          <w:szCs w:val="28"/>
          <w:lang w:val="ru-RU"/>
        </w:rPr>
        <w:t>Підстави</w:t>
      </w:r>
      <w:proofErr w:type="spellEnd"/>
      <w:r>
        <w:rPr>
          <w:sz w:val="28"/>
          <w:szCs w:val="28"/>
          <w:lang w:val="ru-RU"/>
        </w:rPr>
        <w:t xml:space="preserve"> та </w:t>
      </w:r>
      <w:proofErr w:type="spellStart"/>
      <w:r>
        <w:rPr>
          <w:sz w:val="28"/>
          <w:szCs w:val="28"/>
          <w:lang w:val="ru-RU"/>
        </w:rPr>
        <w:t>процедури</w:t>
      </w:r>
      <w:proofErr w:type="spellEnd"/>
      <w:r>
        <w:rPr>
          <w:sz w:val="28"/>
          <w:szCs w:val="28"/>
          <w:lang w:val="ru-RU"/>
        </w:rPr>
        <w:t xml:space="preserve"> </w:t>
      </w:r>
      <w:proofErr w:type="spellStart"/>
      <w:r>
        <w:rPr>
          <w:sz w:val="28"/>
          <w:szCs w:val="28"/>
          <w:lang w:val="ru-RU"/>
        </w:rPr>
        <w:t>відрахування</w:t>
      </w:r>
      <w:proofErr w:type="spellEnd"/>
      <w:r>
        <w:rPr>
          <w:sz w:val="28"/>
          <w:szCs w:val="28"/>
          <w:lang w:val="ru-RU"/>
        </w:rPr>
        <w:t xml:space="preserve"> </w:t>
      </w:r>
      <w:proofErr w:type="spellStart"/>
      <w:r>
        <w:rPr>
          <w:sz w:val="28"/>
          <w:szCs w:val="28"/>
          <w:lang w:val="ru-RU"/>
        </w:rPr>
        <w:t>студентів</w:t>
      </w:r>
      <w:proofErr w:type="spellEnd"/>
      <w:r>
        <w:rPr>
          <w:sz w:val="28"/>
          <w:szCs w:val="28"/>
          <w:lang w:val="ru-RU"/>
        </w:rPr>
        <w:t xml:space="preserve">, у тому </w:t>
      </w:r>
      <w:proofErr w:type="spellStart"/>
      <w:r>
        <w:rPr>
          <w:sz w:val="28"/>
          <w:szCs w:val="28"/>
          <w:lang w:val="ru-RU"/>
        </w:rPr>
        <w:t>числі</w:t>
      </w:r>
      <w:proofErr w:type="spellEnd"/>
      <w:r>
        <w:rPr>
          <w:sz w:val="28"/>
          <w:szCs w:val="28"/>
          <w:lang w:val="ru-RU"/>
        </w:rPr>
        <w:t xml:space="preserve"> за </w:t>
      </w:r>
      <w:proofErr w:type="spellStart"/>
      <w:r>
        <w:rPr>
          <w:sz w:val="28"/>
          <w:szCs w:val="28"/>
          <w:lang w:val="ru-RU"/>
        </w:rPr>
        <w:t>невиконання</w:t>
      </w:r>
      <w:proofErr w:type="spellEnd"/>
      <w:r>
        <w:rPr>
          <w:sz w:val="28"/>
          <w:szCs w:val="28"/>
          <w:lang w:val="ru-RU"/>
        </w:rPr>
        <w:t xml:space="preserve"> </w:t>
      </w:r>
      <w:proofErr w:type="spellStart"/>
      <w:r>
        <w:rPr>
          <w:sz w:val="28"/>
          <w:szCs w:val="28"/>
          <w:lang w:val="ru-RU"/>
        </w:rPr>
        <w:t>навчального</w:t>
      </w:r>
      <w:proofErr w:type="spellEnd"/>
      <w:r>
        <w:rPr>
          <w:sz w:val="28"/>
          <w:szCs w:val="28"/>
          <w:lang w:val="ru-RU"/>
        </w:rPr>
        <w:t xml:space="preserve"> плану, </w:t>
      </w:r>
      <w:proofErr w:type="spellStart"/>
      <w:r>
        <w:rPr>
          <w:sz w:val="28"/>
          <w:szCs w:val="28"/>
          <w:lang w:val="ru-RU"/>
        </w:rPr>
        <w:t>регламентуються</w:t>
      </w:r>
      <w:proofErr w:type="spellEnd"/>
      <w:r>
        <w:rPr>
          <w:sz w:val="28"/>
          <w:szCs w:val="28"/>
          <w:lang w:val="ru-RU"/>
        </w:rPr>
        <w:t xml:space="preserve"> </w:t>
      </w:r>
      <w:proofErr w:type="spellStart"/>
      <w:r>
        <w:rPr>
          <w:sz w:val="28"/>
          <w:szCs w:val="28"/>
          <w:lang w:val="ru-RU"/>
        </w:rPr>
        <w:t>Положенням</w:t>
      </w:r>
      <w:proofErr w:type="spellEnd"/>
      <w:r>
        <w:rPr>
          <w:sz w:val="28"/>
          <w:szCs w:val="28"/>
          <w:lang w:val="ru-RU"/>
        </w:rPr>
        <w:t xml:space="preserve"> про порядок </w:t>
      </w:r>
      <w:proofErr w:type="spellStart"/>
      <w:r>
        <w:rPr>
          <w:sz w:val="28"/>
          <w:szCs w:val="28"/>
          <w:lang w:val="ru-RU"/>
        </w:rPr>
        <w:t>переведення</w:t>
      </w:r>
      <w:proofErr w:type="spellEnd"/>
      <w:r>
        <w:rPr>
          <w:sz w:val="28"/>
          <w:szCs w:val="28"/>
          <w:lang w:val="ru-RU"/>
        </w:rPr>
        <w:t xml:space="preserve">, </w:t>
      </w:r>
      <w:proofErr w:type="spellStart"/>
      <w:r>
        <w:rPr>
          <w:sz w:val="28"/>
          <w:szCs w:val="28"/>
          <w:lang w:val="ru-RU"/>
        </w:rPr>
        <w:t>відрахування</w:t>
      </w:r>
      <w:proofErr w:type="spellEnd"/>
      <w:r>
        <w:rPr>
          <w:sz w:val="28"/>
          <w:szCs w:val="28"/>
          <w:lang w:val="ru-RU"/>
        </w:rPr>
        <w:t xml:space="preserve"> та </w:t>
      </w:r>
      <w:proofErr w:type="spellStart"/>
      <w:r>
        <w:rPr>
          <w:sz w:val="28"/>
          <w:szCs w:val="28"/>
          <w:lang w:val="ru-RU"/>
        </w:rPr>
        <w:t>поновлення</w:t>
      </w:r>
      <w:proofErr w:type="spellEnd"/>
      <w:r>
        <w:rPr>
          <w:sz w:val="28"/>
          <w:szCs w:val="28"/>
          <w:lang w:val="ru-RU"/>
        </w:rPr>
        <w:t xml:space="preserve"> </w:t>
      </w:r>
      <w:proofErr w:type="spellStart"/>
      <w:r>
        <w:rPr>
          <w:sz w:val="28"/>
          <w:szCs w:val="28"/>
          <w:lang w:val="ru-RU"/>
        </w:rPr>
        <w:t>студентів</w:t>
      </w:r>
      <w:proofErr w:type="spellEnd"/>
      <w:r>
        <w:rPr>
          <w:sz w:val="28"/>
          <w:szCs w:val="28"/>
          <w:lang w:val="ru-RU"/>
        </w:rPr>
        <w:t xml:space="preserve"> у ЗНУ: </w:t>
      </w:r>
      <w:hyperlink r:id="rId19" w:history="1">
        <w:r>
          <w:rPr>
            <w:rStyle w:val="a4"/>
            <w:sz w:val="28"/>
            <w:szCs w:val="28"/>
          </w:rPr>
          <w:t>https</w:t>
        </w:r>
        <w:r>
          <w:rPr>
            <w:rStyle w:val="a4"/>
            <w:sz w:val="28"/>
            <w:szCs w:val="28"/>
            <w:lang w:val="ru-RU"/>
          </w:rPr>
          <w:t>://</w:t>
        </w:r>
        <w:r>
          <w:rPr>
            <w:rStyle w:val="a4"/>
            <w:sz w:val="28"/>
            <w:szCs w:val="28"/>
          </w:rPr>
          <w:t>tinyurl</w:t>
        </w:r>
        <w:r>
          <w:rPr>
            <w:rStyle w:val="a4"/>
            <w:sz w:val="28"/>
            <w:szCs w:val="28"/>
            <w:lang w:val="ru-RU"/>
          </w:rPr>
          <w:t>.</w:t>
        </w:r>
        <w:r>
          <w:rPr>
            <w:rStyle w:val="a4"/>
            <w:sz w:val="28"/>
            <w:szCs w:val="28"/>
          </w:rPr>
          <w:t>com</w:t>
        </w:r>
        <w:r>
          <w:rPr>
            <w:rStyle w:val="a4"/>
            <w:sz w:val="28"/>
            <w:szCs w:val="28"/>
            <w:lang w:val="ru-RU"/>
          </w:rPr>
          <w:t>/</w:t>
        </w:r>
        <w:r>
          <w:rPr>
            <w:rStyle w:val="a4"/>
            <w:sz w:val="28"/>
            <w:szCs w:val="28"/>
          </w:rPr>
          <w:t>ycds</w:t>
        </w:r>
        <w:r>
          <w:rPr>
            <w:rStyle w:val="a4"/>
            <w:sz w:val="28"/>
            <w:szCs w:val="28"/>
            <w:lang w:val="ru-RU"/>
          </w:rPr>
          <w:t>57</w:t>
        </w:r>
        <w:r>
          <w:rPr>
            <w:rStyle w:val="a4"/>
            <w:sz w:val="28"/>
            <w:szCs w:val="28"/>
          </w:rPr>
          <w:t>la</w:t>
        </w:r>
      </w:hyperlink>
      <w:r>
        <w:rPr>
          <w:sz w:val="28"/>
          <w:szCs w:val="28"/>
          <w:lang w:val="ru-RU"/>
        </w:rPr>
        <w:t>.</w:t>
      </w:r>
    </w:p>
    <w:p w:rsidR="008B2DF4" w:rsidRDefault="008B2DF4" w:rsidP="008B2DF4">
      <w:pPr>
        <w:jc w:val="both"/>
        <w:rPr>
          <w:sz w:val="28"/>
          <w:szCs w:val="28"/>
          <w:lang w:val="ru-RU"/>
        </w:rPr>
      </w:pPr>
    </w:p>
    <w:p w:rsidR="008B2DF4" w:rsidRDefault="008B2DF4" w:rsidP="008B2DF4">
      <w:pPr>
        <w:jc w:val="both"/>
        <w:rPr>
          <w:sz w:val="28"/>
          <w:szCs w:val="28"/>
          <w:lang w:val="ru-RU"/>
        </w:rPr>
      </w:pPr>
      <w:r>
        <w:rPr>
          <w:b/>
          <w:sz w:val="28"/>
          <w:szCs w:val="28"/>
          <w:lang w:val="ru-RU"/>
        </w:rPr>
        <w:t xml:space="preserve">НЕФОРМАЛЬНА ОСВІТА. </w:t>
      </w:r>
      <w:r>
        <w:rPr>
          <w:sz w:val="28"/>
          <w:szCs w:val="28"/>
          <w:lang w:val="ru-RU"/>
        </w:rPr>
        <w:t xml:space="preserve">Порядок </w:t>
      </w:r>
      <w:proofErr w:type="spellStart"/>
      <w:r>
        <w:rPr>
          <w:sz w:val="28"/>
          <w:szCs w:val="28"/>
          <w:lang w:val="ru-RU"/>
        </w:rPr>
        <w:t>зарахування</w:t>
      </w:r>
      <w:proofErr w:type="spellEnd"/>
      <w:r>
        <w:rPr>
          <w:sz w:val="28"/>
          <w:szCs w:val="28"/>
          <w:lang w:val="ru-RU"/>
        </w:rPr>
        <w:t xml:space="preserve"> </w:t>
      </w:r>
      <w:proofErr w:type="spellStart"/>
      <w:r>
        <w:rPr>
          <w:sz w:val="28"/>
          <w:szCs w:val="28"/>
          <w:lang w:val="ru-RU"/>
        </w:rPr>
        <w:t>результатів</w:t>
      </w:r>
      <w:proofErr w:type="spellEnd"/>
      <w:r>
        <w:rPr>
          <w:sz w:val="28"/>
          <w:szCs w:val="28"/>
          <w:lang w:val="ru-RU"/>
        </w:rPr>
        <w:t xml:space="preserve"> </w:t>
      </w:r>
      <w:proofErr w:type="spellStart"/>
      <w:r>
        <w:rPr>
          <w:sz w:val="28"/>
          <w:szCs w:val="28"/>
          <w:lang w:val="ru-RU"/>
        </w:rPr>
        <w:t>навчання</w:t>
      </w:r>
      <w:proofErr w:type="spellEnd"/>
      <w:r>
        <w:rPr>
          <w:sz w:val="28"/>
          <w:szCs w:val="28"/>
          <w:lang w:val="ru-RU"/>
        </w:rPr>
        <w:t xml:space="preserve">, </w:t>
      </w:r>
      <w:proofErr w:type="spellStart"/>
      <w:r>
        <w:rPr>
          <w:sz w:val="28"/>
          <w:szCs w:val="28"/>
          <w:lang w:val="ru-RU"/>
        </w:rPr>
        <w:t>підтверджених</w:t>
      </w:r>
      <w:proofErr w:type="spellEnd"/>
      <w:r>
        <w:rPr>
          <w:sz w:val="28"/>
          <w:szCs w:val="28"/>
          <w:lang w:val="ru-RU"/>
        </w:rPr>
        <w:t xml:space="preserve"> </w:t>
      </w:r>
      <w:proofErr w:type="spellStart"/>
      <w:r>
        <w:rPr>
          <w:sz w:val="28"/>
          <w:szCs w:val="28"/>
          <w:lang w:val="ru-RU"/>
        </w:rPr>
        <w:t>сертифікатами</w:t>
      </w:r>
      <w:proofErr w:type="spellEnd"/>
      <w:r>
        <w:rPr>
          <w:sz w:val="28"/>
          <w:szCs w:val="28"/>
          <w:lang w:val="ru-RU"/>
        </w:rPr>
        <w:t xml:space="preserve">, </w:t>
      </w:r>
      <w:proofErr w:type="spellStart"/>
      <w:r>
        <w:rPr>
          <w:sz w:val="28"/>
          <w:szCs w:val="28"/>
          <w:lang w:val="ru-RU"/>
        </w:rPr>
        <w:t>свідоцтвами</w:t>
      </w:r>
      <w:proofErr w:type="spellEnd"/>
      <w:r>
        <w:rPr>
          <w:sz w:val="28"/>
          <w:szCs w:val="28"/>
          <w:lang w:val="ru-RU"/>
        </w:rPr>
        <w:t xml:space="preserve">, </w:t>
      </w:r>
      <w:proofErr w:type="spellStart"/>
      <w:r>
        <w:rPr>
          <w:sz w:val="28"/>
          <w:szCs w:val="28"/>
          <w:lang w:val="ru-RU"/>
        </w:rPr>
        <w:t>іншими</w:t>
      </w:r>
      <w:proofErr w:type="spellEnd"/>
      <w:r>
        <w:rPr>
          <w:sz w:val="28"/>
          <w:szCs w:val="28"/>
          <w:lang w:val="ru-RU"/>
        </w:rPr>
        <w:t xml:space="preserve"> документами, </w:t>
      </w:r>
      <w:proofErr w:type="spellStart"/>
      <w:r>
        <w:rPr>
          <w:sz w:val="28"/>
          <w:szCs w:val="28"/>
          <w:lang w:val="ru-RU"/>
        </w:rPr>
        <w:t>здобутими</w:t>
      </w:r>
      <w:proofErr w:type="spellEnd"/>
      <w:r>
        <w:rPr>
          <w:sz w:val="28"/>
          <w:szCs w:val="28"/>
          <w:lang w:val="ru-RU"/>
        </w:rPr>
        <w:t xml:space="preserve"> поза </w:t>
      </w:r>
      <w:proofErr w:type="spellStart"/>
      <w:r>
        <w:rPr>
          <w:sz w:val="28"/>
          <w:szCs w:val="28"/>
          <w:lang w:val="ru-RU"/>
        </w:rPr>
        <w:t>основним</w:t>
      </w:r>
      <w:proofErr w:type="spellEnd"/>
      <w:r>
        <w:rPr>
          <w:sz w:val="28"/>
          <w:szCs w:val="28"/>
          <w:lang w:val="ru-RU"/>
        </w:rPr>
        <w:t xml:space="preserve"> </w:t>
      </w:r>
      <w:proofErr w:type="spellStart"/>
      <w:r>
        <w:rPr>
          <w:sz w:val="28"/>
          <w:szCs w:val="28"/>
          <w:lang w:val="ru-RU"/>
        </w:rPr>
        <w:t>місцем</w:t>
      </w:r>
      <w:proofErr w:type="spellEnd"/>
      <w:r>
        <w:rPr>
          <w:sz w:val="28"/>
          <w:szCs w:val="28"/>
          <w:lang w:val="ru-RU"/>
        </w:rPr>
        <w:t xml:space="preserve"> </w:t>
      </w:r>
      <w:proofErr w:type="spellStart"/>
      <w:r>
        <w:rPr>
          <w:sz w:val="28"/>
          <w:szCs w:val="28"/>
          <w:lang w:val="ru-RU"/>
        </w:rPr>
        <w:t>навчання</w:t>
      </w:r>
      <w:proofErr w:type="spellEnd"/>
      <w:r>
        <w:rPr>
          <w:sz w:val="28"/>
          <w:szCs w:val="28"/>
          <w:lang w:val="ru-RU"/>
        </w:rPr>
        <w:t xml:space="preserve">, </w:t>
      </w:r>
      <w:proofErr w:type="spellStart"/>
      <w:r>
        <w:rPr>
          <w:sz w:val="28"/>
          <w:szCs w:val="28"/>
          <w:lang w:val="ru-RU"/>
        </w:rPr>
        <w:t>регулюється</w:t>
      </w:r>
      <w:proofErr w:type="spellEnd"/>
      <w:r>
        <w:rPr>
          <w:sz w:val="28"/>
          <w:szCs w:val="28"/>
          <w:lang w:val="ru-RU"/>
        </w:rPr>
        <w:t xml:space="preserve"> </w:t>
      </w:r>
      <w:proofErr w:type="spellStart"/>
      <w:r>
        <w:rPr>
          <w:sz w:val="28"/>
          <w:szCs w:val="28"/>
          <w:lang w:val="ru-RU"/>
        </w:rPr>
        <w:t>Положенням</w:t>
      </w:r>
      <w:proofErr w:type="spellEnd"/>
      <w:r>
        <w:rPr>
          <w:sz w:val="28"/>
          <w:szCs w:val="28"/>
          <w:lang w:val="ru-RU"/>
        </w:rPr>
        <w:t xml:space="preserve"> про порядок </w:t>
      </w:r>
      <w:proofErr w:type="spellStart"/>
      <w:r>
        <w:rPr>
          <w:sz w:val="28"/>
          <w:szCs w:val="28"/>
          <w:lang w:val="ru-RU"/>
        </w:rPr>
        <w:t>визнання</w:t>
      </w:r>
      <w:proofErr w:type="spellEnd"/>
      <w:r>
        <w:rPr>
          <w:sz w:val="28"/>
          <w:szCs w:val="28"/>
          <w:lang w:val="ru-RU"/>
        </w:rPr>
        <w:t xml:space="preserve"> </w:t>
      </w:r>
      <w:proofErr w:type="spellStart"/>
      <w:r>
        <w:rPr>
          <w:sz w:val="28"/>
          <w:szCs w:val="28"/>
          <w:lang w:val="ru-RU"/>
        </w:rPr>
        <w:t>результатів</w:t>
      </w:r>
      <w:proofErr w:type="spellEnd"/>
      <w:r>
        <w:rPr>
          <w:sz w:val="28"/>
          <w:szCs w:val="28"/>
          <w:lang w:val="ru-RU"/>
        </w:rPr>
        <w:t xml:space="preserve"> </w:t>
      </w:r>
      <w:proofErr w:type="spellStart"/>
      <w:r>
        <w:rPr>
          <w:sz w:val="28"/>
          <w:szCs w:val="28"/>
          <w:lang w:val="ru-RU"/>
        </w:rPr>
        <w:t>навчання</w:t>
      </w:r>
      <w:proofErr w:type="spellEnd"/>
      <w:r>
        <w:rPr>
          <w:sz w:val="28"/>
          <w:szCs w:val="28"/>
          <w:lang w:val="ru-RU"/>
        </w:rPr>
        <w:t xml:space="preserve">, </w:t>
      </w:r>
      <w:proofErr w:type="spellStart"/>
      <w:r>
        <w:rPr>
          <w:sz w:val="28"/>
          <w:szCs w:val="28"/>
          <w:lang w:val="ru-RU"/>
        </w:rPr>
        <w:t>отриманих</w:t>
      </w:r>
      <w:proofErr w:type="spellEnd"/>
      <w:r>
        <w:rPr>
          <w:sz w:val="28"/>
          <w:szCs w:val="28"/>
          <w:lang w:val="ru-RU"/>
        </w:rPr>
        <w:t xml:space="preserve"> у </w:t>
      </w:r>
      <w:proofErr w:type="spellStart"/>
      <w:r>
        <w:rPr>
          <w:sz w:val="28"/>
          <w:szCs w:val="28"/>
          <w:lang w:val="ru-RU"/>
        </w:rPr>
        <w:t>неформальній</w:t>
      </w:r>
      <w:proofErr w:type="spellEnd"/>
      <w:r>
        <w:rPr>
          <w:sz w:val="28"/>
          <w:szCs w:val="28"/>
          <w:lang w:val="ru-RU"/>
        </w:rPr>
        <w:t xml:space="preserve"> </w:t>
      </w:r>
      <w:proofErr w:type="spellStart"/>
      <w:r>
        <w:rPr>
          <w:sz w:val="28"/>
          <w:szCs w:val="28"/>
          <w:lang w:val="ru-RU"/>
        </w:rPr>
        <w:t>освіті</w:t>
      </w:r>
      <w:proofErr w:type="spellEnd"/>
      <w:r>
        <w:rPr>
          <w:sz w:val="28"/>
          <w:szCs w:val="28"/>
          <w:lang w:val="ru-RU"/>
        </w:rPr>
        <w:t xml:space="preserve">: </w:t>
      </w:r>
      <w:hyperlink r:id="rId20" w:history="1">
        <w:r>
          <w:rPr>
            <w:rStyle w:val="a4"/>
            <w:sz w:val="28"/>
            <w:szCs w:val="28"/>
          </w:rPr>
          <w:t>https</w:t>
        </w:r>
        <w:r>
          <w:rPr>
            <w:rStyle w:val="a4"/>
            <w:sz w:val="28"/>
            <w:szCs w:val="28"/>
            <w:lang w:val="ru-RU"/>
          </w:rPr>
          <w:t>://</w:t>
        </w:r>
        <w:proofErr w:type="spellStart"/>
        <w:r>
          <w:rPr>
            <w:rStyle w:val="a4"/>
            <w:sz w:val="28"/>
            <w:szCs w:val="28"/>
          </w:rPr>
          <w:t>tinyurl</w:t>
        </w:r>
        <w:proofErr w:type="spellEnd"/>
        <w:r>
          <w:rPr>
            <w:rStyle w:val="a4"/>
            <w:sz w:val="28"/>
            <w:szCs w:val="28"/>
            <w:lang w:val="ru-RU"/>
          </w:rPr>
          <w:t>.</w:t>
        </w:r>
        <w:r>
          <w:rPr>
            <w:rStyle w:val="a4"/>
            <w:sz w:val="28"/>
            <w:szCs w:val="28"/>
          </w:rPr>
          <w:t>com</w:t>
        </w:r>
        <w:r>
          <w:rPr>
            <w:rStyle w:val="a4"/>
            <w:sz w:val="28"/>
            <w:szCs w:val="28"/>
            <w:lang w:val="ru-RU"/>
          </w:rPr>
          <w:t>/</w:t>
        </w:r>
        <w:r>
          <w:rPr>
            <w:rStyle w:val="a4"/>
            <w:sz w:val="28"/>
            <w:szCs w:val="28"/>
          </w:rPr>
          <w:t>y</w:t>
        </w:r>
        <w:r>
          <w:rPr>
            <w:rStyle w:val="a4"/>
            <w:sz w:val="28"/>
            <w:szCs w:val="28"/>
            <w:lang w:val="ru-RU"/>
          </w:rPr>
          <w:t>8</w:t>
        </w:r>
        <w:proofErr w:type="spellStart"/>
        <w:r>
          <w:rPr>
            <w:rStyle w:val="a4"/>
            <w:sz w:val="28"/>
            <w:szCs w:val="28"/>
          </w:rPr>
          <w:t>gbt</w:t>
        </w:r>
        <w:proofErr w:type="spellEnd"/>
        <w:r>
          <w:rPr>
            <w:rStyle w:val="a4"/>
            <w:sz w:val="28"/>
            <w:szCs w:val="28"/>
            <w:lang w:val="ru-RU"/>
          </w:rPr>
          <w:t>4</w:t>
        </w:r>
        <w:proofErr w:type="spellStart"/>
        <w:r>
          <w:rPr>
            <w:rStyle w:val="a4"/>
            <w:sz w:val="28"/>
            <w:szCs w:val="28"/>
          </w:rPr>
          <w:t>xs</w:t>
        </w:r>
        <w:proofErr w:type="spellEnd"/>
      </w:hyperlink>
      <w:r>
        <w:rPr>
          <w:sz w:val="28"/>
          <w:szCs w:val="28"/>
          <w:lang w:val="ru-RU"/>
        </w:rPr>
        <w:t>.</w:t>
      </w:r>
    </w:p>
    <w:p w:rsidR="008B2DF4" w:rsidRDefault="008B2DF4" w:rsidP="008B2DF4">
      <w:pPr>
        <w:jc w:val="both"/>
        <w:rPr>
          <w:sz w:val="28"/>
          <w:szCs w:val="28"/>
          <w:lang w:val="ru-RU"/>
        </w:rPr>
      </w:pPr>
    </w:p>
    <w:p w:rsidR="008B2DF4" w:rsidRDefault="008B2DF4" w:rsidP="008B2DF4">
      <w:pPr>
        <w:jc w:val="both"/>
        <w:rPr>
          <w:sz w:val="28"/>
          <w:szCs w:val="28"/>
          <w:lang w:val="ru-RU"/>
        </w:rPr>
      </w:pPr>
      <w:r>
        <w:rPr>
          <w:b/>
          <w:sz w:val="28"/>
          <w:szCs w:val="28"/>
          <w:lang w:val="ru-RU"/>
        </w:rPr>
        <w:t xml:space="preserve">ВИРІШЕННЯ КОНФЛІКТІВ. </w:t>
      </w:r>
      <w:r>
        <w:rPr>
          <w:sz w:val="28"/>
          <w:szCs w:val="28"/>
          <w:lang w:val="ru-RU"/>
        </w:rPr>
        <w:t xml:space="preserve">Порядок і </w:t>
      </w:r>
      <w:proofErr w:type="spellStart"/>
      <w:r>
        <w:rPr>
          <w:sz w:val="28"/>
          <w:szCs w:val="28"/>
          <w:lang w:val="ru-RU"/>
        </w:rPr>
        <w:t>процедури</w:t>
      </w:r>
      <w:proofErr w:type="spellEnd"/>
      <w:r>
        <w:rPr>
          <w:sz w:val="28"/>
          <w:szCs w:val="28"/>
          <w:lang w:val="ru-RU"/>
        </w:rPr>
        <w:t xml:space="preserve"> </w:t>
      </w:r>
      <w:proofErr w:type="spellStart"/>
      <w:r>
        <w:rPr>
          <w:sz w:val="28"/>
          <w:szCs w:val="28"/>
          <w:lang w:val="ru-RU"/>
        </w:rPr>
        <w:t>врегулювання</w:t>
      </w:r>
      <w:proofErr w:type="spellEnd"/>
      <w:r>
        <w:rPr>
          <w:sz w:val="28"/>
          <w:szCs w:val="28"/>
          <w:lang w:val="ru-RU"/>
        </w:rPr>
        <w:t xml:space="preserve"> </w:t>
      </w:r>
      <w:proofErr w:type="spellStart"/>
      <w:r>
        <w:rPr>
          <w:sz w:val="28"/>
          <w:szCs w:val="28"/>
          <w:lang w:val="ru-RU"/>
        </w:rPr>
        <w:t>конфліктів</w:t>
      </w:r>
      <w:proofErr w:type="spellEnd"/>
      <w:r>
        <w:rPr>
          <w:sz w:val="28"/>
          <w:szCs w:val="28"/>
          <w:lang w:val="ru-RU"/>
        </w:rPr>
        <w:t xml:space="preserve">, </w:t>
      </w:r>
      <w:proofErr w:type="spellStart"/>
      <w:r>
        <w:rPr>
          <w:sz w:val="28"/>
          <w:szCs w:val="28"/>
          <w:lang w:val="ru-RU"/>
        </w:rPr>
        <w:t>пов’язаних</w:t>
      </w:r>
      <w:proofErr w:type="spellEnd"/>
      <w:r>
        <w:rPr>
          <w:sz w:val="28"/>
          <w:szCs w:val="28"/>
          <w:lang w:val="ru-RU"/>
        </w:rPr>
        <w:t xml:space="preserve"> </w:t>
      </w:r>
      <w:proofErr w:type="spellStart"/>
      <w:r>
        <w:rPr>
          <w:sz w:val="28"/>
          <w:szCs w:val="28"/>
          <w:lang w:val="ru-RU"/>
        </w:rPr>
        <w:t>із</w:t>
      </w:r>
      <w:proofErr w:type="spellEnd"/>
      <w:r>
        <w:rPr>
          <w:sz w:val="28"/>
          <w:szCs w:val="28"/>
          <w:lang w:val="ru-RU"/>
        </w:rPr>
        <w:t xml:space="preserve"> </w:t>
      </w:r>
      <w:proofErr w:type="spellStart"/>
      <w:r>
        <w:rPr>
          <w:sz w:val="28"/>
          <w:szCs w:val="28"/>
          <w:lang w:val="ru-RU"/>
        </w:rPr>
        <w:t>корупційними</w:t>
      </w:r>
      <w:proofErr w:type="spellEnd"/>
      <w:r>
        <w:rPr>
          <w:sz w:val="28"/>
          <w:szCs w:val="28"/>
          <w:lang w:val="ru-RU"/>
        </w:rPr>
        <w:t xml:space="preserve"> </w:t>
      </w:r>
      <w:proofErr w:type="spellStart"/>
      <w:r>
        <w:rPr>
          <w:sz w:val="28"/>
          <w:szCs w:val="28"/>
          <w:lang w:val="ru-RU"/>
        </w:rPr>
        <w:t>діями</w:t>
      </w:r>
      <w:proofErr w:type="spellEnd"/>
      <w:r>
        <w:rPr>
          <w:sz w:val="28"/>
          <w:szCs w:val="28"/>
          <w:lang w:val="ru-RU"/>
        </w:rPr>
        <w:t xml:space="preserve">, </w:t>
      </w:r>
      <w:proofErr w:type="spellStart"/>
      <w:r>
        <w:rPr>
          <w:sz w:val="28"/>
          <w:szCs w:val="28"/>
          <w:lang w:val="ru-RU"/>
        </w:rPr>
        <w:t>зіткненням</w:t>
      </w:r>
      <w:proofErr w:type="spellEnd"/>
      <w:r>
        <w:rPr>
          <w:sz w:val="28"/>
          <w:szCs w:val="28"/>
          <w:lang w:val="ru-RU"/>
        </w:rPr>
        <w:t xml:space="preserve"> </w:t>
      </w:r>
      <w:proofErr w:type="spellStart"/>
      <w:r>
        <w:rPr>
          <w:sz w:val="28"/>
          <w:szCs w:val="28"/>
          <w:lang w:val="ru-RU"/>
        </w:rPr>
        <w:t>інтересів</w:t>
      </w:r>
      <w:proofErr w:type="spellEnd"/>
      <w:r>
        <w:rPr>
          <w:sz w:val="28"/>
          <w:szCs w:val="28"/>
          <w:lang w:val="ru-RU"/>
        </w:rPr>
        <w:t xml:space="preserve">, </w:t>
      </w:r>
      <w:proofErr w:type="spellStart"/>
      <w:r>
        <w:rPr>
          <w:sz w:val="28"/>
          <w:szCs w:val="28"/>
          <w:lang w:val="ru-RU"/>
        </w:rPr>
        <w:t>різними</w:t>
      </w:r>
      <w:proofErr w:type="spellEnd"/>
      <w:r>
        <w:rPr>
          <w:sz w:val="28"/>
          <w:szCs w:val="28"/>
          <w:lang w:val="ru-RU"/>
        </w:rPr>
        <w:t xml:space="preserve"> формами </w:t>
      </w:r>
      <w:proofErr w:type="spellStart"/>
      <w:r>
        <w:rPr>
          <w:sz w:val="28"/>
          <w:szCs w:val="28"/>
          <w:lang w:val="ru-RU"/>
        </w:rPr>
        <w:t>дискримінації</w:t>
      </w:r>
      <w:proofErr w:type="spellEnd"/>
      <w:r>
        <w:rPr>
          <w:sz w:val="28"/>
          <w:szCs w:val="28"/>
          <w:lang w:val="ru-RU"/>
        </w:rPr>
        <w:t xml:space="preserve">, </w:t>
      </w:r>
      <w:proofErr w:type="spellStart"/>
      <w:r>
        <w:rPr>
          <w:sz w:val="28"/>
          <w:szCs w:val="28"/>
          <w:lang w:val="ru-RU"/>
        </w:rPr>
        <w:t>сексуальними</w:t>
      </w:r>
      <w:proofErr w:type="spellEnd"/>
      <w:r>
        <w:rPr>
          <w:sz w:val="28"/>
          <w:szCs w:val="28"/>
          <w:lang w:val="ru-RU"/>
        </w:rPr>
        <w:t xml:space="preserve"> </w:t>
      </w:r>
      <w:proofErr w:type="spellStart"/>
      <w:r>
        <w:rPr>
          <w:sz w:val="28"/>
          <w:szCs w:val="28"/>
          <w:lang w:val="ru-RU"/>
        </w:rPr>
        <w:t>домаганнями</w:t>
      </w:r>
      <w:proofErr w:type="spellEnd"/>
      <w:r>
        <w:rPr>
          <w:sz w:val="28"/>
          <w:szCs w:val="28"/>
          <w:lang w:val="ru-RU"/>
        </w:rPr>
        <w:t xml:space="preserve">, </w:t>
      </w:r>
      <w:proofErr w:type="spellStart"/>
      <w:r>
        <w:rPr>
          <w:sz w:val="28"/>
          <w:szCs w:val="28"/>
          <w:lang w:val="ru-RU"/>
        </w:rPr>
        <w:t>міжособистісними</w:t>
      </w:r>
      <w:proofErr w:type="spellEnd"/>
      <w:r>
        <w:rPr>
          <w:sz w:val="28"/>
          <w:szCs w:val="28"/>
          <w:lang w:val="ru-RU"/>
        </w:rPr>
        <w:t xml:space="preserve"> </w:t>
      </w:r>
      <w:proofErr w:type="spellStart"/>
      <w:r>
        <w:rPr>
          <w:sz w:val="28"/>
          <w:szCs w:val="28"/>
          <w:lang w:val="ru-RU"/>
        </w:rPr>
        <w:t>стосунками</w:t>
      </w:r>
      <w:proofErr w:type="spellEnd"/>
      <w:r>
        <w:rPr>
          <w:sz w:val="28"/>
          <w:szCs w:val="28"/>
          <w:lang w:val="ru-RU"/>
        </w:rPr>
        <w:t xml:space="preserve"> та </w:t>
      </w:r>
      <w:proofErr w:type="spellStart"/>
      <w:r>
        <w:rPr>
          <w:sz w:val="28"/>
          <w:szCs w:val="28"/>
          <w:lang w:val="ru-RU"/>
        </w:rPr>
        <w:t>іншими</w:t>
      </w:r>
      <w:proofErr w:type="spellEnd"/>
      <w:r>
        <w:rPr>
          <w:sz w:val="28"/>
          <w:szCs w:val="28"/>
          <w:lang w:val="ru-RU"/>
        </w:rPr>
        <w:t xml:space="preserve"> </w:t>
      </w:r>
      <w:proofErr w:type="spellStart"/>
      <w:r>
        <w:rPr>
          <w:sz w:val="28"/>
          <w:szCs w:val="28"/>
          <w:lang w:val="ru-RU"/>
        </w:rPr>
        <w:t>ситуаціями</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можуть</w:t>
      </w:r>
      <w:proofErr w:type="spellEnd"/>
      <w:r>
        <w:rPr>
          <w:sz w:val="28"/>
          <w:szCs w:val="28"/>
          <w:lang w:val="ru-RU"/>
        </w:rPr>
        <w:t xml:space="preserve"> </w:t>
      </w:r>
      <w:proofErr w:type="spellStart"/>
      <w:r>
        <w:rPr>
          <w:sz w:val="28"/>
          <w:szCs w:val="28"/>
          <w:lang w:val="ru-RU"/>
        </w:rPr>
        <w:t>виникнути</w:t>
      </w:r>
      <w:proofErr w:type="spellEnd"/>
      <w:r>
        <w:rPr>
          <w:sz w:val="28"/>
          <w:szCs w:val="28"/>
          <w:lang w:val="ru-RU"/>
        </w:rPr>
        <w:t xml:space="preserve"> </w:t>
      </w:r>
      <w:proofErr w:type="spellStart"/>
      <w:r>
        <w:rPr>
          <w:sz w:val="28"/>
          <w:szCs w:val="28"/>
          <w:lang w:val="ru-RU"/>
        </w:rPr>
        <w:t>під</w:t>
      </w:r>
      <w:proofErr w:type="spellEnd"/>
      <w:r>
        <w:rPr>
          <w:sz w:val="28"/>
          <w:szCs w:val="28"/>
          <w:lang w:val="ru-RU"/>
        </w:rPr>
        <w:t xml:space="preserve"> час </w:t>
      </w:r>
      <w:proofErr w:type="spellStart"/>
      <w:r>
        <w:rPr>
          <w:sz w:val="28"/>
          <w:szCs w:val="28"/>
          <w:lang w:val="ru-RU"/>
        </w:rPr>
        <w:t>навчання</w:t>
      </w:r>
      <w:proofErr w:type="spellEnd"/>
      <w:r>
        <w:rPr>
          <w:sz w:val="28"/>
          <w:szCs w:val="28"/>
          <w:lang w:val="ru-RU"/>
        </w:rPr>
        <w:t xml:space="preserve">, </w:t>
      </w:r>
      <w:proofErr w:type="spellStart"/>
      <w:r>
        <w:rPr>
          <w:sz w:val="28"/>
          <w:szCs w:val="28"/>
          <w:lang w:val="ru-RU"/>
        </w:rPr>
        <w:t>регламентуються</w:t>
      </w:r>
      <w:proofErr w:type="spellEnd"/>
      <w:r>
        <w:rPr>
          <w:sz w:val="28"/>
          <w:szCs w:val="28"/>
          <w:lang w:val="ru-RU"/>
        </w:rPr>
        <w:t xml:space="preserve"> </w:t>
      </w:r>
      <w:proofErr w:type="spellStart"/>
      <w:r>
        <w:rPr>
          <w:sz w:val="28"/>
          <w:szCs w:val="28"/>
          <w:lang w:val="ru-RU"/>
        </w:rPr>
        <w:t>Положенням</w:t>
      </w:r>
      <w:proofErr w:type="spellEnd"/>
      <w:r>
        <w:rPr>
          <w:sz w:val="28"/>
          <w:szCs w:val="28"/>
          <w:lang w:val="ru-RU"/>
        </w:rPr>
        <w:t xml:space="preserve"> про порядок і </w:t>
      </w:r>
      <w:proofErr w:type="spellStart"/>
      <w:r>
        <w:rPr>
          <w:sz w:val="28"/>
          <w:szCs w:val="28"/>
          <w:lang w:val="ru-RU"/>
        </w:rPr>
        <w:t>процедури</w:t>
      </w:r>
      <w:proofErr w:type="spellEnd"/>
      <w:r>
        <w:rPr>
          <w:sz w:val="28"/>
          <w:szCs w:val="28"/>
          <w:lang w:val="ru-RU"/>
        </w:rPr>
        <w:t xml:space="preserve"> </w:t>
      </w:r>
      <w:proofErr w:type="spellStart"/>
      <w:r>
        <w:rPr>
          <w:sz w:val="28"/>
          <w:szCs w:val="28"/>
          <w:lang w:val="ru-RU"/>
        </w:rPr>
        <w:t>вирішення</w:t>
      </w:r>
      <w:proofErr w:type="spellEnd"/>
      <w:r>
        <w:rPr>
          <w:sz w:val="28"/>
          <w:szCs w:val="28"/>
          <w:lang w:val="ru-RU"/>
        </w:rPr>
        <w:t xml:space="preserve"> </w:t>
      </w:r>
      <w:proofErr w:type="spellStart"/>
      <w:r>
        <w:rPr>
          <w:sz w:val="28"/>
          <w:szCs w:val="28"/>
          <w:lang w:val="ru-RU"/>
        </w:rPr>
        <w:t>конфліктних</w:t>
      </w:r>
      <w:proofErr w:type="spellEnd"/>
      <w:r>
        <w:rPr>
          <w:sz w:val="28"/>
          <w:szCs w:val="28"/>
          <w:lang w:val="ru-RU"/>
        </w:rPr>
        <w:t xml:space="preserve"> </w:t>
      </w:r>
      <w:proofErr w:type="spellStart"/>
      <w:r>
        <w:rPr>
          <w:sz w:val="28"/>
          <w:szCs w:val="28"/>
          <w:lang w:val="ru-RU"/>
        </w:rPr>
        <w:t>ситуацій</w:t>
      </w:r>
      <w:proofErr w:type="spellEnd"/>
      <w:r>
        <w:rPr>
          <w:sz w:val="28"/>
          <w:szCs w:val="28"/>
          <w:lang w:val="ru-RU"/>
        </w:rPr>
        <w:t xml:space="preserve"> у ЗНУ: </w:t>
      </w:r>
      <w:r>
        <w:rPr>
          <w:sz w:val="28"/>
          <w:szCs w:val="28"/>
        </w:rPr>
        <w:fldChar w:fldCharType="begin"/>
      </w:r>
      <w:r w:rsidRPr="008B2DF4">
        <w:rPr>
          <w:sz w:val="28"/>
          <w:szCs w:val="28"/>
          <w:lang w:val="ru-RU"/>
        </w:rPr>
        <w:instrText xml:space="preserve"> </w:instrText>
      </w:r>
      <w:r>
        <w:rPr>
          <w:sz w:val="28"/>
          <w:szCs w:val="28"/>
        </w:rPr>
        <w:instrText>HYPERLINK</w:instrText>
      </w:r>
      <w:r w:rsidRPr="008B2DF4">
        <w:rPr>
          <w:sz w:val="28"/>
          <w:szCs w:val="28"/>
          <w:lang w:val="ru-RU"/>
        </w:rPr>
        <w:instrText xml:space="preserve"> "</w:instrText>
      </w:r>
      <w:r>
        <w:rPr>
          <w:sz w:val="28"/>
          <w:szCs w:val="28"/>
        </w:rPr>
        <w:instrText>https</w:instrText>
      </w:r>
      <w:r w:rsidRPr="008B2DF4">
        <w:rPr>
          <w:sz w:val="28"/>
          <w:szCs w:val="28"/>
          <w:lang w:val="ru-RU"/>
        </w:rPr>
        <w:instrText>://</w:instrText>
      </w:r>
      <w:r>
        <w:rPr>
          <w:sz w:val="28"/>
          <w:szCs w:val="28"/>
        </w:rPr>
        <w:instrText>tinyurl</w:instrText>
      </w:r>
      <w:r w:rsidRPr="008B2DF4">
        <w:rPr>
          <w:sz w:val="28"/>
          <w:szCs w:val="28"/>
          <w:lang w:val="ru-RU"/>
        </w:rPr>
        <w:instrText>.</w:instrText>
      </w:r>
      <w:r>
        <w:rPr>
          <w:sz w:val="28"/>
          <w:szCs w:val="28"/>
        </w:rPr>
        <w:instrText>com</w:instrText>
      </w:r>
      <w:r w:rsidRPr="008B2DF4">
        <w:rPr>
          <w:sz w:val="28"/>
          <w:szCs w:val="28"/>
          <w:lang w:val="ru-RU"/>
        </w:rPr>
        <w:instrText>/57</w:instrText>
      </w:r>
      <w:r>
        <w:rPr>
          <w:sz w:val="28"/>
          <w:szCs w:val="28"/>
        </w:rPr>
        <w:instrText>wha</w:instrText>
      </w:r>
      <w:r w:rsidRPr="008B2DF4">
        <w:rPr>
          <w:sz w:val="28"/>
          <w:szCs w:val="28"/>
          <w:lang w:val="ru-RU"/>
        </w:rPr>
        <w:instrText xml:space="preserve">734" </w:instrText>
      </w:r>
      <w:r>
        <w:rPr>
          <w:sz w:val="28"/>
          <w:szCs w:val="28"/>
        </w:rPr>
        <w:fldChar w:fldCharType="separate"/>
      </w:r>
      <w:r>
        <w:rPr>
          <w:rStyle w:val="a4"/>
          <w:sz w:val="28"/>
          <w:szCs w:val="28"/>
        </w:rPr>
        <w:t>https</w:t>
      </w:r>
      <w:r>
        <w:rPr>
          <w:rStyle w:val="a4"/>
          <w:sz w:val="28"/>
          <w:szCs w:val="28"/>
          <w:lang w:val="ru-RU"/>
        </w:rPr>
        <w:t>://</w:t>
      </w:r>
      <w:r>
        <w:rPr>
          <w:rStyle w:val="a4"/>
          <w:sz w:val="28"/>
          <w:szCs w:val="28"/>
        </w:rPr>
        <w:t>tinyurl</w:t>
      </w:r>
      <w:r>
        <w:rPr>
          <w:rStyle w:val="a4"/>
          <w:sz w:val="28"/>
          <w:szCs w:val="28"/>
          <w:lang w:val="ru-RU"/>
        </w:rPr>
        <w:t>.</w:t>
      </w:r>
      <w:r>
        <w:rPr>
          <w:rStyle w:val="a4"/>
          <w:sz w:val="28"/>
          <w:szCs w:val="28"/>
        </w:rPr>
        <w:t>com</w:t>
      </w:r>
      <w:r>
        <w:rPr>
          <w:rStyle w:val="a4"/>
          <w:sz w:val="28"/>
          <w:szCs w:val="28"/>
          <w:lang w:val="ru-RU"/>
        </w:rPr>
        <w:t>/57</w:t>
      </w:r>
      <w:r>
        <w:rPr>
          <w:rStyle w:val="a4"/>
          <w:sz w:val="28"/>
          <w:szCs w:val="28"/>
        </w:rPr>
        <w:t>wha</w:t>
      </w:r>
      <w:r>
        <w:rPr>
          <w:rStyle w:val="a4"/>
          <w:sz w:val="28"/>
          <w:szCs w:val="28"/>
          <w:lang w:val="ru-RU"/>
        </w:rPr>
        <w:t>734</w:t>
      </w:r>
      <w:r>
        <w:rPr>
          <w:sz w:val="28"/>
          <w:szCs w:val="28"/>
        </w:rPr>
        <w:fldChar w:fldCharType="end"/>
      </w:r>
      <w:r>
        <w:rPr>
          <w:sz w:val="28"/>
          <w:szCs w:val="28"/>
          <w:lang w:val="ru-RU"/>
        </w:rPr>
        <w:t xml:space="preserve">. </w:t>
      </w:r>
      <w:proofErr w:type="spellStart"/>
      <w:r>
        <w:rPr>
          <w:sz w:val="28"/>
          <w:szCs w:val="28"/>
          <w:lang w:val="ru-RU"/>
        </w:rPr>
        <w:t>Конфліктні</w:t>
      </w:r>
      <w:proofErr w:type="spellEnd"/>
      <w:r>
        <w:rPr>
          <w:sz w:val="28"/>
          <w:szCs w:val="28"/>
          <w:lang w:val="ru-RU"/>
        </w:rPr>
        <w:t xml:space="preserve"> </w:t>
      </w:r>
      <w:proofErr w:type="spellStart"/>
      <w:r>
        <w:rPr>
          <w:sz w:val="28"/>
          <w:szCs w:val="28"/>
          <w:lang w:val="ru-RU"/>
        </w:rPr>
        <w:t>ситуації</w:t>
      </w:r>
      <w:proofErr w:type="spellEnd"/>
      <w:r>
        <w:rPr>
          <w:sz w:val="28"/>
          <w:szCs w:val="28"/>
          <w:lang w:val="ru-RU"/>
        </w:rPr>
        <w:t xml:space="preserve">,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виникають</w:t>
      </w:r>
      <w:proofErr w:type="spellEnd"/>
      <w:r>
        <w:rPr>
          <w:sz w:val="28"/>
          <w:szCs w:val="28"/>
          <w:lang w:val="ru-RU"/>
        </w:rPr>
        <w:t xml:space="preserve"> у </w:t>
      </w:r>
      <w:proofErr w:type="spellStart"/>
      <w:r>
        <w:rPr>
          <w:sz w:val="28"/>
          <w:szCs w:val="28"/>
          <w:lang w:val="ru-RU"/>
        </w:rPr>
        <w:t>сфері</w:t>
      </w:r>
      <w:proofErr w:type="spellEnd"/>
      <w:r>
        <w:rPr>
          <w:sz w:val="28"/>
          <w:szCs w:val="28"/>
          <w:lang w:val="ru-RU"/>
        </w:rPr>
        <w:t xml:space="preserve"> </w:t>
      </w:r>
      <w:proofErr w:type="spellStart"/>
      <w:r>
        <w:rPr>
          <w:sz w:val="28"/>
          <w:szCs w:val="28"/>
          <w:lang w:val="ru-RU"/>
        </w:rPr>
        <w:t>стипендіального</w:t>
      </w:r>
      <w:proofErr w:type="spellEnd"/>
      <w:r>
        <w:rPr>
          <w:sz w:val="28"/>
          <w:szCs w:val="28"/>
          <w:lang w:val="ru-RU"/>
        </w:rPr>
        <w:t xml:space="preserve"> </w:t>
      </w:r>
      <w:proofErr w:type="spellStart"/>
      <w:r>
        <w:rPr>
          <w:sz w:val="28"/>
          <w:szCs w:val="28"/>
          <w:lang w:val="ru-RU"/>
        </w:rPr>
        <w:t>забезпечення</w:t>
      </w:r>
      <w:proofErr w:type="spellEnd"/>
      <w:r>
        <w:rPr>
          <w:sz w:val="28"/>
          <w:szCs w:val="28"/>
          <w:lang w:val="ru-RU"/>
        </w:rPr>
        <w:t xml:space="preserve"> </w:t>
      </w:r>
      <w:proofErr w:type="spellStart"/>
      <w:r>
        <w:rPr>
          <w:sz w:val="28"/>
          <w:szCs w:val="28"/>
          <w:lang w:val="ru-RU"/>
        </w:rPr>
        <w:t>здобувачів</w:t>
      </w:r>
      <w:proofErr w:type="spellEnd"/>
      <w:r>
        <w:rPr>
          <w:sz w:val="28"/>
          <w:szCs w:val="28"/>
          <w:lang w:val="ru-RU"/>
        </w:rPr>
        <w:t xml:space="preserve"> </w:t>
      </w:r>
      <w:proofErr w:type="spellStart"/>
      <w:r>
        <w:rPr>
          <w:sz w:val="28"/>
          <w:szCs w:val="28"/>
          <w:lang w:val="ru-RU"/>
        </w:rPr>
        <w:t>вищої</w:t>
      </w:r>
      <w:proofErr w:type="spellEnd"/>
      <w:r>
        <w:rPr>
          <w:sz w:val="28"/>
          <w:szCs w:val="28"/>
          <w:lang w:val="ru-RU"/>
        </w:rPr>
        <w:t xml:space="preserve"> </w:t>
      </w:r>
      <w:proofErr w:type="spellStart"/>
      <w:r>
        <w:rPr>
          <w:sz w:val="28"/>
          <w:szCs w:val="28"/>
          <w:lang w:val="ru-RU"/>
        </w:rPr>
        <w:t>освіти</w:t>
      </w:r>
      <w:proofErr w:type="spellEnd"/>
      <w:r>
        <w:rPr>
          <w:sz w:val="28"/>
          <w:szCs w:val="28"/>
          <w:lang w:val="ru-RU"/>
        </w:rPr>
        <w:t xml:space="preserve">, </w:t>
      </w:r>
      <w:proofErr w:type="spellStart"/>
      <w:r>
        <w:rPr>
          <w:sz w:val="28"/>
          <w:szCs w:val="28"/>
          <w:lang w:val="ru-RU"/>
        </w:rPr>
        <w:t>вирішуються</w:t>
      </w:r>
      <w:proofErr w:type="spellEnd"/>
      <w:r>
        <w:rPr>
          <w:sz w:val="28"/>
          <w:szCs w:val="28"/>
          <w:lang w:val="ru-RU"/>
        </w:rPr>
        <w:t xml:space="preserve"> </w:t>
      </w:r>
      <w:proofErr w:type="spellStart"/>
      <w:r>
        <w:rPr>
          <w:sz w:val="28"/>
          <w:szCs w:val="28"/>
          <w:lang w:val="ru-RU"/>
        </w:rPr>
        <w:lastRenderedPageBreak/>
        <w:t>стипендіальними</w:t>
      </w:r>
      <w:proofErr w:type="spellEnd"/>
      <w:r>
        <w:rPr>
          <w:sz w:val="28"/>
          <w:szCs w:val="28"/>
          <w:lang w:val="ru-RU"/>
        </w:rPr>
        <w:t xml:space="preserve"> </w:t>
      </w:r>
      <w:proofErr w:type="spellStart"/>
      <w:r>
        <w:rPr>
          <w:sz w:val="28"/>
          <w:szCs w:val="28"/>
          <w:lang w:val="ru-RU"/>
        </w:rPr>
        <w:t>комісіями</w:t>
      </w:r>
      <w:proofErr w:type="spellEnd"/>
      <w:r>
        <w:rPr>
          <w:sz w:val="28"/>
          <w:szCs w:val="28"/>
          <w:lang w:val="ru-RU"/>
        </w:rPr>
        <w:t xml:space="preserve"> </w:t>
      </w:r>
      <w:proofErr w:type="spellStart"/>
      <w:r>
        <w:rPr>
          <w:sz w:val="28"/>
          <w:szCs w:val="28"/>
          <w:lang w:val="ru-RU"/>
        </w:rPr>
        <w:t>факультетів</w:t>
      </w:r>
      <w:proofErr w:type="spellEnd"/>
      <w:r>
        <w:rPr>
          <w:sz w:val="28"/>
          <w:szCs w:val="28"/>
          <w:lang w:val="ru-RU"/>
        </w:rPr>
        <w:t xml:space="preserve">, </w:t>
      </w:r>
      <w:proofErr w:type="spellStart"/>
      <w:r>
        <w:rPr>
          <w:sz w:val="28"/>
          <w:szCs w:val="28"/>
          <w:lang w:val="ru-RU"/>
        </w:rPr>
        <w:t>коледжів</w:t>
      </w:r>
      <w:proofErr w:type="spellEnd"/>
      <w:r>
        <w:rPr>
          <w:sz w:val="28"/>
          <w:szCs w:val="28"/>
          <w:lang w:val="ru-RU"/>
        </w:rPr>
        <w:t xml:space="preserve"> та </w:t>
      </w:r>
      <w:proofErr w:type="spellStart"/>
      <w:r>
        <w:rPr>
          <w:sz w:val="28"/>
          <w:szCs w:val="28"/>
          <w:lang w:val="ru-RU"/>
        </w:rPr>
        <w:t>університету</w:t>
      </w:r>
      <w:proofErr w:type="spellEnd"/>
      <w:r>
        <w:rPr>
          <w:sz w:val="28"/>
          <w:szCs w:val="28"/>
          <w:lang w:val="ru-RU"/>
        </w:rPr>
        <w:t xml:space="preserve"> в межах </w:t>
      </w:r>
      <w:proofErr w:type="spellStart"/>
      <w:r>
        <w:rPr>
          <w:sz w:val="28"/>
          <w:szCs w:val="28"/>
          <w:lang w:val="ru-RU"/>
        </w:rPr>
        <w:t>їх</w:t>
      </w:r>
      <w:proofErr w:type="spellEnd"/>
      <w:r>
        <w:rPr>
          <w:sz w:val="28"/>
          <w:szCs w:val="28"/>
          <w:lang w:val="ru-RU"/>
        </w:rPr>
        <w:t xml:space="preserve"> </w:t>
      </w:r>
      <w:proofErr w:type="spellStart"/>
      <w:r>
        <w:rPr>
          <w:sz w:val="28"/>
          <w:szCs w:val="28"/>
          <w:lang w:val="ru-RU"/>
        </w:rPr>
        <w:t>повноважень</w:t>
      </w:r>
      <w:proofErr w:type="spellEnd"/>
      <w:r>
        <w:rPr>
          <w:sz w:val="28"/>
          <w:szCs w:val="28"/>
          <w:lang w:val="ru-RU"/>
        </w:rPr>
        <w:t xml:space="preserve">, </w:t>
      </w:r>
      <w:proofErr w:type="spellStart"/>
      <w:r>
        <w:rPr>
          <w:sz w:val="28"/>
          <w:szCs w:val="28"/>
          <w:lang w:val="ru-RU"/>
        </w:rPr>
        <w:t>відповідно</w:t>
      </w:r>
      <w:proofErr w:type="spellEnd"/>
      <w:r>
        <w:rPr>
          <w:sz w:val="28"/>
          <w:szCs w:val="28"/>
          <w:lang w:val="ru-RU"/>
        </w:rPr>
        <w:t xml:space="preserve"> до: </w:t>
      </w:r>
      <w:proofErr w:type="spellStart"/>
      <w:r>
        <w:rPr>
          <w:sz w:val="28"/>
          <w:szCs w:val="28"/>
          <w:lang w:val="ru-RU"/>
        </w:rPr>
        <w:t>Положення</w:t>
      </w:r>
      <w:proofErr w:type="spellEnd"/>
      <w:r>
        <w:rPr>
          <w:sz w:val="28"/>
          <w:szCs w:val="28"/>
          <w:lang w:val="ru-RU"/>
        </w:rPr>
        <w:t xml:space="preserve"> про порядок </w:t>
      </w:r>
      <w:proofErr w:type="spellStart"/>
      <w:r>
        <w:rPr>
          <w:sz w:val="28"/>
          <w:szCs w:val="28"/>
          <w:lang w:val="ru-RU"/>
        </w:rPr>
        <w:t>призначення</w:t>
      </w:r>
      <w:proofErr w:type="spellEnd"/>
      <w:r>
        <w:rPr>
          <w:sz w:val="28"/>
          <w:szCs w:val="28"/>
          <w:lang w:val="ru-RU"/>
        </w:rPr>
        <w:t xml:space="preserve"> і </w:t>
      </w:r>
      <w:proofErr w:type="spellStart"/>
      <w:r>
        <w:rPr>
          <w:sz w:val="28"/>
          <w:szCs w:val="28"/>
          <w:lang w:val="ru-RU"/>
        </w:rPr>
        <w:t>виплати</w:t>
      </w:r>
      <w:proofErr w:type="spellEnd"/>
      <w:r>
        <w:rPr>
          <w:sz w:val="28"/>
          <w:szCs w:val="28"/>
          <w:lang w:val="ru-RU"/>
        </w:rPr>
        <w:t xml:space="preserve"> </w:t>
      </w:r>
      <w:proofErr w:type="spellStart"/>
      <w:r>
        <w:rPr>
          <w:sz w:val="28"/>
          <w:szCs w:val="28"/>
          <w:lang w:val="ru-RU"/>
        </w:rPr>
        <w:t>академічних</w:t>
      </w:r>
      <w:proofErr w:type="spellEnd"/>
      <w:r>
        <w:rPr>
          <w:sz w:val="28"/>
          <w:szCs w:val="28"/>
          <w:lang w:val="ru-RU"/>
        </w:rPr>
        <w:t xml:space="preserve"> </w:t>
      </w:r>
      <w:proofErr w:type="spellStart"/>
      <w:r>
        <w:rPr>
          <w:sz w:val="28"/>
          <w:szCs w:val="28"/>
          <w:lang w:val="ru-RU"/>
        </w:rPr>
        <w:t>стипендій</w:t>
      </w:r>
      <w:proofErr w:type="spellEnd"/>
      <w:r>
        <w:rPr>
          <w:sz w:val="28"/>
          <w:szCs w:val="28"/>
          <w:lang w:val="ru-RU"/>
        </w:rPr>
        <w:t xml:space="preserve"> у ЗНУ: </w:t>
      </w:r>
      <w:hyperlink r:id="rId21" w:history="1">
        <w:r>
          <w:rPr>
            <w:rStyle w:val="a4"/>
            <w:sz w:val="28"/>
            <w:szCs w:val="28"/>
          </w:rPr>
          <w:t>https</w:t>
        </w:r>
        <w:r>
          <w:rPr>
            <w:rStyle w:val="a4"/>
            <w:sz w:val="28"/>
            <w:szCs w:val="28"/>
            <w:lang w:val="ru-RU"/>
          </w:rPr>
          <w:t>://</w:t>
        </w:r>
        <w:r>
          <w:rPr>
            <w:rStyle w:val="a4"/>
            <w:sz w:val="28"/>
            <w:szCs w:val="28"/>
          </w:rPr>
          <w:t>tinyurl</w:t>
        </w:r>
        <w:r>
          <w:rPr>
            <w:rStyle w:val="a4"/>
            <w:sz w:val="28"/>
            <w:szCs w:val="28"/>
            <w:lang w:val="ru-RU"/>
          </w:rPr>
          <w:t>.</w:t>
        </w:r>
        <w:r>
          <w:rPr>
            <w:rStyle w:val="a4"/>
            <w:sz w:val="28"/>
            <w:szCs w:val="28"/>
          </w:rPr>
          <w:t>com</w:t>
        </w:r>
        <w:r>
          <w:rPr>
            <w:rStyle w:val="a4"/>
            <w:sz w:val="28"/>
            <w:szCs w:val="28"/>
            <w:lang w:val="ru-RU"/>
          </w:rPr>
          <w:t>/</w:t>
        </w:r>
        <w:r>
          <w:rPr>
            <w:rStyle w:val="a4"/>
            <w:sz w:val="28"/>
            <w:szCs w:val="28"/>
          </w:rPr>
          <w:t>yd</w:t>
        </w:r>
        <w:r>
          <w:rPr>
            <w:rStyle w:val="a4"/>
            <w:sz w:val="28"/>
            <w:szCs w:val="28"/>
            <w:lang w:val="ru-RU"/>
          </w:rPr>
          <w:t>6</w:t>
        </w:r>
        <w:r>
          <w:rPr>
            <w:rStyle w:val="a4"/>
            <w:sz w:val="28"/>
            <w:szCs w:val="28"/>
          </w:rPr>
          <w:t>bq</w:t>
        </w:r>
        <w:r>
          <w:rPr>
            <w:rStyle w:val="a4"/>
            <w:sz w:val="28"/>
            <w:szCs w:val="28"/>
            <w:lang w:val="ru-RU"/>
          </w:rPr>
          <w:t>6</w:t>
        </w:r>
        <w:r>
          <w:rPr>
            <w:rStyle w:val="a4"/>
            <w:sz w:val="28"/>
            <w:szCs w:val="28"/>
          </w:rPr>
          <w:t>p</w:t>
        </w:r>
        <w:r>
          <w:rPr>
            <w:rStyle w:val="a4"/>
            <w:sz w:val="28"/>
            <w:szCs w:val="28"/>
            <w:lang w:val="ru-RU"/>
          </w:rPr>
          <w:t>9</w:t>
        </w:r>
      </w:hyperlink>
      <w:r>
        <w:rPr>
          <w:sz w:val="28"/>
          <w:szCs w:val="28"/>
          <w:lang w:val="ru-RU"/>
        </w:rPr>
        <w:t xml:space="preserve">; </w:t>
      </w:r>
      <w:proofErr w:type="spellStart"/>
      <w:r>
        <w:rPr>
          <w:sz w:val="28"/>
          <w:szCs w:val="28"/>
          <w:lang w:val="ru-RU"/>
        </w:rPr>
        <w:t>Положення</w:t>
      </w:r>
      <w:proofErr w:type="spellEnd"/>
      <w:r>
        <w:rPr>
          <w:sz w:val="28"/>
          <w:szCs w:val="28"/>
          <w:lang w:val="ru-RU"/>
        </w:rPr>
        <w:t xml:space="preserve"> про </w:t>
      </w:r>
      <w:proofErr w:type="spellStart"/>
      <w:r>
        <w:rPr>
          <w:sz w:val="28"/>
          <w:szCs w:val="28"/>
          <w:lang w:val="ru-RU"/>
        </w:rPr>
        <w:t>призначення</w:t>
      </w:r>
      <w:proofErr w:type="spellEnd"/>
      <w:r>
        <w:rPr>
          <w:sz w:val="28"/>
          <w:szCs w:val="28"/>
          <w:lang w:val="ru-RU"/>
        </w:rPr>
        <w:t xml:space="preserve"> та </w:t>
      </w:r>
      <w:proofErr w:type="spellStart"/>
      <w:r>
        <w:rPr>
          <w:sz w:val="28"/>
          <w:szCs w:val="28"/>
          <w:lang w:val="ru-RU"/>
        </w:rPr>
        <w:t>виплату</w:t>
      </w:r>
      <w:proofErr w:type="spellEnd"/>
      <w:r>
        <w:rPr>
          <w:sz w:val="28"/>
          <w:szCs w:val="28"/>
          <w:lang w:val="ru-RU"/>
        </w:rPr>
        <w:t xml:space="preserve"> </w:t>
      </w:r>
      <w:proofErr w:type="spellStart"/>
      <w:r>
        <w:rPr>
          <w:sz w:val="28"/>
          <w:szCs w:val="28"/>
          <w:lang w:val="ru-RU"/>
        </w:rPr>
        <w:t>соціальних</w:t>
      </w:r>
      <w:proofErr w:type="spellEnd"/>
      <w:r>
        <w:rPr>
          <w:sz w:val="28"/>
          <w:szCs w:val="28"/>
          <w:lang w:val="ru-RU"/>
        </w:rPr>
        <w:t xml:space="preserve"> </w:t>
      </w:r>
      <w:proofErr w:type="spellStart"/>
      <w:r>
        <w:rPr>
          <w:sz w:val="28"/>
          <w:szCs w:val="28"/>
          <w:lang w:val="ru-RU"/>
        </w:rPr>
        <w:t>стипендій</w:t>
      </w:r>
      <w:proofErr w:type="spellEnd"/>
      <w:r>
        <w:rPr>
          <w:sz w:val="28"/>
          <w:szCs w:val="28"/>
          <w:lang w:val="ru-RU"/>
        </w:rPr>
        <w:t xml:space="preserve"> у ЗНУ: </w:t>
      </w:r>
      <w:hyperlink r:id="rId22" w:history="1">
        <w:r>
          <w:rPr>
            <w:rStyle w:val="a4"/>
            <w:sz w:val="28"/>
            <w:szCs w:val="28"/>
          </w:rPr>
          <w:t>https</w:t>
        </w:r>
        <w:r>
          <w:rPr>
            <w:rStyle w:val="a4"/>
            <w:sz w:val="28"/>
            <w:szCs w:val="28"/>
            <w:lang w:val="ru-RU"/>
          </w:rPr>
          <w:t>://</w:t>
        </w:r>
        <w:proofErr w:type="spellStart"/>
        <w:r>
          <w:rPr>
            <w:rStyle w:val="a4"/>
            <w:sz w:val="28"/>
            <w:szCs w:val="28"/>
          </w:rPr>
          <w:t>tinyurl</w:t>
        </w:r>
        <w:proofErr w:type="spellEnd"/>
        <w:r>
          <w:rPr>
            <w:rStyle w:val="a4"/>
            <w:sz w:val="28"/>
            <w:szCs w:val="28"/>
            <w:lang w:val="ru-RU"/>
          </w:rPr>
          <w:t>.</w:t>
        </w:r>
        <w:r>
          <w:rPr>
            <w:rStyle w:val="a4"/>
            <w:sz w:val="28"/>
            <w:szCs w:val="28"/>
          </w:rPr>
          <w:t>com</w:t>
        </w:r>
        <w:r>
          <w:rPr>
            <w:rStyle w:val="a4"/>
            <w:sz w:val="28"/>
            <w:szCs w:val="28"/>
            <w:lang w:val="ru-RU"/>
          </w:rPr>
          <w:t>/</w:t>
        </w:r>
        <w:r>
          <w:rPr>
            <w:rStyle w:val="a4"/>
            <w:sz w:val="28"/>
            <w:szCs w:val="28"/>
          </w:rPr>
          <w:t>y</w:t>
        </w:r>
        <w:r>
          <w:rPr>
            <w:rStyle w:val="a4"/>
            <w:sz w:val="28"/>
            <w:szCs w:val="28"/>
            <w:lang w:val="ru-RU"/>
          </w:rPr>
          <w:t>9</w:t>
        </w:r>
        <w:r>
          <w:rPr>
            <w:rStyle w:val="a4"/>
            <w:sz w:val="28"/>
            <w:szCs w:val="28"/>
          </w:rPr>
          <w:t>r</w:t>
        </w:r>
        <w:r>
          <w:rPr>
            <w:rStyle w:val="a4"/>
            <w:sz w:val="28"/>
            <w:szCs w:val="28"/>
            <w:lang w:val="ru-RU"/>
          </w:rPr>
          <w:t>5</w:t>
        </w:r>
        <w:proofErr w:type="spellStart"/>
        <w:r>
          <w:rPr>
            <w:rStyle w:val="a4"/>
            <w:sz w:val="28"/>
            <w:szCs w:val="28"/>
          </w:rPr>
          <w:t>dpwh</w:t>
        </w:r>
        <w:proofErr w:type="spellEnd"/>
      </w:hyperlink>
      <w:r>
        <w:rPr>
          <w:sz w:val="28"/>
          <w:szCs w:val="28"/>
          <w:lang w:val="ru-RU"/>
        </w:rPr>
        <w:t xml:space="preserve">. </w:t>
      </w:r>
    </w:p>
    <w:p w:rsidR="008B2DF4" w:rsidRDefault="008B2DF4" w:rsidP="008B2DF4">
      <w:pPr>
        <w:jc w:val="both"/>
        <w:rPr>
          <w:b/>
          <w:sz w:val="28"/>
          <w:szCs w:val="28"/>
          <w:lang w:val="ru-RU"/>
        </w:rPr>
      </w:pPr>
    </w:p>
    <w:p w:rsidR="008B2DF4" w:rsidRDefault="008B2DF4" w:rsidP="008B2DF4">
      <w:pPr>
        <w:jc w:val="both"/>
        <w:rPr>
          <w:sz w:val="28"/>
          <w:szCs w:val="28"/>
          <w:lang w:val="ru-RU"/>
        </w:rPr>
      </w:pPr>
      <w:r>
        <w:rPr>
          <w:b/>
          <w:sz w:val="28"/>
          <w:szCs w:val="28"/>
          <w:lang w:val="ru-RU"/>
        </w:rPr>
        <w:t xml:space="preserve">ПСИХОЛОГІЧНА ДОПОМОГА. </w:t>
      </w:r>
      <w:r>
        <w:rPr>
          <w:sz w:val="28"/>
          <w:szCs w:val="28"/>
          <w:lang w:val="ru-RU"/>
        </w:rPr>
        <w:t xml:space="preserve">Телефон </w:t>
      </w:r>
      <w:proofErr w:type="spellStart"/>
      <w:r>
        <w:rPr>
          <w:sz w:val="28"/>
          <w:szCs w:val="28"/>
          <w:lang w:val="ru-RU"/>
        </w:rPr>
        <w:t>довіри</w:t>
      </w:r>
      <w:proofErr w:type="spellEnd"/>
      <w:r>
        <w:rPr>
          <w:sz w:val="28"/>
          <w:szCs w:val="28"/>
          <w:lang w:val="ru-RU"/>
        </w:rPr>
        <w:t xml:space="preserve"> практичного психолога </w:t>
      </w:r>
      <w:proofErr w:type="spellStart"/>
      <w:r>
        <w:rPr>
          <w:sz w:val="28"/>
          <w:szCs w:val="28"/>
          <w:lang w:val="ru-RU"/>
        </w:rPr>
        <w:t>Марті</w:t>
      </w:r>
      <w:proofErr w:type="spellEnd"/>
      <w:r>
        <w:rPr>
          <w:sz w:val="28"/>
          <w:szCs w:val="28"/>
          <w:lang w:val="ru-RU"/>
        </w:rPr>
        <w:t xml:space="preserve"> </w:t>
      </w:r>
      <w:proofErr w:type="spellStart"/>
      <w:r>
        <w:rPr>
          <w:sz w:val="28"/>
          <w:szCs w:val="28"/>
          <w:lang w:val="ru-RU"/>
        </w:rPr>
        <w:t>Ірини</w:t>
      </w:r>
      <w:proofErr w:type="spellEnd"/>
      <w:r>
        <w:rPr>
          <w:sz w:val="28"/>
          <w:szCs w:val="28"/>
          <w:lang w:val="ru-RU"/>
        </w:rPr>
        <w:t xml:space="preserve"> </w:t>
      </w:r>
      <w:proofErr w:type="spellStart"/>
      <w:r>
        <w:rPr>
          <w:sz w:val="28"/>
          <w:szCs w:val="28"/>
          <w:lang w:val="ru-RU"/>
        </w:rPr>
        <w:t>Вадимівни</w:t>
      </w:r>
      <w:proofErr w:type="spellEnd"/>
      <w:r>
        <w:rPr>
          <w:sz w:val="28"/>
          <w:szCs w:val="28"/>
          <w:lang w:val="ru-RU"/>
        </w:rPr>
        <w:t xml:space="preserve"> (061)228-15-84, (099)253-78-73 (</w:t>
      </w:r>
      <w:proofErr w:type="spellStart"/>
      <w:r>
        <w:rPr>
          <w:sz w:val="28"/>
          <w:szCs w:val="28"/>
          <w:lang w:val="ru-RU"/>
        </w:rPr>
        <w:t>щоденно</w:t>
      </w:r>
      <w:proofErr w:type="spellEnd"/>
      <w:r>
        <w:rPr>
          <w:sz w:val="28"/>
          <w:szCs w:val="28"/>
          <w:lang w:val="ru-RU"/>
        </w:rPr>
        <w:t xml:space="preserve"> з 9 до 21). </w:t>
      </w:r>
    </w:p>
    <w:p w:rsidR="008B2DF4" w:rsidRDefault="008B2DF4" w:rsidP="008B2DF4">
      <w:pPr>
        <w:jc w:val="both"/>
        <w:rPr>
          <w:b/>
          <w:color w:val="333333"/>
          <w:sz w:val="28"/>
          <w:szCs w:val="28"/>
          <w:lang w:val="ru-RU"/>
        </w:rPr>
      </w:pPr>
      <w:bookmarkStart w:id="5" w:name="_30j0zll"/>
      <w:bookmarkEnd w:id="5"/>
    </w:p>
    <w:p w:rsidR="008B2DF4" w:rsidRDefault="008B2DF4" w:rsidP="008B2DF4">
      <w:pPr>
        <w:jc w:val="both"/>
        <w:rPr>
          <w:b/>
          <w:sz w:val="28"/>
          <w:szCs w:val="28"/>
          <w:lang w:val="ru-RU"/>
        </w:rPr>
      </w:pPr>
      <w:r>
        <w:rPr>
          <w:b/>
          <w:sz w:val="28"/>
          <w:szCs w:val="28"/>
          <w:lang w:val="ru-RU"/>
        </w:rPr>
        <w:t>УПОВНОВАЖЕНА ОСОБА З ПИТАНЬ ЗАПОБІГАННЯ ТА ВИЯВЛЕННЯ КОРУПЦІЇ</w:t>
      </w:r>
      <w:r>
        <w:rPr>
          <w:sz w:val="28"/>
          <w:szCs w:val="28"/>
          <w:lang w:val="ru-RU"/>
        </w:rPr>
        <w:t xml:space="preserve"> </w:t>
      </w:r>
      <w:proofErr w:type="spellStart"/>
      <w:r>
        <w:rPr>
          <w:sz w:val="28"/>
          <w:szCs w:val="28"/>
          <w:lang w:val="ru-RU"/>
        </w:rPr>
        <w:t>Запорізького</w:t>
      </w:r>
      <w:proofErr w:type="spellEnd"/>
      <w:r>
        <w:rPr>
          <w:sz w:val="28"/>
          <w:szCs w:val="28"/>
          <w:lang w:val="ru-RU"/>
        </w:rPr>
        <w:t xml:space="preserve"> </w:t>
      </w:r>
      <w:proofErr w:type="spellStart"/>
      <w:r>
        <w:rPr>
          <w:sz w:val="28"/>
          <w:szCs w:val="28"/>
          <w:lang w:val="ru-RU"/>
        </w:rPr>
        <w:t>національного</w:t>
      </w:r>
      <w:proofErr w:type="spellEnd"/>
      <w:r>
        <w:rPr>
          <w:sz w:val="28"/>
          <w:szCs w:val="28"/>
          <w:lang w:val="ru-RU"/>
        </w:rPr>
        <w:t xml:space="preserve"> </w:t>
      </w:r>
      <w:proofErr w:type="spellStart"/>
      <w:r>
        <w:rPr>
          <w:sz w:val="28"/>
          <w:szCs w:val="28"/>
          <w:lang w:val="ru-RU"/>
        </w:rPr>
        <w:t>університету</w:t>
      </w:r>
      <w:proofErr w:type="spellEnd"/>
      <w:r>
        <w:rPr>
          <w:sz w:val="28"/>
          <w:szCs w:val="28"/>
          <w:lang w:val="ru-RU"/>
        </w:rPr>
        <w:t xml:space="preserve">: </w:t>
      </w:r>
      <w:r>
        <w:rPr>
          <w:b/>
          <w:sz w:val="28"/>
          <w:szCs w:val="28"/>
          <w:lang w:val="ru-RU"/>
        </w:rPr>
        <w:t xml:space="preserve">Борисов </w:t>
      </w:r>
      <w:proofErr w:type="spellStart"/>
      <w:r>
        <w:rPr>
          <w:b/>
          <w:sz w:val="28"/>
          <w:szCs w:val="28"/>
          <w:lang w:val="ru-RU"/>
        </w:rPr>
        <w:t>Костянтин</w:t>
      </w:r>
      <w:proofErr w:type="spellEnd"/>
      <w:r>
        <w:rPr>
          <w:b/>
          <w:sz w:val="28"/>
          <w:szCs w:val="28"/>
          <w:lang w:val="ru-RU"/>
        </w:rPr>
        <w:t xml:space="preserve"> Борисович</w:t>
      </w:r>
    </w:p>
    <w:p w:rsidR="008B2DF4" w:rsidRDefault="008B2DF4" w:rsidP="008B2DF4">
      <w:pPr>
        <w:jc w:val="both"/>
        <w:rPr>
          <w:color w:val="333333"/>
          <w:sz w:val="28"/>
          <w:szCs w:val="28"/>
        </w:rPr>
      </w:pPr>
      <w:proofErr w:type="spellStart"/>
      <w:r>
        <w:rPr>
          <w:sz w:val="28"/>
          <w:szCs w:val="28"/>
          <w:lang w:val="ru-RU"/>
        </w:rPr>
        <w:t>Електронна</w:t>
      </w:r>
      <w:proofErr w:type="spellEnd"/>
      <w:r>
        <w:rPr>
          <w:sz w:val="28"/>
          <w:szCs w:val="28"/>
          <w:lang w:val="ru-RU"/>
        </w:rPr>
        <w:t xml:space="preserve"> адреса</w:t>
      </w:r>
      <w:r>
        <w:rPr>
          <w:color w:val="333333"/>
          <w:sz w:val="28"/>
          <w:szCs w:val="28"/>
          <w:lang w:val="ru-RU"/>
        </w:rPr>
        <w:t>:</w:t>
      </w:r>
      <w:r>
        <w:rPr>
          <w:color w:val="333333"/>
          <w:sz w:val="28"/>
          <w:szCs w:val="28"/>
        </w:rPr>
        <w:t> </w:t>
      </w:r>
      <w:hyperlink r:id="rId23" w:history="1">
        <w:r>
          <w:rPr>
            <w:rStyle w:val="a4"/>
            <w:color w:val="3852A6"/>
            <w:sz w:val="28"/>
            <w:szCs w:val="28"/>
          </w:rPr>
          <w:t>uv</w:t>
        </w:r>
        <w:r>
          <w:rPr>
            <w:rStyle w:val="a4"/>
            <w:color w:val="3852A6"/>
            <w:sz w:val="28"/>
            <w:szCs w:val="28"/>
            <w:lang w:val="ru-RU"/>
          </w:rPr>
          <w:t>@</w:t>
        </w:r>
        <w:r>
          <w:rPr>
            <w:rStyle w:val="a4"/>
            <w:color w:val="3852A6"/>
            <w:sz w:val="28"/>
            <w:szCs w:val="28"/>
          </w:rPr>
          <w:t>znu</w:t>
        </w:r>
        <w:r>
          <w:rPr>
            <w:rStyle w:val="a4"/>
            <w:color w:val="3852A6"/>
            <w:sz w:val="28"/>
            <w:szCs w:val="28"/>
            <w:lang w:val="ru-RU"/>
          </w:rPr>
          <w:t>.</w:t>
        </w:r>
        <w:r>
          <w:rPr>
            <w:rStyle w:val="a4"/>
            <w:color w:val="3852A6"/>
            <w:sz w:val="28"/>
            <w:szCs w:val="28"/>
          </w:rPr>
          <w:t>edu</w:t>
        </w:r>
        <w:r>
          <w:rPr>
            <w:rStyle w:val="a4"/>
            <w:color w:val="3852A6"/>
            <w:sz w:val="28"/>
            <w:szCs w:val="28"/>
            <w:lang w:val="ru-RU"/>
          </w:rPr>
          <w:t>.</w:t>
        </w:r>
        <w:proofErr w:type="spellStart"/>
        <w:r>
          <w:rPr>
            <w:rStyle w:val="a4"/>
            <w:color w:val="3852A6"/>
            <w:sz w:val="28"/>
            <w:szCs w:val="28"/>
          </w:rPr>
          <w:t>ua</w:t>
        </w:r>
        <w:proofErr w:type="spellEnd"/>
      </w:hyperlink>
      <w:r>
        <w:rPr>
          <w:color w:val="333333"/>
          <w:sz w:val="28"/>
          <w:szCs w:val="28"/>
          <w:lang w:val="ru-RU"/>
        </w:rPr>
        <w:t xml:space="preserve"> </w:t>
      </w:r>
      <w:proofErr w:type="spellStart"/>
      <w:r>
        <w:rPr>
          <w:color w:val="333333"/>
          <w:sz w:val="28"/>
          <w:szCs w:val="28"/>
          <w:lang w:val="ru-RU"/>
        </w:rPr>
        <w:t>Гаряча</w:t>
      </w:r>
      <w:proofErr w:type="spellEnd"/>
      <w:r>
        <w:rPr>
          <w:color w:val="333333"/>
          <w:sz w:val="28"/>
          <w:szCs w:val="28"/>
          <w:lang w:val="ru-RU"/>
        </w:rPr>
        <w:t xml:space="preserve"> </w:t>
      </w:r>
      <w:proofErr w:type="spellStart"/>
      <w:r>
        <w:rPr>
          <w:color w:val="333333"/>
          <w:sz w:val="28"/>
          <w:szCs w:val="28"/>
          <w:lang w:val="ru-RU"/>
        </w:rPr>
        <w:t>лінія</w:t>
      </w:r>
      <w:proofErr w:type="spellEnd"/>
      <w:r>
        <w:rPr>
          <w:color w:val="333333"/>
          <w:sz w:val="28"/>
          <w:szCs w:val="28"/>
          <w:lang w:val="ru-RU"/>
        </w:rPr>
        <w:t>: Тел.</w:t>
      </w:r>
      <w:r>
        <w:rPr>
          <w:color w:val="333333"/>
          <w:sz w:val="28"/>
          <w:szCs w:val="28"/>
        </w:rPr>
        <w:t> </w:t>
      </w:r>
      <w:hyperlink r:id="rId24" w:history="1">
        <w:r>
          <w:rPr>
            <w:rStyle w:val="a4"/>
            <w:color w:val="3852A6"/>
            <w:sz w:val="28"/>
            <w:szCs w:val="28"/>
          </w:rPr>
          <w:t>(061) 228-75-50</w:t>
        </w:r>
      </w:hyperlink>
    </w:p>
    <w:p w:rsidR="008B2DF4" w:rsidRDefault="008B2DF4" w:rsidP="008B2DF4">
      <w:pPr>
        <w:jc w:val="both"/>
        <w:rPr>
          <w:b/>
          <w:sz w:val="28"/>
          <w:szCs w:val="28"/>
        </w:rPr>
      </w:pPr>
    </w:p>
    <w:p w:rsidR="008B2DF4" w:rsidRDefault="008B2DF4" w:rsidP="008B2DF4">
      <w:pPr>
        <w:jc w:val="both"/>
        <w:rPr>
          <w:sz w:val="28"/>
          <w:szCs w:val="28"/>
          <w:lang w:val="ru-RU"/>
        </w:rPr>
      </w:pPr>
      <w:r>
        <w:rPr>
          <w:b/>
          <w:sz w:val="28"/>
          <w:szCs w:val="28"/>
          <w:lang w:val="ru-RU"/>
        </w:rPr>
        <w:t xml:space="preserve">РІВНІ МОЖЛИВОСТІ ТА ІНКЛЮЗИВНЕ ОСВІТНЄ СЕРЕДОВИЩЕ. </w:t>
      </w:r>
      <w:proofErr w:type="spellStart"/>
      <w:r>
        <w:rPr>
          <w:sz w:val="28"/>
          <w:szCs w:val="28"/>
          <w:lang w:val="ru-RU"/>
        </w:rPr>
        <w:t>Центральні</w:t>
      </w:r>
      <w:proofErr w:type="spellEnd"/>
      <w:r>
        <w:rPr>
          <w:sz w:val="28"/>
          <w:szCs w:val="28"/>
          <w:lang w:val="ru-RU"/>
        </w:rPr>
        <w:t xml:space="preserve"> входи </w:t>
      </w:r>
      <w:proofErr w:type="spellStart"/>
      <w:r>
        <w:rPr>
          <w:sz w:val="28"/>
          <w:szCs w:val="28"/>
          <w:lang w:val="ru-RU"/>
        </w:rPr>
        <w:t>усіх</w:t>
      </w:r>
      <w:proofErr w:type="spellEnd"/>
      <w:r>
        <w:rPr>
          <w:sz w:val="28"/>
          <w:szCs w:val="28"/>
          <w:lang w:val="ru-RU"/>
        </w:rPr>
        <w:t xml:space="preserve"> </w:t>
      </w:r>
      <w:proofErr w:type="spellStart"/>
      <w:r>
        <w:rPr>
          <w:sz w:val="28"/>
          <w:szCs w:val="28"/>
          <w:lang w:val="ru-RU"/>
        </w:rPr>
        <w:t>навчальних</w:t>
      </w:r>
      <w:proofErr w:type="spellEnd"/>
      <w:r>
        <w:rPr>
          <w:sz w:val="28"/>
          <w:szCs w:val="28"/>
          <w:lang w:val="ru-RU"/>
        </w:rPr>
        <w:t xml:space="preserve"> </w:t>
      </w:r>
      <w:proofErr w:type="spellStart"/>
      <w:r>
        <w:rPr>
          <w:sz w:val="28"/>
          <w:szCs w:val="28"/>
          <w:lang w:val="ru-RU"/>
        </w:rPr>
        <w:t>корпусів</w:t>
      </w:r>
      <w:proofErr w:type="spellEnd"/>
      <w:r>
        <w:rPr>
          <w:sz w:val="28"/>
          <w:szCs w:val="28"/>
          <w:lang w:val="ru-RU"/>
        </w:rPr>
        <w:t xml:space="preserve"> ЗНУ </w:t>
      </w:r>
      <w:proofErr w:type="spellStart"/>
      <w:r>
        <w:rPr>
          <w:sz w:val="28"/>
          <w:szCs w:val="28"/>
          <w:lang w:val="ru-RU"/>
        </w:rPr>
        <w:t>обладнані</w:t>
      </w:r>
      <w:proofErr w:type="spellEnd"/>
      <w:r>
        <w:rPr>
          <w:sz w:val="28"/>
          <w:szCs w:val="28"/>
          <w:lang w:val="ru-RU"/>
        </w:rPr>
        <w:t xml:space="preserve"> пандусами для </w:t>
      </w:r>
      <w:proofErr w:type="spellStart"/>
      <w:r>
        <w:rPr>
          <w:sz w:val="28"/>
          <w:szCs w:val="28"/>
          <w:lang w:val="ru-RU"/>
        </w:rPr>
        <w:t>забезпечення</w:t>
      </w:r>
      <w:proofErr w:type="spellEnd"/>
      <w:r>
        <w:rPr>
          <w:sz w:val="28"/>
          <w:szCs w:val="28"/>
          <w:lang w:val="ru-RU"/>
        </w:rPr>
        <w:t xml:space="preserve"> доступу </w:t>
      </w:r>
      <w:proofErr w:type="spellStart"/>
      <w:r>
        <w:rPr>
          <w:sz w:val="28"/>
          <w:szCs w:val="28"/>
          <w:lang w:val="ru-RU"/>
        </w:rPr>
        <w:t>осіб</w:t>
      </w:r>
      <w:proofErr w:type="spellEnd"/>
      <w:r>
        <w:rPr>
          <w:sz w:val="28"/>
          <w:szCs w:val="28"/>
          <w:lang w:val="ru-RU"/>
        </w:rPr>
        <w:t xml:space="preserve"> з </w:t>
      </w:r>
      <w:proofErr w:type="spellStart"/>
      <w:r>
        <w:rPr>
          <w:sz w:val="28"/>
          <w:szCs w:val="28"/>
          <w:lang w:val="ru-RU"/>
        </w:rPr>
        <w:t>інвалідністю</w:t>
      </w:r>
      <w:proofErr w:type="spellEnd"/>
      <w:r>
        <w:rPr>
          <w:sz w:val="28"/>
          <w:szCs w:val="28"/>
          <w:lang w:val="ru-RU"/>
        </w:rPr>
        <w:t xml:space="preserve"> та </w:t>
      </w:r>
      <w:proofErr w:type="spellStart"/>
      <w:r>
        <w:rPr>
          <w:sz w:val="28"/>
          <w:szCs w:val="28"/>
          <w:lang w:val="ru-RU"/>
        </w:rPr>
        <w:t>інших</w:t>
      </w:r>
      <w:proofErr w:type="spellEnd"/>
      <w:r>
        <w:rPr>
          <w:sz w:val="28"/>
          <w:szCs w:val="28"/>
          <w:lang w:val="ru-RU"/>
        </w:rPr>
        <w:t xml:space="preserve"> </w:t>
      </w:r>
      <w:proofErr w:type="spellStart"/>
      <w:r>
        <w:rPr>
          <w:sz w:val="28"/>
          <w:szCs w:val="28"/>
          <w:lang w:val="ru-RU"/>
        </w:rPr>
        <w:t>маломобільних</w:t>
      </w:r>
      <w:proofErr w:type="spellEnd"/>
      <w:r>
        <w:rPr>
          <w:sz w:val="28"/>
          <w:szCs w:val="28"/>
          <w:lang w:val="ru-RU"/>
        </w:rPr>
        <w:t xml:space="preserve"> </w:t>
      </w:r>
      <w:proofErr w:type="spellStart"/>
      <w:r>
        <w:rPr>
          <w:sz w:val="28"/>
          <w:szCs w:val="28"/>
          <w:lang w:val="ru-RU"/>
        </w:rPr>
        <w:t>груп</w:t>
      </w:r>
      <w:proofErr w:type="spellEnd"/>
      <w:r>
        <w:rPr>
          <w:sz w:val="28"/>
          <w:szCs w:val="28"/>
          <w:lang w:val="ru-RU"/>
        </w:rPr>
        <w:t xml:space="preserve"> </w:t>
      </w:r>
      <w:proofErr w:type="spellStart"/>
      <w:r>
        <w:rPr>
          <w:sz w:val="28"/>
          <w:szCs w:val="28"/>
          <w:lang w:val="ru-RU"/>
        </w:rPr>
        <w:t>населення</w:t>
      </w:r>
      <w:proofErr w:type="spellEnd"/>
      <w:r>
        <w:rPr>
          <w:sz w:val="28"/>
          <w:szCs w:val="28"/>
          <w:lang w:val="ru-RU"/>
        </w:rPr>
        <w:t xml:space="preserve">. </w:t>
      </w:r>
      <w:proofErr w:type="spellStart"/>
      <w:r>
        <w:rPr>
          <w:sz w:val="28"/>
          <w:szCs w:val="28"/>
          <w:lang w:val="ru-RU"/>
        </w:rPr>
        <w:t>Допомога</w:t>
      </w:r>
      <w:proofErr w:type="spellEnd"/>
      <w:r>
        <w:rPr>
          <w:sz w:val="28"/>
          <w:szCs w:val="28"/>
          <w:lang w:val="ru-RU"/>
        </w:rPr>
        <w:t xml:space="preserve"> для </w:t>
      </w:r>
      <w:proofErr w:type="spellStart"/>
      <w:r>
        <w:rPr>
          <w:sz w:val="28"/>
          <w:szCs w:val="28"/>
          <w:lang w:val="ru-RU"/>
        </w:rPr>
        <w:t>здійснення</w:t>
      </w:r>
      <w:proofErr w:type="spellEnd"/>
      <w:r>
        <w:rPr>
          <w:sz w:val="28"/>
          <w:szCs w:val="28"/>
          <w:lang w:val="ru-RU"/>
        </w:rPr>
        <w:t xml:space="preserve"> входу у </w:t>
      </w:r>
      <w:proofErr w:type="spellStart"/>
      <w:r>
        <w:rPr>
          <w:sz w:val="28"/>
          <w:szCs w:val="28"/>
          <w:lang w:val="ru-RU"/>
        </w:rPr>
        <w:t>разі</w:t>
      </w:r>
      <w:proofErr w:type="spellEnd"/>
      <w:r>
        <w:rPr>
          <w:sz w:val="28"/>
          <w:szCs w:val="28"/>
          <w:lang w:val="ru-RU"/>
        </w:rPr>
        <w:t xml:space="preserve"> потреби </w:t>
      </w:r>
      <w:proofErr w:type="spellStart"/>
      <w:r>
        <w:rPr>
          <w:sz w:val="28"/>
          <w:szCs w:val="28"/>
          <w:lang w:val="ru-RU"/>
        </w:rPr>
        <w:t>надається</w:t>
      </w:r>
      <w:proofErr w:type="spellEnd"/>
      <w:r>
        <w:rPr>
          <w:sz w:val="28"/>
          <w:szCs w:val="28"/>
          <w:lang w:val="ru-RU"/>
        </w:rPr>
        <w:t xml:space="preserve"> </w:t>
      </w:r>
      <w:proofErr w:type="spellStart"/>
      <w:r>
        <w:rPr>
          <w:sz w:val="28"/>
          <w:szCs w:val="28"/>
          <w:lang w:val="ru-RU"/>
        </w:rPr>
        <w:t>черговими</w:t>
      </w:r>
      <w:proofErr w:type="spellEnd"/>
      <w:r>
        <w:rPr>
          <w:sz w:val="28"/>
          <w:szCs w:val="28"/>
          <w:lang w:val="ru-RU"/>
        </w:rPr>
        <w:t xml:space="preserve"> </w:t>
      </w:r>
      <w:proofErr w:type="spellStart"/>
      <w:r>
        <w:rPr>
          <w:sz w:val="28"/>
          <w:szCs w:val="28"/>
          <w:lang w:val="ru-RU"/>
        </w:rPr>
        <w:t>охоронцями</w:t>
      </w:r>
      <w:proofErr w:type="spellEnd"/>
      <w:r>
        <w:rPr>
          <w:sz w:val="28"/>
          <w:szCs w:val="28"/>
          <w:lang w:val="ru-RU"/>
        </w:rPr>
        <w:t xml:space="preserve"> </w:t>
      </w:r>
      <w:proofErr w:type="spellStart"/>
      <w:r>
        <w:rPr>
          <w:sz w:val="28"/>
          <w:szCs w:val="28"/>
          <w:lang w:val="ru-RU"/>
        </w:rPr>
        <w:t>навчальних</w:t>
      </w:r>
      <w:proofErr w:type="spellEnd"/>
      <w:r>
        <w:rPr>
          <w:sz w:val="28"/>
          <w:szCs w:val="28"/>
          <w:lang w:val="ru-RU"/>
        </w:rPr>
        <w:t xml:space="preserve"> </w:t>
      </w:r>
      <w:proofErr w:type="spellStart"/>
      <w:r>
        <w:rPr>
          <w:sz w:val="28"/>
          <w:szCs w:val="28"/>
          <w:lang w:val="ru-RU"/>
        </w:rPr>
        <w:t>корпусів</w:t>
      </w:r>
      <w:proofErr w:type="spellEnd"/>
      <w:r>
        <w:rPr>
          <w:sz w:val="28"/>
          <w:szCs w:val="28"/>
          <w:lang w:val="ru-RU"/>
        </w:rPr>
        <w:t xml:space="preserve">. </w:t>
      </w:r>
      <w:proofErr w:type="spellStart"/>
      <w:r>
        <w:rPr>
          <w:sz w:val="28"/>
          <w:szCs w:val="28"/>
          <w:lang w:val="ru-RU"/>
        </w:rPr>
        <w:t>Якщо</w:t>
      </w:r>
      <w:proofErr w:type="spellEnd"/>
      <w:r>
        <w:rPr>
          <w:sz w:val="28"/>
          <w:szCs w:val="28"/>
          <w:lang w:val="ru-RU"/>
        </w:rPr>
        <w:t xml:space="preserve"> вам </w:t>
      </w:r>
      <w:proofErr w:type="spellStart"/>
      <w:r>
        <w:rPr>
          <w:sz w:val="28"/>
          <w:szCs w:val="28"/>
          <w:lang w:val="ru-RU"/>
        </w:rPr>
        <w:t>потрібна</w:t>
      </w:r>
      <w:proofErr w:type="spellEnd"/>
      <w:r>
        <w:rPr>
          <w:sz w:val="28"/>
          <w:szCs w:val="28"/>
          <w:lang w:val="ru-RU"/>
        </w:rPr>
        <w:t xml:space="preserve"> </w:t>
      </w:r>
      <w:proofErr w:type="spellStart"/>
      <w:r>
        <w:rPr>
          <w:sz w:val="28"/>
          <w:szCs w:val="28"/>
          <w:lang w:val="ru-RU"/>
        </w:rPr>
        <w:t>спеціалізована</w:t>
      </w:r>
      <w:proofErr w:type="spellEnd"/>
      <w:r>
        <w:rPr>
          <w:sz w:val="28"/>
          <w:szCs w:val="28"/>
          <w:lang w:val="ru-RU"/>
        </w:rPr>
        <w:t xml:space="preserve"> </w:t>
      </w:r>
      <w:proofErr w:type="spellStart"/>
      <w:r>
        <w:rPr>
          <w:sz w:val="28"/>
          <w:szCs w:val="28"/>
          <w:lang w:val="ru-RU"/>
        </w:rPr>
        <w:t>допомога</w:t>
      </w:r>
      <w:proofErr w:type="spellEnd"/>
      <w:r>
        <w:rPr>
          <w:sz w:val="28"/>
          <w:szCs w:val="28"/>
          <w:lang w:val="ru-RU"/>
        </w:rPr>
        <w:t xml:space="preserve">, будь-ласка, </w:t>
      </w:r>
      <w:proofErr w:type="spellStart"/>
      <w:r>
        <w:rPr>
          <w:sz w:val="28"/>
          <w:szCs w:val="28"/>
          <w:lang w:val="ru-RU"/>
        </w:rPr>
        <w:t>зателефонуйте</w:t>
      </w:r>
      <w:proofErr w:type="spellEnd"/>
      <w:r>
        <w:rPr>
          <w:sz w:val="28"/>
          <w:szCs w:val="28"/>
          <w:lang w:val="ru-RU"/>
        </w:rPr>
        <w:t xml:space="preserve"> (061) 228-75-11 (начальник </w:t>
      </w:r>
      <w:proofErr w:type="spellStart"/>
      <w:r>
        <w:rPr>
          <w:sz w:val="28"/>
          <w:szCs w:val="28"/>
          <w:lang w:val="ru-RU"/>
        </w:rPr>
        <w:t>охорони</w:t>
      </w:r>
      <w:proofErr w:type="spellEnd"/>
      <w:r>
        <w:rPr>
          <w:sz w:val="28"/>
          <w:szCs w:val="28"/>
          <w:lang w:val="ru-RU"/>
        </w:rPr>
        <w:t xml:space="preserve">).  Порядок </w:t>
      </w:r>
      <w:proofErr w:type="spellStart"/>
      <w:r>
        <w:rPr>
          <w:sz w:val="28"/>
          <w:szCs w:val="28"/>
          <w:lang w:val="ru-RU"/>
        </w:rPr>
        <w:t>супроводу</w:t>
      </w:r>
      <w:proofErr w:type="spellEnd"/>
      <w:r>
        <w:rPr>
          <w:sz w:val="28"/>
          <w:szCs w:val="28"/>
          <w:lang w:val="ru-RU"/>
        </w:rPr>
        <w:t xml:space="preserve"> (</w:t>
      </w:r>
      <w:proofErr w:type="spellStart"/>
      <w:r>
        <w:rPr>
          <w:sz w:val="28"/>
          <w:szCs w:val="28"/>
          <w:lang w:val="ru-RU"/>
        </w:rPr>
        <w:t>надання</w:t>
      </w:r>
      <w:proofErr w:type="spellEnd"/>
      <w:r>
        <w:rPr>
          <w:sz w:val="28"/>
          <w:szCs w:val="28"/>
          <w:lang w:val="ru-RU"/>
        </w:rPr>
        <w:t xml:space="preserve"> </w:t>
      </w:r>
      <w:proofErr w:type="spellStart"/>
      <w:r>
        <w:rPr>
          <w:sz w:val="28"/>
          <w:szCs w:val="28"/>
          <w:lang w:val="ru-RU"/>
        </w:rPr>
        <w:t>допомоги</w:t>
      </w:r>
      <w:proofErr w:type="spellEnd"/>
      <w:r>
        <w:rPr>
          <w:sz w:val="28"/>
          <w:szCs w:val="28"/>
          <w:lang w:val="ru-RU"/>
        </w:rPr>
        <w:t xml:space="preserve">) </w:t>
      </w:r>
      <w:proofErr w:type="spellStart"/>
      <w:r>
        <w:rPr>
          <w:sz w:val="28"/>
          <w:szCs w:val="28"/>
          <w:lang w:val="ru-RU"/>
        </w:rPr>
        <w:t>осіб</w:t>
      </w:r>
      <w:proofErr w:type="spellEnd"/>
      <w:r>
        <w:rPr>
          <w:sz w:val="28"/>
          <w:szCs w:val="28"/>
          <w:lang w:val="ru-RU"/>
        </w:rPr>
        <w:t xml:space="preserve"> з </w:t>
      </w:r>
      <w:proofErr w:type="spellStart"/>
      <w:r>
        <w:rPr>
          <w:sz w:val="28"/>
          <w:szCs w:val="28"/>
          <w:lang w:val="ru-RU"/>
        </w:rPr>
        <w:t>інвалідністю</w:t>
      </w:r>
      <w:proofErr w:type="spellEnd"/>
      <w:r>
        <w:rPr>
          <w:sz w:val="28"/>
          <w:szCs w:val="28"/>
          <w:lang w:val="ru-RU"/>
        </w:rPr>
        <w:t xml:space="preserve"> та </w:t>
      </w:r>
      <w:proofErr w:type="spellStart"/>
      <w:r>
        <w:rPr>
          <w:sz w:val="28"/>
          <w:szCs w:val="28"/>
          <w:lang w:val="ru-RU"/>
        </w:rPr>
        <w:t>інших</w:t>
      </w:r>
      <w:proofErr w:type="spellEnd"/>
      <w:r>
        <w:rPr>
          <w:sz w:val="28"/>
          <w:szCs w:val="28"/>
          <w:lang w:val="ru-RU"/>
        </w:rPr>
        <w:t xml:space="preserve"> </w:t>
      </w:r>
      <w:proofErr w:type="spellStart"/>
      <w:r>
        <w:rPr>
          <w:sz w:val="28"/>
          <w:szCs w:val="28"/>
          <w:lang w:val="ru-RU"/>
        </w:rPr>
        <w:t>маломобільних</w:t>
      </w:r>
      <w:proofErr w:type="spellEnd"/>
      <w:r>
        <w:rPr>
          <w:sz w:val="28"/>
          <w:szCs w:val="28"/>
          <w:lang w:val="ru-RU"/>
        </w:rPr>
        <w:t xml:space="preserve"> </w:t>
      </w:r>
      <w:proofErr w:type="spellStart"/>
      <w:r>
        <w:rPr>
          <w:sz w:val="28"/>
          <w:szCs w:val="28"/>
          <w:lang w:val="ru-RU"/>
        </w:rPr>
        <w:t>груп</w:t>
      </w:r>
      <w:proofErr w:type="spellEnd"/>
      <w:r>
        <w:rPr>
          <w:sz w:val="28"/>
          <w:szCs w:val="28"/>
          <w:lang w:val="ru-RU"/>
        </w:rPr>
        <w:t xml:space="preserve"> </w:t>
      </w:r>
      <w:proofErr w:type="spellStart"/>
      <w:r>
        <w:rPr>
          <w:sz w:val="28"/>
          <w:szCs w:val="28"/>
          <w:lang w:val="ru-RU"/>
        </w:rPr>
        <w:t>населення</w:t>
      </w:r>
      <w:proofErr w:type="spellEnd"/>
      <w:r>
        <w:rPr>
          <w:sz w:val="28"/>
          <w:szCs w:val="28"/>
          <w:lang w:val="ru-RU"/>
        </w:rPr>
        <w:t xml:space="preserve"> у ЗНУ: </w:t>
      </w:r>
      <w:hyperlink r:id="rId25" w:history="1">
        <w:r>
          <w:rPr>
            <w:rStyle w:val="a4"/>
            <w:sz w:val="28"/>
            <w:szCs w:val="28"/>
          </w:rPr>
          <w:t>https</w:t>
        </w:r>
        <w:r>
          <w:rPr>
            <w:rStyle w:val="a4"/>
            <w:sz w:val="28"/>
            <w:szCs w:val="28"/>
            <w:lang w:val="ru-RU"/>
          </w:rPr>
          <w:t>://</w:t>
        </w:r>
        <w:proofErr w:type="spellStart"/>
        <w:r>
          <w:rPr>
            <w:rStyle w:val="a4"/>
            <w:sz w:val="28"/>
            <w:szCs w:val="28"/>
          </w:rPr>
          <w:t>tinyurl</w:t>
        </w:r>
        <w:proofErr w:type="spellEnd"/>
        <w:r>
          <w:rPr>
            <w:rStyle w:val="a4"/>
            <w:sz w:val="28"/>
            <w:szCs w:val="28"/>
            <w:lang w:val="ru-RU"/>
          </w:rPr>
          <w:t>.</w:t>
        </w:r>
        <w:r>
          <w:rPr>
            <w:rStyle w:val="a4"/>
            <w:sz w:val="28"/>
            <w:szCs w:val="28"/>
          </w:rPr>
          <w:t>com</w:t>
        </w:r>
        <w:r>
          <w:rPr>
            <w:rStyle w:val="a4"/>
            <w:sz w:val="28"/>
            <w:szCs w:val="28"/>
            <w:lang w:val="ru-RU"/>
          </w:rPr>
          <w:t>/</w:t>
        </w:r>
        <w:proofErr w:type="spellStart"/>
        <w:r>
          <w:rPr>
            <w:rStyle w:val="a4"/>
            <w:sz w:val="28"/>
            <w:szCs w:val="28"/>
          </w:rPr>
          <w:t>ydhcsagx</w:t>
        </w:r>
        <w:proofErr w:type="spellEnd"/>
      </w:hyperlink>
      <w:r>
        <w:rPr>
          <w:sz w:val="28"/>
          <w:szCs w:val="28"/>
          <w:lang w:val="ru-RU"/>
        </w:rPr>
        <w:t xml:space="preserve">. </w:t>
      </w:r>
    </w:p>
    <w:p w:rsidR="008B2DF4" w:rsidRDefault="008B2DF4" w:rsidP="008B2DF4">
      <w:pPr>
        <w:jc w:val="both"/>
        <w:rPr>
          <w:b/>
          <w:sz w:val="28"/>
          <w:szCs w:val="28"/>
          <w:lang w:val="ru-RU"/>
        </w:rPr>
      </w:pPr>
    </w:p>
    <w:p w:rsidR="008B2DF4" w:rsidRDefault="008B2DF4" w:rsidP="008B2DF4">
      <w:pPr>
        <w:jc w:val="both"/>
        <w:rPr>
          <w:sz w:val="28"/>
          <w:szCs w:val="28"/>
          <w:lang w:val="ru-RU"/>
        </w:rPr>
      </w:pPr>
      <w:r>
        <w:rPr>
          <w:b/>
          <w:sz w:val="28"/>
          <w:szCs w:val="28"/>
          <w:lang w:val="ru-RU"/>
        </w:rPr>
        <w:t xml:space="preserve">РЕСУРСИ ДЛЯ НАВЧАННЯ. </w:t>
      </w:r>
      <w:proofErr w:type="spellStart"/>
      <w:r>
        <w:rPr>
          <w:b/>
          <w:sz w:val="28"/>
          <w:szCs w:val="28"/>
          <w:lang w:val="ru-RU"/>
        </w:rPr>
        <w:t>Наукова</w:t>
      </w:r>
      <w:proofErr w:type="spellEnd"/>
      <w:r>
        <w:rPr>
          <w:b/>
          <w:sz w:val="28"/>
          <w:szCs w:val="28"/>
          <w:lang w:val="ru-RU"/>
        </w:rPr>
        <w:t xml:space="preserve"> </w:t>
      </w:r>
      <w:proofErr w:type="spellStart"/>
      <w:r>
        <w:rPr>
          <w:b/>
          <w:sz w:val="28"/>
          <w:szCs w:val="28"/>
          <w:lang w:val="ru-RU"/>
        </w:rPr>
        <w:t>бібліотека</w:t>
      </w:r>
      <w:proofErr w:type="spellEnd"/>
      <w:r>
        <w:rPr>
          <w:sz w:val="28"/>
          <w:szCs w:val="28"/>
          <w:lang w:val="ru-RU"/>
        </w:rPr>
        <w:t xml:space="preserve">: </w:t>
      </w:r>
      <w:hyperlink r:id="rId26" w:history="1">
        <w:r>
          <w:rPr>
            <w:rStyle w:val="a4"/>
            <w:sz w:val="28"/>
            <w:szCs w:val="28"/>
          </w:rPr>
          <w:t>http</w:t>
        </w:r>
        <w:r>
          <w:rPr>
            <w:rStyle w:val="a4"/>
            <w:sz w:val="28"/>
            <w:szCs w:val="28"/>
            <w:lang w:val="ru-RU"/>
          </w:rPr>
          <w:t>://</w:t>
        </w:r>
        <w:r>
          <w:rPr>
            <w:rStyle w:val="a4"/>
            <w:sz w:val="28"/>
            <w:szCs w:val="28"/>
          </w:rPr>
          <w:t>library</w:t>
        </w:r>
        <w:r>
          <w:rPr>
            <w:rStyle w:val="a4"/>
            <w:sz w:val="28"/>
            <w:szCs w:val="28"/>
            <w:lang w:val="ru-RU"/>
          </w:rPr>
          <w:t>.</w:t>
        </w:r>
        <w:proofErr w:type="spellStart"/>
        <w:r>
          <w:rPr>
            <w:rStyle w:val="a4"/>
            <w:sz w:val="28"/>
            <w:szCs w:val="28"/>
          </w:rPr>
          <w:t>znu</w:t>
        </w:r>
        <w:proofErr w:type="spellEnd"/>
        <w:r>
          <w:rPr>
            <w:rStyle w:val="a4"/>
            <w:sz w:val="28"/>
            <w:szCs w:val="28"/>
            <w:lang w:val="ru-RU"/>
          </w:rPr>
          <w:t>.</w:t>
        </w:r>
        <w:proofErr w:type="spellStart"/>
        <w:r>
          <w:rPr>
            <w:rStyle w:val="a4"/>
            <w:sz w:val="28"/>
            <w:szCs w:val="28"/>
          </w:rPr>
          <w:t>edu</w:t>
        </w:r>
        <w:proofErr w:type="spellEnd"/>
        <w:r>
          <w:rPr>
            <w:rStyle w:val="a4"/>
            <w:sz w:val="28"/>
            <w:szCs w:val="28"/>
            <w:lang w:val="ru-RU"/>
          </w:rPr>
          <w:t>.</w:t>
        </w:r>
        <w:proofErr w:type="spellStart"/>
        <w:r>
          <w:rPr>
            <w:rStyle w:val="a4"/>
            <w:sz w:val="28"/>
            <w:szCs w:val="28"/>
          </w:rPr>
          <w:t>ua</w:t>
        </w:r>
        <w:proofErr w:type="spellEnd"/>
      </w:hyperlink>
      <w:r>
        <w:rPr>
          <w:sz w:val="28"/>
          <w:szCs w:val="28"/>
          <w:lang w:val="ru-RU"/>
        </w:rPr>
        <w:t xml:space="preserve">. </w:t>
      </w:r>
      <w:proofErr w:type="spellStart"/>
      <w:r>
        <w:rPr>
          <w:sz w:val="28"/>
          <w:szCs w:val="28"/>
          <w:lang w:val="ru-RU"/>
        </w:rPr>
        <w:t>Графік</w:t>
      </w:r>
      <w:proofErr w:type="spellEnd"/>
      <w:r>
        <w:rPr>
          <w:sz w:val="28"/>
          <w:szCs w:val="28"/>
          <w:lang w:val="ru-RU"/>
        </w:rPr>
        <w:t xml:space="preserve"> </w:t>
      </w:r>
      <w:proofErr w:type="spellStart"/>
      <w:r>
        <w:rPr>
          <w:sz w:val="28"/>
          <w:szCs w:val="28"/>
          <w:lang w:val="ru-RU"/>
        </w:rPr>
        <w:t>роботи</w:t>
      </w:r>
      <w:proofErr w:type="spellEnd"/>
      <w:r>
        <w:rPr>
          <w:sz w:val="28"/>
          <w:szCs w:val="28"/>
          <w:lang w:val="ru-RU"/>
        </w:rPr>
        <w:t xml:space="preserve"> </w:t>
      </w:r>
      <w:proofErr w:type="spellStart"/>
      <w:r>
        <w:rPr>
          <w:sz w:val="28"/>
          <w:szCs w:val="28"/>
          <w:lang w:val="ru-RU"/>
        </w:rPr>
        <w:t>абонементів</w:t>
      </w:r>
      <w:proofErr w:type="spellEnd"/>
      <w:r>
        <w:rPr>
          <w:sz w:val="28"/>
          <w:szCs w:val="28"/>
          <w:lang w:val="ru-RU"/>
        </w:rPr>
        <w:t xml:space="preserve">: </w:t>
      </w:r>
      <w:proofErr w:type="spellStart"/>
      <w:r>
        <w:rPr>
          <w:sz w:val="28"/>
          <w:szCs w:val="28"/>
          <w:lang w:val="ru-RU"/>
        </w:rPr>
        <w:t>понеділок</w:t>
      </w:r>
      <w:proofErr w:type="spellEnd"/>
      <w:r>
        <w:rPr>
          <w:sz w:val="28"/>
          <w:szCs w:val="28"/>
          <w:lang w:val="ru-RU"/>
        </w:rPr>
        <w:t xml:space="preserve"> – </w:t>
      </w:r>
      <w:proofErr w:type="spellStart"/>
      <w:r>
        <w:rPr>
          <w:sz w:val="28"/>
          <w:szCs w:val="28"/>
          <w:lang w:val="ru-RU"/>
        </w:rPr>
        <w:t>п`ятниця</w:t>
      </w:r>
      <w:proofErr w:type="spellEnd"/>
      <w:r>
        <w:rPr>
          <w:sz w:val="28"/>
          <w:szCs w:val="28"/>
          <w:lang w:val="ru-RU"/>
        </w:rPr>
        <w:t xml:space="preserve"> з 08.00 до 16.00; </w:t>
      </w:r>
      <w:proofErr w:type="spellStart"/>
      <w:r>
        <w:rPr>
          <w:sz w:val="28"/>
          <w:szCs w:val="28"/>
          <w:lang w:val="ru-RU"/>
        </w:rPr>
        <w:t>вихідні</w:t>
      </w:r>
      <w:proofErr w:type="spellEnd"/>
      <w:r>
        <w:rPr>
          <w:sz w:val="28"/>
          <w:szCs w:val="28"/>
          <w:lang w:val="ru-RU"/>
        </w:rPr>
        <w:t xml:space="preserve"> </w:t>
      </w:r>
      <w:proofErr w:type="spellStart"/>
      <w:r>
        <w:rPr>
          <w:sz w:val="28"/>
          <w:szCs w:val="28"/>
          <w:lang w:val="ru-RU"/>
        </w:rPr>
        <w:t>дні</w:t>
      </w:r>
      <w:proofErr w:type="spellEnd"/>
      <w:r>
        <w:rPr>
          <w:sz w:val="28"/>
          <w:szCs w:val="28"/>
          <w:lang w:val="ru-RU"/>
        </w:rPr>
        <w:t xml:space="preserve">: </w:t>
      </w:r>
      <w:proofErr w:type="spellStart"/>
      <w:r>
        <w:rPr>
          <w:sz w:val="28"/>
          <w:szCs w:val="28"/>
          <w:lang w:val="ru-RU"/>
        </w:rPr>
        <w:t>субота</w:t>
      </w:r>
      <w:proofErr w:type="spellEnd"/>
      <w:r>
        <w:rPr>
          <w:sz w:val="28"/>
          <w:szCs w:val="28"/>
          <w:lang w:val="ru-RU"/>
        </w:rPr>
        <w:t xml:space="preserve"> і </w:t>
      </w:r>
      <w:proofErr w:type="spellStart"/>
      <w:r>
        <w:rPr>
          <w:sz w:val="28"/>
          <w:szCs w:val="28"/>
          <w:lang w:val="ru-RU"/>
        </w:rPr>
        <w:t>неділя</w:t>
      </w:r>
      <w:proofErr w:type="spellEnd"/>
      <w:r>
        <w:rPr>
          <w:sz w:val="28"/>
          <w:szCs w:val="28"/>
          <w:lang w:val="ru-RU"/>
        </w:rPr>
        <w:t>.</w:t>
      </w:r>
    </w:p>
    <w:p w:rsidR="008B2DF4" w:rsidRDefault="008B2DF4" w:rsidP="008B2DF4">
      <w:pPr>
        <w:jc w:val="both"/>
        <w:rPr>
          <w:sz w:val="28"/>
          <w:szCs w:val="28"/>
          <w:lang w:val="ru-RU"/>
        </w:rPr>
      </w:pPr>
    </w:p>
    <w:p w:rsidR="008B2DF4" w:rsidRDefault="008B2DF4" w:rsidP="008B2DF4">
      <w:pPr>
        <w:jc w:val="both"/>
        <w:rPr>
          <w:b/>
          <w:sz w:val="28"/>
          <w:szCs w:val="28"/>
          <w:lang w:val="ru-RU"/>
        </w:rPr>
      </w:pPr>
      <w:r>
        <w:rPr>
          <w:b/>
          <w:sz w:val="28"/>
          <w:szCs w:val="28"/>
          <w:lang w:val="ru-RU"/>
        </w:rPr>
        <w:t>ЕЛЕКТРОННЕ ЗАБЕЗПЕЧЕННЯ НАВЧАННЯ (</w:t>
      </w:r>
      <w:r>
        <w:rPr>
          <w:b/>
          <w:sz w:val="28"/>
          <w:szCs w:val="28"/>
        </w:rPr>
        <w:t>MOODLE</w:t>
      </w:r>
      <w:r>
        <w:rPr>
          <w:b/>
          <w:sz w:val="28"/>
          <w:szCs w:val="28"/>
          <w:lang w:val="ru-RU"/>
        </w:rPr>
        <w:t xml:space="preserve">): </w:t>
      </w:r>
      <w:r>
        <w:rPr>
          <w:b/>
          <w:sz w:val="28"/>
          <w:szCs w:val="28"/>
        </w:rPr>
        <w:t>https</w:t>
      </w:r>
      <w:r>
        <w:rPr>
          <w:b/>
          <w:sz w:val="28"/>
          <w:szCs w:val="28"/>
          <w:lang w:val="ru-RU"/>
        </w:rPr>
        <w:t>://</w:t>
      </w:r>
      <w:proofErr w:type="spellStart"/>
      <w:r>
        <w:rPr>
          <w:b/>
          <w:sz w:val="28"/>
          <w:szCs w:val="28"/>
        </w:rPr>
        <w:t>moodle</w:t>
      </w:r>
      <w:proofErr w:type="spellEnd"/>
      <w:r>
        <w:rPr>
          <w:b/>
          <w:sz w:val="28"/>
          <w:szCs w:val="28"/>
          <w:lang w:val="ru-RU"/>
        </w:rPr>
        <w:t>.</w:t>
      </w:r>
      <w:proofErr w:type="spellStart"/>
      <w:r>
        <w:rPr>
          <w:b/>
          <w:sz w:val="28"/>
          <w:szCs w:val="28"/>
        </w:rPr>
        <w:t>znu</w:t>
      </w:r>
      <w:proofErr w:type="spellEnd"/>
      <w:r>
        <w:rPr>
          <w:b/>
          <w:sz w:val="28"/>
          <w:szCs w:val="28"/>
          <w:lang w:val="ru-RU"/>
        </w:rPr>
        <w:t>.</w:t>
      </w:r>
      <w:proofErr w:type="spellStart"/>
      <w:r>
        <w:rPr>
          <w:b/>
          <w:sz w:val="28"/>
          <w:szCs w:val="28"/>
        </w:rPr>
        <w:t>edu</w:t>
      </w:r>
      <w:proofErr w:type="spellEnd"/>
      <w:r>
        <w:rPr>
          <w:b/>
          <w:sz w:val="28"/>
          <w:szCs w:val="28"/>
          <w:lang w:val="ru-RU"/>
        </w:rPr>
        <w:t>.</w:t>
      </w:r>
      <w:proofErr w:type="spellStart"/>
      <w:r>
        <w:rPr>
          <w:b/>
          <w:sz w:val="28"/>
          <w:szCs w:val="28"/>
        </w:rPr>
        <w:t>ua</w:t>
      </w:r>
      <w:proofErr w:type="spellEnd"/>
    </w:p>
    <w:p w:rsidR="008B2DF4" w:rsidRDefault="008B2DF4" w:rsidP="008B2DF4">
      <w:pPr>
        <w:jc w:val="both"/>
        <w:rPr>
          <w:sz w:val="28"/>
          <w:szCs w:val="28"/>
          <w:lang w:val="ru-RU"/>
        </w:rPr>
      </w:pPr>
      <w:proofErr w:type="spellStart"/>
      <w:r>
        <w:rPr>
          <w:sz w:val="28"/>
          <w:szCs w:val="28"/>
          <w:lang w:val="ru-RU"/>
        </w:rPr>
        <w:t>Якщо</w:t>
      </w:r>
      <w:proofErr w:type="spellEnd"/>
      <w:r>
        <w:rPr>
          <w:sz w:val="28"/>
          <w:szCs w:val="28"/>
          <w:lang w:val="ru-RU"/>
        </w:rPr>
        <w:t xml:space="preserve"> </w:t>
      </w:r>
      <w:proofErr w:type="spellStart"/>
      <w:r>
        <w:rPr>
          <w:sz w:val="28"/>
          <w:szCs w:val="28"/>
          <w:lang w:val="ru-RU"/>
        </w:rPr>
        <w:t>забули</w:t>
      </w:r>
      <w:proofErr w:type="spellEnd"/>
      <w:r>
        <w:rPr>
          <w:sz w:val="28"/>
          <w:szCs w:val="28"/>
          <w:lang w:val="ru-RU"/>
        </w:rPr>
        <w:t xml:space="preserve"> пароль/</w:t>
      </w:r>
      <w:proofErr w:type="spellStart"/>
      <w:r>
        <w:rPr>
          <w:sz w:val="28"/>
          <w:szCs w:val="28"/>
          <w:lang w:val="ru-RU"/>
        </w:rPr>
        <w:t>логін</w:t>
      </w:r>
      <w:proofErr w:type="spellEnd"/>
      <w:r>
        <w:rPr>
          <w:sz w:val="28"/>
          <w:szCs w:val="28"/>
          <w:lang w:val="ru-RU"/>
        </w:rPr>
        <w:t xml:space="preserve">, </w:t>
      </w:r>
      <w:proofErr w:type="spellStart"/>
      <w:r>
        <w:rPr>
          <w:sz w:val="28"/>
          <w:szCs w:val="28"/>
          <w:lang w:val="ru-RU"/>
        </w:rPr>
        <w:t>направте</w:t>
      </w:r>
      <w:proofErr w:type="spellEnd"/>
      <w:r>
        <w:rPr>
          <w:sz w:val="28"/>
          <w:szCs w:val="28"/>
          <w:lang w:val="ru-RU"/>
        </w:rPr>
        <w:t xml:space="preserve"> листа з темою «</w:t>
      </w:r>
      <w:proofErr w:type="spellStart"/>
      <w:r>
        <w:rPr>
          <w:sz w:val="28"/>
          <w:szCs w:val="28"/>
          <w:lang w:val="ru-RU"/>
        </w:rPr>
        <w:t>Забув</w:t>
      </w:r>
      <w:proofErr w:type="spellEnd"/>
      <w:r>
        <w:rPr>
          <w:sz w:val="28"/>
          <w:szCs w:val="28"/>
          <w:lang w:val="ru-RU"/>
        </w:rPr>
        <w:t xml:space="preserve"> пароль/</w:t>
      </w:r>
      <w:proofErr w:type="spellStart"/>
      <w:r>
        <w:rPr>
          <w:sz w:val="28"/>
          <w:szCs w:val="28"/>
          <w:lang w:val="ru-RU"/>
        </w:rPr>
        <w:t>логін</w:t>
      </w:r>
      <w:proofErr w:type="spellEnd"/>
      <w:r>
        <w:rPr>
          <w:sz w:val="28"/>
          <w:szCs w:val="28"/>
          <w:lang w:val="ru-RU"/>
        </w:rPr>
        <w:t xml:space="preserve">» за </w:t>
      </w:r>
      <w:proofErr w:type="spellStart"/>
      <w:r>
        <w:rPr>
          <w:sz w:val="28"/>
          <w:szCs w:val="28"/>
          <w:lang w:val="ru-RU"/>
        </w:rPr>
        <w:t>адресою</w:t>
      </w:r>
      <w:proofErr w:type="spellEnd"/>
      <w:r>
        <w:rPr>
          <w:sz w:val="28"/>
          <w:szCs w:val="28"/>
          <w:lang w:val="ru-RU"/>
        </w:rPr>
        <w:t xml:space="preserve">: </w:t>
      </w:r>
      <w:proofErr w:type="spellStart"/>
      <w:r>
        <w:rPr>
          <w:b/>
          <w:color w:val="333333"/>
          <w:sz w:val="28"/>
          <w:szCs w:val="28"/>
          <w:highlight w:val="white"/>
        </w:rPr>
        <w:t>moodle</w:t>
      </w:r>
      <w:proofErr w:type="spellEnd"/>
      <w:r>
        <w:rPr>
          <w:b/>
          <w:color w:val="333333"/>
          <w:sz w:val="28"/>
          <w:szCs w:val="28"/>
          <w:highlight w:val="white"/>
          <w:lang w:val="ru-RU"/>
        </w:rPr>
        <w:t>.</w:t>
      </w:r>
      <w:proofErr w:type="spellStart"/>
      <w:r>
        <w:rPr>
          <w:b/>
          <w:color w:val="333333"/>
          <w:sz w:val="28"/>
          <w:szCs w:val="28"/>
          <w:highlight w:val="white"/>
        </w:rPr>
        <w:t>znu</w:t>
      </w:r>
      <w:proofErr w:type="spellEnd"/>
      <w:r>
        <w:rPr>
          <w:b/>
          <w:color w:val="333333"/>
          <w:sz w:val="28"/>
          <w:szCs w:val="28"/>
          <w:highlight w:val="white"/>
          <w:lang w:val="ru-RU"/>
        </w:rPr>
        <w:t>@</w:t>
      </w:r>
      <w:proofErr w:type="spellStart"/>
      <w:r>
        <w:rPr>
          <w:b/>
          <w:color w:val="333333"/>
          <w:sz w:val="28"/>
          <w:szCs w:val="28"/>
          <w:highlight w:val="white"/>
        </w:rPr>
        <w:t>znu</w:t>
      </w:r>
      <w:proofErr w:type="spellEnd"/>
      <w:r>
        <w:rPr>
          <w:b/>
          <w:color w:val="333333"/>
          <w:sz w:val="28"/>
          <w:szCs w:val="28"/>
          <w:highlight w:val="white"/>
          <w:lang w:val="ru-RU"/>
        </w:rPr>
        <w:t>.</w:t>
      </w:r>
      <w:proofErr w:type="spellStart"/>
      <w:r>
        <w:rPr>
          <w:b/>
          <w:color w:val="333333"/>
          <w:sz w:val="28"/>
          <w:szCs w:val="28"/>
          <w:highlight w:val="white"/>
        </w:rPr>
        <w:t>edu</w:t>
      </w:r>
      <w:proofErr w:type="spellEnd"/>
      <w:r>
        <w:rPr>
          <w:b/>
          <w:color w:val="333333"/>
          <w:sz w:val="28"/>
          <w:szCs w:val="28"/>
          <w:highlight w:val="white"/>
          <w:lang w:val="ru-RU"/>
        </w:rPr>
        <w:t>.</w:t>
      </w:r>
      <w:proofErr w:type="spellStart"/>
      <w:r>
        <w:rPr>
          <w:b/>
          <w:color w:val="333333"/>
          <w:sz w:val="28"/>
          <w:szCs w:val="28"/>
          <w:highlight w:val="white"/>
        </w:rPr>
        <w:t>ua</w:t>
      </w:r>
      <w:proofErr w:type="spellEnd"/>
      <w:r>
        <w:rPr>
          <w:b/>
          <w:color w:val="333333"/>
          <w:sz w:val="28"/>
          <w:szCs w:val="28"/>
          <w:highlight w:val="white"/>
          <w:lang w:val="ru-RU"/>
        </w:rPr>
        <w:t>.</w:t>
      </w:r>
    </w:p>
    <w:p w:rsidR="008B2DF4" w:rsidRDefault="008B2DF4" w:rsidP="008B2DF4">
      <w:pPr>
        <w:jc w:val="both"/>
        <w:rPr>
          <w:sz w:val="28"/>
          <w:szCs w:val="28"/>
          <w:lang w:val="ru-RU"/>
        </w:rPr>
      </w:pPr>
      <w:r>
        <w:rPr>
          <w:sz w:val="28"/>
          <w:szCs w:val="28"/>
          <w:lang w:val="ru-RU"/>
        </w:rPr>
        <w:t xml:space="preserve">У </w:t>
      </w:r>
      <w:proofErr w:type="spellStart"/>
      <w:r>
        <w:rPr>
          <w:sz w:val="28"/>
          <w:szCs w:val="28"/>
          <w:lang w:val="ru-RU"/>
        </w:rPr>
        <w:t>листі</w:t>
      </w:r>
      <w:proofErr w:type="spellEnd"/>
      <w:r>
        <w:rPr>
          <w:sz w:val="28"/>
          <w:szCs w:val="28"/>
          <w:lang w:val="ru-RU"/>
        </w:rPr>
        <w:t xml:space="preserve"> </w:t>
      </w:r>
      <w:proofErr w:type="spellStart"/>
      <w:r>
        <w:rPr>
          <w:sz w:val="28"/>
          <w:szCs w:val="28"/>
          <w:lang w:val="ru-RU"/>
        </w:rPr>
        <w:t>вкажіть</w:t>
      </w:r>
      <w:proofErr w:type="spellEnd"/>
      <w:r>
        <w:rPr>
          <w:sz w:val="28"/>
          <w:szCs w:val="28"/>
          <w:lang w:val="ru-RU"/>
        </w:rPr>
        <w:t xml:space="preserve">: </w:t>
      </w:r>
      <w:proofErr w:type="spellStart"/>
      <w:r>
        <w:rPr>
          <w:sz w:val="28"/>
          <w:szCs w:val="28"/>
          <w:lang w:val="ru-RU"/>
        </w:rPr>
        <w:t>прізвище</w:t>
      </w:r>
      <w:proofErr w:type="spellEnd"/>
      <w:r>
        <w:rPr>
          <w:sz w:val="28"/>
          <w:szCs w:val="28"/>
          <w:lang w:val="ru-RU"/>
        </w:rPr>
        <w:t xml:space="preserve">, </w:t>
      </w:r>
      <w:proofErr w:type="spellStart"/>
      <w:r>
        <w:rPr>
          <w:sz w:val="28"/>
          <w:szCs w:val="28"/>
          <w:lang w:val="ru-RU"/>
        </w:rPr>
        <w:t>ім'я</w:t>
      </w:r>
      <w:proofErr w:type="spellEnd"/>
      <w:r>
        <w:rPr>
          <w:sz w:val="28"/>
          <w:szCs w:val="28"/>
          <w:lang w:val="ru-RU"/>
        </w:rPr>
        <w:t xml:space="preserve">, </w:t>
      </w:r>
      <w:proofErr w:type="spellStart"/>
      <w:r>
        <w:rPr>
          <w:sz w:val="28"/>
          <w:szCs w:val="28"/>
          <w:lang w:val="ru-RU"/>
        </w:rPr>
        <w:t>по-батькові</w:t>
      </w:r>
      <w:proofErr w:type="spellEnd"/>
      <w:r>
        <w:rPr>
          <w:sz w:val="28"/>
          <w:szCs w:val="28"/>
          <w:lang w:val="ru-RU"/>
        </w:rPr>
        <w:t xml:space="preserve"> </w:t>
      </w:r>
      <w:proofErr w:type="spellStart"/>
      <w:r>
        <w:rPr>
          <w:sz w:val="28"/>
          <w:szCs w:val="28"/>
          <w:lang w:val="ru-RU"/>
        </w:rPr>
        <w:t>українською</w:t>
      </w:r>
      <w:proofErr w:type="spellEnd"/>
      <w:r>
        <w:rPr>
          <w:sz w:val="28"/>
          <w:szCs w:val="28"/>
          <w:lang w:val="ru-RU"/>
        </w:rPr>
        <w:t xml:space="preserve"> </w:t>
      </w:r>
      <w:proofErr w:type="spellStart"/>
      <w:r>
        <w:rPr>
          <w:sz w:val="28"/>
          <w:szCs w:val="28"/>
          <w:lang w:val="ru-RU"/>
        </w:rPr>
        <w:t>мовою</w:t>
      </w:r>
      <w:proofErr w:type="spellEnd"/>
      <w:r>
        <w:rPr>
          <w:sz w:val="28"/>
          <w:szCs w:val="28"/>
          <w:lang w:val="ru-RU"/>
        </w:rPr>
        <w:t xml:space="preserve">; шифр </w:t>
      </w:r>
      <w:proofErr w:type="spellStart"/>
      <w:r>
        <w:rPr>
          <w:sz w:val="28"/>
          <w:szCs w:val="28"/>
          <w:lang w:val="ru-RU"/>
        </w:rPr>
        <w:t>групи</w:t>
      </w:r>
      <w:proofErr w:type="spellEnd"/>
      <w:r>
        <w:rPr>
          <w:sz w:val="28"/>
          <w:szCs w:val="28"/>
          <w:lang w:val="ru-RU"/>
        </w:rPr>
        <w:t xml:space="preserve">; </w:t>
      </w:r>
      <w:proofErr w:type="spellStart"/>
      <w:r>
        <w:rPr>
          <w:sz w:val="28"/>
          <w:szCs w:val="28"/>
          <w:lang w:val="ru-RU"/>
        </w:rPr>
        <w:t>електронну</w:t>
      </w:r>
      <w:proofErr w:type="spellEnd"/>
      <w:r>
        <w:rPr>
          <w:sz w:val="28"/>
          <w:szCs w:val="28"/>
          <w:lang w:val="ru-RU"/>
        </w:rPr>
        <w:t xml:space="preserve"> адресу.</w:t>
      </w:r>
    </w:p>
    <w:p w:rsidR="008B2DF4" w:rsidRDefault="008B2DF4" w:rsidP="008B2DF4">
      <w:pPr>
        <w:jc w:val="both"/>
        <w:rPr>
          <w:sz w:val="28"/>
          <w:szCs w:val="28"/>
          <w:lang w:val="ru-RU"/>
        </w:rPr>
      </w:pPr>
      <w:proofErr w:type="spellStart"/>
      <w:r>
        <w:rPr>
          <w:sz w:val="28"/>
          <w:szCs w:val="28"/>
          <w:lang w:val="ru-RU"/>
        </w:rPr>
        <w:t>Якщо</w:t>
      </w:r>
      <w:proofErr w:type="spellEnd"/>
      <w:r>
        <w:rPr>
          <w:sz w:val="28"/>
          <w:szCs w:val="28"/>
          <w:lang w:val="ru-RU"/>
        </w:rPr>
        <w:t xml:space="preserve"> </w:t>
      </w:r>
      <w:proofErr w:type="spellStart"/>
      <w:r>
        <w:rPr>
          <w:sz w:val="28"/>
          <w:szCs w:val="28"/>
          <w:lang w:val="ru-RU"/>
        </w:rPr>
        <w:t>ви</w:t>
      </w:r>
      <w:proofErr w:type="spellEnd"/>
      <w:r>
        <w:rPr>
          <w:sz w:val="28"/>
          <w:szCs w:val="28"/>
          <w:lang w:val="ru-RU"/>
        </w:rPr>
        <w:t xml:space="preserve"> </w:t>
      </w:r>
      <w:proofErr w:type="spellStart"/>
      <w:r>
        <w:rPr>
          <w:sz w:val="28"/>
          <w:szCs w:val="28"/>
          <w:lang w:val="ru-RU"/>
        </w:rPr>
        <w:t>вказували</w:t>
      </w:r>
      <w:proofErr w:type="spellEnd"/>
      <w:r>
        <w:rPr>
          <w:sz w:val="28"/>
          <w:szCs w:val="28"/>
          <w:lang w:val="ru-RU"/>
        </w:rPr>
        <w:t xml:space="preserve"> </w:t>
      </w:r>
      <w:proofErr w:type="spellStart"/>
      <w:r>
        <w:rPr>
          <w:sz w:val="28"/>
          <w:szCs w:val="28"/>
          <w:lang w:val="ru-RU"/>
        </w:rPr>
        <w:t>електронну</w:t>
      </w:r>
      <w:proofErr w:type="spellEnd"/>
      <w:r>
        <w:rPr>
          <w:sz w:val="28"/>
          <w:szCs w:val="28"/>
          <w:lang w:val="ru-RU"/>
        </w:rPr>
        <w:t xml:space="preserve"> адресу в </w:t>
      </w:r>
      <w:proofErr w:type="spellStart"/>
      <w:r>
        <w:rPr>
          <w:sz w:val="28"/>
          <w:szCs w:val="28"/>
          <w:lang w:val="ru-RU"/>
        </w:rPr>
        <w:t>профілі</w:t>
      </w:r>
      <w:proofErr w:type="spellEnd"/>
      <w:r>
        <w:rPr>
          <w:sz w:val="28"/>
          <w:szCs w:val="28"/>
          <w:lang w:val="ru-RU"/>
        </w:rPr>
        <w:t xml:space="preserve"> </w:t>
      </w:r>
      <w:proofErr w:type="spellStart"/>
      <w:r>
        <w:rPr>
          <w:sz w:val="28"/>
          <w:szCs w:val="28"/>
          <w:lang w:val="ru-RU"/>
        </w:rPr>
        <w:t>системи</w:t>
      </w:r>
      <w:proofErr w:type="spellEnd"/>
      <w:r>
        <w:rPr>
          <w:sz w:val="28"/>
          <w:szCs w:val="28"/>
          <w:lang w:val="ru-RU"/>
        </w:rPr>
        <w:t xml:space="preserve"> </w:t>
      </w:r>
      <w:r>
        <w:rPr>
          <w:sz w:val="28"/>
          <w:szCs w:val="28"/>
        </w:rPr>
        <w:t>Moodle</w:t>
      </w:r>
      <w:r>
        <w:rPr>
          <w:sz w:val="28"/>
          <w:szCs w:val="28"/>
          <w:lang w:val="ru-RU"/>
        </w:rPr>
        <w:t xml:space="preserve"> ЗНУ, то </w:t>
      </w:r>
      <w:proofErr w:type="spellStart"/>
      <w:r>
        <w:rPr>
          <w:sz w:val="28"/>
          <w:szCs w:val="28"/>
          <w:lang w:val="ru-RU"/>
        </w:rPr>
        <w:t>використовуйте</w:t>
      </w:r>
      <w:proofErr w:type="spellEnd"/>
      <w:r>
        <w:rPr>
          <w:sz w:val="28"/>
          <w:szCs w:val="28"/>
          <w:lang w:val="ru-RU"/>
        </w:rPr>
        <w:t xml:space="preserve"> </w:t>
      </w:r>
      <w:proofErr w:type="spellStart"/>
      <w:r>
        <w:rPr>
          <w:sz w:val="28"/>
          <w:szCs w:val="28"/>
          <w:lang w:val="ru-RU"/>
        </w:rPr>
        <w:t>посилання</w:t>
      </w:r>
      <w:proofErr w:type="spellEnd"/>
      <w:r>
        <w:rPr>
          <w:sz w:val="28"/>
          <w:szCs w:val="28"/>
          <w:lang w:val="ru-RU"/>
        </w:rPr>
        <w:t xml:space="preserve"> для </w:t>
      </w:r>
      <w:proofErr w:type="spellStart"/>
      <w:r>
        <w:rPr>
          <w:sz w:val="28"/>
          <w:szCs w:val="28"/>
          <w:lang w:val="ru-RU"/>
        </w:rPr>
        <w:t>відновлення</w:t>
      </w:r>
      <w:proofErr w:type="spellEnd"/>
      <w:r>
        <w:rPr>
          <w:sz w:val="28"/>
          <w:szCs w:val="28"/>
          <w:lang w:val="ru-RU"/>
        </w:rPr>
        <w:t xml:space="preserve"> паролю </w:t>
      </w:r>
      <w:r>
        <w:rPr>
          <w:sz w:val="28"/>
          <w:szCs w:val="28"/>
        </w:rPr>
        <w:t>https</w:t>
      </w:r>
      <w:r>
        <w:rPr>
          <w:sz w:val="28"/>
          <w:szCs w:val="28"/>
          <w:lang w:val="ru-RU"/>
        </w:rPr>
        <w:t>://</w:t>
      </w:r>
      <w:proofErr w:type="spellStart"/>
      <w:r>
        <w:rPr>
          <w:sz w:val="28"/>
          <w:szCs w:val="28"/>
        </w:rPr>
        <w:t>moodle</w:t>
      </w:r>
      <w:proofErr w:type="spellEnd"/>
      <w:r>
        <w:rPr>
          <w:sz w:val="28"/>
          <w:szCs w:val="28"/>
          <w:lang w:val="ru-RU"/>
        </w:rPr>
        <w:t>.</w:t>
      </w:r>
      <w:proofErr w:type="spellStart"/>
      <w:r>
        <w:rPr>
          <w:sz w:val="28"/>
          <w:szCs w:val="28"/>
        </w:rPr>
        <w:t>znu</w:t>
      </w:r>
      <w:proofErr w:type="spellEnd"/>
      <w:r>
        <w:rPr>
          <w:sz w:val="28"/>
          <w:szCs w:val="28"/>
          <w:lang w:val="ru-RU"/>
        </w:rPr>
        <w:t>.</w:t>
      </w:r>
      <w:proofErr w:type="spellStart"/>
      <w:r>
        <w:rPr>
          <w:sz w:val="28"/>
          <w:szCs w:val="28"/>
        </w:rPr>
        <w:t>edu</w:t>
      </w:r>
      <w:proofErr w:type="spellEnd"/>
      <w:r>
        <w:rPr>
          <w:sz w:val="28"/>
          <w:szCs w:val="28"/>
          <w:lang w:val="ru-RU"/>
        </w:rPr>
        <w:t>.</w:t>
      </w:r>
      <w:proofErr w:type="spellStart"/>
      <w:r>
        <w:rPr>
          <w:sz w:val="28"/>
          <w:szCs w:val="28"/>
        </w:rPr>
        <w:t>ua</w:t>
      </w:r>
      <w:proofErr w:type="spellEnd"/>
      <w:r>
        <w:rPr>
          <w:sz w:val="28"/>
          <w:szCs w:val="28"/>
          <w:lang w:val="ru-RU"/>
        </w:rPr>
        <w:t>/</w:t>
      </w:r>
      <w:r>
        <w:rPr>
          <w:sz w:val="28"/>
          <w:szCs w:val="28"/>
        </w:rPr>
        <w:t>mod</w:t>
      </w:r>
      <w:r>
        <w:rPr>
          <w:sz w:val="28"/>
          <w:szCs w:val="28"/>
          <w:lang w:val="ru-RU"/>
        </w:rPr>
        <w:t>/</w:t>
      </w:r>
      <w:r>
        <w:rPr>
          <w:sz w:val="28"/>
          <w:szCs w:val="28"/>
        </w:rPr>
        <w:t>page</w:t>
      </w:r>
      <w:r>
        <w:rPr>
          <w:sz w:val="28"/>
          <w:szCs w:val="28"/>
          <w:lang w:val="ru-RU"/>
        </w:rPr>
        <w:t>/</w:t>
      </w:r>
      <w:r>
        <w:rPr>
          <w:sz w:val="28"/>
          <w:szCs w:val="28"/>
        </w:rPr>
        <w:t>view</w:t>
      </w:r>
      <w:r>
        <w:rPr>
          <w:sz w:val="28"/>
          <w:szCs w:val="28"/>
          <w:lang w:val="ru-RU"/>
        </w:rPr>
        <w:t>.</w:t>
      </w:r>
      <w:proofErr w:type="spellStart"/>
      <w:r>
        <w:rPr>
          <w:sz w:val="28"/>
          <w:szCs w:val="28"/>
        </w:rPr>
        <w:t>php</w:t>
      </w:r>
      <w:proofErr w:type="spellEnd"/>
      <w:r>
        <w:rPr>
          <w:sz w:val="28"/>
          <w:szCs w:val="28"/>
          <w:lang w:val="ru-RU"/>
        </w:rPr>
        <w:t>?</w:t>
      </w:r>
      <w:r>
        <w:rPr>
          <w:sz w:val="28"/>
          <w:szCs w:val="28"/>
        </w:rPr>
        <w:t>id</w:t>
      </w:r>
      <w:r>
        <w:rPr>
          <w:sz w:val="28"/>
          <w:szCs w:val="28"/>
          <w:lang w:val="ru-RU"/>
        </w:rPr>
        <w:t>=133015.</w:t>
      </w:r>
    </w:p>
    <w:p w:rsidR="008B2DF4" w:rsidRDefault="008B2DF4" w:rsidP="008B2DF4">
      <w:pPr>
        <w:jc w:val="both"/>
        <w:rPr>
          <w:sz w:val="28"/>
          <w:szCs w:val="28"/>
          <w:lang w:val="ru-RU"/>
        </w:rPr>
      </w:pPr>
    </w:p>
    <w:p w:rsidR="008B2DF4" w:rsidRDefault="008B2DF4" w:rsidP="008B2DF4">
      <w:pPr>
        <w:jc w:val="both"/>
        <w:rPr>
          <w:sz w:val="28"/>
          <w:szCs w:val="28"/>
          <w:lang w:val="ru-RU"/>
        </w:rPr>
      </w:pPr>
      <w:r>
        <w:rPr>
          <w:b/>
          <w:sz w:val="28"/>
          <w:szCs w:val="28"/>
          <w:lang w:val="ru-RU"/>
        </w:rPr>
        <w:t xml:space="preserve">Центр </w:t>
      </w:r>
      <w:proofErr w:type="spellStart"/>
      <w:r>
        <w:rPr>
          <w:b/>
          <w:sz w:val="28"/>
          <w:szCs w:val="28"/>
          <w:lang w:val="ru-RU"/>
        </w:rPr>
        <w:t>інтенсивного</w:t>
      </w:r>
      <w:proofErr w:type="spellEnd"/>
      <w:r>
        <w:rPr>
          <w:b/>
          <w:sz w:val="28"/>
          <w:szCs w:val="28"/>
          <w:lang w:val="ru-RU"/>
        </w:rPr>
        <w:t xml:space="preserve"> </w:t>
      </w:r>
      <w:proofErr w:type="spellStart"/>
      <w:r>
        <w:rPr>
          <w:b/>
          <w:sz w:val="28"/>
          <w:szCs w:val="28"/>
          <w:lang w:val="ru-RU"/>
        </w:rPr>
        <w:t>вивчення</w:t>
      </w:r>
      <w:proofErr w:type="spellEnd"/>
      <w:r>
        <w:rPr>
          <w:b/>
          <w:sz w:val="28"/>
          <w:szCs w:val="28"/>
          <w:lang w:val="ru-RU"/>
        </w:rPr>
        <w:t xml:space="preserve"> </w:t>
      </w:r>
      <w:proofErr w:type="spellStart"/>
      <w:r>
        <w:rPr>
          <w:b/>
          <w:sz w:val="28"/>
          <w:szCs w:val="28"/>
          <w:lang w:val="ru-RU"/>
        </w:rPr>
        <w:t>іноземних</w:t>
      </w:r>
      <w:proofErr w:type="spellEnd"/>
      <w:r>
        <w:rPr>
          <w:b/>
          <w:sz w:val="28"/>
          <w:szCs w:val="28"/>
          <w:lang w:val="ru-RU"/>
        </w:rPr>
        <w:t xml:space="preserve"> </w:t>
      </w:r>
      <w:proofErr w:type="spellStart"/>
      <w:r>
        <w:rPr>
          <w:b/>
          <w:sz w:val="28"/>
          <w:szCs w:val="28"/>
          <w:lang w:val="ru-RU"/>
        </w:rPr>
        <w:t>мов</w:t>
      </w:r>
      <w:proofErr w:type="spellEnd"/>
      <w:r>
        <w:rPr>
          <w:sz w:val="28"/>
          <w:szCs w:val="28"/>
          <w:lang w:val="ru-RU"/>
        </w:rPr>
        <w:t xml:space="preserve">: </w:t>
      </w:r>
      <w:r>
        <w:rPr>
          <w:sz w:val="28"/>
          <w:szCs w:val="28"/>
        </w:rPr>
        <w:t>http</w:t>
      </w:r>
      <w:r>
        <w:rPr>
          <w:sz w:val="28"/>
          <w:szCs w:val="28"/>
          <w:lang w:val="ru-RU"/>
        </w:rPr>
        <w:t>://</w:t>
      </w:r>
      <w:r>
        <w:rPr>
          <w:sz w:val="28"/>
          <w:szCs w:val="28"/>
        </w:rPr>
        <w:t>sites</w:t>
      </w:r>
      <w:r>
        <w:rPr>
          <w:sz w:val="28"/>
          <w:szCs w:val="28"/>
          <w:lang w:val="ru-RU"/>
        </w:rPr>
        <w:t>.</w:t>
      </w:r>
      <w:proofErr w:type="spellStart"/>
      <w:r>
        <w:rPr>
          <w:sz w:val="28"/>
          <w:szCs w:val="28"/>
        </w:rPr>
        <w:t>znu</w:t>
      </w:r>
      <w:proofErr w:type="spellEnd"/>
      <w:r>
        <w:rPr>
          <w:sz w:val="28"/>
          <w:szCs w:val="28"/>
          <w:lang w:val="ru-RU"/>
        </w:rPr>
        <w:t>.</w:t>
      </w:r>
      <w:proofErr w:type="spellStart"/>
      <w:r>
        <w:rPr>
          <w:sz w:val="28"/>
          <w:szCs w:val="28"/>
        </w:rPr>
        <w:t>edu</w:t>
      </w:r>
      <w:proofErr w:type="spellEnd"/>
      <w:r>
        <w:rPr>
          <w:sz w:val="28"/>
          <w:szCs w:val="28"/>
          <w:lang w:val="ru-RU"/>
        </w:rPr>
        <w:t>.</w:t>
      </w:r>
      <w:proofErr w:type="spellStart"/>
      <w:r>
        <w:rPr>
          <w:sz w:val="28"/>
          <w:szCs w:val="28"/>
        </w:rPr>
        <w:t>ua</w:t>
      </w:r>
      <w:proofErr w:type="spellEnd"/>
      <w:r>
        <w:rPr>
          <w:sz w:val="28"/>
          <w:szCs w:val="28"/>
          <w:lang w:val="ru-RU"/>
        </w:rPr>
        <w:t>/</w:t>
      </w:r>
      <w:r>
        <w:rPr>
          <w:sz w:val="28"/>
          <w:szCs w:val="28"/>
        </w:rPr>
        <w:t>child</w:t>
      </w:r>
      <w:r>
        <w:rPr>
          <w:sz w:val="28"/>
          <w:szCs w:val="28"/>
          <w:lang w:val="ru-RU"/>
        </w:rPr>
        <w:t>-</w:t>
      </w:r>
      <w:r>
        <w:rPr>
          <w:sz w:val="28"/>
          <w:szCs w:val="28"/>
        </w:rPr>
        <w:t>advance</w:t>
      </w:r>
      <w:r>
        <w:rPr>
          <w:sz w:val="28"/>
          <w:szCs w:val="28"/>
          <w:lang w:val="ru-RU"/>
        </w:rPr>
        <w:t>/</w:t>
      </w:r>
    </w:p>
    <w:p w:rsidR="008B2DF4" w:rsidRDefault="008B2DF4" w:rsidP="008B2DF4">
      <w:pPr>
        <w:jc w:val="both"/>
        <w:rPr>
          <w:sz w:val="28"/>
          <w:szCs w:val="28"/>
          <w:lang w:val="ru-RU"/>
        </w:rPr>
      </w:pPr>
      <w:r>
        <w:rPr>
          <w:b/>
          <w:sz w:val="28"/>
          <w:szCs w:val="28"/>
          <w:lang w:val="ru-RU"/>
        </w:rPr>
        <w:t xml:space="preserve">Центр </w:t>
      </w:r>
      <w:proofErr w:type="spellStart"/>
      <w:r>
        <w:rPr>
          <w:b/>
          <w:sz w:val="28"/>
          <w:szCs w:val="28"/>
          <w:lang w:val="ru-RU"/>
        </w:rPr>
        <w:t>німецької</w:t>
      </w:r>
      <w:proofErr w:type="spellEnd"/>
      <w:r>
        <w:rPr>
          <w:b/>
          <w:sz w:val="28"/>
          <w:szCs w:val="28"/>
          <w:lang w:val="ru-RU"/>
        </w:rPr>
        <w:t xml:space="preserve"> </w:t>
      </w:r>
      <w:proofErr w:type="spellStart"/>
      <w:r>
        <w:rPr>
          <w:b/>
          <w:sz w:val="28"/>
          <w:szCs w:val="28"/>
          <w:lang w:val="ru-RU"/>
        </w:rPr>
        <w:t>мови</w:t>
      </w:r>
      <w:proofErr w:type="spellEnd"/>
      <w:r>
        <w:rPr>
          <w:b/>
          <w:sz w:val="28"/>
          <w:szCs w:val="28"/>
          <w:lang w:val="ru-RU"/>
        </w:rPr>
        <w:t>, партнер Гете-</w:t>
      </w:r>
      <w:proofErr w:type="spellStart"/>
      <w:r>
        <w:rPr>
          <w:b/>
          <w:sz w:val="28"/>
          <w:szCs w:val="28"/>
          <w:lang w:val="ru-RU"/>
        </w:rPr>
        <w:t>інституту</w:t>
      </w:r>
      <w:proofErr w:type="spellEnd"/>
      <w:r>
        <w:rPr>
          <w:sz w:val="28"/>
          <w:szCs w:val="28"/>
          <w:lang w:val="ru-RU"/>
        </w:rPr>
        <w:t xml:space="preserve">: </w:t>
      </w:r>
      <w:r>
        <w:rPr>
          <w:sz w:val="28"/>
          <w:szCs w:val="28"/>
        </w:rPr>
        <w:t>https</w:t>
      </w:r>
      <w:r>
        <w:rPr>
          <w:sz w:val="28"/>
          <w:szCs w:val="28"/>
          <w:lang w:val="ru-RU"/>
        </w:rPr>
        <w:t>://</w:t>
      </w:r>
      <w:r>
        <w:rPr>
          <w:sz w:val="28"/>
          <w:szCs w:val="28"/>
        </w:rPr>
        <w:t>www</w:t>
      </w:r>
      <w:r>
        <w:rPr>
          <w:sz w:val="28"/>
          <w:szCs w:val="28"/>
          <w:lang w:val="ru-RU"/>
        </w:rPr>
        <w:t>.</w:t>
      </w:r>
      <w:proofErr w:type="spellStart"/>
      <w:r>
        <w:rPr>
          <w:sz w:val="28"/>
          <w:szCs w:val="28"/>
        </w:rPr>
        <w:t>znu</w:t>
      </w:r>
      <w:proofErr w:type="spellEnd"/>
      <w:r>
        <w:rPr>
          <w:sz w:val="28"/>
          <w:szCs w:val="28"/>
          <w:lang w:val="ru-RU"/>
        </w:rPr>
        <w:t>.</w:t>
      </w:r>
      <w:proofErr w:type="spellStart"/>
      <w:r>
        <w:rPr>
          <w:sz w:val="28"/>
          <w:szCs w:val="28"/>
        </w:rPr>
        <w:t>edu</w:t>
      </w:r>
      <w:proofErr w:type="spellEnd"/>
      <w:r>
        <w:rPr>
          <w:sz w:val="28"/>
          <w:szCs w:val="28"/>
          <w:lang w:val="ru-RU"/>
        </w:rPr>
        <w:t>.</w:t>
      </w:r>
      <w:proofErr w:type="spellStart"/>
      <w:r>
        <w:rPr>
          <w:sz w:val="28"/>
          <w:szCs w:val="28"/>
        </w:rPr>
        <w:t>ua</w:t>
      </w:r>
      <w:proofErr w:type="spellEnd"/>
      <w:r>
        <w:rPr>
          <w:sz w:val="28"/>
          <w:szCs w:val="28"/>
          <w:lang w:val="ru-RU"/>
        </w:rPr>
        <w:t>/</w:t>
      </w:r>
      <w:proofErr w:type="spellStart"/>
      <w:r>
        <w:rPr>
          <w:sz w:val="28"/>
          <w:szCs w:val="28"/>
        </w:rPr>
        <w:t>ukr</w:t>
      </w:r>
      <w:proofErr w:type="spellEnd"/>
      <w:r>
        <w:rPr>
          <w:sz w:val="28"/>
          <w:szCs w:val="28"/>
          <w:lang w:val="ru-RU"/>
        </w:rPr>
        <w:t>/</w:t>
      </w:r>
      <w:proofErr w:type="spellStart"/>
      <w:r>
        <w:rPr>
          <w:sz w:val="28"/>
          <w:szCs w:val="28"/>
        </w:rPr>
        <w:t>edu</w:t>
      </w:r>
      <w:proofErr w:type="spellEnd"/>
      <w:r>
        <w:rPr>
          <w:sz w:val="28"/>
          <w:szCs w:val="28"/>
          <w:lang w:val="ru-RU"/>
        </w:rPr>
        <w:t>/</w:t>
      </w:r>
      <w:proofErr w:type="spellStart"/>
      <w:r>
        <w:rPr>
          <w:sz w:val="28"/>
          <w:szCs w:val="28"/>
        </w:rPr>
        <w:t>ocznu</w:t>
      </w:r>
      <w:proofErr w:type="spellEnd"/>
      <w:r>
        <w:rPr>
          <w:sz w:val="28"/>
          <w:szCs w:val="28"/>
          <w:lang w:val="ru-RU"/>
        </w:rPr>
        <w:t>/</w:t>
      </w:r>
      <w:proofErr w:type="spellStart"/>
      <w:r>
        <w:rPr>
          <w:sz w:val="28"/>
          <w:szCs w:val="28"/>
        </w:rPr>
        <w:t>nim</w:t>
      </w:r>
      <w:proofErr w:type="spellEnd"/>
    </w:p>
    <w:p w:rsidR="008B2DF4" w:rsidRDefault="008B2DF4" w:rsidP="008B2DF4">
      <w:pPr>
        <w:jc w:val="both"/>
        <w:rPr>
          <w:sz w:val="28"/>
          <w:szCs w:val="28"/>
          <w:lang w:val="ru-RU"/>
        </w:rPr>
      </w:pPr>
      <w:r>
        <w:rPr>
          <w:b/>
          <w:sz w:val="28"/>
          <w:szCs w:val="28"/>
          <w:lang w:val="ru-RU"/>
        </w:rPr>
        <w:t xml:space="preserve">Школа </w:t>
      </w:r>
      <w:proofErr w:type="spellStart"/>
      <w:r>
        <w:rPr>
          <w:b/>
          <w:sz w:val="28"/>
          <w:szCs w:val="28"/>
          <w:lang w:val="ru-RU"/>
        </w:rPr>
        <w:t>Конфуція</w:t>
      </w:r>
      <w:proofErr w:type="spellEnd"/>
      <w:r>
        <w:rPr>
          <w:b/>
          <w:sz w:val="28"/>
          <w:szCs w:val="28"/>
          <w:lang w:val="ru-RU"/>
        </w:rPr>
        <w:t xml:space="preserve"> (</w:t>
      </w:r>
      <w:proofErr w:type="spellStart"/>
      <w:r>
        <w:rPr>
          <w:b/>
          <w:sz w:val="28"/>
          <w:szCs w:val="28"/>
          <w:lang w:val="ru-RU"/>
        </w:rPr>
        <w:t>вивчення</w:t>
      </w:r>
      <w:proofErr w:type="spellEnd"/>
      <w:r>
        <w:rPr>
          <w:b/>
          <w:sz w:val="28"/>
          <w:szCs w:val="28"/>
          <w:lang w:val="ru-RU"/>
        </w:rPr>
        <w:t xml:space="preserve"> </w:t>
      </w:r>
      <w:proofErr w:type="spellStart"/>
      <w:r>
        <w:rPr>
          <w:b/>
          <w:sz w:val="28"/>
          <w:szCs w:val="28"/>
          <w:lang w:val="ru-RU"/>
        </w:rPr>
        <w:t>китайської</w:t>
      </w:r>
      <w:proofErr w:type="spellEnd"/>
      <w:r>
        <w:rPr>
          <w:b/>
          <w:sz w:val="28"/>
          <w:szCs w:val="28"/>
          <w:lang w:val="ru-RU"/>
        </w:rPr>
        <w:t xml:space="preserve"> </w:t>
      </w:r>
      <w:proofErr w:type="spellStart"/>
      <w:r>
        <w:rPr>
          <w:b/>
          <w:sz w:val="28"/>
          <w:szCs w:val="28"/>
          <w:lang w:val="ru-RU"/>
        </w:rPr>
        <w:t>мови</w:t>
      </w:r>
      <w:proofErr w:type="spellEnd"/>
      <w:r>
        <w:rPr>
          <w:b/>
          <w:sz w:val="28"/>
          <w:szCs w:val="28"/>
          <w:lang w:val="ru-RU"/>
        </w:rPr>
        <w:t>)</w:t>
      </w:r>
      <w:r>
        <w:rPr>
          <w:sz w:val="28"/>
          <w:szCs w:val="28"/>
          <w:lang w:val="ru-RU"/>
        </w:rPr>
        <w:t xml:space="preserve">: </w:t>
      </w:r>
      <w:r>
        <w:rPr>
          <w:sz w:val="28"/>
          <w:szCs w:val="28"/>
        </w:rPr>
        <w:t>http</w:t>
      </w:r>
      <w:r>
        <w:rPr>
          <w:sz w:val="28"/>
          <w:szCs w:val="28"/>
          <w:lang w:val="ru-RU"/>
        </w:rPr>
        <w:t>://</w:t>
      </w:r>
      <w:r>
        <w:rPr>
          <w:sz w:val="28"/>
          <w:szCs w:val="28"/>
        </w:rPr>
        <w:t>sites</w:t>
      </w:r>
      <w:r>
        <w:rPr>
          <w:sz w:val="28"/>
          <w:szCs w:val="28"/>
          <w:lang w:val="ru-RU"/>
        </w:rPr>
        <w:t>.</w:t>
      </w:r>
      <w:proofErr w:type="spellStart"/>
      <w:r>
        <w:rPr>
          <w:sz w:val="28"/>
          <w:szCs w:val="28"/>
        </w:rPr>
        <w:t>znu</w:t>
      </w:r>
      <w:proofErr w:type="spellEnd"/>
      <w:r>
        <w:rPr>
          <w:sz w:val="28"/>
          <w:szCs w:val="28"/>
          <w:lang w:val="ru-RU"/>
        </w:rPr>
        <w:t>.</w:t>
      </w:r>
      <w:proofErr w:type="spellStart"/>
      <w:r>
        <w:rPr>
          <w:sz w:val="28"/>
          <w:szCs w:val="28"/>
        </w:rPr>
        <w:t>edu</w:t>
      </w:r>
      <w:proofErr w:type="spellEnd"/>
      <w:r>
        <w:rPr>
          <w:sz w:val="28"/>
          <w:szCs w:val="28"/>
          <w:lang w:val="ru-RU"/>
        </w:rPr>
        <w:t>.</w:t>
      </w:r>
      <w:proofErr w:type="spellStart"/>
      <w:r>
        <w:rPr>
          <w:sz w:val="28"/>
          <w:szCs w:val="28"/>
        </w:rPr>
        <w:t>ua</w:t>
      </w:r>
      <w:proofErr w:type="spellEnd"/>
      <w:r>
        <w:rPr>
          <w:sz w:val="28"/>
          <w:szCs w:val="28"/>
          <w:lang w:val="ru-RU"/>
        </w:rPr>
        <w:t>/</w:t>
      </w:r>
      <w:proofErr w:type="spellStart"/>
      <w:r>
        <w:rPr>
          <w:sz w:val="28"/>
          <w:szCs w:val="28"/>
        </w:rPr>
        <w:t>confucius</w:t>
      </w:r>
      <w:proofErr w:type="spellEnd"/>
    </w:p>
    <w:p w:rsidR="008B2DF4" w:rsidRDefault="008B2DF4" w:rsidP="008B2DF4">
      <w:pPr>
        <w:rPr>
          <w:sz w:val="28"/>
          <w:szCs w:val="28"/>
          <w:lang w:val="ru-RU"/>
        </w:rPr>
      </w:pPr>
    </w:p>
    <w:p w:rsidR="00C47403" w:rsidRPr="00DB4651" w:rsidRDefault="00C47403" w:rsidP="00DB4651">
      <w:pPr>
        <w:jc w:val="center"/>
        <w:rPr>
          <w:rFonts w:ascii="Cambria" w:hAnsi="Cambria" w:cs="Cambria"/>
          <w:b/>
          <w:bCs/>
          <w:color w:val="000000"/>
          <w:sz w:val="28"/>
          <w:szCs w:val="28"/>
          <w:lang w:val="uk-UA"/>
        </w:rPr>
      </w:pPr>
      <w:bookmarkStart w:id="6" w:name="_GoBack"/>
      <w:bookmarkEnd w:id="6"/>
      <w:r w:rsidRPr="00DB4651">
        <w:rPr>
          <w:rFonts w:ascii="Cambria" w:hAnsi="Cambria" w:cs="Cambria"/>
          <w:b/>
          <w:bCs/>
          <w:color w:val="000000"/>
          <w:sz w:val="28"/>
          <w:szCs w:val="28"/>
          <w:lang w:val="uk-UA"/>
        </w:rPr>
        <w:t>ДОДАТОК ДО СИЛАБУСУ</w:t>
      </w:r>
      <w:r w:rsidR="00A90A11" w:rsidRPr="00DB4651">
        <w:rPr>
          <w:rFonts w:ascii="Cambria" w:hAnsi="Cambria" w:cs="Cambria"/>
          <w:b/>
          <w:bCs/>
          <w:color w:val="000000"/>
          <w:sz w:val="28"/>
          <w:szCs w:val="28"/>
          <w:lang w:val="uk-UA"/>
        </w:rPr>
        <w:t xml:space="preserve"> ЗНУ – 202</w:t>
      </w:r>
      <w:r w:rsidR="009B56F7">
        <w:rPr>
          <w:rFonts w:ascii="Cambria" w:hAnsi="Cambria" w:cs="Cambria"/>
          <w:b/>
          <w:bCs/>
          <w:color w:val="000000"/>
          <w:sz w:val="28"/>
          <w:szCs w:val="28"/>
          <w:lang w:val="uk-UA"/>
        </w:rPr>
        <w:t>3-2024</w:t>
      </w:r>
    </w:p>
    <w:p w:rsidR="00A90A11" w:rsidRPr="00287991" w:rsidRDefault="00A90A11" w:rsidP="00A90A11">
      <w:pPr>
        <w:jc w:val="center"/>
        <w:rPr>
          <w:rFonts w:eastAsia="Times New Roman"/>
          <w:b/>
          <w:bCs/>
          <w:sz w:val="20"/>
          <w:szCs w:val="20"/>
          <w:lang w:val="uk-UA"/>
        </w:rPr>
      </w:pPr>
    </w:p>
    <w:p w:rsidR="00CF6FEF" w:rsidRPr="00CF6FEF" w:rsidRDefault="00A90A11" w:rsidP="00CF6FEF">
      <w:pPr>
        <w:spacing w:before="286"/>
        <w:ind w:left="813"/>
        <w:jc w:val="both"/>
        <w:rPr>
          <w:rFonts w:ascii="Cambria" w:hAnsi="Cambria"/>
          <w:i/>
          <w:sz w:val="20"/>
          <w:lang w:val="ru-RU"/>
        </w:rPr>
      </w:pPr>
      <w:r w:rsidRPr="00DB4651">
        <w:rPr>
          <w:rFonts w:ascii="Cambria" w:hAnsi="Cambria" w:cs="Cambria"/>
          <w:b/>
          <w:bCs/>
          <w:i/>
          <w:iCs/>
          <w:sz w:val="20"/>
          <w:szCs w:val="20"/>
          <w:lang w:val="uk-UA"/>
        </w:rPr>
        <w:lastRenderedPageBreak/>
        <w:t>ГРАФІК НАВЧАЛЬНОГО ПРОЦЕСУ</w:t>
      </w:r>
      <w:r w:rsidR="00494816" w:rsidRPr="00DB4651">
        <w:rPr>
          <w:rFonts w:ascii="Cambria" w:hAnsi="Cambria" w:cs="Cambria"/>
          <w:b/>
          <w:bCs/>
          <w:i/>
          <w:iCs/>
          <w:sz w:val="20"/>
          <w:szCs w:val="20"/>
          <w:lang w:val="ru-RU"/>
        </w:rPr>
        <w:t xml:space="preserve"> 202</w:t>
      </w:r>
      <w:r w:rsidR="005026D9">
        <w:rPr>
          <w:rFonts w:ascii="Cambria" w:hAnsi="Cambria" w:cs="Cambria"/>
          <w:b/>
          <w:bCs/>
          <w:i/>
          <w:iCs/>
          <w:sz w:val="20"/>
          <w:szCs w:val="20"/>
          <w:lang w:val="ru-RU"/>
        </w:rPr>
        <w:t>2</w:t>
      </w:r>
      <w:r w:rsidR="000769E7">
        <w:rPr>
          <w:rFonts w:ascii="Cambria" w:hAnsi="Cambria" w:cs="Cambria"/>
          <w:b/>
          <w:bCs/>
          <w:i/>
          <w:iCs/>
          <w:sz w:val="20"/>
          <w:szCs w:val="20"/>
          <w:lang w:val="ru-RU"/>
        </w:rPr>
        <w:t>-2023</w:t>
      </w:r>
      <w:r w:rsidR="00494816" w:rsidRPr="00DB4651">
        <w:rPr>
          <w:rFonts w:ascii="Cambria" w:hAnsi="Cambria" w:cs="Cambria"/>
          <w:b/>
          <w:bCs/>
          <w:i/>
          <w:iCs/>
          <w:sz w:val="20"/>
          <w:szCs w:val="20"/>
          <w:lang w:val="ru-RU"/>
        </w:rPr>
        <w:t xml:space="preserve"> </w:t>
      </w:r>
      <w:r w:rsidR="00494816" w:rsidRPr="00DB4651">
        <w:rPr>
          <w:rFonts w:ascii="Cambria" w:hAnsi="Cambria" w:cs="Cambria"/>
          <w:b/>
          <w:bCs/>
          <w:i/>
          <w:iCs/>
          <w:sz w:val="20"/>
          <w:szCs w:val="20"/>
          <w:lang w:val="uk-UA"/>
        </w:rPr>
        <w:t>н. р</w:t>
      </w:r>
      <w:r w:rsidR="00DB4651" w:rsidRPr="00DB4651">
        <w:rPr>
          <w:rFonts w:ascii="Cambria" w:hAnsi="Cambria" w:cs="Cambria"/>
          <w:b/>
          <w:bCs/>
          <w:i/>
          <w:iCs/>
          <w:sz w:val="20"/>
          <w:szCs w:val="20"/>
          <w:lang w:val="uk-UA"/>
        </w:rPr>
        <w:t>)</w:t>
      </w:r>
      <w:r w:rsidR="006A2373">
        <w:rPr>
          <w:rFonts w:ascii="Cambria" w:hAnsi="Cambria" w:cs="Cambria"/>
          <w:b/>
          <w:bCs/>
          <w:i/>
          <w:iCs/>
          <w:sz w:val="20"/>
          <w:szCs w:val="20"/>
          <w:lang w:val="uk-UA"/>
        </w:rPr>
        <w:t xml:space="preserve"> </w:t>
      </w:r>
      <w:r w:rsidR="00835486">
        <w:rPr>
          <w:rFonts w:ascii="Cambria" w:hAnsi="Cambria" w:cs="Cambria"/>
          <w:b/>
          <w:bCs/>
          <w:i/>
          <w:iCs/>
          <w:sz w:val="20"/>
          <w:szCs w:val="20"/>
          <w:lang w:val="uk-UA"/>
        </w:rPr>
        <w:t>ПОСИЛАННЯ</w:t>
      </w:r>
      <w:r w:rsidR="002F504A">
        <w:rPr>
          <w:rFonts w:ascii="Cambria" w:hAnsi="Cambria" w:cs="Cambria"/>
          <w:b/>
          <w:bCs/>
          <w:i/>
          <w:iCs/>
          <w:sz w:val="20"/>
          <w:szCs w:val="20"/>
          <w:lang w:val="uk-UA"/>
        </w:rPr>
        <w:t xml:space="preserve"> НА САЙТ ЗНУ</w:t>
      </w:r>
      <w:r w:rsidR="00CF6FEF" w:rsidRPr="00CF6FEF">
        <w:rPr>
          <w:rFonts w:ascii="Cambria" w:hAnsi="Cambria"/>
          <w:b/>
          <w:i/>
          <w:sz w:val="20"/>
          <w:lang w:val="ru-RU"/>
        </w:rPr>
        <w:t>.</w:t>
      </w:r>
      <w:r w:rsidR="00CF6FEF" w:rsidRPr="00CF6FEF">
        <w:rPr>
          <w:rFonts w:ascii="Cambria" w:hAnsi="Cambria"/>
          <w:b/>
          <w:i/>
          <w:spacing w:val="-6"/>
          <w:sz w:val="20"/>
          <w:lang w:val="ru-RU"/>
        </w:rPr>
        <w:t xml:space="preserve"> </w:t>
      </w:r>
      <w:r w:rsidR="00CF6FEF" w:rsidRPr="00CF6FEF">
        <w:rPr>
          <w:rFonts w:ascii="Cambria" w:hAnsi="Cambria"/>
          <w:i/>
          <w:sz w:val="20"/>
          <w:lang w:val="ru-RU"/>
        </w:rPr>
        <w:t>(</w:t>
      </w:r>
      <w:r w:rsidR="00CF6FEF">
        <w:rPr>
          <w:rFonts w:ascii="Cambria" w:hAnsi="Cambria"/>
          <w:i/>
          <w:sz w:val="20"/>
        </w:rPr>
        <w:t>https</w:t>
      </w:r>
      <w:r w:rsidR="00CF6FEF" w:rsidRPr="00CF6FEF">
        <w:rPr>
          <w:rFonts w:ascii="Cambria" w:hAnsi="Cambria"/>
          <w:i/>
          <w:sz w:val="20"/>
          <w:lang w:val="ru-RU"/>
        </w:rPr>
        <w:t>://</w:t>
      </w:r>
      <w:hyperlink r:id="rId27">
        <w:r w:rsidR="00CF6FEF">
          <w:rPr>
            <w:rFonts w:ascii="Cambria" w:hAnsi="Cambria"/>
            <w:i/>
            <w:sz w:val="20"/>
          </w:rPr>
          <w:t>www</w:t>
        </w:r>
        <w:r w:rsidR="00CF6FEF" w:rsidRPr="00CF6FEF">
          <w:rPr>
            <w:rFonts w:ascii="Cambria" w:hAnsi="Cambria"/>
            <w:i/>
            <w:sz w:val="20"/>
            <w:lang w:val="ru-RU"/>
          </w:rPr>
          <w:t>.</w:t>
        </w:r>
        <w:proofErr w:type="spellStart"/>
        <w:r w:rsidR="00CF6FEF">
          <w:rPr>
            <w:rFonts w:ascii="Cambria" w:hAnsi="Cambria"/>
            <w:i/>
            <w:sz w:val="20"/>
          </w:rPr>
          <w:t>znu</w:t>
        </w:r>
        <w:proofErr w:type="spellEnd"/>
        <w:r w:rsidR="00CF6FEF" w:rsidRPr="00CF6FEF">
          <w:rPr>
            <w:rFonts w:ascii="Cambria" w:hAnsi="Cambria"/>
            <w:i/>
            <w:sz w:val="20"/>
            <w:lang w:val="ru-RU"/>
          </w:rPr>
          <w:t>.</w:t>
        </w:r>
        <w:proofErr w:type="spellStart"/>
        <w:r w:rsidR="00CF6FEF">
          <w:rPr>
            <w:rFonts w:ascii="Cambria" w:hAnsi="Cambria"/>
            <w:i/>
            <w:sz w:val="20"/>
          </w:rPr>
          <w:t>edu</w:t>
        </w:r>
        <w:proofErr w:type="spellEnd"/>
        <w:r w:rsidR="00CF6FEF" w:rsidRPr="00CF6FEF">
          <w:rPr>
            <w:rFonts w:ascii="Cambria" w:hAnsi="Cambria"/>
            <w:i/>
            <w:sz w:val="20"/>
            <w:lang w:val="ru-RU"/>
          </w:rPr>
          <w:t>.</w:t>
        </w:r>
        <w:proofErr w:type="spellStart"/>
        <w:r w:rsidR="00CF6FEF">
          <w:rPr>
            <w:rFonts w:ascii="Cambria" w:hAnsi="Cambria"/>
            <w:i/>
            <w:sz w:val="20"/>
          </w:rPr>
          <w:t>ua</w:t>
        </w:r>
        <w:proofErr w:type="spellEnd"/>
        <w:r w:rsidR="00CF6FEF" w:rsidRPr="00CF6FEF">
          <w:rPr>
            <w:rFonts w:ascii="Cambria" w:hAnsi="Cambria"/>
            <w:i/>
            <w:sz w:val="20"/>
            <w:lang w:val="ru-RU"/>
          </w:rPr>
          <w:t>/</w:t>
        </w:r>
        <w:proofErr w:type="spellStart"/>
        <w:r w:rsidR="00CF6FEF" w:rsidRPr="00CF6FEF">
          <w:rPr>
            <w:rFonts w:ascii="Cambria" w:hAnsi="Cambria"/>
            <w:i/>
            <w:sz w:val="20"/>
            <w:lang w:val="ru-RU"/>
          </w:rPr>
          <w:t>посилання</w:t>
        </w:r>
        <w:proofErr w:type="spellEnd"/>
        <w:r w:rsidR="00CF6FEF" w:rsidRPr="00CF6FEF">
          <w:rPr>
            <w:rFonts w:ascii="Cambria" w:hAnsi="Cambria"/>
            <w:i/>
            <w:spacing w:val="-7"/>
            <w:sz w:val="20"/>
            <w:lang w:val="ru-RU"/>
          </w:rPr>
          <w:t xml:space="preserve"> </w:t>
        </w:r>
      </w:hyperlink>
      <w:r w:rsidR="00CF6FEF" w:rsidRPr="00CF6FEF">
        <w:rPr>
          <w:rFonts w:ascii="Cambria" w:hAnsi="Cambria"/>
          <w:i/>
          <w:sz w:val="20"/>
          <w:lang w:val="ru-RU"/>
        </w:rPr>
        <w:t>на</w:t>
      </w:r>
      <w:r w:rsidR="00CF6FEF" w:rsidRPr="00CF6FEF">
        <w:rPr>
          <w:rFonts w:ascii="Cambria" w:hAnsi="Cambria"/>
          <w:i/>
          <w:spacing w:val="-3"/>
          <w:sz w:val="20"/>
          <w:lang w:val="ru-RU"/>
        </w:rPr>
        <w:t xml:space="preserve"> </w:t>
      </w:r>
      <w:proofErr w:type="spellStart"/>
      <w:r w:rsidR="00CF6FEF" w:rsidRPr="00CF6FEF">
        <w:rPr>
          <w:rFonts w:ascii="Cambria" w:hAnsi="Cambria"/>
          <w:i/>
          <w:sz w:val="20"/>
          <w:lang w:val="ru-RU"/>
        </w:rPr>
        <w:t>сторінку</w:t>
      </w:r>
      <w:proofErr w:type="spellEnd"/>
      <w:r w:rsidR="00CF6FEF" w:rsidRPr="00CF6FEF">
        <w:rPr>
          <w:rFonts w:ascii="Cambria" w:hAnsi="Cambria"/>
          <w:i/>
          <w:spacing w:val="-9"/>
          <w:sz w:val="20"/>
          <w:lang w:val="ru-RU"/>
        </w:rPr>
        <w:t xml:space="preserve"> </w:t>
      </w:r>
      <w:r w:rsidR="00CF6FEF" w:rsidRPr="00CF6FEF">
        <w:rPr>
          <w:rFonts w:ascii="Cambria" w:hAnsi="Cambria"/>
          <w:i/>
          <w:sz w:val="20"/>
          <w:lang w:val="ru-RU"/>
        </w:rPr>
        <w:t>сайту</w:t>
      </w:r>
      <w:r w:rsidR="00CF6FEF" w:rsidRPr="00CF6FEF">
        <w:rPr>
          <w:rFonts w:ascii="Cambria" w:hAnsi="Cambria"/>
          <w:i/>
          <w:spacing w:val="-9"/>
          <w:sz w:val="20"/>
          <w:lang w:val="ru-RU"/>
        </w:rPr>
        <w:t xml:space="preserve"> </w:t>
      </w:r>
      <w:r w:rsidR="00CF6FEF" w:rsidRPr="00CF6FEF">
        <w:rPr>
          <w:rFonts w:ascii="Cambria" w:hAnsi="Cambria"/>
          <w:i/>
          <w:sz w:val="20"/>
          <w:lang w:val="ru-RU"/>
        </w:rPr>
        <w:t>ЗНУ)</w:t>
      </w:r>
    </w:p>
    <w:p w:rsidR="00A90A11" w:rsidRPr="00DB4651" w:rsidRDefault="00A90A11" w:rsidP="00A90A11">
      <w:pPr>
        <w:jc w:val="both"/>
        <w:rPr>
          <w:rFonts w:ascii="Cambria" w:hAnsi="Cambria" w:cs="Cambria"/>
          <w:b/>
          <w:bCs/>
          <w:i/>
          <w:iCs/>
          <w:sz w:val="20"/>
          <w:szCs w:val="20"/>
          <w:lang w:val="uk-UA"/>
        </w:rPr>
      </w:pP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28" w:history="1">
        <w:r w:rsidR="00E740E6" w:rsidRPr="00BE750C">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29"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30"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31"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32"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w:t>
      </w:r>
      <w:proofErr w:type="spellStart"/>
      <w:r w:rsidRPr="008C552B">
        <w:rPr>
          <w:rFonts w:ascii="Cambria" w:hAnsi="Cambria" w:cs="Cambria"/>
          <w:sz w:val="20"/>
          <w:szCs w:val="20"/>
          <w:lang w:val="uk-UA"/>
        </w:rPr>
        <w:t>свідоцтвами</w:t>
      </w:r>
      <w:proofErr w:type="spellEnd"/>
      <w:r w:rsidRPr="008C552B">
        <w:rPr>
          <w:rFonts w:ascii="Cambria" w:hAnsi="Cambria" w:cs="Cambria"/>
          <w:sz w:val="20"/>
          <w:szCs w:val="20"/>
          <w:lang w:val="uk-UA"/>
        </w:rPr>
        <w:t xml:space="preserve">,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33"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34"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35"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36"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r w:rsidRPr="00425EA8">
        <w:rPr>
          <w:rFonts w:ascii="Cambria" w:hAnsi="Cambria" w:cs="Cambria"/>
          <w:color w:val="4D5156"/>
          <w:sz w:val="20"/>
          <w:szCs w:val="20"/>
          <w:shd w:val="clear" w:color="auto" w:fill="FFFFFF"/>
          <w:lang w:val="ru-RU"/>
        </w:rPr>
        <w:t xml:space="preserve">з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37"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38"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забули пароль/логін, </w:t>
      </w:r>
      <w:proofErr w:type="spellStart"/>
      <w:r w:rsidRPr="008C552B">
        <w:rPr>
          <w:rFonts w:ascii="Cambria" w:hAnsi="Cambria" w:cs="Cambria"/>
          <w:sz w:val="20"/>
          <w:szCs w:val="20"/>
          <w:lang w:val="uk-UA"/>
        </w:rPr>
        <w:t>направте</w:t>
      </w:r>
      <w:proofErr w:type="spellEnd"/>
      <w:r w:rsidRPr="008C552B">
        <w:rPr>
          <w:rFonts w:ascii="Cambria" w:hAnsi="Cambria" w:cs="Cambria"/>
          <w:sz w:val="20"/>
          <w:szCs w:val="20"/>
          <w:lang w:val="uk-UA"/>
        </w:rPr>
        <w:t xml:space="preserve"> листа з темою «</w:t>
      </w:r>
      <w:proofErr w:type="spellStart"/>
      <w:r w:rsidRPr="008C552B">
        <w:rPr>
          <w:rFonts w:ascii="Cambria" w:hAnsi="Cambria" w:cs="Cambria"/>
          <w:sz w:val="20"/>
          <w:szCs w:val="20"/>
          <w:lang w:val="uk-UA"/>
        </w:rPr>
        <w:t>Забув</w:t>
      </w:r>
      <w:proofErr w:type="spellEnd"/>
      <w:r w:rsidRPr="008C552B">
        <w:rPr>
          <w:rFonts w:ascii="Cambria" w:hAnsi="Cambria" w:cs="Cambria"/>
          <w:sz w:val="20"/>
          <w:szCs w:val="20"/>
          <w:lang w:val="uk-UA"/>
        </w:rPr>
        <w:t xml:space="preserve"> пароль/логін»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ЗНУ - moodle.znu@gmail.com,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німецької мови, партнер Гете-інституту</w:t>
      </w:r>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39"/>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5AF" w:rsidRDefault="005325AF" w:rsidP="00CF2559">
      <w:r>
        <w:separator/>
      </w:r>
    </w:p>
  </w:endnote>
  <w:endnote w:type="continuationSeparator" w:id="0">
    <w:p w:rsidR="005325AF" w:rsidRDefault="005325AF"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5AF" w:rsidRDefault="005325AF" w:rsidP="00CF2559">
      <w:r>
        <w:separator/>
      </w:r>
    </w:p>
  </w:footnote>
  <w:footnote w:type="continuationSeparator" w:id="0">
    <w:p w:rsidR="005325AF" w:rsidRDefault="005325AF" w:rsidP="00CF2559">
      <w:r>
        <w:continuationSeparator/>
      </w:r>
    </w:p>
  </w:footnote>
  <w:footnote w:id="1">
    <w:p w:rsidR="00EF2AFB" w:rsidRPr="00990330" w:rsidRDefault="00EF2AFB">
      <w:pPr>
        <w:pStyle w:val="ad"/>
        <w:rPr>
          <w:lang w:val="ru-RU"/>
        </w:rPr>
      </w:pPr>
      <w:r>
        <w:rPr>
          <w:rStyle w:val="a9"/>
        </w:rPr>
        <w:footnoteRef/>
      </w:r>
      <w:r w:rsidRPr="004964FC">
        <w:rPr>
          <w:lang w:val="ru-RU"/>
        </w:rPr>
        <w:t xml:space="preserve"> </w:t>
      </w:r>
      <w:r w:rsidRPr="004964FC">
        <w:rPr>
          <w:b/>
          <w:bCs/>
          <w:lang w:val="ru-RU"/>
        </w:rPr>
        <w:t xml:space="preserve">1 </w:t>
      </w:r>
      <w:proofErr w:type="spellStart"/>
      <w:r w:rsidRPr="004964FC">
        <w:rPr>
          <w:b/>
          <w:bCs/>
          <w:lang w:val="ru-RU"/>
        </w:rPr>
        <w:t>змістовий</w:t>
      </w:r>
      <w:proofErr w:type="spellEnd"/>
      <w:r w:rsidRPr="004964FC">
        <w:rPr>
          <w:b/>
          <w:bCs/>
          <w:lang w:val="ru-RU"/>
        </w:rPr>
        <w:t xml:space="preserve"> модуль = 15 годин (0,5 кредита </w:t>
      </w:r>
      <w:r w:rsidRPr="00287991">
        <w:rPr>
          <w:b/>
          <w:bCs/>
        </w:rPr>
        <w:t>E</w:t>
      </w:r>
      <w:r w:rsidRPr="004964FC">
        <w:rPr>
          <w:b/>
          <w:bCs/>
          <w:lang w:val="ru-RU"/>
        </w:rPr>
        <w:t>С</w:t>
      </w:r>
      <w:r w:rsidRPr="00287991">
        <w:rPr>
          <w:b/>
          <w:bCs/>
        </w:rPr>
        <w:t>TS</w:t>
      </w:r>
      <w:r w:rsidRPr="004964FC">
        <w:rPr>
          <w:b/>
          <w:bCs/>
          <w:lang w:val="ru-RU"/>
        </w:rPr>
        <w:t>)</w:t>
      </w:r>
    </w:p>
  </w:footnote>
  <w:footnote w:id="2">
    <w:p w:rsidR="00EF2AFB" w:rsidRPr="00990330" w:rsidRDefault="00EF2AFB">
      <w:pPr>
        <w:pStyle w:val="ad"/>
        <w:rPr>
          <w:lang w:val="ru-RU"/>
        </w:rPr>
      </w:pPr>
      <w:r w:rsidRPr="001A78E1">
        <w:rPr>
          <w:rStyle w:val="a9"/>
          <w:b/>
          <w:bCs/>
        </w:rPr>
        <w:footnoteRef/>
      </w:r>
      <w:r w:rsidRPr="00E42FA1">
        <w:rPr>
          <w:b/>
          <w:bCs/>
          <w:lang w:val="ru-RU"/>
        </w:rPr>
        <w:t xml:space="preserve"> </w:t>
      </w:r>
      <w:r w:rsidRPr="001A78E1">
        <w:rPr>
          <w:b/>
          <w:bCs/>
          <w:lang w:val="uk-UA"/>
        </w:rPr>
        <w:t xml:space="preserve">Тут </w:t>
      </w:r>
      <w:r>
        <w:rPr>
          <w:b/>
          <w:bCs/>
          <w:lang w:val="uk-UA"/>
        </w:rPr>
        <w:t>зазначається</w:t>
      </w:r>
      <w:r w:rsidRPr="001A78E1">
        <w:rPr>
          <w:b/>
          <w:bCs/>
          <w:lang w:val="uk-UA"/>
        </w:rPr>
        <w:t xml:space="preserve"> все, що важливо для курсу: наприклад, умови допуску до лабораторій, реактивів і </w:t>
      </w:r>
      <w:proofErr w:type="spellStart"/>
      <w:r w:rsidRPr="001A78E1">
        <w:rPr>
          <w:b/>
          <w:bCs/>
          <w:lang w:val="uk-UA"/>
        </w:rPr>
        <w:t>т.д</w:t>
      </w:r>
      <w:proofErr w:type="spellEnd"/>
      <w:r w:rsidRPr="001A78E1">
        <w:rPr>
          <w:b/>
          <w:bCs/>
          <w:lang w:val="uk-UA"/>
        </w:rPr>
        <w:t xml:space="preserve">. Викладач сам вирішує, що </w:t>
      </w:r>
      <w:r>
        <w:rPr>
          <w:b/>
          <w:bCs/>
          <w:lang w:val="uk-UA"/>
        </w:rPr>
        <w:t>треба</w:t>
      </w:r>
      <w:r w:rsidRPr="001A78E1">
        <w:rPr>
          <w:b/>
          <w:bCs/>
          <w:lang w:val="uk-UA"/>
        </w:rPr>
        <w:t xml:space="preserve"> знати студенту для успішного проходження курсу!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FB" w:rsidRPr="006F1B80" w:rsidRDefault="00EF2AFB"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EF2AFB" w:rsidRPr="00E42FA1" w:rsidRDefault="00EF2AFB" w:rsidP="003D656F">
    <w:pPr>
      <w:pStyle w:val="ae"/>
      <w:jc w:val="center"/>
      <w:rPr>
        <w:rFonts w:ascii="Cambria" w:hAnsi="Cambria" w:cs="Cambria"/>
        <w:b/>
        <w:bCs/>
        <w:sz w:val="22"/>
        <w:szCs w:val="22"/>
        <w:lang w:val="uk-UA"/>
      </w:rPr>
    </w:pPr>
    <w:r w:rsidRPr="0050160B">
      <w:rPr>
        <w:rFonts w:ascii="Cambria" w:hAnsi="Cambria" w:cs="Cambria"/>
        <w:b/>
        <w:bCs/>
        <w:sz w:val="22"/>
        <w:szCs w:val="22"/>
        <w:lang w:val="uk-UA"/>
      </w:rPr>
      <w:t>ФАКУЛЬТЕТ ФІЗИЧНОГО ВИХОВАННЯ</w:t>
    </w:r>
    <w:r>
      <w:rPr>
        <w:rFonts w:ascii="Cambria" w:hAnsi="Cambria" w:cs="Cambria"/>
        <w:b/>
        <w:bCs/>
        <w:sz w:val="22"/>
        <w:szCs w:val="22"/>
        <w:lang w:val="uk-UA"/>
      </w:rPr>
      <w:t xml:space="preserve"> ЗДОРОВ’Я, ТА ТУРИЗМУ</w:t>
    </w:r>
  </w:p>
  <w:p w:rsidR="00EF2AFB" w:rsidRPr="006F1B80" w:rsidRDefault="00EF2AFB" w:rsidP="003D656F">
    <w:pPr>
      <w:pStyle w:val="ae"/>
      <w:jc w:val="center"/>
      <w:rPr>
        <w:rFonts w:ascii="Sylfaen" w:hAnsi="Sylfaen" w:cs="Sylfaen"/>
        <w:b/>
        <w:bCs/>
        <w:sz w:val="22"/>
        <w:szCs w:val="22"/>
        <w:lang w:val="uk-UA"/>
      </w:rPr>
    </w:pPr>
    <w:r>
      <w:rPr>
        <w:noProof/>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5372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EF2AFB" w:rsidRPr="00CF2559" w:rsidRDefault="00EF2AFB"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4638D"/>
    <w:multiLevelType w:val="hybridMultilevel"/>
    <w:tmpl w:val="FA285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D743E92"/>
    <w:multiLevelType w:val="hybridMultilevel"/>
    <w:tmpl w:val="924E522E"/>
    <w:lvl w:ilvl="0" w:tplc="1D0A74B4">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2FC4D87"/>
    <w:multiLevelType w:val="hybridMultilevel"/>
    <w:tmpl w:val="CA48E24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BBD1CBA"/>
    <w:multiLevelType w:val="hybridMultilevel"/>
    <w:tmpl w:val="CECAAED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605F62DF"/>
    <w:multiLevelType w:val="hybridMultilevel"/>
    <w:tmpl w:val="88A8FE5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C01D37"/>
    <w:multiLevelType w:val="hybridMultilevel"/>
    <w:tmpl w:val="8EFAB772"/>
    <w:lvl w:ilvl="0" w:tplc="1B86350C">
      <w:start w:val="1"/>
      <w:numFmt w:val="decimal"/>
      <w:lvlText w:val="%1."/>
      <w:lvlJc w:val="left"/>
      <w:pPr>
        <w:ind w:left="360" w:hanging="360"/>
      </w:pPr>
      <w:rPr>
        <w:b w:val="0"/>
        <w:i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15:restartNumberingAfterBreak="0">
    <w:nsid w:val="6FA71A4C"/>
    <w:multiLevelType w:val="hybridMultilevel"/>
    <w:tmpl w:val="E6481CFE"/>
    <w:lvl w:ilvl="0" w:tplc="7270C8B2">
      <w:start w:val="2019"/>
      <w:numFmt w:val="bullet"/>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3"/>
  </w:num>
  <w:num w:numId="5">
    <w:abstractNumId w:val="13"/>
  </w:num>
  <w:num w:numId="6">
    <w:abstractNumId w:val="6"/>
  </w:num>
  <w:num w:numId="7">
    <w:abstractNumId w:val="0"/>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18"/>
    <w:rsid w:val="00000772"/>
    <w:rsid w:val="00003B89"/>
    <w:rsid w:val="0000511E"/>
    <w:rsid w:val="0001405C"/>
    <w:rsid w:val="0001451E"/>
    <w:rsid w:val="0001785D"/>
    <w:rsid w:val="00024D8B"/>
    <w:rsid w:val="00027995"/>
    <w:rsid w:val="00030537"/>
    <w:rsid w:val="000343D7"/>
    <w:rsid w:val="000363C2"/>
    <w:rsid w:val="000406BF"/>
    <w:rsid w:val="00046862"/>
    <w:rsid w:val="00054AD5"/>
    <w:rsid w:val="000615FC"/>
    <w:rsid w:val="000618F9"/>
    <w:rsid w:val="00061AFB"/>
    <w:rsid w:val="0006237B"/>
    <w:rsid w:val="0007112C"/>
    <w:rsid w:val="000769E7"/>
    <w:rsid w:val="00080904"/>
    <w:rsid w:val="0008217B"/>
    <w:rsid w:val="0009466B"/>
    <w:rsid w:val="00097C11"/>
    <w:rsid w:val="000A0D0D"/>
    <w:rsid w:val="000A5148"/>
    <w:rsid w:val="000A5C6A"/>
    <w:rsid w:val="000B5144"/>
    <w:rsid w:val="000B6AF4"/>
    <w:rsid w:val="000B7460"/>
    <w:rsid w:val="000C3539"/>
    <w:rsid w:val="000D03D9"/>
    <w:rsid w:val="000D2AB8"/>
    <w:rsid w:val="000E3AEE"/>
    <w:rsid w:val="000F48AB"/>
    <w:rsid w:val="000F5B53"/>
    <w:rsid w:val="000F6E4C"/>
    <w:rsid w:val="0010550C"/>
    <w:rsid w:val="00115D6D"/>
    <w:rsid w:val="00116F34"/>
    <w:rsid w:val="00120EAD"/>
    <w:rsid w:val="001244C3"/>
    <w:rsid w:val="00132AE9"/>
    <w:rsid w:val="00142B13"/>
    <w:rsid w:val="0014571F"/>
    <w:rsid w:val="0014584F"/>
    <w:rsid w:val="00150B1F"/>
    <w:rsid w:val="00155E8E"/>
    <w:rsid w:val="00177BBC"/>
    <w:rsid w:val="00183C4E"/>
    <w:rsid w:val="00184E01"/>
    <w:rsid w:val="001852A7"/>
    <w:rsid w:val="001874DD"/>
    <w:rsid w:val="00192F27"/>
    <w:rsid w:val="00194EF4"/>
    <w:rsid w:val="001A0B7E"/>
    <w:rsid w:val="001A2AD5"/>
    <w:rsid w:val="001A3AC6"/>
    <w:rsid w:val="001A78E1"/>
    <w:rsid w:val="001B11A2"/>
    <w:rsid w:val="001B1DE1"/>
    <w:rsid w:val="001C15E0"/>
    <w:rsid w:val="001C73B5"/>
    <w:rsid w:val="001D11C5"/>
    <w:rsid w:val="001D271F"/>
    <w:rsid w:val="001D3058"/>
    <w:rsid w:val="001D39B1"/>
    <w:rsid w:val="001D424E"/>
    <w:rsid w:val="001D6031"/>
    <w:rsid w:val="001E0C54"/>
    <w:rsid w:val="001E336D"/>
    <w:rsid w:val="001F0FFD"/>
    <w:rsid w:val="001F2161"/>
    <w:rsid w:val="001F6A09"/>
    <w:rsid w:val="00204CB1"/>
    <w:rsid w:val="00204EA4"/>
    <w:rsid w:val="002075C1"/>
    <w:rsid w:val="00210DDE"/>
    <w:rsid w:val="0021237A"/>
    <w:rsid w:val="0021546E"/>
    <w:rsid w:val="00224AF6"/>
    <w:rsid w:val="00225610"/>
    <w:rsid w:val="00225B4B"/>
    <w:rsid w:val="002359F0"/>
    <w:rsid w:val="00235DC4"/>
    <w:rsid w:val="0023652D"/>
    <w:rsid w:val="00236E90"/>
    <w:rsid w:val="00237276"/>
    <w:rsid w:val="00243B6C"/>
    <w:rsid w:val="00245552"/>
    <w:rsid w:val="00246191"/>
    <w:rsid w:val="00247B97"/>
    <w:rsid w:val="0025349E"/>
    <w:rsid w:val="00253A8C"/>
    <w:rsid w:val="00262893"/>
    <w:rsid w:val="002637A9"/>
    <w:rsid w:val="002663CC"/>
    <w:rsid w:val="0026764D"/>
    <w:rsid w:val="002710F1"/>
    <w:rsid w:val="002710F3"/>
    <w:rsid w:val="00273A8A"/>
    <w:rsid w:val="00283B9B"/>
    <w:rsid w:val="00285002"/>
    <w:rsid w:val="00287991"/>
    <w:rsid w:val="002976F3"/>
    <w:rsid w:val="002A5378"/>
    <w:rsid w:val="002B1B4C"/>
    <w:rsid w:val="002B70D4"/>
    <w:rsid w:val="002C4F18"/>
    <w:rsid w:val="002D663F"/>
    <w:rsid w:val="002E111C"/>
    <w:rsid w:val="002E2CF7"/>
    <w:rsid w:val="002F1DF1"/>
    <w:rsid w:val="002F2347"/>
    <w:rsid w:val="002F307F"/>
    <w:rsid w:val="002F504A"/>
    <w:rsid w:val="0031048A"/>
    <w:rsid w:val="003173EF"/>
    <w:rsid w:val="00322B84"/>
    <w:rsid w:val="00325C70"/>
    <w:rsid w:val="00327EAE"/>
    <w:rsid w:val="0033065A"/>
    <w:rsid w:val="003321C1"/>
    <w:rsid w:val="00334B76"/>
    <w:rsid w:val="00337DF5"/>
    <w:rsid w:val="00342DF8"/>
    <w:rsid w:val="00344BD8"/>
    <w:rsid w:val="00345C52"/>
    <w:rsid w:val="003525DB"/>
    <w:rsid w:val="00353230"/>
    <w:rsid w:val="00355601"/>
    <w:rsid w:val="003557B8"/>
    <w:rsid w:val="0035697D"/>
    <w:rsid w:val="0036668F"/>
    <w:rsid w:val="00372243"/>
    <w:rsid w:val="00375B18"/>
    <w:rsid w:val="0037729C"/>
    <w:rsid w:val="00377DD6"/>
    <w:rsid w:val="003909B7"/>
    <w:rsid w:val="00390F40"/>
    <w:rsid w:val="00394415"/>
    <w:rsid w:val="003C0FAB"/>
    <w:rsid w:val="003C1184"/>
    <w:rsid w:val="003C1958"/>
    <w:rsid w:val="003C27F6"/>
    <w:rsid w:val="003C2E93"/>
    <w:rsid w:val="003D656F"/>
    <w:rsid w:val="003E2E32"/>
    <w:rsid w:val="003E3FC0"/>
    <w:rsid w:val="003E5ABF"/>
    <w:rsid w:val="003F090B"/>
    <w:rsid w:val="003F5C92"/>
    <w:rsid w:val="003F6309"/>
    <w:rsid w:val="004033FB"/>
    <w:rsid w:val="00404FEA"/>
    <w:rsid w:val="00405484"/>
    <w:rsid w:val="00410F54"/>
    <w:rsid w:val="00413924"/>
    <w:rsid w:val="00416E2E"/>
    <w:rsid w:val="00417402"/>
    <w:rsid w:val="00422F4E"/>
    <w:rsid w:val="00425EA8"/>
    <w:rsid w:val="00433B83"/>
    <w:rsid w:val="0043779A"/>
    <w:rsid w:val="0044229A"/>
    <w:rsid w:val="004452D7"/>
    <w:rsid w:val="00456ADD"/>
    <w:rsid w:val="00462E63"/>
    <w:rsid w:val="004707AA"/>
    <w:rsid w:val="00482603"/>
    <w:rsid w:val="0048670C"/>
    <w:rsid w:val="004912C0"/>
    <w:rsid w:val="00491372"/>
    <w:rsid w:val="00494816"/>
    <w:rsid w:val="00495BB6"/>
    <w:rsid w:val="004964FC"/>
    <w:rsid w:val="004A4A18"/>
    <w:rsid w:val="004B275A"/>
    <w:rsid w:val="004C79EE"/>
    <w:rsid w:val="004D7381"/>
    <w:rsid w:val="004E083A"/>
    <w:rsid w:val="004E3157"/>
    <w:rsid w:val="0050160B"/>
    <w:rsid w:val="005026D9"/>
    <w:rsid w:val="00506FAC"/>
    <w:rsid w:val="00512876"/>
    <w:rsid w:val="0052498A"/>
    <w:rsid w:val="005325AF"/>
    <w:rsid w:val="00533984"/>
    <w:rsid w:val="005377E0"/>
    <w:rsid w:val="005408AE"/>
    <w:rsid w:val="0056065C"/>
    <w:rsid w:val="00564361"/>
    <w:rsid w:val="00566A39"/>
    <w:rsid w:val="00577A1B"/>
    <w:rsid w:val="00577A9E"/>
    <w:rsid w:val="00583A4F"/>
    <w:rsid w:val="00583E5E"/>
    <w:rsid w:val="0058748D"/>
    <w:rsid w:val="005955C9"/>
    <w:rsid w:val="005979F2"/>
    <w:rsid w:val="005A3707"/>
    <w:rsid w:val="005A5FE8"/>
    <w:rsid w:val="005B4055"/>
    <w:rsid w:val="005B43D4"/>
    <w:rsid w:val="005C1503"/>
    <w:rsid w:val="005D3580"/>
    <w:rsid w:val="005D367A"/>
    <w:rsid w:val="005E75C4"/>
    <w:rsid w:val="005E7D79"/>
    <w:rsid w:val="005F3A99"/>
    <w:rsid w:val="005F5830"/>
    <w:rsid w:val="005F5CAB"/>
    <w:rsid w:val="005F5DC3"/>
    <w:rsid w:val="0060176C"/>
    <w:rsid w:val="006052F0"/>
    <w:rsid w:val="0060541B"/>
    <w:rsid w:val="00623A0F"/>
    <w:rsid w:val="006261D7"/>
    <w:rsid w:val="00626ADD"/>
    <w:rsid w:val="00627C96"/>
    <w:rsid w:val="006304F1"/>
    <w:rsid w:val="00632F8B"/>
    <w:rsid w:val="00633F45"/>
    <w:rsid w:val="00636CC3"/>
    <w:rsid w:val="0064085D"/>
    <w:rsid w:val="006462C2"/>
    <w:rsid w:val="006464EA"/>
    <w:rsid w:val="00647DB1"/>
    <w:rsid w:val="00655FE2"/>
    <w:rsid w:val="0066564D"/>
    <w:rsid w:val="00671F52"/>
    <w:rsid w:val="00676F1A"/>
    <w:rsid w:val="006806A6"/>
    <w:rsid w:val="006806F2"/>
    <w:rsid w:val="00682BF6"/>
    <w:rsid w:val="0068495E"/>
    <w:rsid w:val="00687F1E"/>
    <w:rsid w:val="00694B6F"/>
    <w:rsid w:val="006A2373"/>
    <w:rsid w:val="006A2900"/>
    <w:rsid w:val="006B6791"/>
    <w:rsid w:val="006C1238"/>
    <w:rsid w:val="006C1BAC"/>
    <w:rsid w:val="006C4032"/>
    <w:rsid w:val="006D384D"/>
    <w:rsid w:val="006E2C25"/>
    <w:rsid w:val="006E2D1E"/>
    <w:rsid w:val="006F1B80"/>
    <w:rsid w:val="006F538E"/>
    <w:rsid w:val="006F7AF5"/>
    <w:rsid w:val="00713189"/>
    <w:rsid w:val="007145B8"/>
    <w:rsid w:val="007171E2"/>
    <w:rsid w:val="00730A5B"/>
    <w:rsid w:val="00730FFD"/>
    <w:rsid w:val="007405B4"/>
    <w:rsid w:val="007521BE"/>
    <w:rsid w:val="00771781"/>
    <w:rsid w:val="00775E0B"/>
    <w:rsid w:val="0077634A"/>
    <w:rsid w:val="00783B03"/>
    <w:rsid w:val="00791E2C"/>
    <w:rsid w:val="00794402"/>
    <w:rsid w:val="007976DF"/>
    <w:rsid w:val="007A123D"/>
    <w:rsid w:val="007B5660"/>
    <w:rsid w:val="007B5979"/>
    <w:rsid w:val="007B678A"/>
    <w:rsid w:val="007C1CC1"/>
    <w:rsid w:val="007C3DBA"/>
    <w:rsid w:val="007C79D4"/>
    <w:rsid w:val="007D19CE"/>
    <w:rsid w:val="007D7EE9"/>
    <w:rsid w:val="007E1F11"/>
    <w:rsid w:val="007F4588"/>
    <w:rsid w:val="007F59DA"/>
    <w:rsid w:val="00800A41"/>
    <w:rsid w:val="008135EB"/>
    <w:rsid w:val="0081519E"/>
    <w:rsid w:val="00815933"/>
    <w:rsid w:val="00830E5B"/>
    <w:rsid w:val="0083303E"/>
    <w:rsid w:val="008344F2"/>
    <w:rsid w:val="00835486"/>
    <w:rsid w:val="008365E9"/>
    <w:rsid w:val="00836A2A"/>
    <w:rsid w:val="0083775D"/>
    <w:rsid w:val="00844E18"/>
    <w:rsid w:val="00845F41"/>
    <w:rsid w:val="00846ADE"/>
    <w:rsid w:val="008520D5"/>
    <w:rsid w:val="00856B79"/>
    <w:rsid w:val="00861CE0"/>
    <w:rsid w:val="00862AB9"/>
    <w:rsid w:val="00873C26"/>
    <w:rsid w:val="008757C1"/>
    <w:rsid w:val="00877C26"/>
    <w:rsid w:val="008807D9"/>
    <w:rsid w:val="00881506"/>
    <w:rsid w:val="008A1ADA"/>
    <w:rsid w:val="008A4865"/>
    <w:rsid w:val="008A7AC1"/>
    <w:rsid w:val="008B014B"/>
    <w:rsid w:val="008B14A3"/>
    <w:rsid w:val="008B2DF4"/>
    <w:rsid w:val="008C3789"/>
    <w:rsid w:val="008C3B4A"/>
    <w:rsid w:val="008C552B"/>
    <w:rsid w:val="008C72C7"/>
    <w:rsid w:val="008D12FC"/>
    <w:rsid w:val="008E4DD5"/>
    <w:rsid w:val="008E5FCD"/>
    <w:rsid w:val="008E7B36"/>
    <w:rsid w:val="008E7C14"/>
    <w:rsid w:val="008F60F8"/>
    <w:rsid w:val="009041D6"/>
    <w:rsid w:val="00913303"/>
    <w:rsid w:val="009137E0"/>
    <w:rsid w:val="00923C8A"/>
    <w:rsid w:val="009305EB"/>
    <w:rsid w:val="00933144"/>
    <w:rsid w:val="009411B6"/>
    <w:rsid w:val="00943FF9"/>
    <w:rsid w:val="0095212E"/>
    <w:rsid w:val="00966160"/>
    <w:rsid w:val="00974DD5"/>
    <w:rsid w:val="00975B46"/>
    <w:rsid w:val="009831F3"/>
    <w:rsid w:val="009902DC"/>
    <w:rsid w:val="00990330"/>
    <w:rsid w:val="00997704"/>
    <w:rsid w:val="009A4A06"/>
    <w:rsid w:val="009A5BA3"/>
    <w:rsid w:val="009B2AD3"/>
    <w:rsid w:val="009B56F7"/>
    <w:rsid w:val="009D2288"/>
    <w:rsid w:val="009D30C8"/>
    <w:rsid w:val="009D3893"/>
    <w:rsid w:val="009D77A7"/>
    <w:rsid w:val="009D7AAB"/>
    <w:rsid w:val="009F0546"/>
    <w:rsid w:val="009F1A6C"/>
    <w:rsid w:val="009F6B92"/>
    <w:rsid w:val="009F7948"/>
    <w:rsid w:val="00A020EC"/>
    <w:rsid w:val="00A036FA"/>
    <w:rsid w:val="00A07334"/>
    <w:rsid w:val="00A112C4"/>
    <w:rsid w:val="00A153AB"/>
    <w:rsid w:val="00A3027A"/>
    <w:rsid w:val="00A374ED"/>
    <w:rsid w:val="00A41E31"/>
    <w:rsid w:val="00A42289"/>
    <w:rsid w:val="00A43D52"/>
    <w:rsid w:val="00A560D8"/>
    <w:rsid w:val="00A56663"/>
    <w:rsid w:val="00A61164"/>
    <w:rsid w:val="00A61D54"/>
    <w:rsid w:val="00A626AA"/>
    <w:rsid w:val="00A62A09"/>
    <w:rsid w:val="00A678AB"/>
    <w:rsid w:val="00A70229"/>
    <w:rsid w:val="00A75861"/>
    <w:rsid w:val="00A7765B"/>
    <w:rsid w:val="00A808DE"/>
    <w:rsid w:val="00A819A8"/>
    <w:rsid w:val="00A82F24"/>
    <w:rsid w:val="00A867FE"/>
    <w:rsid w:val="00A87411"/>
    <w:rsid w:val="00A90A11"/>
    <w:rsid w:val="00A94E7B"/>
    <w:rsid w:val="00A96198"/>
    <w:rsid w:val="00AA0308"/>
    <w:rsid w:val="00AB363D"/>
    <w:rsid w:val="00AB3F4F"/>
    <w:rsid w:val="00AD356A"/>
    <w:rsid w:val="00AD4787"/>
    <w:rsid w:val="00AD4974"/>
    <w:rsid w:val="00AD4CD9"/>
    <w:rsid w:val="00AD4D5B"/>
    <w:rsid w:val="00AD6AC8"/>
    <w:rsid w:val="00AD79E0"/>
    <w:rsid w:val="00AD7D31"/>
    <w:rsid w:val="00AE2640"/>
    <w:rsid w:val="00AE5D68"/>
    <w:rsid w:val="00AF1128"/>
    <w:rsid w:val="00AF245F"/>
    <w:rsid w:val="00AF434B"/>
    <w:rsid w:val="00AF5F06"/>
    <w:rsid w:val="00AF6713"/>
    <w:rsid w:val="00B041D7"/>
    <w:rsid w:val="00B200E3"/>
    <w:rsid w:val="00B20D6F"/>
    <w:rsid w:val="00B24DBE"/>
    <w:rsid w:val="00B30D1E"/>
    <w:rsid w:val="00B43642"/>
    <w:rsid w:val="00B53897"/>
    <w:rsid w:val="00B562E0"/>
    <w:rsid w:val="00B64E3C"/>
    <w:rsid w:val="00B74332"/>
    <w:rsid w:val="00B84C27"/>
    <w:rsid w:val="00B90143"/>
    <w:rsid w:val="00B95C1A"/>
    <w:rsid w:val="00BA282F"/>
    <w:rsid w:val="00BA7B63"/>
    <w:rsid w:val="00BB63ED"/>
    <w:rsid w:val="00BC4A9B"/>
    <w:rsid w:val="00BD3C37"/>
    <w:rsid w:val="00BD5377"/>
    <w:rsid w:val="00BD552C"/>
    <w:rsid w:val="00BE1912"/>
    <w:rsid w:val="00BF1048"/>
    <w:rsid w:val="00C00637"/>
    <w:rsid w:val="00C01F0B"/>
    <w:rsid w:val="00C0464B"/>
    <w:rsid w:val="00C05277"/>
    <w:rsid w:val="00C05D21"/>
    <w:rsid w:val="00C11ADF"/>
    <w:rsid w:val="00C11C12"/>
    <w:rsid w:val="00C14672"/>
    <w:rsid w:val="00C149AC"/>
    <w:rsid w:val="00C155D9"/>
    <w:rsid w:val="00C26204"/>
    <w:rsid w:val="00C27B7C"/>
    <w:rsid w:val="00C325DF"/>
    <w:rsid w:val="00C352A4"/>
    <w:rsid w:val="00C35B4D"/>
    <w:rsid w:val="00C37501"/>
    <w:rsid w:val="00C41FD4"/>
    <w:rsid w:val="00C4396C"/>
    <w:rsid w:val="00C46D7A"/>
    <w:rsid w:val="00C47403"/>
    <w:rsid w:val="00C47911"/>
    <w:rsid w:val="00C73401"/>
    <w:rsid w:val="00C73A9F"/>
    <w:rsid w:val="00C7575C"/>
    <w:rsid w:val="00C81538"/>
    <w:rsid w:val="00C90977"/>
    <w:rsid w:val="00C92CD8"/>
    <w:rsid w:val="00C958A1"/>
    <w:rsid w:val="00CA4036"/>
    <w:rsid w:val="00CB2443"/>
    <w:rsid w:val="00CC640E"/>
    <w:rsid w:val="00CD6A2D"/>
    <w:rsid w:val="00CD7C2F"/>
    <w:rsid w:val="00CE049E"/>
    <w:rsid w:val="00CE7235"/>
    <w:rsid w:val="00CF003F"/>
    <w:rsid w:val="00CF1850"/>
    <w:rsid w:val="00CF2559"/>
    <w:rsid w:val="00CF39BB"/>
    <w:rsid w:val="00CF4FA7"/>
    <w:rsid w:val="00CF50EB"/>
    <w:rsid w:val="00CF6FEF"/>
    <w:rsid w:val="00D006B2"/>
    <w:rsid w:val="00D236B6"/>
    <w:rsid w:val="00D30363"/>
    <w:rsid w:val="00D42559"/>
    <w:rsid w:val="00D43F60"/>
    <w:rsid w:val="00D47C61"/>
    <w:rsid w:val="00D50315"/>
    <w:rsid w:val="00D54399"/>
    <w:rsid w:val="00D60B1B"/>
    <w:rsid w:val="00D66460"/>
    <w:rsid w:val="00D707B5"/>
    <w:rsid w:val="00D85E0D"/>
    <w:rsid w:val="00D87A74"/>
    <w:rsid w:val="00D87B34"/>
    <w:rsid w:val="00D97AA7"/>
    <w:rsid w:val="00DA0B71"/>
    <w:rsid w:val="00DA1698"/>
    <w:rsid w:val="00DA275C"/>
    <w:rsid w:val="00DA2DD5"/>
    <w:rsid w:val="00DB15EC"/>
    <w:rsid w:val="00DB17D3"/>
    <w:rsid w:val="00DB2D4D"/>
    <w:rsid w:val="00DB3508"/>
    <w:rsid w:val="00DB4651"/>
    <w:rsid w:val="00DB6634"/>
    <w:rsid w:val="00DC0033"/>
    <w:rsid w:val="00DC3AA0"/>
    <w:rsid w:val="00DD34AD"/>
    <w:rsid w:val="00DD3E0D"/>
    <w:rsid w:val="00DD5E12"/>
    <w:rsid w:val="00DD734E"/>
    <w:rsid w:val="00DE55D7"/>
    <w:rsid w:val="00DE6075"/>
    <w:rsid w:val="00E0319A"/>
    <w:rsid w:val="00E05D39"/>
    <w:rsid w:val="00E148C2"/>
    <w:rsid w:val="00E250B0"/>
    <w:rsid w:val="00E27F8C"/>
    <w:rsid w:val="00E32C96"/>
    <w:rsid w:val="00E42B28"/>
    <w:rsid w:val="00E42FA1"/>
    <w:rsid w:val="00E45DB4"/>
    <w:rsid w:val="00E54730"/>
    <w:rsid w:val="00E66354"/>
    <w:rsid w:val="00E66AAD"/>
    <w:rsid w:val="00E66C95"/>
    <w:rsid w:val="00E67609"/>
    <w:rsid w:val="00E71D7D"/>
    <w:rsid w:val="00E740E6"/>
    <w:rsid w:val="00E830FF"/>
    <w:rsid w:val="00E94D2A"/>
    <w:rsid w:val="00E96CF7"/>
    <w:rsid w:val="00EA01D3"/>
    <w:rsid w:val="00EA1ED6"/>
    <w:rsid w:val="00EA2933"/>
    <w:rsid w:val="00EB0E10"/>
    <w:rsid w:val="00EC1D14"/>
    <w:rsid w:val="00ED63F6"/>
    <w:rsid w:val="00EF2AFB"/>
    <w:rsid w:val="00EF415E"/>
    <w:rsid w:val="00EF5880"/>
    <w:rsid w:val="00EF5BEC"/>
    <w:rsid w:val="00F1130B"/>
    <w:rsid w:val="00F23284"/>
    <w:rsid w:val="00F31D08"/>
    <w:rsid w:val="00F31DE9"/>
    <w:rsid w:val="00F32574"/>
    <w:rsid w:val="00F354C7"/>
    <w:rsid w:val="00F36981"/>
    <w:rsid w:val="00F40B38"/>
    <w:rsid w:val="00F41832"/>
    <w:rsid w:val="00F41BA6"/>
    <w:rsid w:val="00F46B2D"/>
    <w:rsid w:val="00F47CE1"/>
    <w:rsid w:val="00F54DAF"/>
    <w:rsid w:val="00F61156"/>
    <w:rsid w:val="00F64E59"/>
    <w:rsid w:val="00F71FDE"/>
    <w:rsid w:val="00F75F7B"/>
    <w:rsid w:val="00F87A38"/>
    <w:rsid w:val="00F9391D"/>
    <w:rsid w:val="00F93D1A"/>
    <w:rsid w:val="00FA021B"/>
    <w:rsid w:val="00FA61BC"/>
    <w:rsid w:val="00FB16EF"/>
    <w:rsid w:val="00FB4DDD"/>
    <w:rsid w:val="00FB7C17"/>
    <w:rsid w:val="00FC57E5"/>
    <w:rsid w:val="00FE48D6"/>
    <w:rsid w:val="00FE61A0"/>
    <w:rsid w:val="00FE7FD9"/>
    <w:rsid w:val="00FF45BA"/>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2C7A853C-492F-4F5A-B466-79C097C8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34"/>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character" w:customStyle="1" w:styleId="21">
    <w:name w:val="Неразрешенное упоминание2"/>
    <w:uiPriority w:val="99"/>
    <w:semiHidden/>
    <w:unhideWhenUsed/>
    <w:rsid w:val="00E740E6"/>
    <w:rPr>
      <w:color w:val="605E5C"/>
      <w:shd w:val="clear" w:color="auto" w:fill="E1DFDD"/>
    </w:rPr>
  </w:style>
  <w:style w:type="paragraph" w:styleId="af2">
    <w:name w:val="Body Text Indent"/>
    <w:basedOn w:val="a"/>
    <w:link w:val="af3"/>
    <w:semiHidden/>
    <w:unhideWhenUsed/>
    <w:locked/>
    <w:rsid w:val="001D424E"/>
    <w:pPr>
      <w:suppressAutoHyphens/>
      <w:ind w:firstLine="295"/>
      <w:jc w:val="both"/>
    </w:pPr>
    <w:rPr>
      <w:rFonts w:eastAsia="Times New Roman"/>
      <w:sz w:val="19"/>
      <w:szCs w:val="19"/>
      <w:lang w:val="ru-RU" w:eastAsia="ar-SA"/>
    </w:rPr>
  </w:style>
  <w:style w:type="character" w:customStyle="1" w:styleId="af3">
    <w:name w:val="Основной текст с отступом Знак"/>
    <w:link w:val="af2"/>
    <w:semiHidden/>
    <w:rsid w:val="001D424E"/>
    <w:rPr>
      <w:rFonts w:eastAsia="Times New Roman"/>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7329">
      <w:bodyDiv w:val="1"/>
      <w:marLeft w:val="0"/>
      <w:marRight w:val="0"/>
      <w:marTop w:val="0"/>
      <w:marBottom w:val="0"/>
      <w:divBdr>
        <w:top w:val="none" w:sz="0" w:space="0" w:color="auto"/>
        <w:left w:val="none" w:sz="0" w:space="0" w:color="auto"/>
        <w:bottom w:val="none" w:sz="0" w:space="0" w:color="auto"/>
        <w:right w:val="none" w:sz="0" w:space="0" w:color="auto"/>
      </w:divBdr>
    </w:div>
    <w:div w:id="1314021755">
      <w:bodyDiv w:val="1"/>
      <w:marLeft w:val="0"/>
      <w:marRight w:val="0"/>
      <w:marTop w:val="0"/>
      <w:marBottom w:val="0"/>
      <w:divBdr>
        <w:top w:val="none" w:sz="0" w:space="0" w:color="auto"/>
        <w:left w:val="none" w:sz="0" w:space="0" w:color="auto"/>
        <w:bottom w:val="none" w:sz="0" w:space="0" w:color="auto"/>
        <w:right w:val="none" w:sz="0" w:space="0" w:color="auto"/>
      </w:divBdr>
    </w:div>
    <w:div w:id="1333948613">
      <w:bodyDiv w:val="1"/>
      <w:marLeft w:val="0"/>
      <w:marRight w:val="0"/>
      <w:marTop w:val="0"/>
      <w:marBottom w:val="0"/>
      <w:divBdr>
        <w:top w:val="none" w:sz="0" w:space="0" w:color="auto"/>
        <w:left w:val="none" w:sz="0" w:space="0" w:color="auto"/>
        <w:bottom w:val="none" w:sz="0" w:space="0" w:color="auto"/>
        <w:right w:val="none" w:sz="0" w:space="0" w:color="auto"/>
      </w:divBdr>
    </w:div>
    <w:div w:id="1482116669">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pluginfile.php?file=/245395/mod_resource/content/1/prikladi_oformlen_literatur.pdf" TargetMode="External"/><Relationship Id="rId13" Type="http://schemas.openxmlformats.org/officeDocument/2006/relationships/hyperlink" Target="https://moodle.znu.edu.ua/mod/assign/view.php?id=103863" TargetMode="External"/><Relationship Id="rId18" Type="http://schemas.openxmlformats.org/officeDocument/2006/relationships/hyperlink" Target="https://tinyurl.com/y9tve4lk" TargetMode="External"/><Relationship Id="rId26" Type="http://schemas.openxmlformats.org/officeDocument/2006/relationships/hyperlink" Target="http://library.znu.edu.ua"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tinyurl.com/yd6bq6p9" TargetMode="External"/><Relationship Id="rId34" Type="http://schemas.openxmlformats.org/officeDocument/2006/relationships/hyperlink" Target="https://tinyurl.com/ycyfws9v" TargetMode="External"/><Relationship Id="rId7" Type="http://schemas.openxmlformats.org/officeDocument/2006/relationships/endnotes" Target="endnotes.xml"/><Relationship Id="rId12" Type="http://schemas.openxmlformats.org/officeDocument/2006/relationships/hyperlink" Target="https://moodle.znu.edu.ua/course/view.php?id=6877" TargetMode="External"/><Relationship Id="rId17" Type="http://schemas.openxmlformats.org/officeDocument/2006/relationships/hyperlink" Target="https://tinyurl.com/y6wzzlu3" TargetMode="External"/><Relationship Id="rId25" Type="http://schemas.openxmlformats.org/officeDocument/2006/relationships/hyperlink" Target="https://tinyurl.com/ydhcsagx" TargetMode="External"/><Relationship Id="rId33" Type="http://schemas.openxmlformats.org/officeDocument/2006/relationships/hyperlink" Target="https://tinyurl.com/y8gbt4xs" TargetMode="External"/><Relationship Id="rId38" Type="http://schemas.openxmlformats.org/officeDocument/2006/relationships/hyperlink" Target="http://library.znu.edu.ua" TargetMode="External"/><Relationship Id="rId2" Type="http://schemas.openxmlformats.org/officeDocument/2006/relationships/numbering" Target="numbering.xml"/><Relationship Id="rId16" Type="http://schemas.openxmlformats.org/officeDocument/2006/relationships/hyperlink" Target="https://www.jstor.org/" TargetMode="External"/><Relationship Id="rId20" Type="http://schemas.openxmlformats.org/officeDocument/2006/relationships/hyperlink" Target="https://tinyurl.com/y8gbt4xs" TargetMode="External"/><Relationship Id="rId29" Type="http://schemas.openxmlformats.org/officeDocument/2006/relationships/hyperlink" Target="https://tinyurl.com/y6wzzlu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XldtqwAmkOIdDFxRbA6iEVqP7W-vK_qf7eI6XiXHlxA/edit" TargetMode="External"/><Relationship Id="rId24" Type="http://schemas.openxmlformats.org/officeDocument/2006/relationships/hyperlink" Target="tel:061-228-75-50" TargetMode="External"/><Relationship Id="rId32" Type="http://schemas.openxmlformats.org/officeDocument/2006/relationships/hyperlink" Target="https://tinyurl.com/ycds57la" TargetMode="External"/><Relationship Id="rId37" Type="http://schemas.openxmlformats.org/officeDocument/2006/relationships/hyperlink" Target="https://tinyurl.com/ydhcsag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buv.gov.ua" TargetMode="External"/><Relationship Id="rId23" Type="http://schemas.openxmlformats.org/officeDocument/2006/relationships/hyperlink" Target="mailto:uv@znu.edu.ua" TargetMode="External"/><Relationship Id="rId28" Type="http://schemas.openxmlformats.org/officeDocument/2006/relationships/hyperlink" Target="https://tinyurl.com/ya6yk4ad" TargetMode="External"/><Relationship Id="rId36" Type="http://schemas.openxmlformats.org/officeDocument/2006/relationships/hyperlink" Target="https://tinyurl.com/y9r5dpwh" TargetMode="External"/><Relationship Id="rId10" Type="http://schemas.openxmlformats.org/officeDocument/2006/relationships/hyperlink" Target="https://moodle.znu.edu.ua/course/view.php?id=6877" TargetMode="External"/><Relationship Id="rId19" Type="http://schemas.openxmlformats.org/officeDocument/2006/relationships/hyperlink" Target="https://tinyurl.com/ycds57la" TargetMode="External"/><Relationship Id="rId31" Type="http://schemas.openxmlformats.org/officeDocument/2006/relationships/hyperlink" Target="https://tinyurl.com/y9pkmmp5" TargetMode="External"/><Relationship Id="rId4" Type="http://schemas.openxmlformats.org/officeDocument/2006/relationships/settings" Target="settings.xml"/><Relationship Id="rId9" Type="http://schemas.openxmlformats.org/officeDocument/2006/relationships/hyperlink" Target="https://moodle.znu.edu.ua/mod/forum/discuss.php?d=738" TargetMode="External"/><Relationship Id="rId14" Type="http://schemas.openxmlformats.org/officeDocument/2006/relationships/hyperlink" Target="https://moodle.znu.edu.ua/mod/resource/view.php?id=103857" TargetMode="External"/><Relationship Id="rId22" Type="http://schemas.openxmlformats.org/officeDocument/2006/relationships/hyperlink" Target="https://tinyurl.com/y9r5dpwh" TargetMode="External"/><Relationship Id="rId27" Type="http://schemas.openxmlformats.org/officeDocument/2006/relationships/hyperlink" Target="http://www.znu.edu.ua/&#1087;&#1086;&#1089;&#1080;&#1083;&#1072;&#1085;&#1085;&#1103;" TargetMode="External"/><Relationship Id="rId30" Type="http://schemas.openxmlformats.org/officeDocument/2006/relationships/hyperlink" Target="https://tinyurl.com/y9tve4lk" TargetMode="External"/><Relationship Id="rId35" Type="http://schemas.openxmlformats.org/officeDocument/2006/relationships/hyperlink" Target="https://tinyurl.com/yd6bq6p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C161-EE3F-4FEF-A073-661D382A5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Pages>
  <Words>4794</Words>
  <Characters>27331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32061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Конох</cp:lastModifiedBy>
  <cp:revision>130</cp:revision>
  <cp:lastPrinted>2020-06-17T19:03:00Z</cp:lastPrinted>
  <dcterms:created xsi:type="dcterms:W3CDTF">2021-02-17T10:29:00Z</dcterms:created>
  <dcterms:modified xsi:type="dcterms:W3CDTF">2023-09-17T11:04:00Z</dcterms:modified>
</cp:coreProperties>
</file>